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header27.xml" ContentType="application/vnd.openxmlformats-officedocument.wordprocessingml.header+xml"/>
  <Override PartName="/word/footer31.xml" ContentType="application/vnd.openxmlformats-officedocument.wordprocessingml.footer+xml"/>
  <Override PartName="/word/header28.xml" ContentType="application/vnd.openxmlformats-officedocument.wordprocessingml.header+xml"/>
  <Override PartName="/word/footer32.xml" ContentType="application/vnd.openxmlformats-officedocument.wordprocessingml.footer+xml"/>
  <Override PartName="/word/header29.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3"/>
        <w:gridCol w:w="5614"/>
      </w:tblGrid>
      <w:tr w:rsidR="00141051" w:rsidRPr="00F2637B" w:rsidTr="00C553EA">
        <w:trPr>
          <w:trHeight w:val="920"/>
        </w:trPr>
        <w:tc>
          <w:tcPr>
            <w:tcW w:w="3413" w:type="dxa"/>
            <w:tcBorders>
              <w:top w:val="nil"/>
              <w:left w:val="nil"/>
              <w:right w:val="nil"/>
              <w:tl2br w:val="nil"/>
              <w:tr2bl w:val="nil"/>
            </w:tcBorders>
            <w:shd w:val="clear" w:color="auto" w:fill="auto"/>
            <w:tcMar>
              <w:top w:w="0" w:type="dxa"/>
              <w:left w:w="108" w:type="dxa"/>
              <w:bottom w:w="0" w:type="dxa"/>
              <w:right w:w="108" w:type="dxa"/>
            </w:tcMar>
          </w:tcPr>
          <w:p w:rsidR="00141051" w:rsidRPr="00F2637B" w:rsidRDefault="00141051" w:rsidP="00C553EA">
            <w:pPr>
              <w:jc w:val="center"/>
              <w:rPr>
                <w:rFonts w:ascii="Arial" w:hAnsi="Arial" w:cs="Arial"/>
                <w:sz w:val="20"/>
                <w:szCs w:val="20"/>
              </w:rPr>
            </w:pPr>
            <w:r w:rsidRPr="00F2637B">
              <w:rPr>
                <w:rFonts w:ascii="Arial" w:hAnsi="Arial" w:cs="Arial"/>
                <w:b/>
                <w:bCs/>
                <w:sz w:val="20"/>
                <w:szCs w:val="20"/>
              </w:rPr>
              <w:t>BỘ Y TẾ</w:t>
            </w:r>
            <w:r w:rsidRPr="00F2637B">
              <w:rPr>
                <w:rFonts w:ascii="Arial" w:hAnsi="Arial" w:cs="Arial"/>
                <w:b/>
                <w:bCs/>
                <w:sz w:val="20"/>
                <w:szCs w:val="20"/>
              </w:rPr>
              <w:br/>
            </w:r>
            <w:r w:rsidRPr="00684B02">
              <w:rPr>
                <w:rFonts w:ascii="Arial" w:hAnsi="Arial" w:cs="Arial"/>
                <w:bCs/>
                <w:sz w:val="20"/>
                <w:szCs w:val="20"/>
                <w:vertAlign w:val="superscript"/>
              </w:rPr>
              <w:t>_______</w:t>
            </w:r>
          </w:p>
          <w:p w:rsidR="00141051" w:rsidRPr="00F2637B" w:rsidRDefault="00141051" w:rsidP="00C553EA">
            <w:pPr>
              <w:jc w:val="center"/>
              <w:rPr>
                <w:rFonts w:ascii="Arial" w:hAnsi="Arial" w:cs="Arial"/>
                <w:sz w:val="20"/>
                <w:szCs w:val="20"/>
              </w:rPr>
            </w:pPr>
            <w:r w:rsidRPr="00F2637B">
              <w:rPr>
                <w:rFonts w:ascii="Arial" w:hAnsi="Arial" w:cs="Arial"/>
                <w:sz w:val="20"/>
                <w:szCs w:val="20"/>
              </w:rPr>
              <w:t>Số: 07/2024/TT-BYT</w:t>
            </w:r>
          </w:p>
        </w:tc>
        <w:tc>
          <w:tcPr>
            <w:tcW w:w="5614" w:type="dxa"/>
            <w:tcBorders>
              <w:top w:val="nil"/>
              <w:left w:val="nil"/>
              <w:right w:val="nil"/>
              <w:tl2br w:val="nil"/>
              <w:tr2bl w:val="nil"/>
            </w:tcBorders>
            <w:shd w:val="clear" w:color="auto" w:fill="auto"/>
            <w:tcMar>
              <w:top w:w="0" w:type="dxa"/>
              <w:left w:w="108" w:type="dxa"/>
              <w:bottom w:w="0" w:type="dxa"/>
              <w:right w:w="108" w:type="dxa"/>
            </w:tcMar>
          </w:tcPr>
          <w:p w:rsidR="00141051" w:rsidRPr="00684B02" w:rsidRDefault="00141051" w:rsidP="00C553EA">
            <w:pPr>
              <w:jc w:val="center"/>
              <w:rPr>
                <w:rFonts w:ascii="Arial" w:hAnsi="Arial" w:cs="Arial"/>
                <w:sz w:val="20"/>
                <w:szCs w:val="20"/>
                <w:vertAlign w:val="superscript"/>
              </w:rPr>
            </w:pPr>
            <w:r w:rsidRPr="00F2637B">
              <w:rPr>
                <w:rFonts w:ascii="Arial" w:hAnsi="Arial" w:cs="Arial"/>
                <w:b/>
                <w:bCs/>
                <w:sz w:val="20"/>
                <w:szCs w:val="20"/>
              </w:rPr>
              <w:t>CỘNG HÒA XÃ HỘI CHỦ NGHĨA VIỆT NAM</w:t>
            </w:r>
            <w:r w:rsidRPr="00F2637B">
              <w:rPr>
                <w:rFonts w:ascii="Arial" w:hAnsi="Arial" w:cs="Arial"/>
                <w:b/>
                <w:bCs/>
                <w:sz w:val="20"/>
                <w:szCs w:val="20"/>
              </w:rPr>
              <w:br/>
              <w:t xml:space="preserve">Độc lập - Tự do - Hạnh phúc </w:t>
            </w:r>
            <w:r w:rsidRPr="00F2637B">
              <w:rPr>
                <w:rFonts w:ascii="Arial" w:hAnsi="Arial" w:cs="Arial"/>
                <w:b/>
                <w:bCs/>
                <w:sz w:val="20"/>
                <w:szCs w:val="20"/>
              </w:rPr>
              <w:br/>
            </w:r>
            <w:r w:rsidRPr="00684B02">
              <w:rPr>
                <w:rFonts w:ascii="Arial" w:hAnsi="Arial" w:cs="Arial"/>
                <w:bCs/>
                <w:sz w:val="20"/>
                <w:szCs w:val="20"/>
                <w:vertAlign w:val="superscript"/>
              </w:rPr>
              <w:t>________________</w:t>
            </w:r>
          </w:p>
          <w:p w:rsidR="00141051" w:rsidRPr="00F2637B" w:rsidRDefault="00141051" w:rsidP="00C553EA">
            <w:pPr>
              <w:jc w:val="center"/>
              <w:rPr>
                <w:rFonts w:ascii="Arial" w:hAnsi="Arial" w:cs="Arial"/>
                <w:sz w:val="20"/>
                <w:szCs w:val="20"/>
              </w:rPr>
            </w:pPr>
            <w:r w:rsidRPr="00F2637B">
              <w:rPr>
                <w:rFonts w:ascii="Arial" w:hAnsi="Arial" w:cs="Arial"/>
                <w:i/>
                <w:iCs/>
                <w:sz w:val="20"/>
                <w:szCs w:val="20"/>
              </w:rPr>
              <w:t>Hà Nội, ngày 17 tháng 5 năm 2024</w:t>
            </w:r>
          </w:p>
        </w:tc>
      </w:tr>
    </w:tbl>
    <w:p w:rsidR="00141051" w:rsidRDefault="00141051" w:rsidP="00141051">
      <w:pPr>
        <w:jc w:val="center"/>
        <w:rPr>
          <w:rFonts w:ascii="Arial" w:hAnsi="Arial" w:cs="Arial"/>
          <w:sz w:val="20"/>
          <w:szCs w:val="20"/>
        </w:rPr>
      </w:pPr>
      <w:r w:rsidRPr="00F2637B">
        <w:rPr>
          <w:rFonts w:ascii="Arial" w:hAnsi="Arial" w:cs="Arial"/>
          <w:sz w:val="20"/>
          <w:szCs w:val="20"/>
        </w:rPr>
        <w:t> </w:t>
      </w:r>
    </w:p>
    <w:p w:rsidR="00141051" w:rsidRPr="00F2637B" w:rsidRDefault="00141051" w:rsidP="00141051">
      <w:pPr>
        <w:jc w:val="center"/>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THÔNG TƯ</w:t>
      </w:r>
    </w:p>
    <w:p w:rsidR="00141051" w:rsidRPr="00684B02" w:rsidRDefault="00141051" w:rsidP="00141051">
      <w:pPr>
        <w:jc w:val="center"/>
        <w:rPr>
          <w:rFonts w:ascii="Arial" w:hAnsi="Arial" w:cs="Arial"/>
          <w:b/>
          <w:sz w:val="20"/>
          <w:szCs w:val="20"/>
        </w:rPr>
      </w:pPr>
      <w:r w:rsidRPr="00684B02">
        <w:rPr>
          <w:rFonts w:ascii="Arial" w:hAnsi="Arial" w:cs="Arial"/>
          <w:b/>
          <w:sz w:val="20"/>
          <w:szCs w:val="20"/>
        </w:rPr>
        <w:t>Quy định về đấu thầu thuốc tại cơ sở y tế công lập</w:t>
      </w:r>
    </w:p>
    <w:p w:rsidR="00141051" w:rsidRPr="00F2637B" w:rsidRDefault="00141051" w:rsidP="00141051">
      <w:pPr>
        <w:jc w:val="center"/>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Căn cứ Luật Đấu thầu ngày 23 tháng 06 năm 2023;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Căn cứ Nghị định số 24/2024/NĐ-CP ngày 27 tháng 2 năm 2024 của Chính phủ quy định chi tiết một số điều và biện pháp thi hành Luật Đấu thầu về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Căn cứ Nghị định số 95/2022/NĐ-CP ngày 15 tháng 11 năm 2022 của Chính phủ quy định chức năng, nhiệm vụ, quyền hạn và cơ cấu tổ chức của Bộ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Theo đề nghị của Vụ trưởng Vụ Kế hoạch - Tài chính, Cục trưởng Cục Quản lý Dược, Cục trưởng Cục Quản lý Y, Dược cổ truyền;</w:t>
      </w:r>
    </w:p>
    <w:p w:rsidR="00141051" w:rsidRDefault="00141051" w:rsidP="00141051">
      <w:pPr>
        <w:ind w:firstLine="720"/>
        <w:jc w:val="both"/>
        <w:rPr>
          <w:rFonts w:ascii="Arial" w:hAnsi="Arial" w:cs="Arial"/>
          <w:i/>
          <w:iCs/>
          <w:sz w:val="20"/>
          <w:szCs w:val="20"/>
        </w:rPr>
      </w:pPr>
      <w:r w:rsidRPr="00F2637B">
        <w:rPr>
          <w:rFonts w:ascii="Arial" w:hAnsi="Arial" w:cs="Arial"/>
          <w:i/>
          <w:iCs/>
          <w:sz w:val="20"/>
          <w:szCs w:val="20"/>
        </w:rPr>
        <w:t>Bộ trưởng Bộ Y tế ban hành Thông tư quy định về đấu thầu thuốc tại cơ sở y tế công lập.</w:t>
      </w:r>
    </w:p>
    <w:p w:rsidR="00141051" w:rsidRPr="00F2637B" w:rsidRDefault="00141051" w:rsidP="00141051">
      <w:pPr>
        <w:ind w:firstLine="720"/>
        <w:jc w:val="both"/>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Chương I</w:t>
      </w:r>
    </w:p>
    <w:p w:rsidR="00141051" w:rsidRDefault="00141051" w:rsidP="00141051">
      <w:pPr>
        <w:jc w:val="center"/>
        <w:rPr>
          <w:rFonts w:ascii="Arial" w:hAnsi="Arial" w:cs="Arial"/>
          <w:b/>
          <w:bCs/>
          <w:sz w:val="20"/>
          <w:szCs w:val="20"/>
        </w:rPr>
      </w:pPr>
      <w:r w:rsidRPr="00F2637B">
        <w:rPr>
          <w:rFonts w:ascii="Arial" w:hAnsi="Arial" w:cs="Arial"/>
          <w:b/>
          <w:bCs/>
          <w:sz w:val="20"/>
          <w:szCs w:val="20"/>
        </w:rPr>
        <w:t>QUY ĐỊNH CHUNG</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bookmarkStart w:id="0" w:name="bookmark0"/>
      <w:r w:rsidRPr="00F2637B">
        <w:rPr>
          <w:rFonts w:ascii="Arial" w:hAnsi="Arial" w:cs="Arial"/>
          <w:b/>
          <w:bCs/>
          <w:sz w:val="20"/>
          <w:szCs w:val="20"/>
        </w:rPr>
        <w:t>Điều 1. Phạm vi điều chỉnh</w:t>
      </w:r>
      <w:bookmarkEnd w:id="0"/>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Thông tư này quy định về hoạt động đấu thầu thuốc sử dụng nguồn vốn ngân sách nhà nước, nguồn quỹ bảo hiểm y tế và nguồn thu hợp pháp khác của cơ quan hành chính nhà nước về y tế và đơn vị sự nghiệp y tế công lập (sau đây gọi tắt là cơ sở y tế công lập), bao gồm: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Phân chia gói thầu và nhóm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Quy trình, thủ tục lựa chọn nhà thầu cung cấp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Mua sắm tập trung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Thông tư này áp dụng đối với việc đấu thầu thuốc hóa dược, thuốc phóng xạ, chất đánh dấu, vắc xin, sinh phẩm, thuốc dược liệu, thuốc cổ truyền, dược liệu, vị thuốc cổ truyền và các loại khí được cấp số đăng ký lưu hành là thuốc để phục vụ công tác khám bệnh, chữa bệnh.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Việc mua thuốc do Nhà nước đặt hàng hoặc giao nhiệm vụ thực hiện theo quy định tại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Việc mua thuốc sử dụng trong khám bệnh, chữa bệnh tại tuyến quân y cơ quan, y tế cơ quan, y tế tại các cơ sở giam giữ thuộc lực lượng vũ trang thực hiện theo hướng dẫn của Bộ Quốc phòng, Bộ Công an.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Việc mua máu toàn phần, chế phẩm máu đạt tiêu chuẩn thực hiện theo quy định tại Thông tư số 15/2023/TT-BYT ngày 20 tháng 7 năm 2023 của Bộ trưởng Bộ Y tế quy định giá tối đa và chi phí phục vụ cho việc xác định giá một đơn vị máu toàn phần, chế phẩm máu đạt tiêu chuẩn.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 Giải thích từ ngữ</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Thông tư này, các từ ngữ dưới đây được hiểu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1. Đơn vị mua sắm tập trung cấp quốc gia</w:t>
      </w:r>
      <w:r w:rsidRPr="00F2637B">
        <w:rPr>
          <w:rFonts w:ascii="Arial" w:hAnsi="Arial" w:cs="Arial"/>
          <w:sz w:val="20"/>
          <w:szCs w:val="20"/>
        </w:rPr>
        <w:t xml:space="preserve"> là đơn vị được Bộ Y tế giao nhiệm vụ mua sắm tập trung cấp quốc gia đối với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2. Đơn vị mua sắm tập trung cấp địa phương</w:t>
      </w:r>
      <w:r w:rsidRPr="00F2637B">
        <w:rPr>
          <w:rFonts w:ascii="Arial" w:hAnsi="Arial" w:cs="Arial"/>
          <w:sz w:val="20"/>
          <w:szCs w:val="20"/>
        </w:rPr>
        <w:t xml:space="preserve"> là đơn vị được Ủy ban nhân dân cấp tỉnh giao nhiệm vụ mua sắm tập trung tại địa phương đối với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 Trách nhiệm lập kế hoạch lựa chọn nhà thầu và tổ chức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1. Đơn vị mua sắm tập trung cấp quốc gia có trách nhiệm lập kế hoạch lựa chọn nhà thầu và tổ chức lựa chọn nhà thầu theo quy định tại Chương IV Thông tư này, thời gian thực hiện thỏa thuận khung và thời gian thực hiện gói thầu tối đa là 36 tháng, có phân chia theo từng nhóm thuốc và tiến độ </w:t>
      </w:r>
      <w:r w:rsidRPr="00F2637B">
        <w:rPr>
          <w:rFonts w:ascii="Arial" w:hAnsi="Arial" w:cs="Arial"/>
          <w:sz w:val="20"/>
          <w:szCs w:val="20"/>
        </w:rPr>
        <w:lastRenderedPageBreak/>
        <w:t>cung cấp theo quý, năm đối với các thuốc thuộc một trong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Thuốc thuộc danh mục mua sắm tập trung cấp quốc gia do Bộ trưởng Bộ Y tế ban hành và đáp ứng tiêu chí kỹ thuật nhóm 1, nhóm 2 theo quy định tại Điều 4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thuộc danh mục thuốc hiếm do Bộ trưởng Bộ Y tế ban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Thuốc cần mua với số lượng ít để bảo đảm đủ thuốc phục vụ nhu cầu khám bệnh, chữa bệnh theo quy định tại khoản 1 Điều 53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Đơn vị mua sắm tập trung cấp địa phương có trách nhiệm lập kế hoạch lựa chọn nhà thầu và tổ chức lựa chọn nhà thầu theo quy định tại Chương IV Thông tư này, thời gian thực hiện thỏa thuận khung và thời gian thực hiện gói thầu tối đa là 36 tháng, có phân chia theo từng nhóm thuốc và tiến độ cung cấp theo quý, năm đối với các thuốc thuộc một trong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Thuốc thuộc danh mục mua sắm tập trung cấp địa phương, trừ thuốc quy định tại điểm a khoản 1 Điều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thuộc danh mục thuốc hiếm do Bộ trưởng Bộ Y tế ban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Thuốc cần mua với số lượng ít để bảo đảm đủ thuốc phục vụ nhu cầu khám bệnh, chữa bệnh theo quy định tại khoản 1 Điều 53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Việc mua sắm thuốc theo quy định tại khoản 5 Điều 53 của Luật Đấu thầu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Trường hợp các cơ quan, tổ chức, đơn vị (sau đây viết tắt là đơn vị) có thỏa thuận về việc thống nhất để một đơn vị làm đầu mối thực hiện việc mua sắm thì đơn vị đó thực hiện việc tổng hợp nhu cầu của các đơn vị còn lại trong thỏa thuận và thực hiện việc mua sắm theo quy định của pháp luật về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Việc thỏa thuận phải thể hiện bằng văn bản và phải có các nội dung về trách nhiệm lập, gửi nhu cầu mua sắm và trách nhiệm thanh toán chi phí.</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các đơn vị không có thỏa thuận và không thể tự tổ chức lựa chọn nhà thầu hoặc đã tổ chức lựa chọn nhà thầu nhưng không thành công thì gửi nhu cầu mua sắm thuốc về cơ quan quản lý: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Bộ Y tế đối với các đơn vị thuộc Bộ Y tế quản lý hoặc trong trường hợp có từ 02 tỉnh trở lên đề nghị;</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Bộ Quốc phòng đối với các đơn vị thuộc Bộ Quốc phòng quản lý;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Bộ Công an đối với các đơn vị thuộc Bộ Công an quản lý;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Sở Y tế đối với các đơn vị trên địa bàn và không thuộc thẩm quyền quản lý của Bộ Y tế, Bộ Quốc phòng và Bộ Công an.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Sau khi nhận được văn bản đề nghị của đơn vị, trong thời gian 10 ngày, cơ quan quản lý có trách nhiệm chỉ định đơn vị để thực hiện việc mua sắm. Trường hợp không chỉ định phải có văn bản trả lời đơn vị và nêu rõ lý do.</w:t>
      </w:r>
    </w:p>
    <w:p w:rsidR="00141051" w:rsidRDefault="00141051" w:rsidP="00141051">
      <w:pPr>
        <w:ind w:firstLine="720"/>
        <w:jc w:val="both"/>
        <w:rPr>
          <w:rFonts w:ascii="Arial" w:hAnsi="Arial" w:cs="Arial"/>
          <w:sz w:val="20"/>
          <w:szCs w:val="20"/>
        </w:rPr>
      </w:pPr>
      <w:r w:rsidRPr="00F2637B">
        <w:rPr>
          <w:rFonts w:ascii="Arial" w:hAnsi="Arial" w:cs="Arial"/>
          <w:sz w:val="20"/>
          <w:szCs w:val="20"/>
        </w:rPr>
        <w:t>4. Cơ sở y tế công lập có trách nhiệm lập kế hoạch lựa chọn nhà thầu và tổ chức lựa chọn nhà thầu các thuốc không do Đơn vị mua sắm tập trung cấp quốc gia và Đơn vị mua sắm tập trung cấp địa phương lập kế hoạch lựa chọn nhà thầu, tổ chức lựa chọn nhà thầu. Việc lập kế hoạch lựa chọn nhà thầu và tổ chức lựa chọn nhà thầu tại cơ sở y tế công lập thực hiện theo quy định tại Chương III Thông tư này, thời gian thực hiện gói thầu tối đa là 36 tháng, có phân chia theo từng gói thầu, nhóm thuốc.</w:t>
      </w:r>
    </w:p>
    <w:p w:rsidR="00141051" w:rsidRPr="00F2637B" w:rsidRDefault="00141051" w:rsidP="00141051">
      <w:pPr>
        <w:ind w:firstLine="720"/>
        <w:jc w:val="both"/>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Chương II</w:t>
      </w:r>
    </w:p>
    <w:p w:rsidR="00141051" w:rsidRDefault="00141051" w:rsidP="00141051">
      <w:pPr>
        <w:jc w:val="center"/>
        <w:rPr>
          <w:rFonts w:ascii="Arial" w:hAnsi="Arial" w:cs="Arial"/>
          <w:b/>
          <w:bCs/>
          <w:sz w:val="20"/>
          <w:szCs w:val="20"/>
        </w:rPr>
      </w:pPr>
      <w:r w:rsidRPr="00F2637B">
        <w:rPr>
          <w:rFonts w:ascii="Arial" w:hAnsi="Arial" w:cs="Arial"/>
          <w:b/>
          <w:bCs/>
          <w:sz w:val="20"/>
          <w:szCs w:val="20"/>
        </w:rPr>
        <w:t>PHÂN CHIA GÓI THẦU VÀ NHÓM THUỐC</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4. Gói thầu thuốc generic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thuốc generic có thể có một hoặc nhiều thuốc generic, mỗi danh mục thuốc generic phải được phân chia thành các nhóm, mỗi thuốc generic trong một nhóm là một phần của gói thầu. Gói thầu thuốc generic được phân chia thành 05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Nhóm 1 bao gồm thuốc được cấp giấy đăng ký lưu hành hoặc được cấp giấy phép nhập khẩu để lưu hành tại Việt Nam và đáp ứng một trong các tiêu chí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a) Được sản xuất toàn bộ trên dây chuyền sản xuất thuốc đạt nguyên tắc, tiêu chuẩn EU-GMP hoặc dây chuyền sản xuất thuốc đạt nguyên tắc, tiêu chuẩn tương đương EU-GMP tại nước thuộc danh sách SRA hoặc EMA và được cơ quan quản lý dược Việt Nam công bố đáp ứng nguyên tắc, tiêu chuẩn EU-GMP hoặc nguyên tắc, tiêu chuẩn tương đương EU-GMP;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thuộc danh mục thuốc biệt dược gốc hoặc sinh phẩm tham chiếu do Bộ Y tế công bố;</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Được sản xuất toàn bộ các công đoạn tại Việt Nam và phải đáp ứng đồng thời các tiêu chí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Sản xuất toàn bộ trên dây chuyền sản xuất thuốc đạt nguyên tắc, tiêu chuẩn EU-GMP hoặc dây chuyền sản xuất thuốc đạt nguyên tắc, tiêu chuẩn tương đương EU-GMP và được cơ quan quản lý dược Việt Nam công bố đáp ứng nguyên tắc, tiêu chuẩn EU-GMP hoặc nguyên tắc, tiêu chuẩn tương đương EU-GMP;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Được cơ quan quản lý dược của nước thuộc danh sách SRA hoặc EMA cấp phép lưu hành theo quy định tại khoản 4 Điều 40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Thuốc lưu hành tại Việt Nam và thuốc được cơ quan quản lý dược của nước thuộc danh sách SRA hoặc EMA cấp phép lưu hành phải có cùng công thức bào chế, quy trình sản xuất, tiêu chuẩn chất lượng, phương pháp kiểm nghiệm; dược chất, tá dược phải có cùng tiêu chuẩn chất lượng, cơ sở sản xuất, địa điểm sản xuất theo quy định tại khoản 4 Điều 40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thuốc được cấp giấy đăng ký lưu hành hoặc được cấp giấy phép nhập khẩu để lưu hành tại Việt Nam và đáp ứng một trong các tiêu chí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Được sản xuất toàn bộ trên dây chuyền sản xuất thuốc đạt nguyên tắc, tiêu chuẩn EU-GMP hoặc dây chuyền sản xuất thuốc đạt nguyên tắc, tiêu chuẩn tương đương EU-GMP và được cơ quan quản lý dược Việt Nam công bố đáp ứng nguyên tắc, tiêu chuẩn EU-GMP hoặc nguyên tắc, tiêu chuẩn tương đương EU-GMP;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Được sản xuất toàn bộ trên dây chuyền sản xuất thuốc tại nước là thành viên PIC/s đồng thời là thành viên ICH, được cơ quan quản lý có thẩm quyền của nước này cấp chứng nhận đạt nguyên tắc, tiêu chuẩn PIC/s-GMP và được cơ quan quản lý dược Việt Nam công bố đáp ứng nguyên tắc, tiêu chuẩn PIC/s-GMP.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thuốc được cấp giấy đăng ký lưu hành hoặc được cấp giấy phép nhập khẩu để lưu hành tại Việt Nam và được cơ quan quản lý dược Việt Nam công bố có chứng minh tương đương sinh học.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Nhóm 4 bao gồm thuốc được cấp giấy đăng ký lưu hành tại Việt Nam và được sản xuất toàn bộ trên dây chuyền sản xuất tại Việt Nam được cơ quan quản lý dược Việt Nam công bố đáp ứng nguyên tắc, tiêu chuẩn 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Nhóm 5 bao gồm thuốc được cấp giấy đăng ký lưu hành hoặc được cấp giấy phép nhập khẩu để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5. Gói thầu thuốc biệt dược gốc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Người đứng đầu cơ sở y tế công lập quyết định việc mua thuốc biệt dược gốc hoặc sinh phẩm tham chiếu trên cơ sở ý kiến tư vấn của Hội đồng Thuốc và Điều trị đối với bệnh viện hoặc Hội đồng chuyên môn đối với các cơ sở y tế công lập khác (sau đây viết tắt là Hội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Gói thầu thuốc biệt dược gốc có thể có một hoặc nhiều thuốc biệt dược gốc hoặc sinh phẩm tham chiếu, mỗi thuốc là một phần của gói thầu. Các thuốc tại gói thầu thuốc biệt dược gốc thuộc danh mục thuốc biệt dược gốc, sinh phẩm tham chiếu do Bộ Y tế công bố, trừ các thuốc biệt dược gốc, sinh phẩm tham chiếu sản xuất tại nước không thuộc danh sách SRA hoặc EMA được cơ quan có thẩm quyền công bố trước ngày Thông tư số 08/2022/TT-BYT ngày 05 tháng 9 năm 2022 của Bộ trưởng Bộ Y tế quy định việc đăng ký lưu hành thuốc, nguyên liệu làm thuốc có hiệu lực.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6. Gói thầu thuốc dược liệu, thuốc có kết hợp dược chất với các dược liệu,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thuốc dược liệu, thuốc có kết hợp dược chất với các dược liệu, thuốc cổ truyền (không áp dụng đối với vị thuốc cổ truyền) có thể có một hoặc nhiều thuốc, mỗi danh mục thuốc phải được phân chia thành các nhóm, mỗi thuốc trong một nhóm là một phần của gói thầu. Gói thầu thuốc dược liệu, thuốc có kết hợp dược chất với các dược liệu, thuốc cổ truyền được phân chia thành 04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1. Nhóm 1 bao gồm thuốc được sản xuất toàn bộ trên dây chuyền sản xuất thuốc tại Việt Nam được cơ quan quản lý dược Việt Nam công bố đáp ứng nguyên tắc, tiêu chuẩn GMP và trong thành phần công thức thuốc có toàn bộ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thuốc được sản xuất toàn bộ trên dây chuyền sản xuất thuốc tại Việt Nam được cơ quan quản lý dược Việt Nam công bố đáp ứng nguyên tắc, tiêu chuẩn GMP và trong thành phần công thức thuốc có từ 50% số lượng thành phần dược liệu trở lên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thuốc được sản xuất toàn bộ trên dây chuyền sản xuất tại Việt Nam được cơ quan quản lý dược Việt Nam công bố đáp ứng nguyên tắc, tiêu chuẩn 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Nhóm 4 bao gồm thuốc đã được cấp giấy đăng ký lưu hành hoặc giấy phép nhập khẩu để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7. Gói thầu vị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vị thuốc cổ truyền có thể có một hoặc nhiều vị thuốc cổ truyền (không áp dụng đối với vị thuốc cổ truyền có dạng bào chế cao, cốm, bột, dịch chiết, tinh dầu, nhựa, gôm, thạch đã được tiêu chuẩn hóa), mỗi danh mục vị thuốc cổ truyền phải được phân chia thành các nhóm, mỗi vị thuốc trong một nhóm là một phần của gói thầu. Gói thầu vị thuốc cổ truyền được phân chia thành 03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Nhóm 1 bao gồm vị thuốc cổ truyền được sản xuất toàn bộ trên dây chuyền sản xuất thuốc tại Việt Nam được cơ quan quản lý dược Việt Nam công bố đáp ứng nguyên tắc, tiêu chuẩn GMP cho vị thuốc cổ truyền và được sản xuất từ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vị thuốc cổ truyền được sản xuất toàn bộ trên dây chuyền sản xuất thuốc tại Việt Nam được cơ quan quản lý dược Việt Nam công bố đáp ứng nguyên tắc, tiêu chuẩn 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vị thuốc cổ truyền không đáp ứng tiêu chí quy định tại khoản 1 và khoản 2 Điều này nhưng đã được cấp giấy đăng ký lưu hành hoặc giấy phép nhập khẩu để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8. Gói thầu vị thuốc cổ truyền có dạng bào chế cao, cốm, bột, dịch chiết, tinh dầu, nhựa, gôm, thạch đã được tiêu chuẩn hóa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vị thuốc cổ truyền có dạng bào chế cao, cốm, bột, dịch chiết, tinh dầu, nhựa, gôm, thạch đã được tiêu chuẩn hóa có thể có một hoặc nhiều vị thuốc cổ truyền, mỗi danh mục vị thuốc cổ truyền phải được phân chia thành các nhóm, mỗi vị thuốc trong một nhóm là một phần của gói thầu. Gói thầu vị thuốc cổ truyền có dạng bào chế cao, cốm bột, dịch chiết, tinh dầu, nhựa, gôm, thạch đã được tiêu chuẩn hóa được phân chia thành 03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Nhóm 1 bao gồm vị thuốc cổ truyền có dạng bào chế cao, cốm, bột, dịch chiết, tinh dầu, nhựa, gôm, thạch đã được tiêu chuẩn hóa được sản xuất toàn bộ trên dây chuyền sản xuất thuốc tại Việt Nam được cơ quan quản lý dược Việt Nam công bố đáp ứng nguyên tắc, tiêu chuẩn GMP và được sản xuất từ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vị thuốc cổ truyền có dạng bào chế cao, cốm, bột, dịch chiết, tinh dầu, nhựa, gôm, thạch đã được tiêu chuẩn hóa được sản xuất toàn bộ trên dây chuyền sản xuất thuốc tại Việt Nam được cơ quan quản lý dược Việt Nam công bố đáp ứng nguyên tắc, tiêu chuẩn 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vị thuốc cổ truyền có dạng bào chế cao, cốm, bột, dịch chiết, tinh dầu, nhựa, gôm, thạch đã được tiêu chuẩn hóa không đáp ứng tiêu chí quy định tại khoản 1 và khoản 2 Điều này nhưng đã được cấp giấy đăng ký lưu hành hoặc giấy phép nhập khẩu để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9. Gói thầu dược liệu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dược liệu có thể có một hoặc nhiều dược liệu (không áp dụng đối với bán thành phẩm dược liệu có dạng bào chế cao, cốm, bột, dịch chiết, tinh dầu, nhựa, gôm, thạch đã được tiêu chuẩn hóa), mỗi danh mục dược liệu phải được phân chia thành các nhóm, mỗi dược liệu trong một nhóm là một phần của gói thầu. Gói thầu dược liệu được phân chia thành 03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1. Nhóm 1 bao gồm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dược liệu được sơ chế toàn bộ trên dây chuyền sản xuất được cơ quan quản lý dược Việt Nam công bố đáp ứng nguyên tắc, tiêu chuẩn GMP cho nguyên liệu làm thuốc từ dược liệu.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dược liệu không đáp ứng tiêu chí quy định tại khoản 1 và khoản 2 Điều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10. Gói thầu bán thành phẩm dược liệu có dạng bào chế cao, cốm, bột, dịch chiết, tinh dầu, nhựa, gôm, thạch đã được tiêu chuẩn hóa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bán thành phẩm dược liệu có dạng bào chế cao, cốm, bột, dịch chiết, tinh dầu, nhựa, gôm, thạch đã được tiêu chuẩn hóa có thể có một hoặc nhiều bán thành phẩm dược liệu, mỗi danh mục bán thành phẩm dược liệu phải được phân chia thành các nhóm, mỗi bán thành phẩm dược liệu trong một nhóm là một phần của gói thầu. Gói thầu bán thành phẩm dược liệu có dạng bào chế cao, cốm, bột, dịch chiết, tinh dầu, nhựa, gôm, thạch được phân chia thành 03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Nhóm 1 bao gồm bán thành phẩm dược liệu có dạng bào chế cao, cốm, bột, dịch chiết, tinh dầu, nhựa, gôm, thạch đã được tiêu chuẩn hóa được sản xuất toàn bộ trên dây chuyền sản xuất tại Việt Nam được cơ quan quản lý dược Việt Nam công bố đáp ứng nguyên tắc, tiêu chuẩn GMP cho nguyên liệu làm thuốc từ dược liệu và được sản xuất từ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bán thành phẩm dược liệu có dạng bào chế cao, cốm, bột, dịch chiết, tinh dầu, nhựa, gôm, thạch đã được tiêu chuẩn hóa được sản xuất toàn bộ trên dây chuyền sản xuất tại Việt Nam được cơ quan quản lý dược Việt Nam công bố đáp ứng nguyên tắc, tiêu chuẩn GMP cho nguyên liệu làm thuốc từ dược liệu.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bán thành phẩm dược liệu có dạng bào chế cao, cốm, bột, dịch chiết, tinh dầu, nhựa, gôm, thạch đã được tiêu chuẩn hóa không đáp ứng tiêu chí quy định tại khoản 1 và khoản 2 Điều này nhưng đã được cấp giấy đăng ký lưu hành hoặc giấy phép nhập khẩu để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11. Quy định về việc dự thầu vào các nhóm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Nguyên tắc dự thầu của các nhóm thuốc trong gói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Nhà thầu có thuốc đáp ứng tiêu chí kỹ thuật của nhóm nào thì được dự thầu vào nhóm đó. Thuốc đáp ứng tiêu chí kỹ thuật của nhiều nhóm thì nhà thầu được dự thầu vào một hoặc nhiều nhóm mà thuốc đó đáp ứng các tiêu chí kỹ thuật và phải có giá chào thống nhất trong tất cả các nhóm mà nhà thầu dự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dự thầu có nhiều cơ sở cùng tham gia vào quá trình sản xuất thì các cơ sở tham gia vào quá trình sản xuất đều phải đáp ứng tiêu chí kỹ thuật của nhóm thuốc dự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Gói thầu thuốc generic: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Thuốc đáp ứng tiêu chí tại nhóm 1 được dự thầu vào nhóm 1, nhóm 2 và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đáp ứng tiêu chí tại nhóm 2 được dự thầu vào nhóm 2 và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Thuốc đáp ứng tiêu chí tại nhóm 3 được dự thầu vào nhóm 3 và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Thuốc đáp ứng tiêu chí tại nhóm 4 được dự thầu vào nhóm 4 và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 Thuốc không đáp ứng các tiêu chí tại nhóm 1, nhóm 2, nhóm 3 và nhóm 4 thì chỉ được dự thầu vào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thuốc đáp ứng đồng thời tiêu chí kỹ thuật của nhiều nhóm thì thuốc được dự thầu vào các nhóm theo quy định nêu trên.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Ví dụ: Thuốc đáp ứng tiêu chí tại nhóm 3 và đồng thời đáp ứng tiêu chí nhóm 4 thì được dự thầu vào nhóm 3, nhóm 4 và nhóm 5; Thuốc đáp ứng tiêu chí tại nhóm 2 và đồng thời đáp ứng tiêu chí nhóm 3 được dự thầu vào nhóm 2, nhóm 3 và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Gói thầu thuốc dược liệu, thuốc có kết hợp dược chất với các dược liệu,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a) Thuốc đáp ứng tiêu chí tại nhóm 1 được dự thầu vào nhóm 1, nhóm 2, nhóm 3 và nhóm 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đáp ứng tiêu chí tại nhóm 2 được dự thầu vào nhóm 2, nhóm 3 và nhóm 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Thuốc đáp ứng tiêu chí tại nhóm 3 được dự thầu vào nhóm 3 và nhóm 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Thuốc không đáp ứng tiêu chí tại nhóm 1, nhóm 2 và nhóm 3 chỉ được dự thầu vào nhóm 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Gói thầu vị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Vị thuốc cổ truyền đáp ứng tiêu chí tại nhóm 1 được dự thầu vào nhóm 1,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Vị thuốc cổ truyền đáp ứng tiêu chí tại nhóm 2 được dự thầu vào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Vị thuốc cổ truyền không đáp ứng tiêu chí tại nhóm 1 và nhóm 2 chỉ được dự thầu vào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Gói thầu vị thuốc cổ truyền có dạng bào chế cao, cốm, bột, dịch chiết, tinh dầu, nhựa, gôm, thạch đã được tiêu chuẩn hóa: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Vị thuốc cổ truyền đáp ứng tiêu chí tại nhóm 1 được dự thầu vào nhóm 1,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Vị thuốc cổ truyền đáp ứng tiêu chí tại nhóm 2 được dự thầu vào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Vị thuốc cổ truyền không đáp ứng tiêu chí tại nhóm 1 và nhóm 2 chỉ được dự thầu vào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6. Gói thầu dược liệu: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Dược liệu đáp ứng tiêu chí tại nhóm 1 được dự thầu vào nhóm 1,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Dược liệu đáp ứng tiêu chí tại nhóm 2 được dự thầu vào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Dược liệu không đáp ứng tiêu chí tại nhóm 1 và nhóm 2 chí được dự thầu vào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7. Gói thầu bán thành phẩm dược liệu có dạng bào chế cao, cốm, bột, dịch chiết, tinh dầu, nhựa, gôm, thạch đã được tiêu chuẩn hóa: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Bán thành phẩm dược liệu đáp ứng tiêu chí tại nhóm 1 được dự thầu vào nhóm 1,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Bán thành phẩm dược liệu đáp ứng tiêu chí tại nhóm 2 được dự thầu vào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Bán thành phẩm dược liệu không đáp ứng tiêu chí tại nhóm 1 và nhóm 2 chỉ được dự thầu vào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8. Việc dự thầu của thuốc nước ngoài sản xuất gia công, chuyển giao công nghệ tại Việt Nam vào gói thầu thuốc generic và gói thầu thuốc biệt dược gốc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Thuốc nước ngoài sản xuất gia công, chuyển giao công nghệ tại Việt Nam được dự thầu vào các nhóm thuốc theo quy định tại điểm b Khoản này khi đáp ứng đồng thời các tiêu chí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Thuốc được Bộ Y tế công bố trong danh mục các thuốc gia công (có chuyển giao công nghệ sản xuất thuốc) được cấp hoặc gia hạn giấy đăng ký lưu hành đáp ứng quy định tại điểm a khoản 1 Điều 6 Thông tư số 16/2023/TT-BYT ngày 15 tháng 8 năm 2023 của Bộ trưởng Bộ Y tế quy định việc đăng ký lưu hành đối với thuốc gia công, thuốc chuyển giao công nghệ tại Việt Nam (sau đây viết tắt là Thông tư số 16/2023/TT-BYT) hoặc danh mục thuốc chuyển giao công nghệ được cấp hoặc gia hạn giấy đăng ký lưu hành đáp ứng quy định tại điểm a khoản 1 Điều 10 Thông tư số 16/2023/TT-BYT;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Thuốc không thuộc danh mục thuốc do Bộ Y tế công bố theo quy định tại khoản 2 Điều 56 của Luật Đấu thầu (trừ trường hợp sản xuất toàn bộ tại Việt Nam khi cấp giấy đăng ký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Việc dự thầu của thuốc nước ngoài sản xuất gia công, chuyển giao công nghệ tại Việt Nam đáp ứng quy định tại điểm a Khoản này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 Thuốc được dự thầu vào gói thầu thuốc biệt dược gốc nếu thuốc chuyển giao công nghệ hoặc thuốc gia công được Bộ Y tế công bố trong danh mục thuốc biệt dược gốc, sinh phẩm tham chiếu </w:t>
      </w:r>
      <w:r w:rsidRPr="00F2637B">
        <w:rPr>
          <w:rFonts w:ascii="Arial" w:hAnsi="Arial" w:cs="Arial"/>
          <w:sz w:val="20"/>
          <w:szCs w:val="20"/>
        </w:rPr>
        <w:lastRenderedPageBreak/>
        <w:t>và đáp ứng quy định tại khoản 2 Điều 5 Thông tư này. Trường hợp thuốc thuộc danh mục được áp dụng hình thức đàm phán giá do Bộ Y tế ban hành thì việc mua sắm các thuốc này áp dụng theo hình thức đàm phán giá;</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Thuốc được dự thầu vào nhóm 1, nhóm 2, nhóm 4 và nhóm 5 nếu đáp ứng đồng thời các tiêu chí sau đây: Thuốc có thuốc trước chuyển giao công nghệ hoặc thuốc đặt gia công đáp ứng quy định tại điểm a khoản 1 Điều 4 Thông tư này; thuốc chuyển giao công nghệ hoặc thuốc gia công tại Việt Nam được sản xuất toàn bộ trên dây chuyền sản xuất thuốc đạt nguyên tắc, tiêu chuẩn EU-GMP hoặc tương đương EU-GMP và được cơ quan quản lý dược Việt Nam công bố đáp ứng nguyên tắc, tiêu chuẩn EU-GMP hoặc tương đương EU-GMP.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Thuốc được dự thầu vào nhóm 2, nhóm 4 và nhóm 5 nếu đáp ứng đồng thời các tiêu chí sau đây: Thuốc có thuốc trước chuyển giao công nghệ hoặc thuốc đặt gia công đáp ứng quy định tại khoản 2 Điều 4 Thông tư này; thuốc chuyển giao công nghệ hoặc thuốc gia công tại Việt Nam được sản xuất toàn bộ trên dây chuyền sản xuất thuốc đạt nguyên tắc, tiêu chuẩn EU-GMP hoặc tương đương EU-GMP và được cơ quan quản lý dược Việt Nam công bố đáp ứng nguyên tắc, tiêu chuẩn EU-GMP hoặc tương đương EU-GMP.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Các trường hợp còn lại được dự thầu vào nhóm 4 và nhóm 5.</w:t>
      </w:r>
    </w:p>
    <w:p w:rsidR="00141051" w:rsidRDefault="00141051" w:rsidP="00141051">
      <w:pPr>
        <w:ind w:firstLine="720"/>
        <w:jc w:val="both"/>
        <w:rPr>
          <w:rFonts w:ascii="Arial" w:hAnsi="Arial" w:cs="Arial"/>
          <w:sz w:val="20"/>
          <w:szCs w:val="20"/>
        </w:rPr>
      </w:pPr>
      <w:r w:rsidRPr="00F2637B">
        <w:rPr>
          <w:rFonts w:ascii="Arial" w:hAnsi="Arial" w:cs="Arial"/>
          <w:sz w:val="20"/>
          <w:szCs w:val="20"/>
        </w:rPr>
        <w:t>c) Trường hợp thuốc nước ngoài gia công, chuyển giao công nghệ không đáp ứng các tiêu chí quy định tại điểm a Khoản này thì việc dự thầu thực hiện theo quy định tại khoản 1 và khoản 2 Điều này.</w:t>
      </w:r>
    </w:p>
    <w:p w:rsidR="00141051" w:rsidRPr="00F2637B" w:rsidRDefault="00141051" w:rsidP="00141051">
      <w:pPr>
        <w:ind w:firstLine="720"/>
        <w:jc w:val="both"/>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Chương III</w:t>
      </w:r>
    </w:p>
    <w:p w:rsidR="00141051" w:rsidRDefault="00141051" w:rsidP="00141051">
      <w:pPr>
        <w:jc w:val="center"/>
        <w:rPr>
          <w:rFonts w:ascii="Arial" w:hAnsi="Arial" w:cs="Arial"/>
          <w:b/>
          <w:bCs/>
          <w:sz w:val="20"/>
          <w:szCs w:val="20"/>
        </w:rPr>
      </w:pPr>
      <w:r w:rsidRPr="00F2637B">
        <w:rPr>
          <w:rFonts w:ascii="Arial" w:hAnsi="Arial" w:cs="Arial"/>
          <w:b/>
          <w:bCs/>
          <w:sz w:val="20"/>
          <w:szCs w:val="20"/>
        </w:rPr>
        <w:t>QUY TRÌNH, THỦ TỤC LỰA CHỌN NHÀ THẦU CUNG CẤP THUỐC</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12.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Nội dung của kế hoạch lựa chọn nhà thầu thực hiện theo quy định tại Điều 39 của Luật Đấu thầu, trong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Tên gói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Việc ghi tên gói thầu thực hiện theo phân chia gói thầu và nhóm thuốc phù hợp với quy định từ Điều 4 đến Điều 10 Thông tư này. Trường hợp gói thầu được phân chia thành nhiều phần thì tên của mỗi phần phải phù hợp với nội dung của phần đó. Các thông tin về gói thầu trong kế hoạch lựa chọn nhà thầu tối thiểu gồm các thông tin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Mỗi phần trong gói thầu thuốc generic bao gồm các thông tin: tên hoạt chất; nồng độ hoặc hàm lượng; đường dùng, dạng bào chế; nhóm thuốc; đơn vị tính; số lượng; đơn giá và tổng giá trị của thuốc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Mỗi phần trong gói thầu thuốc biệt dược gốc bao gồm các thông tin: tên thuốc kèm theo cụm từ “hoặc tương đương” theo quy định tại điểm c khoản 9 Điều 24 Nghị định số 24/2024/NĐ-CP ngày 27 tháng 2 năm 2024 của Chính phủ quy định chi tiết một số điều và biện pháp thi hành Luật Đấu thầu về lựa chọn nhà thầu (sau đây viết tắt là Nghị định số 24/2024/NĐ-CP); tên hoạt chất; nồng độ hoặc hàm lượng; đường dùng, dạng bào chế; đơn vị tính; số lượng; đơn giá và tổng giá trị của thuốc đó. Trường hợp một hoạt chất có nhiều tên biệt dược gốc hoặc sinh phẩm tham chiếu đã được Bộ Y tế công bố tại danh mục thuốc biệt dược gốc, sinh phẩm tham chiếu thì mục tên thuốc cần ghi đủ tên các biệt dược gốc hoặc sinh phẩm tham chiếu;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Mỗi phần trong gói thầu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gồm các thông tin: tên thuốc hoặc tên bán thành phẩm dược liệu hoặc vị thuốc cổ truyền có dạng bào chế cao, cốm, bột, dịch chiết, tinh dầu, nhựa, gôm, thạch đã được tiêu chuẩn hóa; đường dùng, dạng bào chế; đơn vị tính; số lượng; nhóm thuốc; đơn giá. Việc ghi tên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trong gói thầu thực hiện theo quy định tại khoản 3 Điều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Mỗi phần trong gói thầu dược liệu, gói thầu vị thuốc cổ truyền bao gồm các thông tin: tên dược liệu hoặc vị thuốc cổ truyền; tên khoa học; tiêu chuẩn chất lượng; bộ phận dùng; dạng sơ chế hoặc phương pháp chế biến; nhóm thuốc; đơn vị tính; số lượng; đơn giá và tổng giá trị thuốc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Trường hợp cơ sở y tế công lập bổ sung thêm các thông tin khác về gói thầu quy định tại Khoản này thì đơn vị chịu trách nhiệm giải trình về các thông tin bổ sung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2. Việc ghi dạng bào chế thuốc thuộc gói thầu thuốc generic, gói thầu thuốc dược liệu, thuốc có kết hợp dược chất với các dược liệu, thuốc cổ truyền tại kế hoạch lựa chọn nhà thầu thực hiện theo quy định tại Phụ lục I ban hành kèm theo Thông tư này. Các dạng bào chế (có dấu </w:t>
      </w:r>
      <w:r w:rsidRPr="00F2637B">
        <w:rPr>
          <w:rFonts w:ascii="Arial" w:hAnsi="Arial" w:cs="Arial"/>
          <w:sz w:val="20"/>
          <w:szCs w:val="20"/>
          <w:vertAlign w:val="superscript"/>
        </w:rPr>
        <w:t>(*)</w:t>
      </w:r>
      <w:r w:rsidRPr="00F2637B">
        <w:rPr>
          <w:rFonts w:ascii="Arial" w:hAnsi="Arial" w:cs="Arial"/>
          <w:sz w:val="20"/>
          <w:szCs w:val="20"/>
        </w:rPr>
        <w:t>) được ghi tách riêng tại kế hoạch lựa chọn nhà thầu theo nguyên tắc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Chỉ được tách riêng khi có cùng dạng bào chế với thuốc biệt dược gốc hoặc sinh phẩm tham chiếu có cùng hoạt chất, đường dùng hoặc thuốc có cùng hoạt chất, đường dùng đã được cấp phép lưu hành tại nước SRA hoặc EMA;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thuốc không thuộc điểm a Khoản này, cơ sở y tế phải thuyết minh rõ về tính cần thiết, nhu cầu sử dụng đối với dạng bào chế này và chỉ sử dụng trong trường hợp cần thiết khi không thể sử dụng dạng bào chế khác hoặc sử dụng dạng bào chế khác nhưng không đáp ứng điều trị.</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Việc ghi tên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trong gói thầu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Chỉ ghi tên thành phần của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không được ghi tên thương mại;</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có cùng thành phần, cùng dạng bào chế: chỉ ghi nồng độ, hàm lượng của thành phần khi sự khác nhau về nồng độ, hàm lượng dẫn tới sự khác nhau về liều dùng, chỉ định điều trị và phải có ý kiến tư vấn của Hội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Giá gói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Giá gói thầu thực hiện theo quy định tại khoản 1 Điều 16 Nghị định số 24/2024/NĐ-CP;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gói thầu chia làm nhiều phần thì mỗi phần đều phải ghi rõ đơn giá và tổng giá trị của phần đó theo quy định tại khoản 1 Điều này. Đơn giá thuốc trong kế hoạch lựa chọn nhà thầu do cơ sở y tế công lập lập kế hoạch đề xuất và chịu trách nhiệm;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Căn cứ xác định giá gói thầu thực hiện theo quy định tại khoản 2 Điều 16 Nghị định số 24/2024/NĐ-CP. Ngoài ra, cơ sở y tế công lập có thể căn cứ thông tin giá thuốc, dược liệu, vị thuốc cổ truyền trúng thầu theo nhóm tiêu chí kỹ thuật của các cơ sở y tế công lập hoặc trúng thầu tập trung cấp địa phương trong thời gian 12 tháng trước ngày trình phê duyệt kế hoạch lựa chọn nhà thầu hoặc trúng thầu tập trung cấp quốc gia, đàm phán giá còn hiệu lực của thỏa thuận khung được đăng tải trên Cổng thông tin điện tử của Bộ Y tế; Trang Thông tin điện tử Đơn vị mua sắm tập trung cấp quốc gia; trích xuất từ Hệ thống mạng đấu thầu quốc gia hoặc tự thu thập được để làm căn cứ xác định giá gói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Việc xây dựng giá kế hoạch của các mặt hàng cùng hoạt chất, nồng độ hoặc hàm lượng, đường dùng, dạng bào chế tại gói thầu thuốc generic phải bảo đảm nguyên tắc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Giá kế hoạch nhóm 1 không cao hơn giá kế hoạch thuốc biệt dược gốc hoặc sinh phẩm tham chiếu;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Giá kế hoạch nhóm 2, nhóm 3 không cao hơn giá kế hoạch thuốc biệt dược gốc hoặc sinh phẩm tham chiếu và nhóm 1;</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Giá kế hoạch nhóm 4 không cao hơn giá kế hoạch thuốc biệt dược gốc hoặc sinh phẩm tham chiếu; nhóm 1; nhóm 2 sản xuất tại Việt Nam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Giá kế hoạch nhóm 5 không cao hơn giá kế hoạch thuốc biệt dược gốc hoặc sinh phẩm tham chiếu; nhóm 1; nhóm 2; nhóm 3 và nhóm 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Nguồn vốn: Ghi rõ nguồn vốn theo quy định tại khoản 3 Điều 39 của Luật Đấu thầu. Đối với trường hợp gói thầu có thời gian thực hiện dài hơn 01 năm, nguồn vốn có thể được xác định trên cơ sở dự toán mua sắm của năm ngân sách và dự kiến dự toán mua sắm của các năm ngân sách tiếp theo.</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6. Hình thức và phương thức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a) Hình thức lựa chọn nhà thầu: Căn cứ giá gói thầu và tính chất của từng gói thầu để lựa chọn một trong các hình thức lựa chọn nhà thầu sau đây: đấu thầu rộng rãi, đấu thầu hạn chế, chỉ định thầu, chào hàng cạnh tranh, mua sắm trực tiếp, chào giá trực tuyến, mua sắm trực tuyến;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Phương thức lựa chọn nhà thầu: Áp dụng phương thức một giai đoạn một túi hồ sơ theo quy định tại Điều 30 của Luật Đấu thầu. Cơ sở y tế công lập chỉ áp dụng phương thức lựa chọn nhà thầu một giai đoạn hai túi hồ sơ khi có hướng dẫn của pháp luật về khoa học, công nghệ.</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7. Thời gian tổ chức lựa chọn nhà thầu: Nêu rõ thời gian bắt đầu tổ chức lựa chọn nhà thầu và thời gian tổ chức lựa chọn nhà thầu theo quy định tại khoản 5 Điều 39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8. Loại hợp đồng: Phải xác định cụ thể loại hợp đồng theo quy định tại Điều 64 của Luật Đấu thầu để làm căn cứ lập hồ sơ mời thầu, hồ sơ yêu cầu; ký kết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9. Thời gian thực hiện gói thầu: Thời gian thực hiện gói thầu thực hiện theo quy định tại khoản 7 Điều 39 của Luật Đấu thầu nhưng tối đa không quá 36 tháng.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10. Tùy chọn mua thêm (nếu có):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Trường hợp gói thầu áp dụng tùy chọn mua thêm, phải ghi rõ số lượng, giá trị ước tính của phần tùy chọn mua thêm;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Tùy chọn mua thêm được thực hiện khi đáp ứng đủ các điều kiện: nhà thầu đã trúng thầu thông qua đấu thầu rộng rãi; số lượng mua thêm không vượt 30% của số lượng thuốc tương ứng nêu trong hợp đồng; có dự toán được phê duyệt đối với số lượng mua thêm; đơn giá của thuốc mua thêm không được vượt đơn giá của thuốc tương ứng trong hợp đồng; chỉ áp dụng trong thời gian có hiệu lực của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11. Giám sát hoạt động đấu thầu (nếu có).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13. Trình, thẩm định, phê duyệt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Văn bản trình duyệt kế hoạch lựa chọn nhà thầu cung cấp thuốc theo mẫu quy định tại Phụ lục II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không áp dụng hình thức đấu thầu rộng rãi thì trong văn bản trình duyệt kế hoạch lựa chọn nhà thầu phải nêu rõ lý do đề xuất áp dụng hình thức lựa chọn nhà thầu khác để người có thẩm quyền xem xét, quyết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Việc thẩm định kế hoạch lựa chọn nhà thầu thực hiện theo quy định tại Điều 128 Nghị định số 24/2024/NĐ-CP. Báo cáo thẩm định được lập theo mẫu quy định tại Phụ lục III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Việc phê duyệt kế hoạch lựa chọn nhà thầu thực hiện theo quy định tại Điều 40 và Điều 41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Đối với trường hợp mua sắm theo quy định tại khoản 3 Điều 3 Thông tư này, người đứng đầu đơn vị làm đầu mối thực hiện việc mua sắm hoặc đơn vị được giao thực hiện nhiệm vụ mua sắm tổ chức thẩm định, phê duyệt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14. Lập hồ sơ mời thầu, hồ sơ yêu cầu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Việc lập hồ sơ mời thầu, hồ sơ yêu cầu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Đối với hồ sơ mời thầu gói thầu dược liệu và gói thầu vị thuốc cổ truyền: Các cơ sở y tế áp dụng theo mẫu quy định tại Phụ lục IV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Đối với hồ sơ mời thầu gói thầu thuốc biệt dược gốc; gói thầu thuốc generic; gói thầu thuốc dược liệu, thuốc có kết hợp dược chất với các dược liệu, thuốc cổ truyền; gói thầu vị thuốc cổ truyền có dạng bào chế cao, cốm, bột, dịch chiết, tinh dầu, nhựa, gôm, thạch đã được tiêu chuẩn hóa; gói thầu bán thành phẩm dược liệu có dạng bào chế cao, cốm, bột, dịch chiết, tinh dầu, nhựa, gôm, thạch đã được tiêu chuẩn hóa: Các cơ sở y tế áp dụng theo mầu quy định tại Phụ lục V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Đối với hồ sơ mời thầu của gói thầu mua thuốc, dược liệu và vị thuốc cổ truyền theo hình thức chào hàng cạnh tranh: Các cơ sở y tế sử dụng mẫu hồ sơ mời thầu quy định tại Phụ lục IV, Phụ lục V ban hành kèm theo Thông tư này và các quy định tại điểm c khoản 1 Điều 45 của Luật Đấu thầu, khoản 1 Điều 79 Nghị định số 24/2024/NĐ-CP để xây dựng cho phù hợp.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d) Đối với hồ sơ yêu cầu của gói thầu mua thuốc theo hình thức mua sắm trực tiếp, chỉ định </w:t>
      </w:r>
      <w:r w:rsidRPr="00F2637B">
        <w:rPr>
          <w:rFonts w:ascii="Arial" w:hAnsi="Arial" w:cs="Arial"/>
          <w:sz w:val="20"/>
          <w:szCs w:val="20"/>
        </w:rPr>
        <w:lastRenderedPageBreak/>
        <w:t>thầu theo quy trình thông thường: Các cơ sở y tế tham khảo nội dung và các mẫu hồ sơ mời thầu, hồ sơ yêu cầu do Bộ Y tế, Bộ Kế hoạch và Đầu tư ban hành để xây dựng cho phù hợp.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Căn cứ vào kế hoạch lựa chọn nhà thầu được người có thẩm quyền phê duyệt, tổ chuyên gia có trách nhiệm lập hồ sơ mời thầu, hồ sơ yêu cầu mua thuốc và gửi hồ sơ trình duyệt đến đơn vị chủ trì thẩm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15. Đánh giá hồ sơ dự thầu, hồ sơ đề xuất, đề nghị trúng thầu và sử dụng thuốc đã trúng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Việc đánh giá hồ sơ dự thầu, hồ sơ đề xuất thực hiện theo quy định của pháp luật về đấu thầu, riêng đối với thông tin về thuốc ngoài việc căn cứ tài liệu do nhà thầu cung cấp, bên mời thầu được phép sử dụng thông tin về thuốc (giấy đăng ký lưu hành, giấy phép nhập khẩu), thông tin về nguyên tắc, tiêu chuẩn GMP của cơ sở sản xuất và các thông tin khác tại công văn, quyết định phê duyệt của Cục Quản lý Dược; Cục Quản lý Y, Dược cổ truyền hoặc được công bố trên Trang thông tin điện tử của Cục Quản lý Dược; Cục Quản lý Y, Dược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Điều kiện được xem xét đề nghị trúng thầu thực hiện theo quy định tại Điều 61 của Luật Đấu thầu, hồ sơ mời thầu, hồ sơ yêu cầu đã phát hành và các quy định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Bên mời thầu đề nghị trúng thầu theo từng phần trong kế hoạch lựa chọn nhà thầu đã được phê duyệt (trừ gói thầu quy định tại điểm b Khoản này). Mỗi phần trong gói thầu chỉ được đề nghị trúng thầu 01 thuốc hoặc dược liệu, vị thuốc cổ truyền đạt yêu cầu về kỹ thuật, chất lượng quy định trong hồ sơ mời thầu, hồ sơ yêu cầu và có giá dự thầu sau sửa lỗi và hiệu chỉnh sai lệch, trừ đi giá trị giảm giá (nếu có) thấp nhất đối với phương pháp giá thấp nhất; có giá đánh giá thấp nhất đối với phương pháp giá đánh giá trong nhóm thuốc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Đối với gói thầu phục vụ công tác phòng, chống thiên tai và tìm kiếm cứu nạn, phòng, chống dịch bệnh được giao mua sắm theo cơ số và phải đóng gói theo cơ số gồm nhiều mặt hàng thuốc: bên mời thầu được xem xét đề nghị trúng thầu theo cơ số (gồm nhiều phần, gọi chung là gói thầu) khi các phần trong gói thầu đáp ứng yêu cầu về kỹ thuật, chất lượng quy định trong hồ sơ mời thầu, hồ sơ yêu cầu và có giá dự thầu của từng phần và tổng giá gói thầu sau sửa lỗi, hiệu chỉnh sai lệch, trừ đi giá trị giảm giá (nếu có) thấp nhất đối với phương pháp giá thấp nhất; có giá đánh giá thấp nhất đối với phương pháp giá đánh giá. Trường hợp này, giá gói thầu phải bao gồm chi phí thực hiện đóng gói theo cơ số.</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Trường hợp thuốc dự thầu có thay đổi trong quá trình lựa chọn nhà thầu hoặc cung ứng thuốc trúng thầu nhưng thuốc thay thế chưa được chào trong hồ sơ dự thầu, hồ sơ đề xuất, chủ đầu tư được xem xét để nhà thầu thay thế thuốc nhằm bảo đảm cung ứng đủ thuốc phục vụ kịp thời công tác khám bệnh, chữa bệnh của đơn vị khi đáp ứng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Thuốc biệt dược gốc, sinh phẩm tham chiếu khi có thay đổi thông tin so với thông tin tại Quyết định cấp giấy đăng ký lưu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Trường hợp thông tin thay đổi không thuộc thông tin đã công bố tại Quyết định công bố danh mục thuốc biệt dược gốc, sinh phẩm tham chiếu thì các thông tin này phải được cơ quan quản lý dược phê duyệt hoặc công bố theo thủ tục thay đổi giấy đăng ký lưu hành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Trường hợp thông tin thay đổi thuộc thông tin đã công bố tại Quyết định công bố danh mục thuốc biệt dược gốc, sinh phẩm tham chiếu thì thông tin này phải được cập nhật, công bố trong danh mục thuốc biệt dược gốc, sinh phẩm tham chiếu;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generic không thay đổi số đăng ký lưu hành và có thay đổi một hoặc một số thông tin liên quan đến thuốc bao gồm: tên thuốc; tên cơ sở sản xuất thuốc hoặc cách ghi địa chỉ cơ sở sản xuất thuốc (nhưng địa điểm sản xuất không thay đổi); thay đổi địa điểm sản xuất nhưng tính đáp ứng nguyên tắc, tiêu chuẩn GMP của cơ sở sản xuất không thay đổi; tăng hạn dùng (tuổi thọ) của thuốc; thay đổi quy cách đóng gói nhưng không thay đổi hàm lượng hoặc nồng độ hoặc thể tích của thuốc theo hồ sơ mời thầu, hồ sơ yêu cầu; thay đổi tiêu chuẩn chất lượng của thuốc do cập nhật phiên bản mới của dược điển theo quy định; thay đổi tiêu chuẩn chất lượng nhưng tiêu chuẩn mới không thấp hơn tiêu chuẩn chất lượng của thuốc đã trúng thầu hoặc đã chào trong hồ sơ dự thầu, hồ sơ đề xuất;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Thuốc generic có thay đổi số đăng ký lưu hành hoặc được cấp giấy phép nhập khẩu mới và các thông tin khác không thay đổi;</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d) Thuốc generic có thay đổi số đăng ký lưu hành hoặc được cấp giấy phép nhập khẩu mới và có thay đổi một hoặc một số thông tin liên quan đến thuốc bao gồm: tên thuốc; tên cơ sở sản xuất thuốc </w:t>
      </w:r>
      <w:r w:rsidRPr="00F2637B">
        <w:rPr>
          <w:rFonts w:ascii="Arial" w:hAnsi="Arial" w:cs="Arial"/>
          <w:sz w:val="20"/>
          <w:szCs w:val="20"/>
        </w:rPr>
        <w:lastRenderedPageBreak/>
        <w:t>hoặc cách ghi địa chỉ cơ sở sản xuất thuốc (nhưng địa điểm sản xuất không thay đổi); thay đổi địa điểm sản xuất nhưng tính đáp ứng nguyên tắc, tiêu chuẩn GMP của cơ sở sản xuất không thay đổi; tăng hạn dùng (tuổi thọ) của thuốc; thay đổi quy cách đóng gói nhưng không thay đổi hàm lượng hoặc nồng độ hoặc thể tích của thuốc theo hồ sơ mời thầu, hồ sơ yêu cầu; thay đổi tiêu chuẩn chất lượng của thuốc do cập nhật phiên bản mới của dược điển theo quy định; thay đổi tiêu chuẩn chất lượng nhưng tiêu chuẩn mới không thấp hơn tiêu chuẩn chất lượng của thuốc đã trúng thầu hoặc đã chào trong hồ sơ dự thầu, hồ sơ đề xuất.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Khi thực hiện thay thế thuốc theo các trường hợp quy định tại khoản 3 Điều này, nhà thầu phải cung cấp các thông tin cần thiết để bên mời thầu có thể đánh giá việc thay thế, bao gồm: các quyết định, công văn phê duyệt liên quan đến nội dung thay đổi, bổ sung hoặc thông tin công bố của cơ quan quản lý nhà nước có thẩm quyền và thuyết minh, cam kết về tiêu chuẩn chất lượng không thay đổi của thuốc đề xuất thay thế.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Người đứng đầu cơ sở y tế và nhà thầu trúng thầu chịu trách nhiệm thực hiện hợp đồng cung cấp thuốc theo đúng các quy định của pháp luật có liên quan về hợp đồng kinh tế, phải thực hiện tối thiểu 80% giá trị của từng phần trong hợp đồng đã ký. Đối với thuốc kiểm soát đặc biệt, dịch truyền và những tình huống khác sau khi báo cáo cơ quan có thẩm quyền, cơ sở y tế bảo đảm thực hiện tối thiểu 50% giá trị của từng phần trong hợp đồng đã ký. Đối với thuốc cấp cứu, thuốc giải độc, thuốc hiếm cơ sở y tế công lập thực hiện theo tình hình thực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cơ sở y tế không thực hiện tối thiểu 80% giá trị hoặc 50% giá trị đối với thuốc kiểm soát đặc biệt, dịch truyền của từng phần trong hợp đồng đã ký thì người đứng đầu cơ sở y tế phải báo cáo, giải trình lý do với người có thẩm quyền.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16. Tổ chức lựa chọn nhà thầu cung cấp thuốc tại cơ sở bán lẻ thuốc trong khuôn viên cơ sở y tế công lập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Việc mua thuốc tại cơ sở bán lẻ thuốc trong khuôn viên cơ sở y tế công lập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Đối với thuốc trong danh mục thuốc thuộc phạm vi được hưởng của người tham gia bảo hiểm y tế theo quy định của pháp luật về bảo hiểm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Cơ sở y tế công lập được lập kế hoạch lựa chọn nhà thầu riêng và lựa chọn một trong các hình thức lựa chọn nhà thầu quy định tại khoản 1 Điều 20 của Luật Đấu thầu, các văn bản quy định chi tiết thi hành và Thông tư này để thực hiện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thuốc cùng hoạt chất, nồng độ, hàm lượng, dạng bào chế, cùng tên thương mại với thuốc đã trúng thầu và cung ứng tại cơ sở y tế (bao gồm thuốc mua sắm tập trung và đàm phán giá) thì giá mua vào không được cao hơn giá đã hoặc đang cung ứng tại chính cơ sở y tế công lập đó.</w:t>
      </w:r>
    </w:p>
    <w:p w:rsidR="00141051" w:rsidRDefault="00141051" w:rsidP="00141051">
      <w:pPr>
        <w:ind w:firstLine="720"/>
        <w:jc w:val="both"/>
        <w:rPr>
          <w:rFonts w:ascii="Arial" w:hAnsi="Arial" w:cs="Arial"/>
          <w:sz w:val="20"/>
          <w:szCs w:val="20"/>
        </w:rPr>
      </w:pPr>
      <w:r w:rsidRPr="00F2637B">
        <w:rPr>
          <w:rFonts w:ascii="Arial" w:hAnsi="Arial" w:cs="Arial"/>
          <w:sz w:val="20"/>
          <w:szCs w:val="20"/>
        </w:rPr>
        <w:t>2. Đối với thuốc không thuộc trường hợp quy định tại khoản 1 Điều này: Cơ sở y tế công lập tự quyết định việc mua sắm trên cơ sở bảo đảm công khai, minh bạch, hiệu quả kinh tế và trách nhiệm giải trình.</w:t>
      </w:r>
    </w:p>
    <w:p w:rsidR="00141051" w:rsidRPr="00F2637B" w:rsidRDefault="00141051" w:rsidP="00141051">
      <w:pPr>
        <w:ind w:firstLine="720"/>
        <w:jc w:val="both"/>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Chương IV</w:t>
      </w: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QUY ĐỊNH VỀ MUA SẮM TẬP TRUNG THUỐC</w:t>
      </w:r>
    </w:p>
    <w:p w:rsidR="00141051" w:rsidRDefault="00141051" w:rsidP="00141051">
      <w:pPr>
        <w:jc w:val="center"/>
        <w:rPr>
          <w:rFonts w:ascii="Arial" w:hAnsi="Arial" w:cs="Arial"/>
          <w:b/>
          <w:bCs/>
          <w:sz w:val="20"/>
          <w:szCs w:val="20"/>
        </w:rPr>
      </w:pPr>
      <w:r>
        <w:rPr>
          <w:rFonts w:ascii="Arial" w:hAnsi="Arial" w:cs="Arial"/>
          <w:b/>
          <w:bCs/>
          <w:sz w:val="20"/>
          <w:szCs w:val="20"/>
        </w:rPr>
        <w:t>Mục 1</w:t>
      </w:r>
      <w:r w:rsidRPr="00F2637B">
        <w:rPr>
          <w:rFonts w:ascii="Arial" w:hAnsi="Arial" w:cs="Arial"/>
          <w:b/>
          <w:bCs/>
          <w:sz w:val="20"/>
          <w:szCs w:val="20"/>
        </w:rPr>
        <w:t xml:space="preserve"> </w:t>
      </w:r>
    </w:p>
    <w:p w:rsidR="00141051" w:rsidRDefault="00141051" w:rsidP="00141051">
      <w:pPr>
        <w:jc w:val="center"/>
        <w:rPr>
          <w:rFonts w:ascii="Arial" w:hAnsi="Arial" w:cs="Arial"/>
          <w:b/>
          <w:bCs/>
          <w:sz w:val="20"/>
          <w:szCs w:val="20"/>
        </w:rPr>
      </w:pPr>
      <w:r w:rsidRPr="00F2637B">
        <w:rPr>
          <w:rFonts w:ascii="Arial" w:hAnsi="Arial" w:cs="Arial"/>
          <w:b/>
          <w:bCs/>
          <w:sz w:val="20"/>
          <w:szCs w:val="20"/>
        </w:rPr>
        <w:t>QUY ĐỊNH CHUNG</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17. Thông báo lộ trình, tiến độ mua sắm tập trung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Để cơ sở y tế công lập chủ động tổ chức lựa chọn nhà thầu bảo đảm việc cung ứng thuốc phục vụ công tác khám bệnh, chữa bệnh, Đơn vị mua sắm tập trung có trách nhiệm thông báo kịp thời cho cơ sở y tế công lập việc tổ chức lựa chọn nhà thầu trong các trường hợp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Đã thực hiện tổ chức lựa chọn nhà thầu theo kế hoạch lựa chọn nhà thầu được cấp có thẩm quyền phê duyệt nhưng đến thời điểm thỏa thuận khung đã ký trước đó còn hiệu lực tối thiểu 03 tháng vẫn chưa có kết quả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Đã thực hiện tổ chức lựa chọn nhà thầu nhưng không có nhà thầu tham dự thầu hoặc tất cả nhà thầu tham dự thầu không đáp ứng yêu cầu về kỹ thuật hoặc giá dự thầu sau sửa lỗi, hiệu chỉnh sai lệch, trừ đi giá trị giảm giá (nếu có) của tất cả các nhà thầu đáp ứng yêu cầu về kỹ thuật và thuộc danh sách xếp hạng đều vượt giá gói thầu mà không xử lý tình huống được theo quy định tại khoản 8 Điều 131 Nghị định số 24/2024/NĐ-CP.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Trong thời gian tối đa 10 ngày, kể từ thời điểm xác định các nội dung quy định tại điểm này, Đơn vị mua sắm tập trung có trách nhiệm thông báo cho các cơ sở khám bệnh, chữa bệnh trong phạm vi quản lý và các đơn vị có liên quan.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Đã thực hiện việc tổng hợp nhu cầu mua sắm, xây dựng kế hoạch lựa chọn nhà thầu nhưng thuốc được đưa ra khỏi danh mục thuốc đấu thầu tập trung, Đơn vị mua sắm tập trung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Trường hợp đã phát hành hồ sơ mời thầu, hồ sơ yêu cầu, Đơn vị mua sắm tập trung tiếp tục thực hiện tổ chức lựa chọn nhà thầu theo kế hoạch lựa chọn nhà thầu đã được phê duyệt;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Trường hợp chưa phát hành hồ sơ mời thầu, hồ sơ yêu cầu, Đơn vị mua sắm tập trung có trách nhiệm thông báo cho các cơ sở y tế công lập đã gửi nhu cầu mua sắm và các đơn vị có liên quan trong thời gian tối đa 05 ngày làm việc, kể từ ngày nhận được thông tin có sự thay đổi về danh mục thuốc đấu thầu tập trung.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Đơn vị mua sắm tập trung cấp quốc gia có trách nhiệm thông báo bằng văn bản tình hình thực hiện việc mua sắm tập trung cấp quốc gia cho các cơ sở y tế, Sở Y tế các tỉnh, thành phố trực thuộc trung ương (sau đây viết tắt là Sở Y tế) để các đơn vị chủ động trong công tác xác định nhu cầu mua sắm và tổ chức lựa chọn nhà thầu cung cấp thuốc khi không điều tiết được theo quy định tại Điều 33 Thông tư này đối với một trong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Cơ sở y tế công lập đã sử dụng hết số lượng thuốc được phân bổ trong thỏa thuận khung hoặc phát sinh nhu cầu sử dụng và vượt quá khả năng điều tiết của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Cơ sở y tế công lập được thành lập sau khi hoàn thành việc tổng hợp nhu cầu mua thuốc và vượt quá khả năng điều tiết của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Đối với thuốc kháng HIV, thuốc điều trị lao và vắc xin: Đơn vị mua sắm tập trung cấp quốc gia phối hợp với Đơn vị đầu mối tổng hợp và chịu trách nhiệm về nhu cầu mua sắm theo quy định tại các điểm a, b và c khoản 1 Điều 22 Thông tư này (sau đây viết tắt là Đơn vị đầu mối) thực hiện thông báo để các cơ sở y tế công lập chủ động tổ chức lựa chọn nhà thầu bảo đảm việc cung ứng thuốc phục vụ công tác phòng bệnh, chữa bệnh.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Đơn vị mua sắm tập trung cấp địa phương có trách nhiệm thông báo bằng văn bản tình hình thực hiện việc mua sắm tập trung cấp địa phương cho các cơ sở y tế thuộc địa phương quản lý để các đơn vị chủ động trong công tác xác định nhu cầu mua sắm và tổ chức lựa chọn nhà thầu cung cấp thuốc khi không điều tiết được theo quy định tại Điều 34 Thông tư này đối với một trong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Cơ sở y tế công lập đã sử dụng hết số lượng thuốc được phân bổ trong thỏa thuận khung hoặc phát sinh nhu cầu sử dụng và vượt quá khả năng điều tiết của Đơn vị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Cơ sở y tế công lập được thành lập sau khi hoàn thành việc tổng hợp nhu cầu mua thuốc và vượt quá khả năng điều tiết của Đơn vị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Cơ sở y tế công lập được mua sắm thuốc thuộc danh mục mua sắm tập trung theo thông báo của Đơn vị mua sắm tập trung để đáp ứng nhu cầu sử dụng theo quy định tại khoản 2 Điều 94 Nghị định số 24/2024/NĐ-CP.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18. Hình thức và phương thức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Hình thức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Đấu thầu rộng rãi trong nước: Áp dụng với tất cả các gói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Chỉ định thầu: Áp dụng với các gói thầu mua thuốc thuộc danh mục mua sắm tập trung nhưng cần mua sắm theo quy định tại điểm c khoản 1 Điều 23 của Luật Đấu thầu và khoản 1 Điều 94 Nghị định số 24/2024/NĐ-CP.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Phương thức lựa chọn nhà thầu: Áp dụng phương thức lựa chọn nhà thầu một giai đoạn một túi hồ sơ theo quy định tại Điều 30 của Luật Đấu thầu, trừ trường hợp gói thầu quy định tại điểm b khoản 1 Điều này mà chủ đầu tư quyết định việc chỉ định thầu theo quy trình rút gọn. Đơn vị mua sắm tập trung chỉ áp dụng phương thức lựa chọn nhà thầu một giai đoạn hai túi hồ sơ khi có hướng dẫn của pháp luật về khoa học, công nghệ.</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lastRenderedPageBreak/>
        <w:t>Điều 19. Cách thức thực hiện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Việc mua thuốc tập trung được thực hiện theo cách thức ký thỏa thuận khung, trừ các trường hợp sau đây được áp dụng theo cách thức ký hợp đồng trực tiếp: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Mua thuốc, vắc xin phục vụ công tác tiêm chủng mở rộng thuộc các chương trình, dự án sử dụng vốn ngân sách nhà nước theo quyết định của Bộ trưởng Bộ Y tế hoặc Chủ tịch Ủy ban nhân dân cấp tỉnh.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Mua thuốc thuộc các chương trình, dự án sử dụng vốn ODA, nguồn viện trợ, tài trợ của các tổ chức, cá nhân trong và ngoài nước thuộc nguồn ngân sách nhà nước mà nhà tài trợ có yêu cầu áp dụng theo cách thức ký hợp đồng trực tiếp.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20. Trách nhiệm của các bên liên quan và hiệu lực thỏa thuận khung, thực hiện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Cơ sở y tế có nhu cầu mua thuốc thuộc Danh mục thuốc đấu thầu tập trung phải căn cứ vào kết quả lựa chọn nhà thầu, nội dung thỏa thuận khung đê hoàn thiện và ký kết hợp đồng với nhà thầu đã được lựa chọn thông qua mua sắm tập trung theo nguyên tắc đơn giá ký kết hợp đồng không được cao hơn đơn giá trong thỏa thuận khung đã được công bố. Nhà thầu phải thực hiện biện pháp bảo đảm thực hiện hợp đồng theo quy định tại Điều 68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Nhà thầu được lựa chọn thông qua mua sắm tập trung có trách nhiệm cung cấp thuốc theo số lượng và tiến độ ghi trong hợp đồng đã ký với từng cơ sở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Đơn vị mua sắm tập trung có trách nhiệm phối hợp với các Đơn vị đầu mối và các nhà thầu trúng thầu điều tiết thực hiện hợp đồng để bảo đảm cung ứng đủ thuốc cho cơ sở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Thời gian thực hiện gói thầu mua sắm tập trung thuốc (cấp quốc gia, cấp địa phương) được quy định trong kế hoạch lựa chọn nhà thầu được cấp có thẩm quyền phê duyệt nhưng tối đa không quá 36 tháng, kể từ ngày hợp đồng có hiệu lực đến ngày nghiệm thu, hoàn thành nghĩa vụ theo quy định trong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Các Sở Y tế, cơ sở y tế, Đơn vị đầu mối và Đơn vị mua sắm tập trung cấp địa phương có trách nhiệm rà soát, tổng hợp nhu cầu về danh mục và số lượng thuốc của từng cơ sở y tế thuộc phạm vi quản lý và điều tiết việc thực hiện hợp đồng để bảo đảm sử dụng tối thiểu 80% số lượng thuốc của từng phần trong thỏa thuận khung, hoặc hợp đồng đã ký. Đối với thuốc kiểm soát đặc biệt, dịch truyền và những tình huống khác sau khi báo cáo cơ quan có thẩm quyền, cơ sở y tế bảo đảm thực hiện tối thiểu 50% số lượng thuốc của từng phần trong thỏa thuận khung hoặc hợp đồng đã ký. Đối với thuốc cấp cứu, thuốc giải độc, thuốc hiếm cơ sở y tế công lập thực hiện theo tình hình thực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21. Thay đổi thông tin, thay thế thuốc trong quá trình lựa chọn nhà thầu hoặc thực hiện hợp đồng</w:t>
      </w:r>
    </w:p>
    <w:p w:rsidR="00141051" w:rsidRDefault="00141051" w:rsidP="00141051">
      <w:pPr>
        <w:ind w:firstLine="720"/>
        <w:jc w:val="both"/>
        <w:rPr>
          <w:rFonts w:ascii="Arial" w:hAnsi="Arial" w:cs="Arial"/>
          <w:sz w:val="20"/>
          <w:szCs w:val="20"/>
        </w:rPr>
      </w:pPr>
      <w:r w:rsidRPr="00F2637B">
        <w:rPr>
          <w:rFonts w:ascii="Arial" w:hAnsi="Arial" w:cs="Arial"/>
          <w:sz w:val="20"/>
          <w:szCs w:val="20"/>
        </w:rPr>
        <w:t>Trường hợp thuốc dự thầu có thay đổi trong quá trình lựa chọn nhà thầu hoặc cung ứng thuốc trúng thầu nhưng thuốc thay thế chưa được chào trong hồ sơ dự thầu, hồ sơ đề xuất, Đơn vị mua sắm tập trung thực hiện việc thay thế thuốc theo quy định tại khoản 3 và khoản 4 Điều 15 Thông tư này nhằm bảo đảm cung ứng đủ thuốc phục vụ kịp thời công tác khám bệnh, chữa bệnh.</w:t>
      </w:r>
    </w:p>
    <w:p w:rsidR="00141051" w:rsidRPr="00F2637B" w:rsidRDefault="00141051" w:rsidP="00141051">
      <w:pPr>
        <w:ind w:firstLine="720"/>
        <w:jc w:val="both"/>
        <w:rPr>
          <w:rFonts w:ascii="Arial" w:hAnsi="Arial" w:cs="Arial"/>
          <w:sz w:val="20"/>
          <w:szCs w:val="20"/>
        </w:rPr>
      </w:pPr>
    </w:p>
    <w:p w:rsidR="00141051" w:rsidRDefault="00141051" w:rsidP="00141051">
      <w:pPr>
        <w:jc w:val="center"/>
        <w:rPr>
          <w:rFonts w:ascii="Arial" w:hAnsi="Arial" w:cs="Arial"/>
          <w:b/>
          <w:bCs/>
          <w:sz w:val="20"/>
          <w:szCs w:val="20"/>
        </w:rPr>
      </w:pPr>
      <w:r>
        <w:rPr>
          <w:rFonts w:ascii="Arial" w:hAnsi="Arial" w:cs="Arial"/>
          <w:b/>
          <w:bCs/>
          <w:sz w:val="20"/>
          <w:szCs w:val="20"/>
        </w:rPr>
        <w:t>Mục 2</w:t>
      </w:r>
      <w:r w:rsidRPr="00F2637B">
        <w:rPr>
          <w:rFonts w:ascii="Arial" w:hAnsi="Arial" w:cs="Arial"/>
          <w:b/>
          <w:bCs/>
          <w:sz w:val="20"/>
          <w:szCs w:val="20"/>
        </w:rPr>
        <w:t xml:space="preserve"> </w:t>
      </w:r>
    </w:p>
    <w:p w:rsidR="00141051" w:rsidRDefault="00141051" w:rsidP="00141051">
      <w:pPr>
        <w:jc w:val="center"/>
        <w:rPr>
          <w:rFonts w:ascii="Arial" w:hAnsi="Arial" w:cs="Arial"/>
          <w:b/>
          <w:bCs/>
          <w:sz w:val="20"/>
          <w:szCs w:val="20"/>
        </w:rPr>
      </w:pPr>
      <w:r w:rsidRPr="00F2637B">
        <w:rPr>
          <w:rFonts w:ascii="Arial" w:hAnsi="Arial" w:cs="Arial"/>
          <w:b/>
          <w:bCs/>
          <w:sz w:val="20"/>
          <w:szCs w:val="20"/>
        </w:rPr>
        <w:t xml:space="preserve">LẬP, THẨM ĐỊNH, PHÊ DUYỆT KẾ HOẠCH LỰA CHỌN NHÀ THẦU, </w:t>
      </w:r>
    </w:p>
    <w:p w:rsidR="00141051" w:rsidRDefault="00141051" w:rsidP="00141051">
      <w:pPr>
        <w:jc w:val="center"/>
        <w:rPr>
          <w:rFonts w:ascii="Arial" w:hAnsi="Arial" w:cs="Arial"/>
          <w:b/>
          <w:bCs/>
          <w:sz w:val="20"/>
          <w:szCs w:val="20"/>
        </w:rPr>
      </w:pPr>
      <w:r w:rsidRPr="00F2637B">
        <w:rPr>
          <w:rFonts w:ascii="Arial" w:hAnsi="Arial" w:cs="Arial"/>
          <w:b/>
          <w:bCs/>
          <w:sz w:val="20"/>
          <w:szCs w:val="20"/>
        </w:rPr>
        <w:t>HỒ SƠ MỜI THẦU, HỒ SƠ YÊU CẦU</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22. Xác định nhu cầu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Đơn vị đầu mối tổng hợp và chịu trách nhiệm về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Đối với thuốc kháng HIV:</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Cục Phòng, chống HIV/AIDS chủ trì, phối hợp với Đơn vị mua sắm tập trung cấp quốc gia hướng dẫn việc xác định và tổng hợp nhu cầu mua sắm theo nguyên tắc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Cơ sở y tế công lập thuộc Bộ Y tế quản lý, cơ sở y tế công lập thuộc Bộ, ngành quản lý đóng trên địa bàn, cơ sở y tế công lập thuộc địa phương quản lý xác định nhu cầu mua sắm về danh mục, số lượng chi tiết đến từng thuốc, từng nhóm tiêu chí kỹ thuật, số lượng tùy chọn mua thêm (nếu có) và tiến độ cung cấp gửi Cơ quan đầu mối phòng, chống HIV/AIDS cấp tỉnh nơi cơ sở y tế công lập đặt trụ sở;</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 Cơ quan đầu mối phòng, chống HIV/AIDS cấp tỉnh rà soát, tổng hợp và chịu trách nhiệm về nhu cầu mua sắm của các cơ sở y tế công lập trên địa bàn, gửi Sở Y tế xem xét, quyết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Sở Y tế gửi đề xuất bằng văn bản về nhu cầu mua sắm đến Cục Phòng, chống HIV/AIDS kèm theo tài liệu quy định tại Điều 24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Cục Phòng, chống HIV/AIDS tổng hợp và chịu trách nhiệm về nhu cầu mua sắm, gửi đề xuất bằng văn bản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Đối với thuốc điều trị lao:</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Bệnh viện Phổi trung ương chủ trì, phối hợp với Đơn vị mua sắm tập trung cấp quốc gia hướng dẫn việc xác định và tổng hợp nhu cầu mua sắm hoặc căn cứ số lượng sử dụng thực tế của các cơ sở y tế, khả năng cung ứng của nhà cung cấp của kỳ mua sắm trước đó, số lượng người bệnh dự kiến để xác định nhu cầu mua sắm, số lượng tùy chọn mua thêm (nếu có), chịu trách nhiệm về nhu cầu mua sắm và gửi đề xuất bằng văn bản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Đối với vắc xin: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Cục Y tế dự phòng chủ trì, phối hợp với Viện Vệ sinh dịch tễ trung ương và Đơn vị mua sắm tập trung cấp quốc gia hướng dẫn việc xác định, tổng hợp nhu cầu mua sắm hoặc căn cứ số lượng sử dụng thực tế của các cơ sở y tế, khả năng cung ứng của nhà cung cấp của kỳ mua sắm trước đó, số lượng người sử dụng dự kiến để xác định nhu cầu mua sắm, số lượng tùy chọn mua thêm (nếu có). Cục Y tế dự phòng chịu trách nhiệm về nhu cầu mua sắm và gửi đề xuất bằng văn bản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Đối với các thuốc thuộc danh mục mua sắm tập trung không thuộc trường hợp quy định tại các điểm a, b và c Khoản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Đơn vị mua sắm tập trung cấp quốc gia hướng dẫn việc xác định và tổng hợp nhu cầu mua sắm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Các cơ sở y tế công lập thuộc Bộ Y tế quản lý xác định nhu cầu mua sắm về danh mục, số lượng chi tiết đến từng thuốc bao gồm số lượng tùy chọn mua thêm (nếu có), chịu trách nhiệm về nhu cầu mua sắm và gửi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Các cơ sở y tế công lập thuộc Bộ, ngành quản lý, y tế cơ quan và cơ sở y tế tư nhân xác định nhu cầu mua sắm về danh mục, số lượng chi tiết đến từng thuốc và số lượng tùy chọn mua thêm (nếu có) gửi về Sở Y tế nơi cơ sở y tế đặt trụ sở để tổng hợp nhu cầu mua sắm và gửi về Đơn vị mua sắm tập trung cấp quốc gia. Cơ sở y tế chịu trách nhiệm về nhu cầu mua sắm gửi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Các cơ sở y tế công lập thuộc thẩm quyền quản lý của Sở Y tế xác định nhu cầu mua sắm về danh mục, số lượng chi tiết đến từng thuốc và số lượng tùy chọn mua thêm (nếu có) gửi về Đơn vị mua sắm tập trung cấp địa phương. Đơn vị mua sắm tập trung cấp địa phương tổng hợp nhu cầu mua sắm báo cáo Sở Y tế. Sở Y tế xem xét, quyết định và chịu trách nhiệm về nhu cầu mua sắm, gửi văn bản đề xuất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Tổng hợp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Thời hạn các Sở Y tế, cơ sở y tế, Đơn vị đầu mối tổng hợp và gửi nhu cầu mua sắm tập trung do Đơn vị mua sắm tập trung cấp quốc gia quy định nhưng tối đa không quá 45 ngày;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Sau thời gian tối đa 45 ngày, kể từ ngày Đơn vị mua sắm tập trung cấp quốc gia có văn bản đầu tiên về việc tổng hợp nhu cầu mua sắm các Sở Y tế, các cơ sở y tế, Đơn vị đầu mối không gửi nhu cầu mua sắm được xác định là không có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Trường hợp các Sở Y tế, cơ sở y tế, Đơn vị đầu mối gửi nhu cầu mua sắm nhưng không gửi các tài liệu theo quy định tại Điều 24 Thông tư này, Đơn vị mua sắm tập trung cấp quốc gia có văn bản đề nghị bổ sung hồ sơ. Trong thời gian 5 ngày làm việc, kể từ ngày Đơn vị mua sắm tập trung cấp quốc gia có văn bản đề nghị bổ sung hồ sơ, nếu các Sở Y tế, cơ sở y tế, Đơn vị đầu mối không gửi các tài liệu hoặc gửi nhưng không đủ tài liệu theo đề nghị, Đơn vị mua sắm tập trung cấp quốc gia được căn cứ vào số lượng thuốc đã sử dụng và đề xuất của Sở Y tế, cơ sở y tế, Đơn vị đầu mối để xác định và tổng hợp nhu cầu mua sắm của đơn vị đó nhưng số lượng không được tăng quá 30% so với số lượng tương ứng đã sử dụng của kỳ trước liền kề hoặc của 12 tháng trước liền kề theo thông báo tổng hợp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d) Trường hợp cần thiết, để bảo đảm kịp thời thuốc phục vụ nhu cầu khám bệnh, chữa bệnh </w:t>
      </w:r>
      <w:r w:rsidRPr="00F2637B">
        <w:rPr>
          <w:rFonts w:ascii="Arial" w:hAnsi="Arial" w:cs="Arial"/>
          <w:sz w:val="20"/>
          <w:szCs w:val="20"/>
        </w:rPr>
        <w:lastRenderedPageBreak/>
        <w:t>của cơ sở y tế công lập, Đơn vị mua sắm tập trung cấp quốc gia được xác định nhu cầu mua sắm bao gồm cả số lượng tùy chọn mua thêm (nếu có) căn cứ số lượng sử dụng thực tế của kỳ trước liền kề hoặc của 12 tháng trước liền kề tính đến thời điểm xác định nhu cầu mua sắm, nhưng số lượng không được tăng quá 30% so với số lượng tương ứng đã sử dụng của kỳ trước liền kề hoặc của 12 tháng trước liền kề tính đến thời điểm xác định nhu cầu mua sắm. Trên cơ sở đó, Đơn vị mua sắm tập trung cấp quốc gia gửi văn bản đến các cơ sở y tế công lập thuộc Bộ Y tế quản lý, cơ sở y tế công lập thuộc Bộ, ngành quản lý và Đơn vị mua sắm tập trung cấp địa phương để xem xét, rà soát nhu cầu mua sắm. Sau tối đa 30 ngày, kể từ ngày Đơn vị mua sắm tập trung cấp quốc gia có văn bản xem xét, rà soát nhu cầu mua sắm, cơ sở y tế công lập thuộc Bộ Y tế quản lý, cơ sở y tế công lập thuộc Bộ, ngành quản lý và Đơn vị mua sắm tập trung cấp địa phương không gửi văn bản xác định nhu cầu thì được xác định không có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 Sau khi tổng hợp nhu cầu mua sắm của các Sở Y tế, các cơ sở y tế, các Đơn vị đầu mối, Đơn vị mua sắm tập trung cấp quốc gia xin ý kiến bằng văn bản Bảo hiểm xã hội Việt Nam về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gian 10 ngày, kể từ ngày Đơn vị mua sắm tập trung cấp quốc gia có văn bản xin ý kiến, Bảo hiểm xã hội Việt Nam phải có văn bản trả lời cụ thể về nhu cầu mua sắm. Nếu quá thời hạn nêu trên mà Bảo hiểm xã hội Việt Nam không có văn bản trả lời hoặc có văn bản trả lời sau thời hạn nêu trên thì coi như Bảo hiểm xã hội Việt Nam đã thống nhất với nhu cầu mua sắm do Đơn vị mua sắm tập trung cấp quốc gia tổng hợp, xin ý kiến.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Bảo hiểm xã hội Việt Nam có ý kiến không thống nhất đối với nhu cầu mua sắm do Đơn vị mua sắm tập trung cấp quốc gia xin ý kiến: Đơn vị mua sắm tập trung cấp quốc gia tiếp thu, giải trình ý kiến của Bảo hiểm xã hội Việt Nam. Trường hợp có nội dung không thống nhất với ý kiến của Bảo hiểm xã hội Việt Nam thì trong vòng 05 ngày làm việc, kể từ ngày nhận được ý kiến của Bảo hiểm xã hội Việt Nam, Đơn vị mua sắm tập trung cấp quốc gia phải tổ chức họp với Bảo hiểm xã hội Việt Nam để thống nhất. Khi tham dự họp, ý kiến của người được Bảo hiểm xã hội Việt Nam cử tham dự họp là ý kiến chính thức của Bảo hiểm xã hội Việt Nam. Trường hợp tại cuộc họp ý kiến chưa thống nhất thì báo cáo Bộ Y tế xem xét, quyết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Bảo hiểm xã hội Việt Nam không cử người tham dự họp thì coi như Bảo hiểm xã hội Việt Nam đã thống nhất với với nhu cầu mua sắm do Đơn vị mua sắm tập trung cấp quốc gia đã hoàn thiện sau khi tiếp thu, giải trình ý kiến của Bảo hiểm xã hội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23. Xác định nhu cầu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Xác định nhu cầu mua sắm tập trung cấp địa phương được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Các cơ sở y tế thuộc địa phương quản lý xây dựng nhu cầu mua sắm về danh mục, số lượng chi tiết đến từng thuốc bao gồm số lượng tùy chọn mua thêm (nếu có), gửi về Đơn vị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Các cơ sở y tế tư nhân tham gia mua sắm tập trung cấp địa phương xây dựng nhu cầu mua sắm về danh mục, số lượng chi tiết đến từng thuốc bao gồm số lượng tùy chọn mua thêm (nếu có) gửi về Đơn vị mua sắm tập trung cấp địa phương và chịu trách nhiệm về nhu cầu mua sắm gửi về Đơn vị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Tổng hợp nhu cầu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Thời hạn gửi nhu cầu do Đơn vị mua sắm tập trung cấp địa phương quy định nhưng tối đa là 30 ngày. Sau thời gian tối đa 30 ngày, kể từ ngày Đơn vị mua sắm tập trung cấp địa phương có văn bản đầu tiên về việc tổng hợp nhu cầu mua sắm cơ sở y tế không gửi nhu cầu mua sắm được xác định là không có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cơ sở y tế gửi nhu cầu mua sắm nhưng không gửi các tài liệu theo quy định tại Điều 24 Thông tư này, Đơn vị mua sắm tập trung cấp địa phương căn cứ vào đề xuất của cơ sở y tế để xác định và tổng hợp nhu cầu mua sắm của cơ sở y tế đó nhưng số lượng không được tăng quá 30% so với số lượng đã sử dụng của kỳ trước liền kề hoặc của 12 tháng trước liền kề tính đến thời thông báo việc tổng hợp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Sau khi tổng hợp nhu cầu mua sắm, Đơn vị mua sắm tập trung cấp địa phương xin ý kiến bằng văn bản cơ quan Bảo hiểm xã hội tỉnh, thành phố trực thuộc trung ương (sau đây viết tắt là Bảo hiểm xã hội tỉnh) về nhu cầu mua sắm của các cơ sở y tế công lập thuộc phạm vi quản lý cụ thể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 Trong thời gian 10 ngày, kể từ ngày Đơn vị mua sắm tập trung cấp địa phương có văn bản xin ý kiến, Bảo hiểm xã hội tỉnh phải có văn bản trả lời Đơn vị mua sắm tập trung cấp địa phương; nếu quá thời hạn nêu trên mà Bảo hiểm xã hội tỉnh không có văn bản trả lời hoặc có văn bản trả lời sau thời hạn nêu trên coi như Bảo hiểm xã hội tỉnh đã thống nhất nội dung xin ý kiến của Đơn vị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Trường hợp Bảo hiểm xã hội tỉnh có ý kiến không thống nhất đối với nội dung do Đơn vị mua sắm tập trung cấp địa phương xin ý kiến: Đơn vị mua sắm tập trung cấp địa phương tiếp thu, giải trình ý kiến của Bảo hiểm xã hội tỉnh. Trường hợp có nội dung không thống nhất với ý kiến của Bảo hiểm xã hội tỉnh thì trong vòng 05 ngày làm việc, kể từ ngày nhận được ý kiến của Bảo hiểm xã hội tỉnh, Đơn vị mua sắm tập trung cấp địa phương phải tổ chức họp với Bảo hiểm xã hội tỉnh để thống nhất. Khi tham dự họp, ý kiến của người được Bảo hiểm xã hội tỉnh cử tham dự họp là ý kiến chính thức của Bảo hiểm xã hội tỉnh. Trường hợp tại cuộc họp ý kiến chưa thống nhất thì báo cáo cấp có thẩm quyền tại địa phương xem xét, quyết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Bảo hiểm xã hội tỉnh không cử người tham dự họp coi như Bảo hiểm xã hội tỉnh đã thống nhất với nội dung Đơn vị mua sắm tập trung cấp địa phương đã hoàn thiện sau khi tiếp thu, giải trình.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24. Tài liệu đăng ký nhu cầu mua thuốc tập trung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Cơ sở y tế khi gửi đề xuất nhu cầu mua thuốc tập trung phải gửi kèm theo các tài liệu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Báo cáo tóm tắt tình hình thực hiện kết quả lựa chọn nhà thầu, tình hình sử dụng thuốc của 12 tháng trước liền kề và kỳ trước liền kề tính đến thời điểm thông báo tổng hợp nhu cầu mua sắm, số lượng tồn kho và số lượng trong kế hoạch của kỳ trước chưa thực hiện tại thời điểm xác định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Giải trình tóm tắt nhu cầu mua sắm của thuốc đang đề nghị. Trường hợp có số lượng tăng trên 30% so với số lượng đã sử dụng của kỳ trước liền kề hoặc của 12 tháng trước liền kề tính đến thời điểm xác định nhu cầu mua sắm phải giải trình, thuyết minh cụ thể.</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Các tài liệu làm căn cứ lập kế hoạch lựa chọn nhà thầu cung cấp thuốc theo quy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Biên bản họp rà soát, thống nhất về danh mục, số lượng nhu cầu mua sắm thuốc của: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Hội đồng Thuốc và Điều trị về danh mục, số lượng thuốc, nhu cầu sử dụng thuốc của các cơ sở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Sở Y tế đối với thuốc thuộc danh mục mua sắm tập trung của cơ sở y tế thuộc Sở Y tế quản lý, bao gồm cả cơ sở y tế tư nhân và các cơ sở y tế thuộc Bộ, ngành quản lý có trụ sở trên địa bàn (trừ các cơ sở y tế trực thuộc Bộ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Riêng đối với cơ sở y tế mới thành lập hoặc lần đầu có nhu cầu mua sắm khi gửi tổng hợp nhu cầu mua sắm không phải gửi kèm tài liệu quy định tại khoản 1 Điều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25. Lập, thẩm định, phê duyệt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Lập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Kế hoạch lựa chọn nhà thầu được lập theo nguyên tắc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Trường hợp mặt hàng thuốc có nhu cầu sử dụng lớn, một nhà thầu không có khả năng cung cấp được tổng số lượng mặt hàng thuốc đó thì được chia ra các gói thầu khác nhau theo khu vực hoặc theo vùng kinh tế xã hội nhằm bảo đảm cạnh tranh trong đấu thầu. Trường hợp cần lựa chọn nhiều hơn một nhà thầu trúng thầu trong 01 phần của gói thầu phải quy định rõ trong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Thực hiện việc phân chia các gói thầu, nội dung của kế hoạch lựa chọn nhà thầu thực hiện theo quy định từ Điều 4 đến Điều 12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Tổ chức thẩm định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Đơn vị mua sắm tập trung gửi hồ sơ trình duyệt kế hoạch lựa chọn nhà thầu cung cấp thuốc theo quy định tại khoản 1 Điều 13 Thông tư này (không bắt buộc phải bao gồm dự toán mua sắm) đến tổ chức được giao nhiệm vụ thẩm định kế hoạch lựa chọn nhà thầu theo quy định tại khoản 3 Điều 41 của Luật Đấu thầu và khoản 2 Điều 88 Nghị định số 24/2024/NĐ-CP (sau đây viết tắt là Đơn vị thẩm định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b) Đơn vị thẩm định kế hoạch chịu trách nhiệm chủ trì tổ chức thẩm định kế hoạch lựa chọn nhà thầu cung cấp thuốc mua sắm tập trung theo quy định tại khoản 2 Điều 13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Bảo hiểm xã hội Việt Nam tham gia thẩm định kế hoạch lựa chọn nhà thầu cung cấp thuốc tập trung theo quy định tại khoản 4 Điều 94 Nghị định số 24/2014/NĐ-CP, cụ thể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gian 10 ngày, kể từ ngày nhận được hồ sơ trình phê duyệt kế hoạch lựa chọn nhà thầu, Đơn vị thẩm định kế hoạch lựa chọn nhà thầu có trách nhiệm xin ý kiến bằng văn bản Bảo hiểm xã hội Việt Nam đối với mua sắm tập trung cấp quốc gia hoặc Bảo hiểm xã hội tỉnh đối với mua sắm tập trung cấp địa phương (sau đây viết tắt là cơ quan Bảo hiểm xã hội) về kế hoạch lựa chọn nhà thầu, trừ nội dung về nhu cầu mua sắm đã thống nhất theo quy định tại điểm đ khoản 2 Điều 22 và điểm c khoản 2 Điều 23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gian 10 ngày, kể từ ngày Đơn vị thẩm định kế hoạch lựa chọn nhà thầu có văn bản xin ý kiến, cơ quan Bảo hiểm xã hội phải có văn bản trả lời cụ thể về kế hoạch lựa chọn nhà thầu. Nếu quá thời hạn nêu trên cơ quan Bảo hiểm xã hội không có văn bản trả lời hoặc có văn bản trả lời sau thời hạn nêu trên thì coi như cơ quan Bảo hiểm xã hội đã thống nhất với kế hoạch lựa chọn nhà thầu do Đơn vị thẩm định kế hoạch lựa chọn nhà thầu tổng hợp, xin ý kiến.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cơ quan Bảo hiểm xã hội có ý kiến không thống nhất đối với kế hoạch lựa chọn nhà thầu do Đơn vị thẩm định kế hoạch lựa chọn nhà thầu xin ý kiến: Đơn vị thẩm định kế hoạch lựa chọn nhà thầu phối hợp với Đơn vị mua sắm tập trung tiếp thu, giải trình ý kiến của cơ quan Bảo hiểm xã hội. Trường hợp có nội dung không thống nhất với ý kiến của cơ quan Bảo hiểm xã hội thì trong vòng 5 ngày làm việc, kể từ ngày nhận được ý kiến của cơ quan Bảo hiểm xã hội, Đơn vị thẩm định kế hoạch lựa chọn nhà thầu tổ chức họp với cơ quan Bảo hiểm xã hội để thống nhất. Khi tham dự họp, ý kiến của người được cơ quan Bảo hiểm xã hội cử tham dự họp là ý kiến chính thức của cơ quan Bảo hiểm xã hội. Trường hợp tại cuộc họp ý kiến chưa thống nhất thì báo cáo Bộ Y tế (đối với mua sắm tập trung cấp quốc gia) hoặc cấp có thẩm quyền tại địa phương (đối với mua sắm tập trung cấp địa phương) xem xét, quyết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cơ quan Bảo hiểm xã hội không cử người tham dự họp thì coi như cơ quan Bảo hiểm xã hội thống nhất với với kế hoạch lựa chọn nhà thầu do Đơn vị mua sắm tập trung đã hoàn thiện sau khi tiếp thu, giải trình ý kiến của cơ quan Bảo hiểm xã hội.</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Phê duyệt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Bộ Y tế xem xét, phê duyệt kế hoạch lựa chọn nhà cung cấp thuốc tập trung cấp quốc gia trên cơ sở hồ sơ trình phê duyệt kế hoạch lựa chọn nhà thầu của Đơn vị mua sắm tập trung cấp quốc gia, báo cáo thẩm định và đề nghị của Đơn vị chủ trì thẩm định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Người có thẩm quyền tại địa phương xem xét, phê duyệt kế hoạch lựa chọn nhà thầu cung cấp thuốc tập trung cấp địa phương trên cơ sở hồ sơ trình phê duyệt kế hoạch lựa chọn nhà thầu của Đơn vị mua sắm tập trung cấp địa phương, báo cáo thẩm định và đề nghị của Đơn vị chủ trì thẩm định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26. Lập thẩm định, phê duyệt hồ sơ mời thầu, hồ sơ yêu cầu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Căn cứ kế hoạch lựa chọn nhà thầu đã được phê duyệt, Đơn vị mua sắm tập trung tổ chức xây dựng hồ sơ mời thầu, hồ sơ yêu cầu, thẩm định và phê duyệt hồ sơ mời thầu, hồ sơ yêu cầu theo quy định tại Điều 14 Thông tư này.</w:t>
      </w:r>
    </w:p>
    <w:p w:rsidR="00141051" w:rsidRDefault="00141051" w:rsidP="00141051">
      <w:pPr>
        <w:ind w:firstLine="720"/>
        <w:jc w:val="both"/>
        <w:rPr>
          <w:rFonts w:ascii="Arial" w:hAnsi="Arial" w:cs="Arial"/>
          <w:sz w:val="20"/>
          <w:szCs w:val="20"/>
        </w:rPr>
      </w:pPr>
      <w:r w:rsidRPr="00F2637B">
        <w:rPr>
          <w:rFonts w:ascii="Arial" w:hAnsi="Arial" w:cs="Arial"/>
          <w:sz w:val="20"/>
          <w:szCs w:val="20"/>
        </w:rPr>
        <w:t>2. Trường hợp cần lựa chọn nhiều hơn 01 nhà thầu trúng thầu trong 01 phần của gói thầu hoặc 01 gói thầu không chia phần, hồ sơ mời thầu, hồ sơ yêu cầu phải quy định các điều kiện chào thầu, phương pháp đánh giá, xếp hạng nhà thầu bao gồm cả quy định cho phép nhà thầu chào thầu theo khả năng cung cấp phù hợp với gói thầu để các nhà thầu tính toán phương án tham dự thầu theo khả năng cung cấp của mình.</w:t>
      </w:r>
    </w:p>
    <w:p w:rsidR="00141051" w:rsidRPr="00F2637B" w:rsidRDefault="00141051" w:rsidP="00141051">
      <w:pPr>
        <w:ind w:firstLine="720"/>
        <w:jc w:val="both"/>
        <w:rPr>
          <w:rFonts w:ascii="Arial" w:hAnsi="Arial" w:cs="Arial"/>
          <w:sz w:val="20"/>
          <w:szCs w:val="20"/>
        </w:rPr>
      </w:pPr>
    </w:p>
    <w:p w:rsidR="00141051" w:rsidRDefault="00141051" w:rsidP="00141051">
      <w:pPr>
        <w:jc w:val="center"/>
        <w:rPr>
          <w:rFonts w:ascii="Arial" w:hAnsi="Arial" w:cs="Arial"/>
          <w:b/>
          <w:bCs/>
          <w:sz w:val="20"/>
          <w:szCs w:val="20"/>
        </w:rPr>
      </w:pPr>
      <w:r>
        <w:rPr>
          <w:rFonts w:ascii="Arial" w:hAnsi="Arial" w:cs="Arial"/>
          <w:b/>
          <w:bCs/>
          <w:sz w:val="20"/>
          <w:szCs w:val="20"/>
        </w:rPr>
        <w:t>Mục 3</w:t>
      </w:r>
    </w:p>
    <w:p w:rsidR="00141051" w:rsidRDefault="00141051" w:rsidP="00141051">
      <w:pPr>
        <w:jc w:val="center"/>
        <w:rPr>
          <w:rFonts w:ascii="Arial" w:hAnsi="Arial" w:cs="Arial"/>
          <w:b/>
          <w:bCs/>
          <w:sz w:val="20"/>
          <w:szCs w:val="20"/>
        </w:rPr>
      </w:pPr>
      <w:r w:rsidRPr="00F2637B">
        <w:rPr>
          <w:rFonts w:ascii="Arial" w:hAnsi="Arial" w:cs="Arial"/>
          <w:b/>
          <w:bCs/>
          <w:sz w:val="20"/>
          <w:szCs w:val="20"/>
        </w:rPr>
        <w:t>TỔ CHỨC LỰA CHỌN NHÀ THẦU</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27. Đánh giá hồ sơ dự thầu, hồ sơ đề xuất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Tùy theo tính chất của gói thầu và hình thức, phương thức lựa chọn nhà thầu bên mời thầu lựa chọn phương pháp đánh giá hồ sơ dự thầu, hồ sơ đề xuất quy định tại Điều 58 của Luật Đấu thầu cho phù hợp. Phương pháp đánh giá hồ sơ dự thầu, hồ sơ đề xuất phải được quy định cụ thể trong hồ sơ mời thầu, hồ sơ yêu cầu.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2. Việc đánh giá hồ sơ dự thầu, hồ sơ đề xuất theo từng phần đối với gói thầu gồm nhiều phần trên cơ sở quy định của pháp luật về đấu thầu, trừ trường hợp quy định tại điểm b khoản 2 Điều 15 Thông tư này, trong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Thông tin về thuốc căn cứ vào giấy đăng ký lưu hành hoặc giấy phép nhập khẩu; thông tin về nguyên tắc, tiêu chuẩn GMP của cơ sở sản xuất và các thông tin khác tại công văn, quyết định phê duyệt của Cục Quản lý Dược; Cục Quản lý Y, Dược cổ truyền hoặc được công bố trên Trang thông tin điện tử của Cục Quản lý Dược; Cục Quản lý Y, Dược cổ truyền, Đơn vị mua sắm tập trung cấp quốc gia (nếu có); Đơn vị mua sắm tập trung cấp địa phương (nếu có);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Đối với việc đánh giá về năng lực, kinh nghiệm của nhà thầu, thực hiện theo tổng các phần trong gói thầu mà nhà thầu tham dự.</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28. Xếp hạng nhà thầu và đề nghị trúng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Xếp hạng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Tổ chuyên gia lập báo cáo kết quả đánh giá hồ sơ dự thầu, hồ sơ đề xuất gửi Đơn vị mua sắm tập trung xem xét, xếp hạng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Đề nghị trúng thầu:</w:t>
      </w:r>
    </w:p>
    <w:p w:rsidR="00141051" w:rsidRDefault="00141051" w:rsidP="00141051">
      <w:pPr>
        <w:ind w:firstLine="720"/>
        <w:jc w:val="both"/>
        <w:rPr>
          <w:rFonts w:ascii="Arial" w:hAnsi="Arial" w:cs="Arial"/>
          <w:sz w:val="20"/>
          <w:szCs w:val="20"/>
        </w:rPr>
      </w:pPr>
      <w:r w:rsidRPr="00F2637B">
        <w:rPr>
          <w:rFonts w:ascii="Arial" w:hAnsi="Arial" w:cs="Arial"/>
          <w:sz w:val="20"/>
          <w:szCs w:val="20"/>
        </w:rPr>
        <w:t>Điều kiện để xem xét đề nghị trúng thầu thực hiện theo quy định tại Điều 61 của Luật Đấu thầu, hồ sơ mời thầu, hồ sơ yêu cầu đã phát hành.</w:t>
      </w:r>
    </w:p>
    <w:p w:rsidR="00141051" w:rsidRPr="00F2637B" w:rsidRDefault="00141051" w:rsidP="00141051">
      <w:pPr>
        <w:ind w:firstLine="720"/>
        <w:jc w:val="both"/>
        <w:rPr>
          <w:rFonts w:ascii="Arial" w:hAnsi="Arial" w:cs="Arial"/>
          <w:sz w:val="20"/>
          <w:szCs w:val="20"/>
        </w:rPr>
      </w:pPr>
    </w:p>
    <w:p w:rsidR="00141051" w:rsidRDefault="00141051" w:rsidP="00141051">
      <w:pPr>
        <w:jc w:val="center"/>
        <w:rPr>
          <w:rFonts w:ascii="Arial" w:hAnsi="Arial" w:cs="Arial"/>
          <w:b/>
          <w:bCs/>
          <w:sz w:val="20"/>
          <w:szCs w:val="20"/>
        </w:rPr>
      </w:pPr>
      <w:r>
        <w:rPr>
          <w:rFonts w:ascii="Arial" w:hAnsi="Arial" w:cs="Arial"/>
          <w:b/>
          <w:bCs/>
          <w:sz w:val="20"/>
          <w:szCs w:val="20"/>
        </w:rPr>
        <w:t>Mục 4</w:t>
      </w:r>
    </w:p>
    <w:p w:rsidR="00141051" w:rsidRDefault="00141051" w:rsidP="00141051">
      <w:pPr>
        <w:jc w:val="center"/>
        <w:rPr>
          <w:rFonts w:ascii="Arial" w:hAnsi="Arial" w:cs="Arial"/>
          <w:b/>
          <w:bCs/>
          <w:sz w:val="20"/>
          <w:szCs w:val="20"/>
        </w:rPr>
      </w:pPr>
      <w:r w:rsidRPr="00F2637B">
        <w:rPr>
          <w:rFonts w:ascii="Arial" w:hAnsi="Arial" w:cs="Arial"/>
          <w:b/>
          <w:bCs/>
          <w:sz w:val="20"/>
          <w:szCs w:val="20"/>
        </w:rPr>
        <w:t xml:space="preserve">THẨM ĐỊNH, PHÊ DUYỆT, CÔNG KHAI VÀ </w:t>
      </w:r>
    </w:p>
    <w:p w:rsidR="00141051" w:rsidRDefault="00141051" w:rsidP="00141051">
      <w:pPr>
        <w:jc w:val="center"/>
        <w:rPr>
          <w:rFonts w:ascii="Arial" w:hAnsi="Arial" w:cs="Arial"/>
          <w:b/>
          <w:bCs/>
          <w:sz w:val="20"/>
          <w:szCs w:val="20"/>
        </w:rPr>
      </w:pPr>
      <w:r w:rsidRPr="00F2637B">
        <w:rPr>
          <w:rFonts w:ascii="Arial" w:hAnsi="Arial" w:cs="Arial"/>
          <w:b/>
          <w:bCs/>
          <w:sz w:val="20"/>
          <w:szCs w:val="20"/>
        </w:rPr>
        <w:t>THỰC HIỆN KẾT QUẢ LỰA CHỌN NHÀ THẦU</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29. Trình thẩm định, phê duyệt kết quả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Căn cứ báo cáo kết quả đánh giá hồ sơ dự thầu, hồ sơ đề xuất, Đơn vị mua sắm tập trung có trách nhiệm tổ chức thẩm định và phê duyệt kết quả lựa chọn nhà thầu theo quy định tại Điều 13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30. Hoàn thiện, ký kết thỏa thuận khung và công khai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Đơn vị mua sắm tập trung và nhà thầu trúng thầu hoàn thiện nội dung thỏa thuận khung theo quy định tại điểm e khoản 1 Điều 89 Nghị định số 24/2024/NĐ-CP, làm cơ sở ký kết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Trường hợp một nhà thầu trúng thầu một mặt hàng ở nhiều gói thầu khác nhau, nhà thầu phải nộp bản cam kết bảo đảm có đủ năng lực và kinh nghiệm để hoàn thành việc cung ứng thuốc theo chất lượng và tiến độ thực hiện; bản cam kết này là một phần của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Đơn vị mua sắm tập trung cấp quốc gia có trách nhiệm: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Công khai thỏa thuận khung trên Cổng Thông tin điện tử Bộ Y tế, Trang Thông tin điện tử Đơn vị mua sắm tập trung cấp quốc gia và đăng tải thông tin về kết quả lựa chọn nhà thầu theo quy định tại điểm a khoản 1 và khoản 4 Điều 8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Gửi văn bản thông báo kết quả lựa chọn nhà thầu cho các nhà thầu tham dự thầu trong thời hạn 05 ngày làm việc, kể từ ngày kết quả lựa chọn nhà thầu được phê duyệt;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Thông báo bằng văn bản đến các cơ sở y tế công lập thuộc Bộ Y tế quản lý; cơ sở y tế công lập các Bộ, ngành quản lý; các Sở Y tế và Đơn vị đầu mối.</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Các Sở Y tế, cơ quan quản lý y tế của các Bộ, ngành và Đơn vị đầu mối có trách nhiệm thông báo kết quả lựa chọn nhà thầu và thỏa thuận khung đến các cơ sở y tế thuộc phạm vi cung cấp của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Đơn vị mua sắm tập trung cấp địa phương có trách nhiệm: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Công khai thỏa thuận khung trên Cổng Thông tin điện tử Ủy ban nhân dân cấp tỉnh, Trang thông tin điện tử Sở Y tế, Trang Thông tin điện tử Đơn vị mua sắm tập trung cấp địa phương (nếu có) và đăng tải thông tin về kết quả lựa chọn nhà thầu theo quy định tại điểm a khoản 1 và khoản 4 Điều 8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Gửi văn bản thông báo kết quả lựa chọn nhà thầu cho các nhà thầu tham dự thầu trong thời hạn 05 ngày làm việc, kể từ ngày kết quả lựa chọn nhà thầu được phê duyệt;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c) Thông báo bằng văn bản đến các cơ sở y tế thuộc địa phương quản lý.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31. Hoàn thiện, ký kết hợp đồng cung cấp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Đơn vị mua sắm tập trung (trong trường hợp áp dụng cách thức ký hợp đồng trực tiếp); các cơ sở y tế (trong trường hợp áp dụng cách thức ký thỏa thuận khung) căn cứ vào kết quả lựa chọn nhà thầu cung cấp thuốc, thỏa thuận khung, nhu cầu và kế hoạch sử dụng thuốc của cơ sở y tế đã đăng ký với các Sở Y tế, Đơn vị đầu mối đối với mua sắm tập trung cấp quốc gia; Đơn vị mua sắm tập trung cấp địa phương để hoàn thiện, ký kết hợp đồng với nhà thầu theo nguyên tắc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Phù hợp với các điều kiện cung cấp trong phạm vi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Giá từng thuốc trong hợp đồng không được vượt giá trúng thầu do Đơn vị mua sắm tập trung đã công bố.</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Thời gian thực hiện gói thầu: được quy định trong kế hoạch lựa chọn nhà thầu được cấp có thẩm quyền phê duyệt nhưng tối đa không quá 36 tháng, kể từ ngày hợp đồng có hiệu lực đến ngày các bên hoàn thành nghĩa vụ theo quy định trong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Đơn vị có nhu cầu mua sắm báo cáo đơn vị mua sắm tập trung, trong trường hợp nhà thầu không ký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32. Thanh toán, quyết toán hợp đồng cung cấp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Đơn vị mua sắm tập trung (trong trường hợp áp dụng cách thức ký hợp đồng trực tiếp); các cơ sở y tế (trong trường hợp áp dụng cách thức ký thỏa thuận khung) có trách nhiệm thanh toán, quyết toán với nhà cung cấp theo đúng các quy định hiện hành của pháp luật và các điều khoản trong hợp đồng đã ký.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Văn bản chấp thuận điều tiết thuốc giữa các đơn vị của đơn vị mua sắm tập trung là một phần của hợp đồng cung cấp thuốc và là căn cứ để cơ sở y tế và nhà thầu ký phụ lục hợp đồng (đối với mặt hàng được điều tiết đã được phân bổ trong thỏa thuận khung) hoặc ký hợp đồng (đối với mặt hàng được điều tiết chưa được phân bổ trong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33. Điều tiết quá trình thực hiện thỏa thuận khung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Các Đơn vị đầu mối tổng hợp nhu cầu quy định tại khoản 1 Điều 22 Thông tư này có trách nhiệm điều tiết việc sử dụng các thuốc đã được lựa chọn thông qua đấu thầu tập trung cấp quốc gia theo thỏa thuận khung hoặc hợp đồng đã ký.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Việc điều tiết thuốc trúng thầu bao gồm mua bổ sung trong phạm vi tùy chọn mua thêm và điều chuyển giữa các cơ sở y tế. Việc điều tiết thực hiện theo quy trình điều tiết thuốc trúng thầu theo hình thức mua sắm tập trung cấp quốc gia do Đơn vị mua sắm tập trung cấp quốc gia ban hành. Cơ sở y tế chỉ được điều tiết thuốc trúng thầu theo hình thức mua sắm tập trung cấp quốc gia khi đáp ứng một trong những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Đã nhập hết số lượng của tất cả các thuốc generic trúng thầu có cùng hoạt chất, nồng độ hoặc hàm lượng;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thuộc các nhóm khác có cùng hoạt chất, cùng nồng độ hoặc hàm lượng đã trúng thầu nhưng buộc phải dừng cung ứng, thuốc bị đình chỉ lưu hành hoặc thuốc không còn trong Danh mục thuốc có chứng minh tương đương sinh học;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Nhà thầu chưa cung cấp hết số lượng thuốc của một nhóm thuốc trong hợp đồng đã ký nhưng không có khả năng cung cấp tiếp vì các lý do bất khả kháng, trong trường hợp này phải có thông báo bằng văn bản của nhà thầu kèm theo tài liệu chứng minh;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Các trường hợp cần thiết khác để đáp ứng hiệu quả của công tác điều trị, trường hợp này cơ sở y tế có thuyết minh, giải trình cụ thể.</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Trường hợp nhu cầu sử dụng thuốc của cơ sở y tế thuộc Bộ, ngành quản lý, cơ sở y tế thuộc địa phương quản lý vượt số lượng được phân bổ trong thỏa thuận khung thì phải báo cáo Đơn vị mua sắm tập trung cấp địa phương hoặc đơn vị đầu mối tổng hợp nhu cầu mua sắm tại địa phương (đối với thuốc kháng HIV, thuốc điều trị lao, vắc xin) để tổng hợp và điều tiết số lượng thuốc giữa các cơ sở y tế thuộc phạm vi cung cấp tại địa phương nhưng bảo đảm không vượt quá tổng số lượng được phân bổ trong thỏa thuận khung trên địa bàn. Trong thời gian 10 ngày, kể từ ngày nhận được văn bản đề nghị điều tiết của cơ sở y tế, Đơn vị mua sắm tập trung cấp địa phương hoặc đơn vị đầu mối tổng hợp nhu cầu mua sắm tại địa phương phải có văn bản trả lời đơn vị hoặc thực hiện điều tiết.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Trường hợp nhu cầu sử dụng thuốc của cơ sở y tế thuộc Bộ, ngành quản lý và cơ sở y tế thuộc địa phương quản lý vượt quá khả năng điều tiết của Đơn vị mua sắm tập trung cấp địa phương hoặc đơn vị đầu mối tổng hợp nhu cầu mua sắm tại địa phương (đối với thuốc kháng HIV, thuốc điều trị lao, vắc xin) hoặc nhu cầu sử dụng thuốc của các cơ sở y tế thuộc Bộ Y tế quản lý vượt số lượng được phân bố trong thỏa thuận khung hoặc cơ sở y tế phát sinh nhu cầu sử dụng nhung chưa tổng hợp nhu cầu khi xây dựng kế hoạch lựa chọn nhà thầu thì Đơn vị mua sắm tập trung cấp địa phương hoặc đơn vị đầu mối tổng hợp nhu cầu mua sắm tại địa phương (đối với thuốc kháng HIV, thuốc điều trị lao, vắc xin), cơ sở y tế thuộc Bộ Y tế quản lý phải báo cáo các Đơn vị đầu mối tổng hợp nhu cầu mua sắm để điều tiết số lượng thuốc giữa các đơn vị.</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hạn 05 ngày làm việc, kể từ ngày nhận được văn bản đề nghị điều tiết của cơ sở y tế trên địa bàn, Đơn vị mua sắm tập trung cấp địa phương hoặc đơn vị đầu mối tổng hợp nhu cầu mua sắm cấp địa phương (đối với thuốc kháng HIV, thuốc điều trị lao, vắc xin) báo cáo các Đơn vị đầu mối tổng hợp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gian 15 ngày, kể từ ngày nhận được văn bản đề nghị điều tiết của Đơn vị mua sắm tập trung cấp địa phương hoặc đơn vị đầu mối tổng hợp nhu cầu mua sắm cấp địa phương (đối với thuốc kháng HIV, thuốc điều trị lao, vắc xin), cơ sở y tế thuộc Bộ Y tế quản lý, các Đơn vị đầu mối tổng hợp nhu cầu mua sắm phải có văn bản trả lời đơn vị hoặc thực hiện điều tiết. Trường hợp không thực hiện điều tiết trong văn bản trả lời phải nêu rõ lý do không thực hiện điều tiết.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Sau khi điều tiết hết số lượng thuốc đã ký trong thỏa thuận khung Đơn vị mua sắm tập trung cấp quốc gia, Đơn vị đầu mối tổng hợp nhu cầu mua sắm thực hiện việc điều tiết trong phạm vi tùy chọn mua thêm. Tổng số lượng thuốc điều tiết bảo đảm không vượt quá tổng số lượng đã được phê duyệt trong kế hoạch lựa chọn nhà thầu đã bao gồm số lượng của tùy chọn mua thêm.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Việc điều tiết thuốc nhằm bảo đảm đáp ứng nhu cầu sử dụng của cơ sở y tế và bảo đảm thực hiện hợp đồng theo quy định tại khoản 4 Điều 20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6. Văn bản đề nghị điều tiết thuốc thực hiện theo mẫu quy định tại Phụ lục VI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34. Điều tiết quá trình thực hiện thỏa thuận khung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Đơn vị mua sắm tập trung cấp địa phương có trách nhiệm điều tiết việc sử dụng các thuốc đã được lựa chọn thông qua đấu thầu tập trung cấp địa phương theo thỏa thuận khung hoặc hợp đồng đã ký.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Việc điều tiết thuốc trúng thầu bao gồm mua bổ sung trong phạm vi tùy chọn mua thêm và điều chuyển giữa các cơ sở y tế. Việc điều tiết thực hiện theo quy trình điều tiết thuốc trúng thầu theo hình thức mua sắm tập trung cấp địa phương do Đơn vị mua sắm tập trung cấp địa phương ban hành (nếu có).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Trường hợp nhu cầu sử dụng thuốc của cơ sở y tế vượt số lượng thuốc được phân bổ trong thỏa thuận khung hoặc cơ sở y tế phát sinh nhu cầu sử dụng mặt hàng thuốc nhưng chưa tổng hợp nhu cầu khi xây dựng kế hoạch lựa chọn nhà thầu cung cấp thuốc thì phải báo cáo Đơn vị mua sắm tập trung cấp địa phương để tổng hợp và điều tiết số lượng thuốc giữa các cơ sở y tế thuộc phạm vi cung cấp tại địa phương nhưng bảo đảm không vượt quá tổng số lượng được phân bố trong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gian 10 ngày, kể từ ngày nhận được văn bản đề nghị điều tiết của cơ sở y tế, Đơn vị mua sắm tập trung cấp địa phương phải có văn bản trả lời cơ sở y tế hoặc thực hiện điều tiết. Trường hợp không thực hiện điều tiết trong văn bản trả lời phải nêu rõ lý do không thực hiện điều tiết.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Sau khi điều tiết hết số lượng thuốc đã ký trong thỏa thuận khung, Đơn vị mua sắm tập trung cấp địa phương thực hiện việc điều tiết trong phạm vi tùy chọn mua thêm nhưng bảo đảm tổng số lượng thuốc điều tiết không vượt quá tổng số lượng đã được phê duyệt trong kế hoạch lựa chọn nhà thầu đã bao gồm số lượng của tùy chọn mua thêm.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Việc điều tiết thuốc nhằm đáp ứng nhu cầu sử dụng của cơ sở y tế và bảo đảm sử dụng thuốc đã trúng thầu theo quy định tại khoản 4 Điều 20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6. Văn bản đề nghị điều tiết thuốc theo mẫu quy định tại Phụ lục VI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35. Tùy chọn mua thêm trong mua sắm tập trung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Đơn vị mua sắm tập trung có trách nhiệm hướng dẫn cụ thể quy trình thực hiện tùy chọn mua thêm trong mua sắm tập trung cho phù hợp nhưng phải đảm bảo các nội dung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Đơn vị mua sắm tập trung được áp dụng tùy chọn mua thêm bằng số lượng tối đa tại kế hoạch lựa chọn nhà thầu được phê duyệt để cấp bổ sung, điều tiết cho các cơ sở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Trường hợp cơ sở y tế có nhu cầu sử dụng bổ sung thuốc trong thỏa thuận khung và vượt quá khả năng điều tiết và số lượng được phân bổ, sau khi có văn bản chấp thuận của đơn vị mua sắm tập trung thì được mua bổ sung thuốc thuộc số lượng tùy chọn mua thêm. Trong trường hợp này hợp đồng hoặc phụ lục hợp đồng phải quy định rõ số lượng, giá trị và thời gian thực hiện.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Đơn vị mua sắm tập trung, cơ sở y tế được áp dụng tùy chọn mua thêm nhiều lần nhưng tống số lượng không vượt mức tối đa trong kế hoạch lựa chọn nhà thầu đã được phê duyệt.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36. Báo cáo tình hình thực hiện kết quả lựa chọn nhà thầu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Trước ngày 10 hằng tháng và ngày 10 tháng đầu tiên của mỗi quý hoặc đột xuất theo yêu cầu, nhà thầu báo cáo tình hình thực hiện hợp đồng cung cấp thuốc thuộc Danh mục thuốc đấu thầu tập trung cấp quốc gia theo mẫu quy định tại Phụ lục VII ban hành kèm theo Thông tư này gửi về Đơn vị mua sắm tập trung cấp quốc gia và Cục Phòng, chống HIV/AIDS đối với thuốc kháng HIV.</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Trước ngày 10 tháng đầu tiên của mỗi quý hoặc đột xuất theo yêu cầu, cơ sở y tế do địa phương quản lý, cơ sở y tế do Bộ, ngành quản lý trên địa bàn gửi báo cáo tình hình thực hiện hợp đồng cung cấp thuốc thuộc Danh mục thuốc đấu thầu tập trung cấp quốc gia theo mẫu quy định tại Phụ lục VII ban hành kèm theo Thông tư này gửi về Đơn vị mua sắm tập trung cấp địa phương và Cơ quan đầu mối phòng chống HIV/AIDS cấp tỉnh đối với thuốc kháng HIV.</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Trước ngày 15 tháng đầu tiên của mỗi quý hoặc đột xuất theo yêu cầu, Đơn vị mua sắm tập trung cấp địa phương, cơ sở y tế thuộc Bộ Y tế quản lý báo cáo quá trình thực hiện hợp đồng cung cấp thuốc thuộc Danh mục thuốc đấu thầu tập trung cấp quốc gia theo mẫu quy định tại Phụ lục VII ban hành kèm theo Thông tư này gửi về Đơn vị mua sắm tập trung cấp quốc gia và Cục Phòng, chống HIV/AIDS đối với thuốc kháng HIV.</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37. Báo cáo tình hình thực hiện kết quả lựa chọn nhà thầu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Trước ngày 10 tháng đầu tiên của mỗi quý hoặc đột xuất theo yêu cầu, nhà thầu báo cáo tình hình thực hiện hợp đồng cung cấp thuốc thuộc Danh mục thuộc đấu thầu tập trung cấp địa phương theo mẫu quy định tại Phụ lục VII ban hành kèm theo Thông tư này gửi về Đơn vị mua sắm tập trung cấp địa phương.</w:t>
      </w:r>
    </w:p>
    <w:p w:rsidR="00141051" w:rsidRDefault="00141051" w:rsidP="00141051">
      <w:pPr>
        <w:ind w:firstLine="720"/>
        <w:jc w:val="both"/>
        <w:rPr>
          <w:rFonts w:ascii="Arial" w:hAnsi="Arial" w:cs="Arial"/>
          <w:sz w:val="20"/>
          <w:szCs w:val="20"/>
        </w:rPr>
      </w:pPr>
      <w:r w:rsidRPr="00F2637B">
        <w:rPr>
          <w:rFonts w:ascii="Arial" w:hAnsi="Arial" w:cs="Arial"/>
          <w:sz w:val="20"/>
          <w:szCs w:val="20"/>
        </w:rPr>
        <w:t>2. Trước ngày 10 tháng đầu tiên của mỗi quý hoặc đột xuất theo yêu cầu, các cơ sở y tế công lập thuộc địa phương quản lý báo cáo tình hình thực hiện hợp đồng cung cấp thuốc thuộc Danh mục thuốc đấu thầu tập trung cấp địa phương theo mẫu quy định tại Phụ lục VII ban hành kèm theo Thông tư này gửi về Đơn vị mua sắm tập trung cấp địa phương.</w:t>
      </w:r>
    </w:p>
    <w:p w:rsidR="00141051" w:rsidRPr="00F2637B" w:rsidRDefault="00141051" w:rsidP="00141051">
      <w:pPr>
        <w:ind w:firstLine="720"/>
        <w:jc w:val="both"/>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Chương V</w:t>
      </w:r>
    </w:p>
    <w:p w:rsidR="00141051" w:rsidRDefault="00141051" w:rsidP="00141051">
      <w:pPr>
        <w:jc w:val="center"/>
        <w:rPr>
          <w:rFonts w:ascii="Arial" w:hAnsi="Arial" w:cs="Arial"/>
          <w:b/>
          <w:bCs/>
          <w:sz w:val="20"/>
          <w:szCs w:val="20"/>
        </w:rPr>
      </w:pPr>
      <w:r w:rsidRPr="00F2637B">
        <w:rPr>
          <w:rFonts w:ascii="Arial" w:hAnsi="Arial" w:cs="Arial"/>
          <w:b/>
          <w:bCs/>
          <w:sz w:val="20"/>
          <w:szCs w:val="20"/>
        </w:rPr>
        <w:t>ĐIỀU KHOẢN THI HÀNH</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38. Hiệu lực thi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Thông tư này có hiệu lực thi hành kể từ ngày 17 tháng 5 năm 2024.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Các quy định sau đây hết hiệu lực thi hành kể từ ngày Thông tư này có hiệu lực thi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Thông tư số 15/2019/TT-BYT ngày 11 tháng 7 năm 2019 của Bộ trưởng Bộ Y tế quy định việc đấu thầu thuốc tại các cơ sở y tế công lập;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Điều 5 Thông tư số 15/2020/TT-BYT ngày 10 tháng 8 năm 2020 của Bộ trưởng Bộ Y tế ban hành Danh mục thuốc đấu thầu, Danh mục thuốc đấu thầu tập trung, Danh mục thuốc được áp dụng hình thức đàm phán giá;</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Khoản 8 Điều 1 Thông tư số 29/2020/TT-BYT ngày 31 tháng 12 năm 2020 của Bộ trưởng Bộ Y tế sửa đổi, bổ sung và bãi bỏ một số văn bản quy phạm pháp luật do Bộ trưởng Bộ Y tế ban hành, liên tịch ban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Thông tư số 15/2021/TT-BYT ngày 24 tháng 9 năm 2021 của Bộ trưởng Bộ Y tế sửa đổi, bổ sung một số điều của Thông tư số 15/2019/TT-BYT ngày 11 tháng 7 năm 2019 của Bộ trưởng Bộ Y tế quy định việc đấu thầu thuốc tại các cơ sở y tế công lập;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đ) Thông tư số 06/2023/TT-BYT ngày 12 tháng 3 năm 2023 của Bộ trưởng Bộ Y tế sửa đổi, bổ sung một số điều của Thông tư số 15/2019/TT-BYT ngày 11 tháng 7 năm 2019 của Bộ trưởng Bộ Y tế quy định việc đấu thầu thuốc tại các cơ sở y tế công lập;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e) Thông tư số 22/2020/TT-BYT ngày 02 tháng 12 năm 2020 của Bộ trưởng Bộ Y tế quy định về quản lý thuốc kháng HIV được mua sắm tập trung cấp quốc gia sử dụng nguồn quỹ bảo hiểm y tế và hỗ trợ chi phí cùng chi trả đối với thuốc kháng HIV cho người nhiễm HIV có thẻ bảo hiểm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 Chương III Thông tư số 36/2021/TT-BYT ngày 31 tháng 12 năm 2021 của Bộ trưởng Bộ Y tế quy định khám bệnh, chữa bệnh và thanh toán chi phí khám bệnh, chữa bệnh bảo hiểm y tế liên quan đến khám bệnh, chữa bệnh lao;</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h) Thông tư số 09/2022/TT-BYT ngày 09 tháng 9 năm 2022 của Bộ trưởng Bộ Y tế quy định chi tiết mẫu hồ sơ mời thầu mua sắm dược liệu và vị thuốc cổ truyền tại cơ sở y tế công lập.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39. Điều khoản tham chiếu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các văn bản được dẫn chiếu trong Thông tư này bị thay thế hoặc sửa đổi, bổ sung thì áp dụng theo văn bản đã được thay thế hoặc văn bản đã được sửa đổi, bổ sung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40. Tổ chức thực hiện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Thủ trưởng các cơ quan trung ương chỉ đạo các cơ sở y tế công lập thuộc phạm vi quản lý thực hiện lựa chọn nhà thầu cung cấp thuốc theo quy định tại Thông tư này và các quy định của pháp luật về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Bộ trưởng Bộ Y tế phân cấp thẩm quyền quyết định mua sắm thuốc cho các cơ quan, đơn vị trực tiếp sử dụng nguồn vốn thuộc phạm vi quản lý của Bộ Y tế để mua thuốc phục vụ hoạt động của cơ quan, đơn vị đó và phục vụ nhiệm vụ do Bộ trưởng Bộ Y tế giao.</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Cục Quản lý Dược, Cục Quản lý Y, Dược cổ truyền có trách nhiệm cập nhật, công bố trên Trang thông tin điện tử các thông tin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Các danh sách phục vụ công tác lựa chọn nhà thầu, bao gồm: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quan quản lý dược các nước thuộc danh sách SRA hoặc EMA và danh sách các nước thuộc danh sách SRA hoặc EMA;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quan quản lý dược các nước là thành viên PIC/s và ICH;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sở sản xuất thuốc tại Việt Nam được cơ quan quản lý dược Việt Nam đánh giá đạt nguyên tắc, tiêu chuẩn WHO-GMP;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sở sản xuất thuốc đạt nguyên tắc, tiêu chuẩn EU-GMP hoặc cơ sở sản xuất thuốc đạt nguyên tắc, tiêu chuẩn tương đương EU-GMP; Danh sách cơ sở sản xuất đạt nguyên tắc, tiêu chuẩn PIC/s-GMP; Danh sách cơ sở sản xuất đạt nguyên tắc, tiêu chuẩn WHO-GMP;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sở sản xuất được Bộ Y tế Việt Nam đánh giá đạt nguyên tắc, tiêu chuẩn GMP cho thuốc dược liệu hoặc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sở sản xuất thuốc tại Việt Nam được Bộ Y tế Việt Nam đánh giá đạt nguyên tắc, tiêu chuẩn GMP cho dược liệu, vị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sở sản xuất thuốc tại Việt Nam được Bộ Y tế Việt Nam đánh giá đạt nguyên tắc, tiêu chuẩn GMP cho nguyên liệu làm thuốc từ dược liệu.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Các danh mục thuốc phục vụ công tác lựa chọn nhà thầu, bao gồm: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vị thuốc cổ truyền, bán thành phẩm dược liệu được cấp giấy đăng ký lưu hành hoặc giấy phép nhập khẩu;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biệt dược gốc, sinh phẩm tham chiếu;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biệt dược gốc và sinh phẩm tham chiếu gia công, chuyển giao công nghệ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có chứng minh tương đương sinh học;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sản xuất toàn bộ trên dây chuyền sản xuất tại Việt Nam đáp ứng tiêu chí nhóm 1 quy định tại điểm c khoản 1 Điều 4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 Danh mục vị thuốc cổ truyền có dạng bào chế: cao, cốm, bột, dịch chiết, tinh dầu, nhựa, gôm, </w:t>
      </w:r>
      <w:r w:rsidRPr="00F2637B">
        <w:rPr>
          <w:rFonts w:ascii="Arial" w:hAnsi="Arial" w:cs="Arial"/>
          <w:sz w:val="20"/>
          <w:szCs w:val="20"/>
        </w:rPr>
        <w:lastRenderedPageBreak/>
        <w:t>thạch bảo đảm chất lượng theo quy định Bộ Y tế về quản lý chất lượng dược liệu,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thuộc Danh mục sản phẩm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đạt giải thưởng “Ngôi sao thuốc Việt” của Bộ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dược liệu được nuôi trồng, thu hái hoặc khai thác tự nhiên của cơ sở được Bộ Y tế Việt Nam đánh giá đạt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gia công (không có chuyển giao công nghệ sản xuất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gia công (có chuyển giao công nghệ sản xuất thuốc); Danh mục thuốc chuyển giao công nghệ được cấp hoặc gia hạn giấy đăng ký lưu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được sản xuất từ nguyên liệu (dược chất) được sản xuất tại các nước thuộc danh sách SRA hoặc EMA, nguyên liệu (dược chất) được cấp giấy chứng nhận CEP;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các thuốc và cơ sở sản xuất, nhà cung cấp có vi phạm về chất lượng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Danh sách các cơ sở sản xuất, nhà cung cấp thuốc đáp ứng yêu cầu về năng lực, kinh nghiệm và uy tín để làm cơ sở cho việc mời tham gia đấu thầu hạn chế.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Cơ sở đề nghị công bố thông tin quy định điểm c khoản 1 Điều 4 Thông tư này cung cấp và chịu trách nhiệm trước pháp luật về tính chính xác của các tài liệu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Giấy tờ pháp lý do cơ quan quản lý dược của nước thuộc danh sách SRA hoặc EMA cấp có đủ chữ ký, tên người ký, dấu xác nhận của cơ quan quản lý nhà nước có thẩm quyền của nước cấp giấy tờ pháp lý và phải được hợp pháp hóa lãnh sự theo quy định (bản chính hoặc bản sao có chứng thực);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giấy tờ pháp lý được cấp là bản điện tử, bao gồm cả trường hợp không có đủ chữ ký, tên người ký và dấu xác nhận của cơ quan quản lý nhà nước có thẩm quyền của nước cấp giấy tờ pháp lý, cơ sở gửi kết quả tự tra cứu giấy tờ pháp lý từ website tiếng Anh của cơ quan cấp giấy tờ pháp lý có đóng dấu xác nhận của cơ sở kèm theo văn bản cung cấp thông tin về đường dẫn tra cứu trực tuyến đến Bộ Y tế (Cục Quản lý Dược). Cơ sở đăng ký phải chịu trách nhiệm trước pháp luật về tính hợp pháp, tính chính xác của các giấy tờ, thông tin này và kết quả tự tra cứu của cơ sở;</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Giấy tờ pháp lý phải bao gồm nội dung tối thiểu sau đây: tên thuốc, hoạt chất, nồng độ hoặc hàm lượng hoạt chất, dạng bào chế, tên và địa chỉ cơ sở sản xuất, có xác nhận thuốc được cấp phép lưu hành tại nước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Bảng kê khai các thông tin để chứng minh thuốc lưu hành tại Việt Nam và thuốc được cơ quan quản lý dược của nước thuộc danh sách SRA hoặc EMA cấp phép lưu hành có cùng công thức bào chế, quy trình sản xuất, tiêu chuẩn chất lượng, phương pháp kiểm nghiệm; dược chất, tá dược phải có cùng tiêu chuẩn chất lượng, cơ sở sản xuất, địa điểm sản xuất theo quy định tại Phụ lục VIII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Đơn vị mua sắm tập trung có trách nhiệm làm đầu mối giám sát, đôn đốc việc cung ứng thuốc của nhà thầu, sử dụng thuốc của cơ sở y tế và việc điều tiết đã được ký kết theo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6. Các nhà thầu tham dự gói thầu thuốc dược liệu, thuốc có kết hợp dược chất với các dược liệu, thuốc cổ truyền; gói thầu dược liệu, bán thành phẩm dược liệu, vị thuốc cổ truyền được sản xuất từ nguồn dược liệu được cơ quan quản lý dược Việt Nam công bố đáp ứng nguyên tắc, tiêu chuẩn GACP phải chịu trách nhiệm hoàn toàn trước pháp luật về các nội dung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Tính chính xác của hồ sơ, tài liệu chứng minh thuốc, dược liệu, vị thuốc cổ truyền tham dự thầu được sản xuất từ nguồn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vị thuốc cổ truyền, dược liệu trúng thầu được sản xuất, cung ứng từ nguồn dược liệu được cơ quan quản lý dược Việt Nam công bố đáp ứng nguyên tắc, tiêu chuẩn GACP và theo đúng tiêu chuẩn kỹ thuật tại hồ sơ mời thầu, hồ sơ yêu cầu.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7. Trường hợp thuốc nằm trong kế hoạch lựa chọn nhà thầu đã được phê duyệt nhưng không còn đáp ứng nguyên tắc, tiêu chí đưa vào danh mục mua sắm tập trung theo quy định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a) Trường hợp đã phát hành hồ sơ mời thầu, hồ sơ yêu cầu thì tiếp tục thực hiện lựa chọn nhà </w:t>
      </w:r>
      <w:r w:rsidRPr="00F2637B">
        <w:rPr>
          <w:rFonts w:ascii="Arial" w:hAnsi="Arial" w:cs="Arial"/>
          <w:sz w:val="20"/>
          <w:szCs w:val="20"/>
        </w:rPr>
        <w:lastRenderedPageBreak/>
        <w:t>thầu tập trung theo kế hoạch lựa chọn nhà thầu đã được phê duyệt;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chưa phát hành hồ sơ mời thầu, hồ sơ yêu cầu, Đơn vị mua sắm tập trung xử lý theo một trong các phương pháp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Đề xuất cấp có thẩm quyền xem xét, cho phép thực hiện theo quy định tại khoản 5 Điều 53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Thông báo không tiếp tục mua sắm tập trung và đề nghị các đơn vị, địa phương chủ động mua sắm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8. Khi thuốc thuộc danh mục thuốc có ít nhất 03 hãng trong nước sản xuất trên dây chuyền sản xuất thuốc đáp ứng nguyên tắc, tiêu chuẩn EU-GMP hoặc tương đương EU-GMP và đáp ứng tiêu chí kỹ thuật theo quy định của Bộ Y tế và về chất lượng, giá, khả năng cung cấp không đáp ứng nguyên tắc, tiêu chí theo quy định, đơn vị tổ chức lựa chọn nhà thầu xem xét, quyết định theo một trong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Trường hợp đã phát hành hồ sơ mời thầu, hồ sơ yêu cầu thì tiếp tục thực hiện lựa chọn nhà thầu theo kế hoạch lựa chọn nhà thầu đã được phê duyệt và hồ sơ mời thầu, hồ sơ yêu cầu đã phát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chưa phát hành hồ sơ mời thầu, hồ sơ yêu cầu, chủ đầu tư không phải thực hiện việc ưu đãi theo quy định tại điểm b khoản 1 Điều 56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41. Trách nhiệm thi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Cục trưởng Cục Quản lý Dược, Cục trưởng Cục Quản lý Y, Dược cổ truyền; Vụ trưởng Vụ Kế hoạch - Tài chính, Chánh Văn phòng Bộ, Chánh Thanh tra Bộ; Thủ trưởng Đơn vị mua sắm tập trung cấp quốc gia, Thủ trưởng các đơn vị thuộc và trực thuộc Bộ Y tế, Giám đốc Sở Y tế các tỉnh, thành phố trực thuộc trung ương, các cơ sở kinh doanh dược và các cơ quan, tổ chức cá nhân khác có liên quan chịu trách nhiệm thi hành Thông tư này.</w:t>
      </w:r>
    </w:p>
    <w:p w:rsidR="00141051" w:rsidRPr="00F2637B" w:rsidRDefault="00141051" w:rsidP="00141051">
      <w:pPr>
        <w:ind w:firstLine="720"/>
        <w:jc w:val="both"/>
        <w:rPr>
          <w:rFonts w:ascii="Arial" w:hAnsi="Arial" w:cs="Arial"/>
          <w:sz w:val="20"/>
          <w:szCs w:val="20"/>
        </w:rPr>
      </w:pPr>
      <w:r w:rsidRPr="00F2637B">
        <w:rPr>
          <w:rFonts w:ascii="Arial" w:hAnsi="Arial" w:cs="Arial"/>
          <w:sz w:val="20"/>
          <w:szCs w:val="20"/>
        </w:rPr>
        <w:t>Trong quá trình thực hiện, nếu có vướng mắc, đề nghị các cơ quan, tổ chức, cá nhân phản ánh về Bộ Y tế để xem xét, giải quyết./.</w:t>
      </w:r>
    </w:p>
    <w:p w:rsidR="00141051" w:rsidRPr="00F2637B" w:rsidRDefault="00141051" w:rsidP="00141051">
      <w:pPr>
        <w:ind w:firstLine="720"/>
        <w:jc w:val="both"/>
        <w:rPr>
          <w:rFonts w:ascii="Arial" w:hAnsi="Arial" w:cs="Arial"/>
          <w:sz w:val="20"/>
          <w:szCs w:val="20"/>
        </w:rPr>
      </w:pPr>
      <w:r w:rsidRPr="00F2637B">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3"/>
        <w:gridCol w:w="4024"/>
      </w:tblGrid>
      <w:tr w:rsidR="00141051" w:rsidRPr="00F2637B" w:rsidTr="00C553EA">
        <w:tc>
          <w:tcPr>
            <w:tcW w:w="2771" w:type="pct"/>
            <w:tcBorders>
              <w:top w:val="nil"/>
              <w:left w:val="nil"/>
              <w:bottom w:val="nil"/>
              <w:right w:val="nil"/>
              <w:tl2br w:val="nil"/>
              <w:tr2bl w:val="nil"/>
            </w:tcBorders>
            <w:shd w:val="clear" w:color="auto" w:fill="auto"/>
            <w:tcMar>
              <w:top w:w="0" w:type="dxa"/>
              <w:left w:w="108" w:type="dxa"/>
              <w:bottom w:w="0" w:type="dxa"/>
              <w:right w:w="108" w:type="dxa"/>
            </w:tcMar>
          </w:tcPr>
          <w:p w:rsidR="00141051" w:rsidRPr="00F2637B" w:rsidRDefault="00141051" w:rsidP="00C553EA">
            <w:pPr>
              <w:rPr>
                <w:rFonts w:ascii="Arial" w:hAnsi="Arial" w:cs="Arial"/>
                <w:sz w:val="20"/>
                <w:szCs w:val="20"/>
              </w:rPr>
            </w:pPr>
            <w:r w:rsidRPr="00F2637B">
              <w:rPr>
                <w:rFonts w:ascii="Arial" w:hAnsi="Arial" w:cs="Arial"/>
                <w:b/>
                <w:bCs/>
                <w:i/>
                <w:iCs/>
                <w:sz w:val="20"/>
                <w:szCs w:val="20"/>
              </w:rPr>
              <w:t>Nơi nhận:</w:t>
            </w:r>
            <w:r w:rsidRPr="00F2637B">
              <w:rPr>
                <w:rFonts w:ascii="Arial" w:hAnsi="Arial" w:cs="Arial"/>
                <w:b/>
                <w:bCs/>
                <w:i/>
                <w:iCs/>
                <w:sz w:val="20"/>
                <w:szCs w:val="20"/>
              </w:rPr>
              <w:br/>
            </w:r>
            <w:r w:rsidRPr="00F2637B">
              <w:rPr>
                <w:rFonts w:ascii="Arial" w:hAnsi="Arial" w:cs="Arial"/>
                <w:sz w:val="20"/>
                <w:szCs w:val="20"/>
              </w:rPr>
              <w:t>- Thủ tướng Chính phủ, các Phó Thủ tướng Chính phủ;</w:t>
            </w:r>
            <w:r w:rsidRPr="00F2637B">
              <w:rPr>
                <w:rFonts w:ascii="Arial" w:hAnsi="Arial" w:cs="Arial"/>
                <w:sz w:val="20"/>
                <w:szCs w:val="20"/>
              </w:rPr>
              <w:br/>
              <w:t>- Văn phòng Quốc hội;</w:t>
            </w:r>
            <w:r w:rsidRPr="00F2637B">
              <w:rPr>
                <w:rFonts w:ascii="Arial" w:hAnsi="Arial" w:cs="Arial"/>
                <w:sz w:val="20"/>
                <w:szCs w:val="20"/>
              </w:rPr>
              <w:br/>
              <w:t>- Văn phòng Chính phủ;</w:t>
            </w:r>
            <w:r w:rsidRPr="00F2637B">
              <w:rPr>
                <w:rFonts w:ascii="Arial" w:hAnsi="Arial" w:cs="Arial"/>
                <w:sz w:val="20"/>
                <w:szCs w:val="20"/>
              </w:rPr>
              <w:br/>
              <w:t>- Ủy ban xã hội của Quốc hội;</w:t>
            </w:r>
            <w:r w:rsidRPr="00F2637B">
              <w:rPr>
                <w:rFonts w:ascii="Arial" w:hAnsi="Arial" w:cs="Arial"/>
                <w:sz w:val="20"/>
                <w:szCs w:val="20"/>
              </w:rPr>
              <w:br/>
              <w:t>- Bộ trưởng Bộ Y tế;</w:t>
            </w:r>
            <w:r w:rsidRPr="00F2637B">
              <w:rPr>
                <w:rFonts w:ascii="Arial" w:hAnsi="Arial" w:cs="Arial"/>
                <w:sz w:val="20"/>
                <w:szCs w:val="20"/>
              </w:rPr>
              <w:br/>
              <w:t>- Bộ Tư pháp (Cục Kiểm tra văn bản QPPL);</w:t>
            </w:r>
            <w:r w:rsidRPr="00F2637B">
              <w:rPr>
                <w:rFonts w:ascii="Arial" w:hAnsi="Arial" w:cs="Arial"/>
                <w:sz w:val="20"/>
                <w:szCs w:val="20"/>
              </w:rPr>
              <w:br/>
              <w:t>- Các Bộ, cơ quan ngang Bộ, cơ quan thuộc Chính phủ;</w:t>
            </w:r>
            <w:r w:rsidRPr="00F2637B">
              <w:rPr>
                <w:rFonts w:ascii="Arial" w:hAnsi="Arial" w:cs="Arial"/>
                <w:sz w:val="20"/>
                <w:szCs w:val="20"/>
              </w:rPr>
              <w:br/>
              <w:t>- Kiểm toán nhà nước;</w:t>
            </w:r>
            <w:r w:rsidRPr="00F2637B">
              <w:rPr>
                <w:rFonts w:ascii="Arial" w:hAnsi="Arial" w:cs="Arial"/>
                <w:sz w:val="20"/>
                <w:szCs w:val="20"/>
              </w:rPr>
              <w:br/>
              <w:t>- Bảo hiểm xã hội Việt Nam;</w:t>
            </w:r>
            <w:r w:rsidRPr="00F2637B">
              <w:rPr>
                <w:rFonts w:ascii="Arial" w:hAnsi="Arial" w:cs="Arial"/>
                <w:sz w:val="20"/>
                <w:szCs w:val="20"/>
              </w:rPr>
              <w:br/>
              <w:t>- Các đồng chí Thứ trưởng Bộ Y tế;</w:t>
            </w:r>
            <w:r w:rsidRPr="00F2637B">
              <w:rPr>
                <w:rFonts w:ascii="Arial" w:hAnsi="Arial" w:cs="Arial"/>
                <w:sz w:val="20"/>
                <w:szCs w:val="20"/>
              </w:rPr>
              <w:br/>
              <w:t>- HĐND, UBND các tỉnh, thành phố trực thuộc Trung ương;</w:t>
            </w:r>
            <w:r w:rsidRPr="00F2637B">
              <w:rPr>
                <w:rFonts w:ascii="Arial" w:hAnsi="Arial" w:cs="Arial"/>
                <w:sz w:val="20"/>
                <w:szCs w:val="20"/>
              </w:rPr>
              <w:br/>
              <w:t>- Sở Y tế các tỉnh, thành phố trực thuộc Trung ương;</w:t>
            </w:r>
            <w:r w:rsidRPr="00F2637B">
              <w:rPr>
                <w:rFonts w:ascii="Arial" w:hAnsi="Arial" w:cs="Arial"/>
                <w:sz w:val="20"/>
                <w:szCs w:val="20"/>
              </w:rPr>
              <w:br/>
              <w:t>- Các đơn vị thuộc, trực thuộc Bộ Y tế;</w:t>
            </w:r>
            <w:r w:rsidRPr="00F2637B">
              <w:rPr>
                <w:rFonts w:ascii="Arial" w:hAnsi="Arial" w:cs="Arial"/>
                <w:sz w:val="20"/>
                <w:szCs w:val="20"/>
              </w:rPr>
              <w:br/>
              <w:t>- Y tế các bộ, ngành;</w:t>
            </w:r>
            <w:r w:rsidRPr="00F2637B">
              <w:rPr>
                <w:rFonts w:ascii="Arial" w:hAnsi="Arial" w:cs="Arial"/>
                <w:sz w:val="20"/>
                <w:szCs w:val="20"/>
              </w:rPr>
              <w:br/>
              <w:t>- Hiệp hội doanh nghiệp Dược Việt Nam;</w:t>
            </w:r>
            <w:r w:rsidRPr="00F2637B">
              <w:rPr>
                <w:rFonts w:ascii="Arial" w:hAnsi="Arial" w:cs="Arial"/>
                <w:sz w:val="20"/>
                <w:szCs w:val="20"/>
              </w:rPr>
              <w:br/>
              <w:t>- Hiệp hội Bệnh viện tư nhân Việt Nam;</w:t>
            </w:r>
            <w:r w:rsidRPr="00F2637B">
              <w:rPr>
                <w:rFonts w:ascii="Arial" w:hAnsi="Arial" w:cs="Arial"/>
                <w:sz w:val="20"/>
                <w:szCs w:val="20"/>
              </w:rPr>
              <w:br/>
              <w:t>- Công báo, Cổng Thông tin điện tử Chính phủ;</w:t>
            </w:r>
            <w:r w:rsidRPr="00F2637B">
              <w:rPr>
                <w:rFonts w:ascii="Arial" w:hAnsi="Arial" w:cs="Arial"/>
                <w:sz w:val="20"/>
                <w:szCs w:val="20"/>
              </w:rPr>
              <w:br/>
              <w:t>- Cổng thông tin điện tử Bộ Y tế;</w:t>
            </w:r>
            <w:r w:rsidRPr="00F2637B">
              <w:rPr>
                <w:rFonts w:ascii="Arial" w:hAnsi="Arial" w:cs="Arial"/>
                <w:sz w:val="20"/>
                <w:szCs w:val="20"/>
              </w:rPr>
              <w:br/>
              <w:t>- Lưu: VT, KHTC(02), QLD(02), YDCT(02), PC(02).</w:t>
            </w:r>
          </w:p>
        </w:tc>
        <w:tc>
          <w:tcPr>
            <w:tcW w:w="2229" w:type="pct"/>
            <w:tcBorders>
              <w:top w:val="nil"/>
              <w:left w:val="nil"/>
              <w:bottom w:val="nil"/>
              <w:right w:val="nil"/>
              <w:tl2br w:val="nil"/>
              <w:tr2bl w:val="nil"/>
            </w:tcBorders>
            <w:shd w:val="clear" w:color="auto" w:fill="auto"/>
            <w:tcMar>
              <w:top w:w="0" w:type="dxa"/>
              <w:left w:w="108" w:type="dxa"/>
              <w:bottom w:w="0" w:type="dxa"/>
              <w:right w:w="108" w:type="dxa"/>
            </w:tcMar>
          </w:tcPr>
          <w:p w:rsidR="00141051" w:rsidRPr="00F2637B" w:rsidRDefault="00141051" w:rsidP="00C553EA">
            <w:pPr>
              <w:jc w:val="center"/>
              <w:rPr>
                <w:rFonts w:ascii="Arial" w:hAnsi="Arial" w:cs="Arial"/>
                <w:sz w:val="20"/>
                <w:szCs w:val="20"/>
              </w:rPr>
            </w:pPr>
            <w:r w:rsidRPr="00F2637B">
              <w:rPr>
                <w:rFonts w:ascii="Arial" w:hAnsi="Arial" w:cs="Arial"/>
                <w:b/>
                <w:bCs/>
                <w:sz w:val="20"/>
                <w:szCs w:val="20"/>
              </w:rPr>
              <w:t>KT. BỘ TRƯỞNG</w:t>
            </w:r>
            <w:r w:rsidRPr="00F2637B">
              <w:rPr>
                <w:rFonts w:ascii="Arial" w:hAnsi="Arial" w:cs="Arial"/>
                <w:b/>
                <w:bCs/>
                <w:sz w:val="20"/>
                <w:szCs w:val="20"/>
              </w:rPr>
              <w:br/>
              <w:t>THỨ TRƯỞNG</w:t>
            </w:r>
            <w:r w:rsidRPr="00F2637B">
              <w:rPr>
                <w:rFonts w:ascii="Arial" w:hAnsi="Arial" w:cs="Arial"/>
                <w:b/>
                <w:bCs/>
                <w:sz w:val="20"/>
                <w:szCs w:val="20"/>
              </w:rPr>
              <w:br/>
            </w:r>
            <w:r w:rsidRPr="00F2637B">
              <w:rPr>
                <w:rFonts w:ascii="Arial" w:hAnsi="Arial" w:cs="Arial"/>
                <w:b/>
                <w:bCs/>
                <w:sz w:val="20"/>
                <w:szCs w:val="20"/>
              </w:rPr>
              <w:br/>
            </w:r>
            <w:r w:rsidRPr="00F2637B">
              <w:rPr>
                <w:rFonts w:ascii="Arial" w:hAnsi="Arial" w:cs="Arial"/>
                <w:b/>
                <w:bCs/>
                <w:sz w:val="20"/>
                <w:szCs w:val="20"/>
              </w:rPr>
              <w:br/>
            </w:r>
            <w:r w:rsidRPr="00F2637B">
              <w:rPr>
                <w:rFonts w:ascii="Arial" w:hAnsi="Arial" w:cs="Arial"/>
                <w:b/>
                <w:bCs/>
                <w:sz w:val="20"/>
                <w:szCs w:val="20"/>
              </w:rPr>
              <w:br/>
            </w:r>
            <w:r w:rsidRPr="00F2637B">
              <w:rPr>
                <w:rFonts w:ascii="Arial" w:hAnsi="Arial" w:cs="Arial"/>
                <w:b/>
                <w:bCs/>
                <w:sz w:val="20"/>
                <w:szCs w:val="20"/>
              </w:rPr>
              <w:br/>
              <w:t>Lê Đức Luận</w:t>
            </w:r>
          </w:p>
        </w:tc>
      </w:tr>
    </w:tbl>
    <w:p w:rsidR="00141051" w:rsidRDefault="00141051" w:rsidP="00141051">
      <w:pPr>
        <w:spacing w:after="120"/>
        <w:ind w:firstLine="720"/>
        <w:jc w:val="both"/>
        <w:rPr>
          <w:rFonts w:ascii="Arial" w:hAnsi="Arial" w:cs="Arial"/>
          <w:sz w:val="20"/>
          <w:szCs w:val="20"/>
        </w:rPr>
        <w:sectPr w:rsidR="00141051" w:rsidSect="00CB0A09">
          <w:footerReference w:type="default" r:id="rId7"/>
          <w:pgSz w:w="11907" w:h="16839" w:code="9"/>
          <w:pgMar w:top="1440" w:right="1440" w:bottom="1440" w:left="1440" w:header="0" w:footer="0" w:gutter="0"/>
          <w:cols w:space="720"/>
          <w:docGrid w:linePitch="326"/>
        </w:sectPr>
      </w:pPr>
      <w:r w:rsidRPr="00F2637B">
        <w:rPr>
          <w:rFonts w:ascii="Arial" w:hAnsi="Arial" w:cs="Arial"/>
          <w:sz w:val="20"/>
          <w:szCs w:val="20"/>
        </w:rPr>
        <w:t> </w:t>
      </w: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Phụ lục I</w:t>
      </w:r>
    </w:p>
    <w:p w:rsidR="00141051" w:rsidRPr="00453E3C" w:rsidRDefault="00141051" w:rsidP="00141051">
      <w:pPr>
        <w:pStyle w:val="Vnbnnidung0"/>
        <w:spacing w:after="0" w:line="240" w:lineRule="auto"/>
        <w:jc w:val="center"/>
        <w:rPr>
          <w:rFonts w:ascii="Arial" w:hAnsi="Arial" w:cs="Arial"/>
          <w:b/>
          <w:bCs/>
          <w:i/>
          <w:iCs/>
          <w:color w:val="auto"/>
          <w:sz w:val="20"/>
          <w:szCs w:val="20"/>
        </w:rPr>
      </w:pPr>
      <w:r>
        <w:rPr>
          <w:rFonts w:ascii="Arial" w:hAnsi="Arial" w:cs="Arial"/>
          <w:b/>
          <w:bCs/>
          <w:color w:val="auto"/>
          <w:sz w:val="20"/>
          <w:szCs w:val="20"/>
        </w:rPr>
        <w:t>QUY ĐỊNH VIỆC GHI DẠNG BÀ</w:t>
      </w:r>
      <w:r w:rsidRPr="00EB7C25">
        <w:rPr>
          <w:rFonts w:ascii="Arial" w:hAnsi="Arial" w:cs="Arial"/>
          <w:b/>
          <w:bCs/>
          <w:color w:val="auto"/>
          <w:sz w:val="20"/>
          <w:szCs w:val="20"/>
        </w:rPr>
        <w:t>O</w:t>
      </w:r>
      <w:r w:rsidRPr="00453E3C">
        <w:rPr>
          <w:rFonts w:ascii="Arial" w:hAnsi="Arial" w:cs="Arial"/>
          <w:b/>
          <w:bCs/>
          <w:color w:val="auto"/>
          <w:sz w:val="20"/>
          <w:szCs w:val="20"/>
        </w:rPr>
        <w:t xml:space="preserve"> CHẾ </w:t>
      </w:r>
      <w:r w:rsidRPr="00EB7C25">
        <w:rPr>
          <w:rFonts w:ascii="Arial" w:hAnsi="Arial" w:cs="Arial"/>
          <w:b/>
          <w:bCs/>
          <w:color w:val="auto"/>
          <w:sz w:val="20"/>
          <w:szCs w:val="20"/>
        </w:rPr>
        <w:t>THUỐC</w:t>
      </w:r>
      <w:r w:rsidRPr="00453E3C">
        <w:rPr>
          <w:rFonts w:ascii="Arial" w:hAnsi="Arial" w:cs="Arial"/>
          <w:b/>
          <w:bCs/>
          <w:color w:val="auto"/>
          <w:sz w:val="20"/>
          <w:szCs w:val="20"/>
        </w:rPr>
        <w:t xml:space="preserve"> THUỘC GÓI THẦU</w:t>
      </w:r>
    </w:p>
    <w:p w:rsidR="00141051" w:rsidRPr="00453E3C"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GENERIC, GÓI THẦU THUỐC DƯỢC LIỆU, THUỐC CỔ TRUYỀN</w:t>
      </w:r>
    </w:p>
    <w:p w:rsidR="00141051" w:rsidRPr="00453E3C"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TẠI KẾ HOẠCH LỰA CHỌN NHÀ THẦU</w:t>
      </w:r>
    </w:p>
    <w:p w:rsidR="00141051" w:rsidRPr="00453E3C" w:rsidRDefault="00141051" w:rsidP="00141051">
      <w:pPr>
        <w:pStyle w:val="Vnbnnidung0"/>
        <w:spacing w:after="0" w:line="240" w:lineRule="auto"/>
        <w:jc w:val="center"/>
        <w:rPr>
          <w:rFonts w:ascii="Arial" w:hAnsi="Arial" w:cs="Arial"/>
          <w:color w:val="auto"/>
          <w:sz w:val="20"/>
          <w:szCs w:val="20"/>
        </w:rPr>
      </w:pPr>
    </w:p>
    <w:p w:rsidR="00141051" w:rsidRPr="00453E3C" w:rsidRDefault="00141051" w:rsidP="00141051">
      <w:pPr>
        <w:pStyle w:val="Chthchbng0"/>
        <w:spacing w:after="120"/>
        <w:ind w:firstLine="720"/>
        <w:jc w:val="both"/>
        <w:rPr>
          <w:rFonts w:ascii="Arial" w:hAnsi="Arial" w:cs="Arial"/>
          <w:color w:val="auto"/>
          <w:sz w:val="20"/>
          <w:szCs w:val="20"/>
        </w:rPr>
      </w:pPr>
      <w:r w:rsidRPr="00EB7C25">
        <w:rPr>
          <w:rFonts w:ascii="Arial" w:hAnsi="Arial" w:cs="Arial"/>
          <w:color w:val="auto"/>
          <w:sz w:val="20"/>
          <w:szCs w:val="20"/>
        </w:rPr>
        <w:t>I</w:t>
      </w:r>
      <w:r w:rsidRPr="00453E3C">
        <w:rPr>
          <w:rFonts w:ascii="Arial" w:hAnsi="Arial" w:cs="Arial"/>
          <w:color w:val="auto"/>
          <w:sz w:val="20"/>
          <w:szCs w:val="20"/>
        </w:rPr>
        <w:t>. Bảng quy định việc ghi dạng bào chế</w:t>
      </w:r>
    </w:p>
    <w:tbl>
      <w:tblPr>
        <w:tblOverlap w:val="never"/>
        <w:tblW w:w="5000" w:type="pct"/>
        <w:jc w:val="center"/>
        <w:tblCellMar>
          <w:left w:w="10" w:type="dxa"/>
          <w:right w:w="10" w:type="dxa"/>
        </w:tblCellMar>
        <w:tblLook w:val="04A0" w:firstRow="1" w:lastRow="0" w:firstColumn="1" w:lastColumn="0" w:noHBand="0" w:noVBand="1"/>
      </w:tblPr>
      <w:tblGrid>
        <w:gridCol w:w="562"/>
        <w:gridCol w:w="2411"/>
        <w:gridCol w:w="6037"/>
      </w:tblGrid>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bào chế ghi tại kế hoạch lựa chọn nhà thầu</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Các dạng bào chế được dự thầu chung</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(1)</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(2)</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(3)</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1</w:t>
            </w:r>
          </w:p>
        </w:tc>
        <w:tc>
          <w:tcPr>
            <w:tcW w:w="4688" w:type="pct"/>
            <w:gridSpan w:val="2"/>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Thuốc viên uống</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1.1</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nén, viên bao phim, viên nén bao phim, viên bao đường, viên nén bao đường, viên nhiều lớp, viên ngậm, viên nhai, viên nén nhai, viên nén rã trong miệng</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1.2</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nang</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Viên nang cứng, viên nang mềm </w:t>
            </w:r>
            <w:r w:rsidRPr="00453E3C">
              <w:rPr>
                <w:rFonts w:ascii="Arial" w:hAnsi="Arial" w:cs="Arial"/>
                <w:color w:val="auto"/>
                <w:sz w:val="20"/>
                <w:szCs w:val="20"/>
                <w:vertAlign w:val="superscript"/>
              </w:rPr>
              <w:t>(</w:t>
            </w:r>
            <w:r w:rsidRPr="00453E3C">
              <w:rPr>
                <w:rFonts w:ascii="Arial" w:hAnsi="Arial" w:cs="Arial"/>
                <w:color w:val="auto"/>
                <w:sz w:val="20"/>
                <w:szCs w:val="20"/>
              </w:rPr>
              <w:t>*</w:t>
            </w:r>
            <w:r w:rsidRPr="00EB7C25">
              <w:rPr>
                <w:rFonts w:ascii="Arial" w:hAnsi="Arial" w:cs="Arial"/>
                <w:color w:val="auto"/>
                <w:sz w:val="20"/>
                <w:szCs w:val="20"/>
                <w:vertAlign w:val="superscript"/>
              </w:rPr>
              <w:t>)</w:t>
            </w:r>
            <w:r w:rsidRPr="00EB7C25">
              <w:rPr>
                <w:rFonts w:ascii="Arial" w:hAnsi="Arial" w:cs="Arial"/>
                <w:color w:val="auto"/>
                <w:sz w:val="20"/>
                <w:szCs w:val="20"/>
              </w:rPr>
              <w:t>,</w:t>
            </w:r>
            <w:r w:rsidRPr="00453E3C">
              <w:rPr>
                <w:rFonts w:ascii="Arial" w:hAnsi="Arial" w:cs="Arial"/>
                <w:color w:val="auto"/>
                <w:sz w:val="20"/>
                <w:szCs w:val="20"/>
              </w:rPr>
              <w:t xml:space="preserve"> viên nang chứa vi hạt (pellet, vi nang, vi cầu, tiểu phân nano)</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1.1</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1.3</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hoàn cứng</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Hoàn cứng, hồ hoàn, lạp hoàn, thủy hoàn, hoàn nước - mật, hoàn cứng bao đường, hoàn cứng bao phim</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1.4</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hoàn giọt</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hoàn giọt</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hoàn mềm</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Hoàn mềm, mật hoàn</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1.6</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bao tan ở ruột</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nén/viên bao phim/viên nén bao phim/viên nang/viên nang cứng/viên nang mềm bao tan ở ruột hoặc tan trong ruột/bao tan trong ruột hoặc kháng dịch vị/bao kháng dịch vị hoặc chứa pellet/hạt/vi hạt tan trong ruột/bao tan trong ruột hoặc kháng dịch vị/bao kháng dịch vị; Viên/viên nén/viên bao phin/viên nén bao phim/viên nang/viên nang cứng kháng acid dạ dày; Viên nang chứa pellet kháng acid dạ dày</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1.1 và mục 1.2</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Cs/>
                <w:color w:val="auto"/>
                <w:sz w:val="20"/>
                <w:szCs w:val="20"/>
              </w:rPr>
              <w:t>1.7</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giải phóng có kiểm soát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nén/viên nang/viên nén bao phim/viên bao phim giải ph</w:t>
            </w:r>
            <w:r w:rsidRPr="00EB7C25">
              <w:rPr>
                <w:rFonts w:ascii="Arial" w:hAnsi="Arial" w:cs="Arial"/>
                <w:color w:val="auto"/>
                <w:sz w:val="20"/>
                <w:szCs w:val="20"/>
              </w:rPr>
              <w:t>ó</w:t>
            </w:r>
            <w:r w:rsidRPr="00453E3C">
              <w:rPr>
                <w:rFonts w:ascii="Arial" w:hAnsi="Arial" w:cs="Arial"/>
                <w:color w:val="auto"/>
                <w:sz w:val="20"/>
                <w:szCs w:val="20"/>
              </w:rPr>
              <w:t xml:space="preserve">ng kéo dài; Viên/viên nén/viên nang/ viên nén bao phim/viên bao phim phóng thích chậm/giải phóng chậm/giải phóng biến đổi/giải phóng kéo dài/giải phóng hoạt chất theo </w:t>
            </w:r>
            <w:r w:rsidRPr="00EB7C25">
              <w:rPr>
                <w:rFonts w:ascii="Arial" w:hAnsi="Arial" w:cs="Arial"/>
                <w:color w:val="auto"/>
                <w:sz w:val="20"/>
                <w:szCs w:val="20"/>
              </w:rPr>
              <w:t>chương</w:t>
            </w:r>
            <w:r w:rsidRPr="00453E3C">
              <w:rPr>
                <w:rFonts w:ascii="Arial" w:hAnsi="Arial" w:cs="Arial"/>
                <w:color w:val="auto"/>
                <w:sz w:val="20"/>
                <w:szCs w:val="20"/>
              </w:rPr>
              <w:t xml:space="preserve"> trình/giải phóng tại đích;</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nén/viên nang/viên nén bao phim/viên bao phim chứa hạt/pellet/vi hạt giải phóng có kiểm soát.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nén/viên nang/viên nén bao phim/viên bao phim chứa hạt/pellet/vi hạt giải phóng kéo dài; Viên nang cứng dạng lidose.</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1.1 và mục 1.2</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1.8</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hòa tan nhanh</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 hòa tan</w:t>
            </w:r>
            <w:r w:rsidRPr="00453E3C">
              <w:rPr>
                <w:rFonts w:ascii="Arial" w:hAnsi="Arial" w:cs="Arial"/>
                <w:color w:val="auto"/>
                <w:sz w:val="20"/>
                <w:szCs w:val="20"/>
                <w:vertAlign w:val="superscript"/>
              </w:rPr>
              <w:t>(</w:t>
            </w:r>
            <w:r w:rsidRPr="00EB7C25">
              <w:rPr>
                <w:rFonts w:ascii="Arial" w:hAnsi="Arial" w:cs="Arial"/>
                <w:color w:val="auto"/>
                <w:sz w:val="20"/>
                <w:szCs w:val="20"/>
                <w:vertAlign w:val="superscript"/>
              </w:rPr>
              <w:t>*</w:t>
            </w:r>
            <w:r w:rsidRPr="00453E3C">
              <w:rPr>
                <w:rFonts w:ascii="Arial" w:hAnsi="Arial" w:cs="Arial"/>
                <w:color w:val="auto"/>
                <w:sz w:val="20"/>
                <w:szCs w:val="20"/>
                <w:vertAlign w:val="superscript"/>
              </w:rPr>
              <w:t>)</w:t>
            </w:r>
            <w:r w:rsidRPr="00453E3C">
              <w:rPr>
                <w:rFonts w:ascii="Arial" w:hAnsi="Arial" w:cs="Arial"/>
                <w:color w:val="auto"/>
                <w:sz w:val="20"/>
                <w:szCs w:val="20"/>
              </w:rPr>
              <w:t xml:space="preserve">; Viên/viên nén rã nhanh (đông khô, thăng hoa, in 3D) </w:t>
            </w:r>
            <w:r w:rsidRPr="00453E3C">
              <w:rPr>
                <w:rFonts w:ascii="Arial" w:hAnsi="Arial" w:cs="Arial"/>
                <w:color w:val="auto"/>
                <w:sz w:val="20"/>
                <w:szCs w:val="20"/>
                <w:vertAlign w:val="superscript"/>
              </w:rPr>
              <w:t>(</w:t>
            </w:r>
            <w:r w:rsidRPr="00453E3C">
              <w:rPr>
                <w:rFonts w:ascii="Arial" w:hAnsi="Arial" w:cs="Arial"/>
                <w:color w:val="auto"/>
                <w:sz w:val="20"/>
                <w:szCs w:val="20"/>
              </w:rPr>
              <w:t>*</w:t>
            </w:r>
            <w:r w:rsidRPr="00EB7C25">
              <w:rPr>
                <w:rFonts w:ascii="Arial" w:hAnsi="Arial" w:cs="Arial"/>
                <w:color w:val="auto"/>
                <w:sz w:val="20"/>
                <w:szCs w:val="20"/>
                <w:vertAlign w:val="superscript"/>
              </w:rPr>
              <w:t>)</w:t>
            </w:r>
            <w:r w:rsidRPr="00EB7C25">
              <w:rPr>
                <w:rFonts w:ascii="Arial" w:hAnsi="Arial" w:cs="Arial"/>
                <w:color w:val="auto"/>
                <w:sz w:val="20"/>
                <w:szCs w:val="20"/>
              </w:rPr>
              <w:t>;</w:t>
            </w:r>
            <w:r w:rsidRPr="00453E3C">
              <w:rPr>
                <w:rFonts w:ascii="Arial" w:hAnsi="Arial" w:cs="Arial"/>
                <w:color w:val="auto"/>
                <w:sz w:val="20"/>
                <w:szCs w:val="20"/>
              </w:rPr>
              <w:t xml:space="preserve"> Viên đông khô </w:t>
            </w:r>
            <w:r w:rsidRPr="00453E3C">
              <w:rPr>
                <w:rFonts w:ascii="Arial" w:hAnsi="Arial" w:cs="Arial"/>
                <w:color w:val="auto"/>
                <w:sz w:val="20"/>
                <w:szCs w:val="20"/>
                <w:vertAlign w:val="superscript"/>
              </w:rPr>
              <w:t>(</w:t>
            </w:r>
            <w:r w:rsidRPr="00EB7C25">
              <w:rPr>
                <w:rFonts w:ascii="Arial" w:hAnsi="Arial" w:cs="Arial"/>
                <w:color w:val="auto"/>
                <w:sz w:val="20"/>
                <w:szCs w:val="20"/>
                <w:vertAlign w:val="superscript"/>
              </w:rPr>
              <w:t>*</w:t>
            </w:r>
            <w:r w:rsidRPr="00453E3C">
              <w:rPr>
                <w:rFonts w:ascii="Arial" w:hAnsi="Arial" w:cs="Arial"/>
                <w:color w:val="auto"/>
                <w:sz w:val="20"/>
                <w:szCs w:val="20"/>
                <w:vertAlign w:val="superscript"/>
              </w:rPr>
              <w:t>)</w:t>
            </w:r>
            <w:r w:rsidRPr="00453E3C">
              <w:rPr>
                <w:rFonts w:ascii="Arial" w:hAnsi="Arial" w:cs="Arial"/>
                <w:color w:val="auto"/>
                <w:sz w:val="20"/>
                <w:szCs w:val="20"/>
              </w:rPr>
              <w:t>; Viên/viên nén tan trong miệng</w:t>
            </w:r>
            <w:r w:rsidRPr="00EB7C25">
              <w:rPr>
                <w:rFonts w:ascii="Arial" w:hAnsi="Arial" w:cs="Arial"/>
                <w:color w:val="auto"/>
                <w:sz w:val="20"/>
                <w:szCs w:val="20"/>
                <w:vertAlign w:val="superscript"/>
              </w:rPr>
              <w:t>(*)</w:t>
            </w:r>
            <w:r w:rsidRPr="00453E3C">
              <w:rPr>
                <w:rFonts w:ascii="Arial" w:hAnsi="Arial" w:cs="Arial"/>
                <w:color w:val="auto"/>
                <w:sz w:val="20"/>
                <w:szCs w:val="20"/>
              </w:rPr>
              <w:t>; viên/viên nén phân tán</w:t>
            </w:r>
            <w:r w:rsidRPr="00EB7C25">
              <w:rPr>
                <w:rFonts w:ascii="Arial" w:hAnsi="Arial" w:cs="Arial"/>
                <w:color w:val="auto"/>
                <w:sz w:val="20"/>
                <w:szCs w:val="20"/>
                <w:vertAlign w:val="superscript"/>
              </w:rPr>
              <w:t>(*)</w:t>
            </w:r>
            <w:r w:rsidRPr="00453E3C">
              <w:rPr>
                <w:rFonts w:ascii="Arial" w:hAnsi="Arial" w:cs="Arial"/>
                <w:color w:val="auto"/>
                <w:sz w:val="20"/>
                <w:szCs w:val="20"/>
              </w:rPr>
              <w:t>; viên/viên nén phân tán trong miệng</w:t>
            </w:r>
            <w:r w:rsidRPr="00EB7C25">
              <w:rPr>
                <w:rFonts w:ascii="Arial" w:hAnsi="Arial" w:cs="Arial"/>
                <w:color w:val="auto"/>
                <w:sz w:val="20"/>
                <w:szCs w:val="20"/>
                <w:vertAlign w:val="superscript"/>
              </w:rPr>
              <w:t>(*)</w:t>
            </w:r>
            <w:r w:rsidRPr="00453E3C">
              <w:rPr>
                <w:rFonts w:ascii="Arial" w:hAnsi="Arial" w:cs="Arial"/>
                <w:color w:val="auto"/>
                <w:sz w:val="20"/>
                <w:szCs w:val="20"/>
              </w:rPr>
              <w: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 xml:space="preserve">Ghi </w:t>
            </w:r>
            <w:r w:rsidRPr="00EB7C25">
              <w:rPr>
                <w:rFonts w:ascii="Arial" w:hAnsi="Arial" w:cs="Arial"/>
                <w:color w:val="auto"/>
                <w:sz w:val="20"/>
                <w:szCs w:val="20"/>
                <w:u w:val="single"/>
              </w:rPr>
              <w:t>chú</w:t>
            </w:r>
            <w:r w:rsidRPr="00453E3C">
              <w:rPr>
                <w:rFonts w:ascii="Arial" w:hAnsi="Arial" w:cs="Arial"/>
                <w:color w:val="auto"/>
                <w:sz w:val="20"/>
                <w:szCs w:val="20"/>
                <w:u w:val="single"/>
              </w:rPr>
              <w:t>:</w:t>
            </w:r>
            <w:r w:rsidRPr="00453E3C">
              <w:rPr>
                <w:rFonts w:ascii="Arial" w:hAnsi="Arial" w:cs="Arial"/>
                <w:color w:val="auto"/>
                <w:sz w:val="20"/>
                <w:szCs w:val="20"/>
              </w:rPr>
              <w:t xml:space="preserve"> Các dạng bào chế ở mục này được dự thầu với các dạng bào chế ở mục 1.1, mục 1.2</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1.9</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sủi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 sủi/viên nén sủi bọt.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w:t>
            </w:r>
            <w:r w:rsidRPr="00EB7C25">
              <w:rPr>
                <w:rFonts w:ascii="Arial" w:hAnsi="Arial" w:cs="Arial"/>
                <w:color w:val="auto"/>
                <w:sz w:val="20"/>
                <w:szCs w:val="20"/>
                <w:u w:val="single"/>
              </w:rPr>
              <w:t>ú</w:t>
            </w:r>
            <w:r w:rsidRPr="00453E3C">
              <w:rPr>
                <w:rFonts w:ascii="Arial" w:hAnsi="Arial" w:cs="Arial"/>
                <w:color w:val="auto"/>
                <w:sz w:val="20"/>
                <w:szCs w:val="20"/>
                <w:u w:val="single"/>
              </w:rPr>
              <w:t>:</w:t>
            </w:r>
            <w:r w:rsidRPr="00453E3C">
              <w:rPr>
                <w:rFonts w:ascii="Arial" w:hAnsi="Arial" w:cs="Arial"/>
                <w:color w:val="auto"/>
                <w:sz w:val="20"/>
                <w:szCs w:val="20"/>
              </w:rPr>
              <w:t xml:space="preserve"> Dạng bào chế ở mục này được dự thầu với các dạng bào chế ở mục mục 1.1, mục 1.2 và mục 1.8</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1.10</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đặt dưới lưỡi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nén/viên nang đặt dưới lưỡi (hoặc đặt trong má); viên nén ngậm dưới lưỡi.</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Dạng bào chế ở mục này được dự thầu với các dạng bào chế ở mục mục 1.1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2</w:t>
            </w:r>
          </w:p>
        </w:tc>
        <w:tc>
          <w:tcPr>
            <w:tcW w:w="4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i/>
                <w:iCs/>
                <w:color w:val="auto"/>
                <w:sz w:val="20"/>
                <w:szCs w:val="20"/>
              </w:rPr>
            </w:pPr>
            <w:r w:rsidRPr="00453E3C">
              <w:rPr>
                <w:rFonts w:ascii="Arial" w:hAnsi="Arial" w:cs="Arial"/>
                <w:b/>
                <w:bCs/>
                <w:color w:val="auto"/>
                <w:sz w:val="20"/>
                <w:szCs w:val="20"/>
              </w:rPr>
              <w:t>Thuốc uống dạng cốm, bột, hạt, dung dịch, hỗn dịch, siro, nhũ dịch</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Bột/cốm/hạt pha uống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C</w:t>
            </w:r>
            <w:r w:rsidRPr="00453E3C">
              <w:rPr>
                <w:rFonts w:ascii="Arial" w:hAnsi="Arial" w:cs="Arial"/>
                <w:color w:val="auto"/>
                <w:sz w:val="20"/>
                <w:szCs w:val="20"/>
              </w:rPr>
              <w:t>ốm/bột/hạt pha uống/pha dung dịch uống/pha hỗn dịch uống.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Ghi chú: Các dạng bào chế ở mục này được dự thầu với các dạng bào chế ở mục 2.2 nếu cùng nồng độ/hàm lượng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Dung dịch/h</w:t>
            </w:r>
            <w:r w:rsidRPr="00EB7C25">
              <w:rPr>
                <w:rFonts w:ascii="Arial" w:hAnsi="Arial" w:cs="Arial"/>
                <w:color w:val="auto"/>
                <w:sz w:val="20"/>
                <w:szCs w:val="20"/>
              </w:rPr>
              <w:t>ỗ</w:t>
            </w:r>
            <w:r w:rsidRPr="00453E3C">
              <w:rPr>
                <w:rFonts w:ascii="Arial" w:hAnsi="Arial" w:cs="Arial"/>
                <w:color w:val="auto"/>
                <w:sz w:val="20"/>
                <w:szCs w:val="20"/>
              </w:rPr>
              <w:t>n dịch/ nhũ dịch uống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Dung dịch uống, hỗn dịch uống, nhũ tương (nhũ dịch) uống, siro, elixir, cao thuốc uống (cao lỏng, cao đặc), cồn thuốc uống, rượu </w:t>
            </w:r>
            <w:r w:rsidRPr="00453E3C">
              <w:rPr>
                <w:rFonts w:ascii="Arial" w:hAnsi="Arial" w:cs="Arial"/>
                <w:color w:val="auto"/>
                <w:sz w:val="20"/>
                <w:szCs w:val="20"/>
              </w:rPr>
              <w:lastRenderedPageBreak/>
              <w:t>thuốc uống, gel u</w:t>
            </w:r>
            <w:r w:rsidRPr="00EB7C25">
              <w:rPr>
                <w:rFonts w:ascii="Arial" w:hAnsi="Arial" w:cs="Arial"/>
                <w:color w:val="auto"/>
                <w:sz w:val="20"/>
                <w:szCs w:val="20"/>
              </w:rPr>
              <w:t>ố</w:t>
            </w:r>
            <w:r w:rsidRPr="00453E3C">
              <w:rPr>
                <w:rFonts w:ascii="Arial" w:hAnsi="Arial" w:cs="Arial"/>
                <w:color w:val="auto"/>
                <w:sz w:val="20"/>
                <w:szCs w:val="20"/>
              </w:rPr>
              <w:t>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2.1 nếu cùng nồng độ/hàm lượng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lastRenderedPageBreak/>
              <w:t>2.3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Bột/cốm/hạt pha uổng hòa tan nhanh</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Cốm sủi bọt/bột sủi bọt/hạt sủi bọt </w:t>
            </w:r>
            <w:r w:rsidRPr="00EB7C25">
              <w:rPr>
                <w:rFonts w:ascii="Arial" w:hAnsi="Arial" w:cs="Arial"/>
                <w:color w:val="auto"/>
                <w:sz w:val="20"/>
                <w:szCs w:val="20"/>
              </w:rPr>
              <w:t>để</w:t>
            </w:r>
            <w:r w:rsidRPr="00453E3C">
              <w:rPr>
                <w:rFonts w:ascii="Arial" w:hAnsi="Arial" w:cs="Arial"/>
                <w:color w:val="auto"/>
                <w:sz w:val="20"/>
                <w:szCs w:val="20"/>
              </w:rPr>
              <w:t xml:space="preserve"> pha dung dịch hoặc hỗn dịch uống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2.1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Bột/cốm/hạt pha uống kháng dịch vị</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C</w:t>
            </w:r>
            <w:r w:rsidRPr="00453E3C">
              <w:rPr>
                <w:rFonts w:ascii="Arial" w:hAnsi="Arial" w:cs="Arial"/>
                <w:color w:val="auto"/>
                <w:sz w:val="20"/>
                <w:szCs w:val="20"/>
              </w:rPr>
              <w:t>ốm/bột/hạt kháng dịch vị hoặc bao tan ở ruột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2.1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Bột/cốm/hạt pha uống giải phóng có kiểm soát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C</w:t>
            </w:r>
            <w:r w:rsidRPr="00453E3C">
              <w:rPr>
                <w:rFonts w:ascii="Arial" w:hAnsi="Arial" w:cs="Arial"/>
                <w:color w:val="auto"/>
                <w:sz w:val="20"/>
                <w:szCs w:val="20"/>
              </w:rPr>
              <w:t>ốm/bột/hạt bao giải phóng có kiểm soát/phóng thích kéo dài/giải phóng kéo dài/phóng thích chậm/giải phóng tại đích/giải phóng hoạt chất theo chương trình/giải phóng biến đổi</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2.1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3</w:t>
            </w:r>
          </w:p>
        </w:tc>
        <w:tc>
          <w:tcPr>
            <w:tcW w:w="4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Thuốc tác dụng tại</w:t>
            </w:r>
            <w:r w:rsidRPr="00EB7C25">
              <w:rPr>
                <w:rFonts w:ascii="Arial" w:hAnsi="Arial" w:cs="Arial"/>
                <w:color w:val="auto"/>
                <w:sz w:val="20"/>
                <w:szCs w:val="20"/>
              </w:rPr>
              <w:t xml:space="preserve"> </w:t>
            </w:r>
            <w:r w:rsidRPr="00453E3C">
              <w:rPr>
                <w:rFonts w:ascii="Arial" w:hAnsi="Arial" w:cs="Arial"/>
                <w:b/>
                <w:bCs/>
                <w:color w:val="auto"/>
                <w:sz w:val="20"/>
                <w:szCs w:val="20"/>
              </w:rPr>
              <w:t>miệng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kết dính niêm mạc miệng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Viên/màng/miếng dán kết dính niêm mạc miệng, màng đặt dưới </w:t>
            </w:r>
            <w:r w:rsidRPr="00EB7C25">
              <w:rPr>
                <w:rFonts w:ascii="Arial" w:hAnsi="Arial" w:cs="Arial"/>
                <w:color w:val="auto"/>
                <w:sz w:val="20"/>
                <w:szCs w:val="20"/>
              </w:rPr>
              <w:t>lưỡi</w:t>
            </w:r>
            <w:r w:rsidRPr="00453E3C">
              <w:rPr>
                <w:rFonts w:ascii="Arial" w:hAnsi="Arial" w:cs="Arial"/>
                <w:color w:val="auto"/>
                <w:sz w:val="20"/>
                <w:szCs w:val="20"/>
              </w:rPr>
              <w:t xml:space="preserve"> (hoặc đặt trong má)</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tác dụng tại niêm mạc miệng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dịch/cốm/bột/bột nhão/gel bôi/miếng dán niêm mạc miệng; Dung dịch/hỗn dịch/cốm/bột/bột nhão/gel rơ miệng; Thuốc xịt, thuốc súc miệng/vệ sinh khoang miệng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Thuốc xịt, phun mù, hít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i/>
                <w:iCs/>
                <w:color w:val="auto"/>
                <w:sz w:val="20"/>
                <w:szCs w:val="20"/>
              </w:rPr>
            </w:pP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 khí dung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khí dung, hỗn dịch khí dung, nhũ dịch khí dung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hít định liều/phun mù định liều</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phun mù định liều, bột siêu mịn phân liều (chứa trong vỏ nang cứng) kèm dụng cụ để hít hoặc chứa trong thiết bị hít có bộ phận phân liều, dung dịch để hít, bột dùng để hít, dược chất lỏng/chất lỏng nguyên chất dùng để hít, hỗn dịch khí dung dùng để hít, hỗn dịch nén dưới áp suất dùng để hít, thuốc xịt dạng phun mù định liều; Hỗn dịch xịt qua bình định liều điều áp; Khí dung đã chia liều</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xịt họng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 xịt họng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xịt mũi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 xịt mũi</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xịt ngoài da</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 xịt ngoài da; Gel xịt ngoài da; Phun mù xịt ngoài da</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Thuốc nhỏ mắt, mũi, tai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i/>
                <w:iCs/>
                <w:color w:val="auto"/>
                <w:sz w:val="20"/>
                <w:szCs w:val="20"/>
              </w:rPr>
            </w:pP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nhỏ mắt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nhỏ mắt (dung môi nước hoặc dầu); hỗn dịch nhỏ mắt (môi trường phân tán nước hoặc dầu); nhũ tương nhỏ mắt; gel nhỏ mắt; Bột vô khuẩn để</w:t>
            </w:r>
            <w:r>
              <w:rPr>
                <w:rFonts w:ascii="Arial" w:hAnsi="Arial" w:cs="Arial"/>
                <w:color w:val="auto"/>
                <w:sz w:val="20"/>
                <w:szCs w:val="20"/>
              </w:rPr>
              <w:t xml:space="preserve"> pha dung dịch hoặc hỗn dịch nh</w:t>
            </w:r>
            <w:r w:rsidRPr="00EB7C25">
              <w:rPr>
                <w:rFonts w:ascii="Arial" w:hAnsi="Arial" w:cs="Arial"/>
                <w:color w:val="auto"/>
                <w:sz w:val="20"/>
                <w:szCs w:val="20"/>
              </w:rPr>
              <w:t>ỏ</w:t>
            </w:r>
            <w:r w:rsidRPr="00453E3C">
              <w:rPr>
                <w:rFonts w:ascii="Arial" w:hAnsi="Arial" w:cs="Arial"/>
                <w:color w:val="auto"/>
                <w:sz w:val="20"/>
                <w:szCs w:val="20"/>
              </w:rPr>
              <w:t xml:space="preserve"> mắt</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tra mắt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mỡ/gel/cream tra mắt; Thuốc mỡ/gel/cream bôi mí mắt</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nhỏ mắt tác dụng kéo dài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dịch/nhũ tương tác dụng kéo dài (dùng polyme, dầu, phức, nano) dùng cho nhãn khoa</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cài đặt vào mắt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cài đặt vào m</w:t>
            </w:r>
            <w:r w:rsidRPr="00EB7C25">
              <w:rPr>
                <w:rFonts w:ascii="Arial" w:hAnsi="Arial" w:cs="Arial"/>
                <w:color w:val="auto"/>
                <w:sz w:val="20"/>
                <w:szCs w:val="20"/>
              </w:rPr>
              <w:t>ắ</w:t>
            </w:r>
            <w:r w:rsidRPr="00453E3C">
              <w:rPr>
                <w:rFonts w:ascii="Arial" w:hAnsi="Arial" w:cs="Arial"/>
                <w:color w:val="auto"/>
                <w:sz w:val="20"/>
                <w:szCs w:val="20"/>
              </w:rPr>
              <w:t>t, implant tiêm trong dịch kính</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nh</w:t>
            </w:r>
            <w:r w:rsidRPr="00453E3C">
              <w:rPr>
                <w:rFonts w:ascii="Arial" w:hAnsi="Arial" w:cs="Arial"/>
                <w:color w:val="auto"/>
                <w:sz w:val="20"/>
                <w:szCs w:val="20"/>
                <w:lang w:val="en-US"/>
              </w:rPr>
              <w:t>ỏ</w:t>
            </w:r>
            <w:r w:rsidRPr="00453E3C">
              <w:rPr>
                <w:rFonts w:ascii="Arial" w:hAnsi="Arial" w:cs="Arial"/>
                <w:color w:val="auto"/>
                <w:sz w:val="20"/>
                <w:szCs w:val="20"/>
              </w:rPr>
              <w:t xml:space="preserve"> mũi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Dung dịch nh</w:t>
            </w:r>
            <w:r w:rsidRPr="00EB7C25">
              <w:rPr>
                <w:rFonts w:ascii="Arial" w:hAnsi="Arial" w:cs="Arial"/>
                <w:color w:val="auto"/>
                <w:sz w:val="20"/>
                <w:szCs w:val="20"/>
              </w:rPr>
              <w:t>ỏ</w:t>
            </w:r>
            <w:r w:rsidRPr="00453E3C">
              <w:rPr>
                <w:rFonts w:ascii="Arial" w:hAnsi="Arial" w:cs="Arial"/>
                <w:color w:val="auto"/>
                <w:sz w:val="20"/>
                <w:szCs w:val="20"/>
              </w:rPr>
              <w:t xml:space="preserve"> mũi (dung môi nước hoặc dầu), hỗn dịch nhỏ mũi (môi trường phân tán nước hoặc dầu), bột để pha dung dịch hoặc hỗn dịch nhỏ mũi</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5.6</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rửa mũi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Bột pha dung dịch/dung dịch/hỗn dịch rửa mũi; Bột pha dung dịch/dung dịch/hỗn dịch vệ sinh mũi</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5.7</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nhỏ tai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nhỏ tai (dung môi nước hoặc dầu), hỗn dịch nhỏ tai (môi trường phân tán nước hoặc dầu), bột để pha dung dịch hoặc hỗn dịch nhỏ tai</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6</w:t>
            </w:r>
          </w:p>
        </w:tc>
        <w:tc>
          <w:tcPr>
            <w:tcW w:w="4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i/>
                <w:iCs/>
                <w:color w:val="auto"/>
                <w:sz w:val="20"/>
                <w:szCs w:val="20"/>
              </w:rPr>
            </w:pPr>
            <w:r w:rsidRPr="00453E3C">
              <w:rPr>
                <w:rFonts w:ascii="Arial" w:hAnsi="Arial" w:cs="Arial"/>
                <w:b/>
                <w:bCs/>
                <w:color w:val="auto"/>
                <w:sz w:val="20"/>
                <w:szCs w:val="20"/>
              </w:rPr>
              <w:t>Thuốc tiêm, tiêm truyền</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tiêm (dung môi nước hoặc dầu), hỗn dịch tiêm (môi trường phân tán nước hoặc dầu), nhũ tương/nhũ dịch tiêm (dầu phân tán vào nước), bột pha tiêm (bột pha dung dịch tiêm hoặc bột pha hỗn dịch tiêm), dung dịch đậm đặc pha tiêm</w:t>
            </w:r>
            <w:r w:rsidRPr="00EB7C25">
              <w:rPr>
                <w:rFonts w:ascii="Arial" w:hAnsi="Arial" w:cs="Arial"/>
                <w:color w:val="auto"/>
                <w:sz w:val="20"/>
                <w:szCs w:val="20"/>
              </w:rPr>
              <w:t xml:space="preserve"> </w:t>
            </w:r>
            <w:r w:rsidRPr="00EB7C25">
              <w:rPr>
                <w:rFonts w:ascii="Arial" w:hAnsi="Arial" w:cs="Arial"/>
                <w:color w:val="auto"/>
                <w:sz w:val="20"/>
                <w:szCs w:val="20"/>
                <w:vertAlign w:val="superscript"/>
              </w:rPr>
              <w:t>(*)</w:t>
            </w:r>
            <w:r w:rsidRPr="00EB7C25">
              <w:rPr>
                <w:rFonts w:ascii="Arial" w:hAnsi="Arial" w:cs="Arial"/>
                <w:color w:val="auto"/>
                <w:sz w:val="20"/>
                <w:szCs w:val="20"/>
              </w:rPr>
              <w:t>,</w:t>
            </w:r>
            <w:r w:rsidRPr="00453E3C">
              <w:rPr>
                <w:rFonts w:ascii="Arial" w:hAnsi="Arial" w:cs="Arial"/>
                <w:color w:val="auto"/>
                <w:sz w:val="20"/>
                <w:szCs w:val="20"/>
              </w:rPr>
              <w:t xml:space="preserve"> dịch treo vô khuẩn, dung môi pha tiêm</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đông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khô</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i/>
                <w:iCs/>
                <w:color w:val="auto"/>
                <w:sz w:val="20"/>
                <w:szCs w:val="20"/>
              </w:rPr>
            </w:pPr>
            <w:r w:rsidRPr="00453E3C">
              <w:rPr>
                <w:rFonts w:ascii="Arial" w:hAnsi="Arial" w:cs="Arial"/>
                <w:color w:val="auto"/>
                <w:sz w:val="20"/>
                <w:szCs w:val="20"/>
              </w:rPr>
              <w:t xml:space="preserve">Thuốc tiêm đông khô, bột đông khô pha tiêm, bột đông khô pha tiêm truyền, bột đông khô pha dịch truyền, bột đông khô pha dung </w:t>
            </w:r>
            <w:r w:rsidRPr="00453E3C">
              <w:rPr>
                <w:rFonts w:ascii="Arial" w:hAnsi="Arial" w:cs="Arial"/>
                <w:color w:val="auto"/>
                <w:sz w:val="20"/>
                <w:szCs w:val="20"/>
              </w:rPr>
              <w:lastRenderedPageBreak/>
              <w:t>dịch truyền, bột đông khô pha dung dịch đậm đặc để pha dung dịch tiêm/truyền tĩnh mạch</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lastRenderedPageBreak/>
              <w:t>6.3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Thuốc tiêm liposome/nano/ph</w:t>
            </w:r>
            <w:r w:rsidRPr="00453E3C">
              <w:rPr>
                <w:rFonts w:ascii="Arial" w:hAnsi="Arial" w:cs="Arial"/>
                <w:color w:val="auto"/>
                <w:sz w:val="20"/>
                <w:szCs w:val="20"/>
              </w:rPr>
              <w:t>ức hợp lipid</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dạng liposome, thuốc tiêm dưới dạng nano, thuốc tiêm dưới dạng phức hợp lipid</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nhãn cầu</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nhãn cầu, thuốc tiêm dịch kính, thuốc tiêm tiền phòng, thuốc tiêm dưới kết mạc, thuốc tiêm nhu mô giác mạc</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w:t>
            </w:r>
            <w:r w:rsidRPr="00EB7C25">
              <w:rPr>
                <w:rFonts w:ascii="Arial" w:hAnsi="Arial" w:cs="Arial"/>
                <w:color w:val="auto"/>
                <w:sz w:val="20"/>
                <w:szCs w:val="20"/>
              </w:rPr>
              <w:t>chế</w:t>
            </w:r>
            <w:r w:rsidRPr="00453E3C">
              <w:rPr>
                <w:rFonts w:ascii="Arial" w:hAnsi="Arial" w:cs="Arial"/>
                <w:color w:val="auto"/>
                <w:sz w:val="20"/>
                <w:szCs w:val="20"/>
              </w:rPr>
              <w:t xml:space="preserve">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tác dụng kéo dài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dạng polyme/gel/vi cầu/nano/hỗn dịch/nhũ tương tác dụng kéo dài</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6.6</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đóng sẵn trong dụng cụ tiêm</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Bút tiêm phân liều; bơm tiêm phân liều; dung dịch tiêm/hỗn dịch tiêm pha sẵn trong bút; dung dịch tiêm/hỗn dịch tiêm pha sẵn trong bơm tiêm/bút tiêm.</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Ghi chú: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6.7</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cấy dưới da</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implant (đặt dưới da), thuốc tiêm dưới da (cấy phóng thích chậm), thuốc cấy dưới da giải phóng kéo dài chứa trong bơm tiêm, thuốc cấy dưới da (dạng bơm tiêm đóng sẵn)</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 xml:space="preserve">Ghi </w:t>
            </w:r>
            <w:r w:rsidRPr="00EB7C25">
              <w:rPr>
                <w:rFonts w:ascii="Arial" w:hAnsi="Arial" w:cs="Arial"/>
                <w:color w:val="auto"/>
                <w:sz w:val="20"/>
                <w:szCs w:val="20"/>
                <w:u w:val="single"/>
              </w:rPr>
              <w:t>chú</w:t>
            </w:r>
            <w:r w:rsidRPr="00453E3C">
              <w:rPr>
                <w:rFonts w:ascii="Arial" w:hAnsi="Arial" w:cs="Arial"/>
                <w:color w:val="auto"/>
                <w:sz w:val="20"/>
                <w:szCs w:val="20"/>
                <w:u w:val="single"/>
              </w:rPr>
              <w:t>:</w:t>
            </w:r>
            <w:r w:rsidRPr="00453E3C">
              <w:rPr>
                <w:rFonts w:ascii="Arial" w:hAnsi="Arial" w:cs="Arial"/>
                <w:color w:val="auto"/>
                <w:sz w:val="20"/>
                <w:szCs w:val="20"/>
              </w:rPr>
              <w:t xml:space="preserve">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6.8</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truyền</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Dung dịch/nhũ tương/nhũ dịch tiêm truyền, bột pha tiêm truyền, bột pha dung dịch tiêm truyền, bột cô đặc để pha dung dịch tiêm truyền, dung dịch đậm đặc pha tiêm truyền </w:t>
            </w:r>
            <w:r w:rsidRPr="00453E3C">
              <w:rPr>
                <w:rFonts w:ascii="Arial" w:hAnsi="Arial" w:cs="Arial"/>
                <w:color w:val="auto"/>
                <w:sz w:val="20"/>
                <w:szCs w:val="20"/>
                <w:vertAlign w:val="superscript"/>
              </w:rPr>
              <w:t>(</w:t>
            </w:r>
            <w:r w:rsidRPr="00453E3C">
              <w:rPr>
                <w:rFonts w:ascii="Arial" w:hAnsi="Arial" w:cs="Arial"/>
                <w:color w:val="auto"/>
                <w:sz w:val="20"/>
                <w:szCs w:val="20"/>
              </w:rPr>
              <w:t>*</w:t>
            </w:r>
            <w:r w:rsidRPr="00EB7C25">
              <w:rPr>
                <w:rFonts w:ascii="Arial" w:hAnsi="Arial" w:cs="Arial"/>
                <w:color w:val="auto"/>
                <w:sz w:val="20"/>
                <w:szCs w:val="20"/>
                <w:vertAlign w:val="superscript"/>
              </w:rPr>
              <w:t>)</w:t>
            </w:r>
            <w:r w:rsidRPr="00453E3C">
              <w:rPr>
                <w:rFonts w:ascii="Arial" w:hAnsi="Arial" w:cs="Arial"/>
                <w:color w:val="auto"/>
                <w:sz w:val="20"/>
                <w:szCs w:val="20"/>
              </w:rPr>
              <w:t xml:space="preserve"> dung môi pha tiêm truyền</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b/>
                <w:color w:val="auto"/>
                <w:sz w:val="20"/>
                <w:szCs w:val="20"/>
              </w:rPr>
            </w:pPr>
            <w:r w:rsidRPr="00453E3C">
              <w:rPr>
                <w:rFonts w:ascii="Arial" w:hAnsi="Arial" w:cs="Arial"/>
                <w:b/>
                <w:color w:val="auto"/>
                <w:sz w:val="20"/>
                <w:szCs w:val="20"/>
              </w:rPr>
              <w:t>7</w:t>
            </w:r>
          </w:p>
        </w:tc>
        <w:tc>
          <w:tcPr>
            <w:tcW w:w="4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Thuốc đặt, thuốc </w:t>
            </w:r>
            <w:r w:rsidRPr="00EB7C25">
              <w:rPr>
                <w:rFonts w:ascii="Arial" w:hAnsi="Arial" w:cs="Arial"/>
                <w:b/>
                <w:bCs/>
                <w:color w:val="auto"/>
                <w:sz w:val="20"/>
                <w:szCs w:val="20"/>
              </w:rPr>
              <w:t>th</w:t>
            </w:r>
            <w:r w:rsidRPr="00453E3C">
              <w:rPr>
                <w:rFonts w:ascii="Arial" w:hAnsi="Arial" w:cs="Arial"/>
                <w:b/>
                <w:bCs/>
                <w:color w:val="auto"/>
                <w:sz w:val="20"/>
                <w:szCs w:val="20"/>
              </w:rPr>
              <w:t>ụt hậu môn, âm đạo, niệu đạo</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đặt âm đạo</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nén đặt âm đạo, viên nang đặt âm đạo, sản phẩm bán rắn đặt âm đạo (viên đạn đặt âm đạo, viên trứng đặt âm đạo)</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thụt âm đạo/bôi âm đạo</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Dung dịch thụt âm đạo, hỗn dịch thụt âm đạo, nhũ tương thụt âm đạo, gel đặt/thụt âm đạo; dung dịch/gel/kem bôi âm </w:t>
            </w:r>
            <w:r w:rsidRPr="00EB7C25">
              <w:rPr>
                <w:rFonts w:ascii="Arial" w:hAnsi="Arial" w:cs="Arial"/>
                <w:color w:val="auto"/>
                <w:sz w:val="20"/>
                <w:szCs w:val="20"/>
              </w:rPr>
              <w:t>đạo</w:t>
            </w:r>
            <w:r w:rsidRPr="00453E3C">
              <w:rPr>
                <w:rFonts w:ascii="Arial" w:hAnsi="Arial" w:cs="Arial"/>
                <w:color w:val="auto"/>
                <w:sz w:val="20"/>
                <w:szCs w:val="20"/>
              </w:rPr>
              <w:t>.</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Vòng đặt âm đạo</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Vòng đặt âm đạo, vòng gắn hệ điều trị qua niêm mạc âm đạo, màng đặt âm đạo, hệ điều trị đặt vào tử cung hoặc vòng tránh thai gắn hệ điều trị đặt tử cung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phân phối thuốc đặt âm đạo</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phân phối thuốc đặt/thụt âm đạo</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phân phối thuốc đặt giải phóng có kiểm soát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Hệ phân phối thuốc đặt âm đạo có kiểm soát, hệ phân </w:t>
            </w:r>
            <w:r w:rsidRPr="00EB7C25">
              <w:rPr>
                <w:rFonts w:ascii="Arial" w:hAnsi="Arial" w:cs="Arial"/>
                <w:color w:val="auto"/>
                <w:sz w:val="20"/>
                <w:szCs w:val="20"/>
              </w:rPr>
              <w:t>phối</w:t>
            </w:r>
            <w:r w:rsidRPr="00453E3C">
              <w:rPr>
                <w:rFonts w:ascii="Arial" w:hAnsi="Arial" w:cs="Arial"/>
                <w:color w:val="auto"/>
                <w:sz w:val="20"/>
                <w:szCs w:val="20"/>
              </w:rPr>
              <w:t xml:space="preserve"> thuốc đặt trực tràng, hệ phóng thích thuốc qua dụng cụ đặt </w:t>
            </w:r>
            <w:r w:rsidRPr="00EB7C25">
              <w:rPr>
                <w:rFonts w:ascii="Arial" w:hAnsi="Arial" w:cs="Arial"/>
                <w:color w:val="auto"/>
                <w:sz w:val="20"/>
                <w:szCs w:val="20"/>
              </w:rPr>
              <w:t>tử</w:t>
            </w:r>
            <w:r w:rsidRPr="00453E3C">
              <w:rPr>
                <w:rFonts w:ascii="Arial" w:hAnsi="Arial" w:cs="Arial"/>
                <w:color w:val="auto"/>
                <w:sz w:val="20"/>
                <w:szCs w:val="20"/>
              </w:rPr>
              <w:t xml:space="preserve"> cung.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7.6</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đặt niệu đạo</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đặt niệu đạo, bút chì đặt niệu đạo, gel nhỏ niệu đạo</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7.7</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đặt hậu môn/ trực tràng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nén/viên đạn/sản phẩm bán rắn/gel đặt hậu môn/trực tràng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7.8</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thụt hậu môn/trực tràng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dịch/nhũ tương/gel thụt hậu môn/trực tràng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8</w:t>
            </w:r>
          </w:p>
        </w:tc>
        <w:tc>
          <w:tcPr>
            <w:tcW w:w="4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rPr>
                <w:rFonts w:ascii="Arial" w:hAnsi="Arial" w:cs="Arial"/>
                <w:color w:val="auto"/>
                <w:sz w:val="20"/>
                <w:szCs w:val="20"/>
              </w:rPr>
            </w:pPr>
            <w:r w:rsidRPr="00453E3C">
              <w:rPr>
                <w:rFonts w:ascii="Arial" w:hAnsi="Arial" w:cs="Arial"/>
                <w:b/>
                <w:bCs/>
                <w:color w:val="auto"/>
                <w:sz w:val="20"/>
                <w:szCs w:val="20"/>
              </w:rPr>
              <w:t>Thuốc khác</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dùng ngoài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M</w:t>
            </w:r>
            <w:r w:rsidRPr="00EB7C25">
              <w:rPr>
                <w:rFonts w:ascii="Arial" w:hAnsi="Arial" w:cs="Arial"/>
                <w:color w:val="auto"/>
                <w:sz w:val="20"/>
                <w:szCs w:val="20"/>
              </w:rPr>
              <w:t>ỡ</w:t>
            </w:r>
            <w:r w:rsidRPr="00453E3C">
              <w:rPr>
                <w:rFonts w:ascii="Arial" w:hAnsi="Arial" w:cs="Arial"/>
                <w:color w:val="auto"/>
                <w:sz w:val="20"/>
                <w:szCs w:val="20"/>
              </w:rPr>
              <w:t>/kem/gel</w:t>
            </w:r>
            <w:r w:rsidRPr="00453E3C">
              <w:rPr>
                <w:rFonts w:ascii="Arial" w:hAnsi="Arial" w:cs="Arial"/>
                <w:color w:val="auto"/>
                <w:sz w:val="20"/>
                <w:szCs w:val="20"/>
                <w:vertAlign w:val="superscript"/>
              </w:rPr>
              <w:t>(</w:t>
            </w:r>
            <w:r w:rsidRPr="00453E3C">
              <w:rPr>
                <w:rFonts w:ascii="Arial" w:hAnsi="Arial" w:cs="Arial"/>
                <w:color w:val="auto"/>
                <w:sz w:val="20"/>
                <w:szCs w:val="20"/>
              </w:rPr>
              <w:t>*</w:t>
            </w:r>
            <w:r w:rsidRPr="00EB7C25">
              <w:rPr>
                <w:rFonts w:ascii="Arial" w:hAnsi="Arial" w:cs="Arial"/>
                <w:color w:val="auto"/>
                <w:sz w:val="20"/>
                <w:szCs w:val="20"/>
                <w:vertAlign w:val="superscript"/>
              </w:rPr>
              <w:t>)</w:t>
            </w:r>
            <w:r w:rsidRPr="00EB7C25">
              <w:rPr>
                <w:rFonts w:ascii="Arial" w:hAnsi="Arial" w:cs="Arial"/>
                <w:color w:val="auto"/>
                <w:sz w:val="20"/>
                <w:szCs w:val="20"/>
              </w:rPr>
              <w:t>/</w:t>
            </w:r>
            <w:r w:rsidRPr="00453E3C">
              <w:rPr>
                <w:rFonts w:ascii="Arial" w:hAnsi="Arial" w:cs="Arial"/>
                <w:color w:val="auto"/>
                <w:sz w:val="20"/>
                <w:szCs w:val="20"/>
              </w:rPr>
              <w:t>bột nhão/cồn thuốc/hỗn dịch/dung dịch/nhũ tương/nhũ dịch/dầu xoa/cao/bột bôi ngoài da/dùng ngoài; dầu xoa/cao lỏng/cồn xịt ngoài da/dùng ngoài.</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Miếng dán</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Miếng dán, cao dán</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Keo bọt (nhũ dịch) phun, xịt trên da</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Keo bọt (nhũ dịch) phun, xịt trên da.</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điều trị qua da</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điều trị qua da.</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thẩm phân</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lọc máu, dung dịch lọc thận, dịch lọc máu và thẩm tách máu</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lastRenderedPageBreak/>
              <w:t>8.6</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thẩm phân phúc mạc</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thẩm phân phúc mạc</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8.7</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gội đầu</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Gel/kem/dầu/dung dịch/hỗn dịch gội (gội đầu)</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8.8</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w:t>
            </w:r>
            <w:r w:rsidRPr="00EB7C25">
              <w:rPr>
                <w:rFonts w:ascii="Arial" w:hAnsi="Arial" w:cs="Arial"/>
                <w:color w:val="auto"/>
                <w:sz w:val="20"/>
                <w:szCs w:val="20"/>
              </w:rPr>
              <w:t>ỗ</w:t>
            </w:r>
            <w:r w:rsidRPr="00453E3C">
              <w:rPr>
                <w:rFonts w:ascii="Arial" w:hAnsi="Arial" w:cs="Arial"/>
                <w:color w:val="auto"/>
                <w:sz w:val="20"/>
                <w:szCs w:val="20"/>
              </w:rPr>
              <w:t>n dịch dùng đường nội khí quản</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Hỗn dịch/bột pha hỗn dịch bơm ống nội khí quản</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8.9</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gây tê</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gây tê, dung dịch tiêm gây tê (nha khoa, tủy sống)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8.10</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gây mê đường hô hấp</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gây mê đường hô hấp; Chất lỏng dễ bay hơi dùng gây mê đường hô hấp; Thuốc mê đường hô hấp</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8.11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rửa vô khuẩn</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rửa vô khuẩn, dung dịch tiêm/rửa nội soi bàng quang; Dung dịch vô khuẩn dùng trong phẫu thuật</w:t>
            </w:r>
          </w:p>
        </w:tc>
      </w:tr>
    </w:tbl>
    <w:p w:rsidR="00141051" w:rsidRPr="00453E3C" w:rsidRDefault="00141051" w:rsidP="00141051">
      <w:pPr>
        <w:spacing w:after="120"/>
        <w:ind w:firstLine="720"/>
        <w:jc w:val="both"/>
        <w:rPr>
          <w:rFonts w:ascii="Arial" w:hAnsi="Arial" w:cs="Arial"/>
          <w:b/>
          <w:bCs/>
          <w:color w:val="auto"/>
          <w:sz w:val="20"/>
          <w:szCs w:val="20"/>
        </w:rPr>
      </w:pPr>
      <w:r w:rsidRPr="00EB7C25">
        <w:rPr>
          <w:rFonts w:ascii="Arial" w:hAnsi="Arial" w:cs="Arial"/>
          <w:b/>
          <w:bCs/>
          <w:color w:val="auto"/>
          <w:sz w:val="20"/>
          <w:szCs w:val="20"/>
        </w:rPr>
        <w:t xml:space="preserve">II. </w:t>
      </w:r>
      <w:r w:rsidRPr="00453E3C">
        <w:rPr>
          <w:rFonts w:ascii="Arial" w:hAnsi="Arial" w:cs="Arial"/>
          <w:b/>
          <w:bCs/>
          <w:color w:val="auto"/>
          <w:sz w:val="20"/>
          <w:szCs w:val="20"/>
        </w:rPr>
        <w:t>Hướng dẫn việc ghi dạng bào chế tại kế hoạch lựa chọn nhà thầu và việc dự thầu của các thuốc</w:t>
      </w:r>
    </w:p>
    <w:p w:rsidR="00141051" w:rsidRPr="00453E3C" w:rsidRDefault="00141051" w:rsidP="00141051">
      <w:pPr>
        <w:spacing w:after="120"/>
        <w:ind w:firstLine="720"/>
        <w:jc w:val="both"/>
        <w:rPr>
          <w:rFonts w:ascii="Arial" w:hAnsi="Arial" w:cs="Arial"/>
          <w:color w:val="auto"/>
          <w:sz w:val="20"/>
          <w:szCs w:val="20"/>
        </w:rPr>
      </w:pPr>
      <w:r w:rsidRPr="00EB7C25">
        <w:rPr>
          <w:rFonts w:ascii="Arial" w:hAnsi="Arial" w:cs="Arial"/>
          <w:bCs/>
          <w:color w:val="auto"/>
          <w:sz w:val="20"/>
          <w:szCs w:val="20"/>
        </w:rPr>
        <w:t>1.</w:t>
      </w:r>
      <w:r w:rsidRPr="00EB7C25">
        <w:rPr>
          <w:rFonts w:ascii="Arial" w:hAnsi="Arial" w:cs="Arial"/>
          <w:b/>
          <w:bCs/>
          <w:color w:val="auto"/>
          <w:sz w:val="20"/>
          <w:szCs w:val="20"/>
        </w:rPr>
        <w:t xml:space="preserve"> </w:t>
      </w:r>
      <w:r w:rsidRPr="00453E3C">
        <w:rPr>
          <w:rFonts w:ascii="Arial" w:hAnsi="Arial" w:cs="Arial"/>
          <w:color w:val="auto"/>
          <w:sz w:val="20"/>
          <w:szCs w:val="20"/>
        </w:rPr>
        <w:t>Dạng bào chế tại kế hoạch lựa chọn nhà thầu ghi theo dạng bào chế tại cột số (2).</w:t>
      </w:r>
    </w:p>
    <w:p w:rsidR="00141051" w:rsidRPr="00453E3C" w:rsidRDefault="00141051" w:rsidP="00141051">
      <w:pPr>
        <w:spacing w:after="120"/>
        <w:ind w:firstLine="720"/>
        <w:jc w:val="both"/>
        <w:rPr>
          <w:rFonts w:ascii="Arial" w:hAnsi="Arial" w:cs="Arial"/>
          <w:color w:val="auto"/>
          <w:sz w:val="20"/>
          <w:szCs w:val="20"/>
        </w:rPr>
      </w:pPr>
      <w:r w:rsidRPr="00EB7C25">
        <w:rPr>
          <w:rFonts w:ascii="Arial" w:hAnsi="Arial" w:cs="Arial"/>
          <w:color w:val="auto"/>
          <w:sz w:val="20"/>
          <w:szCs w:val="20"/>
        </w:rPr>
        <w:t xml:space="preserve">2. </w:t>
      </w:r>
      <w:r w:rsidRPr="00453E3C">
        <w:rPr>
          <w:rFonts w:ascii="Arial" w:hAnsi="Arial" w:cs="Arial"/>
          <w:color w:val="auto"/>
          <w:sz w:val="20"/>
          <w:szCs w:val="20"/>
          <w:shd w:val="clear" w:color="auto" w:fill="FFFFFF"/>
        </w:rPr>
        <w:t>Các thuốc có dạng bào chế thuộc một trong các dạng bào chế tại Cột s</w:t>
      </w:r>
      <w:r w:rsidRPr="00EB7C25">
        <w:rPr>
          <w:rFonts w:ascii="Arial" w:hAnsi="Arial" w:cs="Arial"/>
          <w:color w:val="auto"/>
          <w:sz w:val="20"/>
          <w:szCs w:val="20"/>
          <w:shd w:val="clear" w:color="auto" w:fill="FFFFFF"/>
        </w:rPr>
        <w:t xml:space="preserve">ố (3) </w:t>
      </w:r>
      <w:r w:rsidRPr="00453E3C">
        <w:rPr>
          <w:rFonts w:ascii="Arial" w:hAnsi="Arial" w:cs="Arial"/>
          <w:color w:val="auto"/>
          <w:sz w:val="20"/>
          <w:szCs w:val="20"/>
        </w:rPr>
        <w:t>cùng hàng tương ứng với dạng bào chế tại cột số (2) sẽ được dự thầu chung.</w:t>
      </w:r>
    </w:p>
    <w:p w:rsidR="00141051" w:rsidRPr="00453E3C" w:rsidRDefault="00141051" w:rsidP="00141051">
      <w:pPr>
        <w:pStyle w:val="Vnbnnidung0"/>
        <w:spacing w:after="120" w:line="240" w:lineRule="auto"/>
        <w:ind w:firstLine="720"/>
        <w:jc w:val="both"/>
        <w:rPr>
          <w:rFonts w:ascii="Arial" w:hAnsi="Arial" w:cs="Arial"/>
          <w:color w:val="auto"/>
          <w:sz w:val="20"/>
          <w:szCs w:val="20"/>
          <w:u w:val="single"/>
        </w:rPr>
      </w:pPr>
      <w:r w:rsidRPr="00453E3C">
        <w:rPr>
          <w:rFonts w:ascii="Arial" w:hAnsi="Arial" w:cs="Arial"/>
          <w:b/>
          <w:bCs/>
          <w:color w:val="auto"/>
          <w:sz w:val="20"/>
          <w:szCs w:val="20"/>
          <w:u w:val="single"/>
        </w:rPr>
        <w:t xml:space="preserve">Ví </w:t>
      </w:r>
      <w:r w:rsidRPr="00EB7C25">
        <w:rPr>
          <w:rFonts w:ascii="Arial" w:hAnsi="Arial" w:cs="Arial"/>
          <w:b/>
          <w:bCs/>
          <w:color w:val="auto"/>
          <w:sz w:val="20"/>
          <w:szCs w:val="20"/>
          <w:u w:val="single"/>
        </w:rPr>
        <w:t>dụ</w:t>
      </w:r>
      <w:r w:rsidRPr="00453E3C">
        <w:rPr>
          <w:rFonts w:ascii="Arial" w:hAnsi="Arial" w:cs="Arial"/>
          <w:b/>
          <w:bCs/>
          <w:color w:val="auto"/>
          <w:sz w:val="20"/>
          <w:szCs w:val="20"/>
          <w:u w:val="single"/>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Dạng bào chế ghi tại kế hoạch lựa chọn nhà thầu là “viên” thì các thuốc cùng hoạt chất, hàm lượng có dạng bào chế “viên nén”, “viên bao phim”, “viên nén bao phim”, “viên bao đường”, </w:t>
      </w:r>
      <w:r>
        <w:rPr>
          <w:rFonts w:ascii="Arial" w:hAnsi="Arial" w:cs="Arial"/>
          <w:color w:val="auto"/>
          <w:sz w:val="20"/>
          <w:szCs w:val="20"/>
        </w:rPr>
        <w:t>“viên nén bao đường”, “viên nhi</w:t>
      </w:r>
      <w:r w:rsidRPr="00EB7C25">
        <w:rPr>
          <w:rFonts w:ascii="Arial" w:hAnsi="Arial" w:cs="Arial"/>
          <w:color w:val="auto"/>
          <w:sz w:val="20"/>
          <w:szCs w:val="20"/>
        </w:rPr>
        <w:t>ề</w:t>
      </w:r>
      <w:r w:rsidRPr="00453E3C">
        <w:rPr>
          <w:rFonts w:ascii="Arial" w:hAnsi="Arial" w:cs="Arial"/>
          <w:color w:val="auto"/>
          <w:sz w:val="20"/>
          <w:szCs w:val="20"/>
        </w:rPr>
        <w:t xml:space="preserve">u lớp”, “viên ngậm”, “viên nhai”, “viên nén rã trong miệng” </w:t>
      </w:r>
      <w:r w:rsidRPr="00EB7C25">
        <w:rPr>
          <w:rFonts w:ascii="Arial" w:hAnsi="Arial" w:cs="Arial"/>
          <w:color w:val="auto"/>
          <w:sz w:val="20"/>
          <w:szCs w:val="20"/>
        </w:rPr>
        <w:t>đều</w:t>
      </w:r>
      <w:r w:rsidRPr="00453E3C">
        <w:rPr>
          <w:rFonts w:ascii="Arial" w:hAnsi="Arial" w:cs="Arial"/>
          <w:color w:val="auto"/>
          <w:sz w:val="20"/>
          <w:szCs w:val="20"/>
        </w:rPr>
        <w:t xml:space="preserve"> được dự </w:t>
      </w:r>
      <w:r w:rsidRPr="00EB7C25">
        <w:rPr>
          <w:rFonts w:ascii="Arial" w:hAnsi="Arial" w:cs="Arial"/>
          <w:color w:val="auto"/>
          <w:sz w:val="20"/>
          <w:szCs w:val="20"/>
        </w:rPr>
        <w:t>thầu</w:t>
      </w:r>
      <w:r w:rsidRPr="00453E3C">
        <w:rPr>
          <w:rFonts w:ascii="Arial" w:hAnsi="Arial" w:cs="Arial"/>
          <w:color w:val="auto"/>
          <w:sz w:val="20"/>
          <w:szCs w:val="20"/>
        </w:rPr>
        <w:t xml:space="preserve"> cùng nhau.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3. </w:t>
      </w:r>
      <w:r w:rsidRPr="00453E3C">
        <w:rPr>
          <w:rFonts w:ascii="Arial" w:hAnsi="Arial" w:cs="Arial"/>
          <w:color w:val="auto"/>
          <w:sz w:val="20"/>
          <w:szCs w:val="20"/>
        </w:rPr>
        <w:t xml:space="preserve">Đối với các dạng bào chế có đánh dấu (*) được ghi tách riêng tại kế hoạch lựa chọn </w:t>
      </w:r>
      <w:r>
        <w:rPr>
          <w:rFonts w:ascii="Arial" w:hAnsi="Arial" w:cs="Arial"/>
          <w:color w:val="auto"/>
          <w:sz w:val="20"/>
          <w:szCs w:val="20"/>
        </w:rPr>
        <w:t>nhà thầu</w:t>
      </w:r>
      <w:r w:rsidRPr="00453E3C">
        <w:rPr>
          <w:rFonts w:ascii="Arial" w:hAnsi="Arial" w:cs="Arial"/>
          <w:color w:val="auto"/>
          <w:sz w:val="20"/>
          <w:szCs w:val="20"/>
        </w:rPr>
        <w:t xml:space="preserve"> theo quy định tại khoản 2 Đi</w:t>
      </w:r>
      <w:r w:rsidRPr="00EB7C25">
        <w:rPr>
          <w:rFonts w:ascii="Arial" w:hAnsi="Arial" w:cs="Arial"/>
          <w:color w:val="auto"/>
          <w:sz w:val="20"/>
          <w:szCs w:val="20"/>
        </w:rPr>
        <w:t>ề</w:t>
      </w:r>
      <w:r w:rsidRPr="00453E3C">
        <w:rPr>
          <w:rFonts w:ascii="Arial" w:hAnsi="Arial" w:cs="Arial"/>
          <w:color w:val="auto"/>
          <w:sz w:val="20"/>
          <w:szCs w:val="20"/>
        </w:rPr>
        <w:t xml:space="preserve">u 12 của Thông tư này, cụ </w:t>
      </w:r>
      <w:r w:rsidRPr="00EB7C25">
        <w:rPr>
          <w:rFonts w:ascii="Arial" w:hAnsi="Arial" w:cs="Arial"/>
          <w:color w:val="auto"/>
          <w:sz w:val="20"/>
          <w:szCs w:val="20"/>
        </w:rPr>
        <w:t>thể</w:t>
      </w:r>
      <w:r w:rsidRPr="00453E3C">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Chỉ được tách riêng khi có cùng dạng bào chế với thuốc biệt dược gốc, sinh phẩm tham chiếu hoặc các thuốc cấp phép, lưu hành tại các nước thuộc danh sách SRA hoặc EMA.</w:t>
      </w:r>
    </w:p>
    <w:p w:rsidR="00141051" w:rsidRPr="00453E3C" w:rsidRDefault="00141051" w:rsidP="00141051">
      <w:pPr>
        <w:pStyle w:val="Vnbnnidung0"/>
        <w:tabs>
          <w:tab w:val="left" w:pos="900"/>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Trường </w:t>
      </w:r>
      <w:r w:rsidRPr="00EB7C25">
        <w:rPr>
          <w:rFonts w:ascii="Arial" w:hAnsi="Arial" w:cs="Arial"/>
          <w:color w:val="auto"/>
          <w:sz w:val="20"/>
          <w:szCs w:val="20"/>
        </w:rPr>
        <w:t>hợp</w:t>
      </w:r>
      <w:r w:rsidRPr="00453E3C">
        <w:rPr>
          <w:rFonts w:ascii="Arial" w:hAnsi="Arial" w:cs="Arial"/>
          <w:color w:val="auto"/>
          <w:sz w:val="20"/>
          <w:szCs w:val="20"/>
        </w:rPr>
        <w:t xml:space="preserve"> thuốc không thuộc điểm a Khoản này, cơ sở y tế phải thuyết minh rõ về tính cần thiết, nhu cầu sử dụng đối với dạng bào chế này và chỉ sử dụng trong trường hợp cần thiết khi không </w:t>
      </w:r>
      <w:r w:rsidRPr="00EB7C25">
        <w:rPr>
          <w:rFonts w:ascii="Arial" w:hAnsi="Arial" w:cs="Arial"/>
          <w:color w:val="auto"/>
          <w:sz w:val="20"/>
          <w:szCs w:val="20"/>
        </w:rPr>
        <w:t>thể</w:t>
      </w:r>
      <w:r w:rsidRPr="00453E3C">
        <w:rPr>
          <w:rFonts w:ascii="Arial" w:hAnsi="Arial" w:cs="Arial"/>
          <w:color w:val="auto"/>
          <w:sz w:val="20"/>
          <w:szCs w:val="20"/>
        </w:rPr>
        <w:t xml:space="preserve"> sử dụng dạng bào chế khác hoặc sử dụng dạng bào chế khác nhưng không đáp ứng điều trị.</w:t>
      </w:r>
    </w:p>
    <w:p w:rsidR="00141051" w:rsidRPr="00453E3C" w:rsidRDefault="00141051" w:rsidP="00141051">
      <w:pPr>
        <w:pStyle w:val="Vnbnnidung0"/>
        <w:tabs>
          <w:tab w:val="left" w:pos="904"/>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4. </w:t>
      </w:r>
      <w:r w:rsidRPr="00453E3C">
        <w:rPr>
          <w:rFonts w:ascii="Arial" w:hAnsi="Arial" w:cs="Arial"/>
          <w:color w:val="auto"/>
          <w:sz w:val="20"/>
          <w:szCs w:val="20"/>
        </w:rPr>
        <w:t>Trường hợp cơ sở y tế có nhu cầu tách riêng một dạng bào chế cụ thể tại Cột (3) trong kế hoạch lựa chọn nhà thầu ngoài khoản 3 Mục II Phụ lục này, Thủ trưởng cơ sở y tế được quyết định khi dạng bào chế đó đã có thuốc cùng hoạt ch</w:t>
      </w:r>
      <w:r w:rsidRPr="00EB7C25">
        <w:rPr>
          <w:rFonts w:ascii="Arial" w:hAnsi="Arial" w:cs="Arial"/>
          <w:color w:val="auto"/>
          <w:sz w:val="20"/>
          <w:szCs w:val="20"/>
        </w:rPr>
        <w:t>ấ</w:t>
      </w:r>
      <w:r w:rsidRPr="00453E3C">
        <w:rPr>
          <w:rFonts w:ascii="Arial" w:hAnsi="Arial" w:cs="Arial"/>
          <w:color w:val="auto"/>
          <w:sz w:val="20"/>
          <w:szCs w:val="20"/>
        </w:rPr>
        <w:t>t, n</w:t>
      </w:r>
      <w:r w:rsidRPr="00EB7C25">
        <w:rPr>
          <w:rFonts w:ascii="Arial" w:hAnsi="Arial" w:cs="Arial"/>
          <w:color w:val="auto"/>
          <w:sz w:val="20"/>
          <w:szCs w:val="20"/>
        </w:rPr>
        <w:t>ồ</w:t>
      </w:r>
      <w:r w:rsidRPr="00453E3C">
        <w:rPr>
          <w:rFonts w:ascii="Arial" w:hAnsi="Arial" w:cs="Arial"/>
          <w:color w:val="auto"/>
          <w:sz w:val="20"/>
          <w:szCs w:val="20"/>
        </w:rPr>
        <w:t xml:space="preserve">ng độ/hàm lượng, đường dùng và nhóm tiêu chí kỹ thuật của </w:t>
      </w:r>
      <w:r w:rsidRPr="00EB7C25">
        <w:rPr>
          <w:rFonts w:ascii="Arial" w:hAnsi="Arial" w:cs="Arial"/>
          <w:color w:val="auto"/>
          <w:sz w:val="20"/>
          <w:szCs w:val="20"/>
        </w:rPr>
        <w:t>tối</w:t>
      </w:r>
      <w:r w:rsidRPr="00453E3C">
        <w:rPr>
          <w:rFonts w:ascii="Arial" w:hAnsi="Arial" w:cs="Arial"/>
          <w:color w:val="auto"/>
          <w:sz w:val="20"/>
          <w:szCs w:val="20"/>
        </w:rPr>
        <w:t xml:space="preserve"> thiểu 05 nhà sản xuất khác nhau đã được </w:t>
      </w:r>
      <w:r w:rsidRPr="00EB7C25">
        <w:rPr>
          <w:rFonts w:ascii="Arial" w:hAnsi="Arial" w:cs="Arial"/>
          <w:color w:val="auto"/>
          <w:sz w:val="20"/>
          <w:szCs w:val="20"/>
        </w:rPr>
        <w:t>cấp Giấy</w:t>
      </w:r>
      <w:r w:rsidRPr="00453E3C">
        <w:rPr>
          <w:rFonts w:ascii="Arial" w:hAnsi="Arial" w:cs="Arial"/>
          <w:color w:val="auto"/>
          <w:sz w:val="20"/>
          <w:szCs w:val="20"/>
        </w:rPr>
        <w:t xml:space="preserve"> đăng ký lưu hành hoặc Gi</w:t>
      </w:r>
      <w:r w:rsidRPr="00EB7C25">
        <w:rPr>
          <w:rFonts w:ascii="Arial" w:hAnsi="Arial" w:cs="Arial"/>
          <w:color w:val="auto"/>
          <w:sz w:val="20"/>
          <w:szCs w:val="20"/>
        </w:rPr>
        <w:t>ấ</w:t>
      </w:r>
      <w:r w:rsidRPr="00453E3C">
        <w:rPr>
          <w:rFonts w:ascii="Arial" w:hAnsi="Arial" w:cs="Arial"/>
          <w:color w:val="auto"/>
          <w:sz w:val="20"/>
          <w:szCs w:val="20"/>
        </w:rPr>
        <w:t>y phép nhập khẩu còn hiệu lực tại thời điểm lập kế hoạch lựa chọn nhà thầu trên nguyên tắc bảo đảm nguyên tắc cạnh tranh, công bằng, minh bạch và hiệu quả kinh tế trong mua sắm thuốc.</w:t>
      </w:r>
    </w:p>
    <w:p w:rsidR="00141051" w:rsidRPr="00453E3C" w:rsidRDefault="00141051" w:rsidP="00141051">
      <w:pPr>
        <w:pStyle w:val="Vnbnnidung0"/>
        <w:tabs>
          <w:tab w:val="left" w:pos="904"/>
        </w:tabs>
        <w:spacing w:after="120" w:line="240" w:lineRule="auto"/>
        <w:ind w:firstLine="720"/>
        <w:jc w:val="both"/>
        <w:rPr>
          <w:rFonts w:ascii="Arial" w:hAnsi="Arial" w:cs="Arial"/>
          <w:color w:val="auto"/>
          <w:sz w:val="20"/>
          <w:szCs w:val="20"/>
        </w:rPr>
        <w:sectPr w:rsidR="00141051" w:rsidRPr="00453E3C" w:rsidSect="00C553EA">
          <w:headerReference w:type="default" r:id="rId8"/>
          <w:headerReference w:type="first" r:id="rId9"/>
          <w:pgSz w:w="11900" w:h="16840" w:code="9"/>
          <w:pgMar w:top="1440" w:right="1440" w:bottom="1440" w:left="1440" w:header="0" w:footer="0" w:gutter="0"/>
          <w:pgNumType w:start="1"/>
          <w:cols w:space="720"/>
          <w:noEndnote/>
          <w:titlePg/>
          <w:docGrid w:linePitch="360"/>
        </w:sectPr>
      </w:pPr>
      <w:r w:rsidRPr="00EB7C25">
        <w:rPr>
          <w:rFonts w:ascii="Arial" w:hAnsi="Arial" w:cs="Arial"/>
          <w:color w:val="auto"/>
          <w:sz w:val="20"/>
          <w:szCs w:val="20"/>
        </w:rPr>
        <w:t xml:space="preserve">5. </w:t>
      </w:r>
      <w:r w:rsidRPr="00453E3C">
        <w:rPr>
          <w:rFonts w:ascii="Arial" w:hAnsi="Arial" w:cs="Arial"/>
          <w:color w:val="auto"/>
          <w:sz w:val="20"/>
          <w:szCs w:val="20"/>
        </w:rPr>
        <w:t xml:space="preserve">Trường hợp thuốc chưa có trong Bảng quy định việc ghi dạng bào chế tại Mục I Phụ lục này, Thủ trưởng cơ sở y tế quyết định việc ghi dạng bào chế tại kế hoạch lựa chọn nhà thầu trên cơ sở thông tin dạng bào chế thuốc đã được cấp phép lưu hành, thông tin dạng bào chế trên các công văn, quyết định phê duyệt của Cục Quản lý Dược, Cục Quản lý Y, Dược cổ truyền hoặc thông tin được công bố trên trang Thông tin điện tử của Cục Quản lý Dược, Cục Quản lý Y, Dược </w:t>
      </w:r>
      <w:r w:rsidRPr="00EB7C25">
        <w:rPr>
          <w:rFonts w:ascii="Arial" w:hAnsi="Arial" w:cs="Arial"/>
          <w:color w:val="auto"/>
          <w:sz w:val="20"/>
          <w:szCs w:val="20"/>
        </w:rPr>
        <w:t>cổ</w:t>
      </w:r>
      <w:r w:rsidRPr="00453E3C">
        <w:rPr>
          <w:rFonts w:ascii="Arial" w:hAnsi="Arial" w:cs="Arial"/>
          <w:color w:val="auto"/>
          <w:sz w:val="20"/>
          <w:szCs w:val="20"/>
        </w:rPr>
        <w:t xml:space="preserve"> truyền bảo đảm nguyên t</w:t>
      </w:r>
      <w:r w:rsidRPr="00EB7C25">
        <w:rPr>
          <w:rFonts w:ascii="Arial" w:hAnsi="Arial" w:cs="Arial"/>
          <w:color w:val="auto"/>
          <w:sz w:val="20"/>
          <w:szCs w:val="20"/>
        </w:rPr>
        <w:t>ắ</w:t>
      </w:r>
      <w:r w:rsidRPr="00453E3C">
        <w:rPr>
          <w:rFonts w:ascii="Arial" w:hAnsi="Arial" w:cs="Arial"/>
          <w:color w:val="auto"/>
          <w:sz w:val="20"/>
          <w:szCs w:val="20"/>
        </w:rPr>
        <w:t>c cạnh tranh, công b</w:t>
      </w:r>
      <w:r w:rsidRPr="00EB7C25">
        <w:rPr>
          <w:rFonts w:ascii="Arial" w:hAnsi="Arial" w:cs="Arial"/>
          <w:color w:val="auto"/>
          <w:sz w:val="20"/>
          <w:szCs w:val="20"/>
        </w:rPr>
        <w:t>ằ</w:t>
      </w:r>
      <w:r w:rsidRPr="00453E3C">
        <w:rPr>
          <w:rFonts w:ascii="Arial" w:hAnsi="Arial" w:cs="Arial"/>
          <w:color w:val="auto"/>
          <w:sz w:val="20"/>
          <w:szCs w:val="20"/>
        </w:rPr>
        <w:t>ng, minh bạch và hiệu quả kinh tế trong mua sắm thuốc.</w:t>
      </w:r>
    </w:p>
    <w:p w:rsidR="00141051" w:rsidRDefault="00141051" w:rsidP="00141051">
      <w:pPr>
        <w:pStyle w:val="Vnbnnidung0"/>
        <w:spacing w:after="120" w:line="240" w:lineRule="auto"/>
        <w:ind w:firstLine="720"/>
        <w:jc w:val="both"/>
        <w:rPr>
          <w:rFonts w:ascii="Arial" w:hAnsi="Arial" w:cs="Arial"/>
          <w:b/>
          <w:bCs/>
          <w:i/>
          <w:iCs/>
          <w:color w:val="auto"/>
          <w:sz w:val="20"/>
          <w:szCs w:val="20"/>
        </w:rPr>
      </w:pPr>
    </w:p>
    <w:p w:rsidR="00141051" w:rsidRPr="00453E3C" w:rsidRDefault="00141051" w:rsidP="00141051">
      <w:pPr>
        <w:pStyle w:val="Vnbnnidung0"/>
        <w:spacing w:after="120" w:line="240" w:lineRule="auto"/>
        <w:ind w:firstLine="720"/>
        <w:jc w:val="both"/>
        <w:rPr>
          <w:rFonts w:ascii="Arial" w:hAnsi="Arial" w:cs="Arial"/>
          <w:b/>
          <w:bCs/>
          <w:i/>
          <w:iCs/>
          <w:color w:val="auto"/>
          <w:sz w:val="20"/>
          <w:szCs w:val="20"/>
        </w:rPr>
        <w:sectPr w:rsidR="00141051" w:rsidRPr="00453E3C" w:rsidSect="00C553EA">
          <w:headerReference w:type="default" r:id="rId10"/>
          <w:type w:val="continuous"/>
          <w:pgSz w:w="11900" w:h="16840" w:code="9"/>
          <w:pgMar w:top="1440" w:right="1440" w:bottom="1440" w:left="1440" w:header="694" w:footer="3" w:gutter="0"/>
          <w:cols w:space="720"/>
          <w:noEndnote/>
          <w:docGrid w:linePitch="360"/>
        </w:sectPr>
      </w:pP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Phụ lục II</w:t>
      </w:r>
    </w:p>
    <w:p w:rsidR="00141051" w:rsidRPr="00453E3C"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MẪU V</w:t>
      </w:r>
      <w:r w:rsidRPr="00EB7C25">
        <w:rPr>
          <w:rFonts w:ascii="Arial" w:hAnsi="Arial" w:cs="Arial"/>
          <w:b/>
          <w:bCs/>
          <w:color w:val="auto"/>
          <w:sz w:val="20"/>
          <w:szCs w:val="20"/>
        </w:rPr>
        <w:t>Ă</w:t>
      </w:r>
      <w:r w:rsidRPr="00453E3C">
        <w:rPr>
          <w:rFonts w:ascii="Arial" w:hAnsi="Arial" w:cs="Arial"/>
          <w:b/>
          <w:bCs/>
          <w:color w:val="auto"/>
          <w:sz w:val="20"/>
          <w:szCs w:val="20"/>
        </w:rPr>
        <w:t>N BẢN TRÌNH DUYỆT</w:t>
      </w:r>
    </w:p>
    <w:p w:rsidR="00141051" w:rsidRPr="00453E3C"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Kế hoạch lựa chọn nhà thầu cung cấp thuốc</w:t>
      </w:r>
    </w:p>
    <w:p w:rsidR="00141051" w:rsidRPr="00453E3C" w:rsidRDefault="00141051" w:rsidP="00141051">
      <w:pPr>
        <w:pStyle w:val="Vnbnnidung0"/>
        <w:spacing w:after="0" w:line="240" w:lineRule="auto"/>
        <w:jc w:val="center"/>
        <w:rPr>
          <w:rFonts w:ascii="Arial" w:hAnsi="Arial" w:cs="Arial"/>
          <w:color w:val="auto"/>
          <w:sz w:val="20"/>
          <w:szCs w:val="20"/>
        </w:rPr>
      </w:pPr>
    </w:p>
    <w:p w:rsidR="00141051" w:rsidRPr="00453E3C" w:rsidRDefault="00141051" w:rsidP="00141051">
      <w:pPr>
        <w:pStyle w:val="Vnbnnidung0"/>
        <w:spacing w:after="0" w:line="240" w:lineRule="auto"/>
        <w:jc w:val="center"/>
        <w:rPr>
          <w:rFonts w:ascii="Arial" w:hAnsi="Arial" w:cs="Arial"/>
          <w:i/>
          <w:color w:val="auto"/>
          <w:sz w:val="20"/>
          <w:szCs w:val="20"/>
        </w:rPr>
      </w:pPr>
    </w:p>
    <w:tbl>
      <w:tblPr>
        <w:tblW w:w="5000" w:type="pct"/>
        <w:tblLook w:val="04A0" w:firstRow="1" w:lastRow="0" w:firstColumn="1" w:lastColumn="0" w:noHBand="0" w:noVBand="1"/>
      </w:tblPr>
      <w:tblGrid>
        <w:gridCol w:w="3702"/>
        <w:gridCol w:w="5318"/>
      </w:tblGrid>
      <w:tr w:rsidR="00141051" w:rsidRPr="00453E3C" w:rsidTr="00C553EA">
        <w:tc>
          <w:tcPr>
            <w:tcW w:w="2052" w:type="pct"/>
            <w:shd w:val="clear" w:color="auto" w:fill="auto"/>
          </w:tcPr>
          <w:p w:rsidR="00141051" w:rsidRPr="00453E3C" w:rsidRDefault="00141051" w:rsidP="00C553EA">
            <w:pPr>
              <w:pStyle w:val="Vnbnnidung0"/>
              <w:spacing w:after="0" w:line="240" w:lineRule="auto"/>
              <w:jc w:val="center"/>
              <w:rPr>
                <w:rFonts w:ascii="Arial" w:hAnsi="Arial" w:cs="Arial"/>
                <w:b/>
                <w:bCs/>
                <w:i/>
                <w:color w:val="auto"/>
                <w:sz w:val="20"/>
                <w:szCs w:val="20"/>
                <w:lang w:val="en-US"/>
              </w:rPr>
            </w:pPr>
            <w:r w:rsidRPr="00453E3C">
              <w:rPr>
                <w:rFonts w:ascii="Arial" w:hAnsi="Arial" w:cs="Arial"/>
                <w:b/>
                <w:bCs/>
                <w:color w:val="auto"/>
                <w:sz w:val="20"/>
                <w:szCs w:val="20"/>
                <w:lang w:val="en-US"/>
              </w:rPr>
              <w:t>[ĐƠN VỊ TRÌNH</w:t>
            </w:r>
            <w:r w:rsidRPr="00453E3C">
              <w:rPr>
                <w:rFonts w:ascii="Arial" w:hAnsi="Arial" w:cs="Arial"/>
                <w:b/>
                <w:bCs/>
                <w:color w:val="auto"/>
                <w:sz w:val="20"/>
                <w:szCs w:val="20"/>
                <w:vertAlign w:val="superscript"/>
                <w:lang w:val="en-US"/>
              </w:rPr>
              <w:t>1</w:t>
            </w:r>
            <w:r w:rsidRPr="00453E3C">
              <w:rPr>
                <w:rFonts w:ascii="Arial" w:hAnsi="Arial" w:cs="Arial"/>
                <w:b/>
                <w:bCs/>
                <w:color w:val="auto"/>
                <w:sz w:val="20"/>
                <w:szCs w:val="20"/>
                <w:lang w:val="en-US"/>
              </w:rPr>
              <w:t>]</w:t>
            </w:r>
          </w:p>
          <w:p w:rsidR="00141051" w:rsidRPr="00453E3C" w:rsidRDefault="00141051" w:rsidP="00C553EA">
            <w:pPr>
              <w:pStyle w:val="Vnbnnidung0"/>
              <w:spacing w:after="0" w:line="240" w:lineRule="auto"/>
              <w:jc w:val="center"/>
              <w:rPr>
                <w:rFonts w:ascii="Arial" w:hAnsi="Arial" w:cs="Arial"/>
                <w:bCs/>
                <w:i/>
                <w:color w:val="auto"/>
                <w:sz w:val="20"/>
                <w:szCs w:val="20"/>
                <w:vertAlign w:val="superscript"/>
              </w:rPr>
            </w:pPr>
            <w:r w:rsidRPr="00453E3C">
              <w:rPr>
                <w:rFonts w:ascii="Arial" w:hAnsi="Arial" w:cs="Arial"/>
                <w:bCs/>
                <w:color w:val="auto"/>
                <w:sz w:val="20"/>
                <w:szCs w:val="20"/>
                <w:vertAlign w:val="superscript"/>
              </w:rPr>
              <w:t>_____________</w:t>
            </w:r>
          </w:p>
          <w:p w:rsidR="00141051" w:rsidRPr="00453E3C" w:rsidRDefault="00141051" w:rsidP="00C553EA">
            <w:pPr>
              <w:pStyle w:val="Vnbnnidung0"/>
              <w:spacing w:after="0" w:line="240" w:lineRule="auto"/>
              <w:jc w:val="center"/>
              <w:rPr>
                <w:rFonts w:ascii="Arial" w:hAnsi="Arial" w:cs="Arial"/>
                <w:bCs/>
                <w:i/>
                <w:color w:val="auto"/>
                <w:sz w:val="20"/>
                <w:szCs w:val="20"/>
                <w:lang w:val="en-US"/>
              </w:rPr>
            </w:pPr>
            <w:r w:rsidRPr="00453E3C">
              <w:rPr>
                <w:rFonts w:ascii="Arial" w:hAnsi="Arial" w:cs="Arial"/>
                <w:bCs/>
                <w:color w:val="auto"/>
                <w:sz w:val="20"/>
                <w:szCs w:val="20"/>
              </w:rPr>
              <w:t>Số:</w:t>
            </w:r>
            <w:r w:rsidRPr="00453E3C">
              <w:rPr>
                <w:rFonts w:ascii="Arial" w:hAnsi="Arial" w:cs="Arial"/>
                <w:bCs/>
                <w:color w:val="auto"/>
                <w:sz w:val="20"/>
                <w:szCs w:val="20"/>
                <w:lang w:val="en-US"/>
              </w:rPr>
              <w:t xml:space="preserve"> ____</w:t>
            </w:r>
          </w:p>
        </w:tc>
        <w:tc>
          <w:tcPr>
            <w:tcW w:w="2948" w:type="pct"/>
            <w:shd w:val="clear" w:color="auto" w:fill="auto"/>
          </w:tcPr>
          <w:p w:rsidR="00141051" w:rsidRPr="00453E3C" w:rsidRDefault="00141051" w:rsidP="00C553EA">
            <w:pPr>
              <w:pStyle w:val="Vnbnnidung0"/>
              <w:spacing w:after="0" w:line="240" w:lineRule="auto"/>
              <w:jc w:val="center"/>
              <w:rPr>
                <w:rFonts w:ascii="Arial" w:hAnsi="Arial" w:cs="Arial"/>
                <w:i/>
                <w:color w:val="auto"/>
                <w:sz w:val="20"/>
                <w:szCs w:val="20"/>
              </w:rPr>
            </w:pPr>
            <w:r w:rsidRPr="00453E3C">
              <w:rPr>
                <w:rFonts w:ascii="Arial" w:hAnsi="Arial" w:cs="Arial"/>
                <w:b/>
                <w:bCs/>
                <w:color w:val="auto"/>
                <w:sz w:val="20"/>
                <w:szCs w:val="20"/>
              </w:rPr>
              <w:t>CỘNG HÒA XÃ HỘI CHỦ NGHĨA VIỆT NAM</w:t>
            </w:r>
          </w:p>
          <w:p w:rsidR="00141051" w:rsidRPr="00453E3C" w:rsidRDefault="00141051" w:rsidP="00C553EA">
            <w:pPr>
              <w:pStyle w:val="Vnbnnidung0"/>
              <w:spacing w:after="0" w:line="240" w:lineRule="auto"/>
              <w:jc w:val="center"/>
              <w:rPr>
                <w:rFonts w:ascii="Arial" w:hAnsi="Arial" w:cs="Arial"/>
                <w:b/>
                <w:bCs/>
                <w:i/>
                <w:color w:val="auto"/>
                <w:sz w:val="20"/>
                <w:szCs w:val="20"/>
              </w:rPr>
            </w:pPr>
            <w:r w:rsidRPr="00453E3C">
              <w:rPr>
                <w:rFonts w:ascii="Arial" w:hAnsi="Arial" w:cs="Arial"/>
                <w:b/>
                <w:bCs/>
                <w:color w:val="auto"/>
                <w:sz w:val="20"/>
                <w:szCs w:val="20"/>
              </w:rPr>
              <w:t>Độc lập - Tự do - Hạnh phúc</w:t>
            </w:r>
          </w:p>
          <w:p w:rsidR="00141051" w:rsidRPr="00453E3C" w:rsidRDefault="00141051" w:rsidP="00C553EA">
            <w:pPr>
              <w:pStyle w:val="Vnbnnidung0"/>
              <w:spacing w:after="0" w:line="240" w:lineRule="auto"/>
              <w:jc w:val="center"/>
              <w:rPr>
                <w:rFonts w:ascii="Arial" w:hAnsi="Arial" w:cs="Arial"/>
                <w:i/>
                <w:color w:val="auto"/>
                <w:sz w:val="20"/>
                <w:szCs w:val="20"/>
                <w:vertAlign w:val="superscript"/>
              </w:rPr>
            </w:pPr>
            <w:r w:rsidRPr="00453E3C">
              <w:rPr>
                <w:rFonts w:ascii="Arial" w:hAnsi="Arial" w:cs="Arial"/>
                <w:color w:val="auto"/>
                <w:sz w:val="20"/>
                <w:szCs w:val="20"/>
                <w:vertAlign w:val="superscript"/>
              </w:rPr>
              <w:t>________________________</w:t>
            </w:r>
          </w:p>
          <w:p w:rsidR="00141051" w:rsidRPr="00453E3C" w:rsidRDefault="00141051" w:rsidP="00C553EA">
            <w:pPr>
              <w:pStyle w:val="Vnbnnidung0"/>
              <w:spacing w:after="0" w:line="240" w:lineRule="auto"/>
              <w:jc w:val="center"/>
              <w:rPr>
                <w:rFonts w:ascii="Arial" w:hAnsi="Arial" w:cs="Arial"/>
                <w:color w:val="auto"/>
                <w:sz w:val="20"/>
                <w:szCs w:val="20"/>
                <w:lang w:val="en-US"/>
              </w:rPr>
            </w:pPr>
            <w:r w:rsidRPr="00453E3C">
              <w:rPr>
                <w:rFonts w:ascii="Arial" w:hAnsi="Arial" w:cs="Arial"/>
                <w:color w:val="auto"/>
                <w:sz w:val="20"/>
                <w:szCs w:val="20"/>
                <w:lang w:val="en-US"/>
              </w:rPr>
              <w:t>___</w:t>
            </w:r>
            <w:r w:rsidRPr="00453E3C">
              <w:rPr>
                <w:rFonts w:ascii="Arial" w:hAnsi="Arial" w:cs="Arial"/>
                <w:color w:val="auto"/>
                <w:sz w:val="20"/>
                <w:szCs w:val="20"/>
              </w:rPr>
              <w:t xml:space="preserve">, ngày </w:t>
            </w:r>
            <w:r w:rsidRPr="00453E3C">
              <w:rPr>
                <w:rFonts w:ascii="Arial" w:hAnsi="Arial" w:cs="Arial"/>
                <w:color w:val="auto"/>
                <w:sz w:val="20"/>
                <w:szCs w:val="20"/>
                <w:lang w:val="en-US"/>
              </w:rPr>
              <w:t>____</w:t>
            </w:r>
            <w:r w:rsidRPr="00453E3C">
              <w:rPr>
                <w:rFonts w:ascii="Arial" w:hAnsi="Arial" w:cs="Arial"/>
                <w:color w:val="auto"/>
                <w:sz w:val="20"/>
                <w:szCs w:val="20"/>
              </w:rPr>
              <w:t xml:space="preserve"> tháng </w:t>
            </w:r>
            <w:r w:rsidRPr="00453E3C">
              <w:rPr>
                <w:rFonts w:ascii="Arial" w:hAnsi="Arial" w:cs="Arial"/>
                <w:color w:val="auto"/>
                <w:sz w:val="20"/>
                <w:szCs w:val="20"/>
                <w:lang w:val="en-US"/>
              </w:rPr>
              <w:t>____</w:t>
            </w:r>
            <w:r w:rsidRPr="00453E3C">
              <w:rPr>
                <w:rFonts w:ascii="Arial" w:hAnsi="Arial" w:cs="Arial"/>
                <w:color w:val="auto"/>
                <w:sz w:val="20"/>
                <w:szCs w:val="20"/>
              </w:rPr>
              <w:t xml:space="preserve"> năm </w:t>
            </w:r>
            <w:r w:rsidRPr="00453E3C">
              <w:rPr>
                <w:rFonts w:ascii="Arial" w:hAnsi="Arial" w:cs="Arial"/>
                <w:color w:val="auto"/>
                <w:sz w:val="20"/>
                <w:szCs w:val="20"/>
                <w:lang w:val="en-US"/>
              </w:rPr>
              <w:t>___</w:t>
            </w:r>
          </w:p>
        </w:tc>
      </w:tr>
    </w:tbl>
    <w:p w:rsidR="00141051" w:rsidRPr="00453E3C" w:rsidRDefault="00141051" w:rsidP="00141051">
      <w:pPr>
        <w:pStyle w:val="Tiu10"/>
        <w:keepNext/>
        <w:keepLines/>
        <w:spacing w:after="0"/>
        <w:outlineLvl w:val="9"/>
        <w:rPr>
          <w:rFonts w:ascii="Arial" w:hAnsi="Arial" w:cs="Arial"/>
          <w:color w:val="auto"/>
          <w:sz w:val="20"/>
          <w:szCs w:val="20"/>
        </w:rPr>
      </w:pPr>
    </w:p>
    <w:p w:rsidR="00141051" w:rsidRPr="00453E3C" w:rsidRDefault="00141051" w:rsidP="00141051">
      <w:pPr>
        <w:pStyle w:val="Tiu10"/>
        <w:keepNext/>
        <w:keepLines/>
        <w:spacing w:after="0"/>
        <w:outlineLvl w:val="9"/>
        <w:rPr>
          <w:rFonts w:ascii="Arial" w:hAnsi="Arial" w:cs="Arial"/>
          <w:color w:val="auto"/>
          <w:sz w:val="20"/>
          <w:szCs w:val="20"/>
        </w:rPr>
      </w:pPr>
    </w:p>
    <w:p w:rsidR="00141051" w:rsidRPr="00453E3C" w:rsidRDefault="00141051" w:rsidP="00141051">
      <w:pPr>
        <w:pStyle w:val="Tiu10"/>
        <w:keepNext/>
        <w:keepLines/>
        <w:spacing w:after="0"/>
        <w:outlineLvl w:val="9"/>
        <w:rPr>
          <w:rFonts w:ascii="Arial" w:hAnsi="Arial" w:cs="Arial"/>
          <w:color w:val="auto"/>
          <w:sz w:val="20"/>
          <w:szCs w:val="20"/>
        </w:rPr>
      </w:pPr>
      <w:r w:rsidRPr="00453E3C">
        <w:rPr>
          <w:rFonts w:ascii="Arial" w:hAnsi="Arial" w:cs="Arial"/>
          <w:color w:val="auto"/>
          <w:sz w:val="20"/>
          <w:szCs w:val="20"/>
          <w:lang w:val="en-US"/>
        </w:rPr>
        <w:t>TỜ</w:t>
      </w:r>
      <w:r w:rsidRPr="00453E3C">
        <w:rPr>
          <w:rFonts w:ascii="Arial" w:hAnsi="Arial" w:cs="Arial"/>
          <w:color w:val="auto"/>
          <w:sz w:val="20"/>
          <w:szCs w:val="20"/>
        </w:rPr>
        <w:t xml:space="preserve"> TRÌNH</w:t>
      </w:r>
    </w:p>
    <w:p w:rsidR="00141051" w:rsidRPr="00453E3C" w:rsidRDefault="00141051" w:rsidP="00141051">
      <w:pPr>
        <w:pStyle w:val="Vnbnnidung0"/>
        <w:tabs>
          <w:tab w:val="left" w:leader="underscore" w:pos="6923"/>
        </w:tabs>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Phê duyệt kế hoạch lựa chọn nhà thầu cung cấp thuốc :</w:t>
      </w: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[dự án, dự toán mua sắm]</w:t>
      </w:r>
    </w:p>
    <w:p w:rsidR="00141051" w:rsidRPr="00453E3C" w:rsidRDefault="00141051" w:rsidP="00141051">
      <w:pPr>
        <w:pStyle w:val="Vnbnnidung0"/>
        <w:tabs>
          <w:tab w:val="left" w:leader="underscore" w:pos="2613"/>
        </w:tabs>
        <w:spacing w:after="0" w:line="240" w:lineRule="auto"/>
        <w:jc w:val="center"/>
        <w:rPr>
          <w:rFonts w:ascii="Arial" w:hAnsi="Arial" w:cs="Arial"/>
          <w:i/>
          <w:iCs/>
          <w:color w:val="auto"/>
          <w:sz w:val="20"/>
          <w:szCs w:val="20"/>
        </w:rPr>
      </w:pPr>
    </w:p>
    <w:p w:rsidR="00141051" w:rsidRPr="00453E3C" w:rsidRDefault="00141051" w:rsidP="00141051">
      <w:pPr>
        <w:pStyle w:val="Vnbnnidung0"/>
        <w:tabs>
          <w:tab w:val="left" w:leader="underscore" w:pos="2613"/>
        </w:tabs>
        <w:spacing w:after="0" w:line="240" w:lineRule="auto"/>
        <w:jc w:val="center"/>
        <w:rPr>
          <w:rFonts w:ascii="Arial" w:hAnsi="Arial" w:cs="Arial"/>
          <w:color w:val="auto"/>
          <w:sz w:val="20"/>
          <w:szCs w:val="20"/>
        </w:rPr>
      </w:pPr>
      <w:r w:rsidRPr="00453E3C">
        <w:rPr>
          <w:rFonts w:ascii="Arial" w:hAnsi="Arial" w:cs="Arial"/>
          <w:color w:val="auto"/>
          <w:sz w:val="20"/>
          <w:szCs w:val="20"/>
        </w:rPr>
        <w:t>Kính gửi:</w:t>
      </w:r>
      <w:r w:rsidRPr="00EB7C25">
        <w:rPr>
          <w:rFonts w:ascii="Arial" w:hAnsi="Arial" w:cs="Arial"/>
          <w:color w:val="auto"/>
          <w:sz w:val="20"/>
          <w:szCs w:val="20"/>
        </w:rPr>
        <w:t>_________</w:t>
      </w:r>
      <w:r w:rsidRPr="00453E3C">
        <w:rPr>
          <w:rFonts w:ascii="Arial" w:hAnsi="Arial" w:cs="Arial"/>
          <w:color w:val="auto"/>
          <w:sz w:val="20"/>
          <w:szCs w:val="20"/>
        </w:rPr>
        <w:t>[người</w:t>
      </w:r>
      <w:r w:rsidRPr="00EB7C25">
        <w:rPr>
          <w:rFonts w:ascii="Arial" w:hAnsi="Arial" w:cs="Arial"/>
          <w:color w:val="auto"/>
          <w:sz w:val="20"/>
          <w:szCs w:val="20"/>
        </w:rPr>
        <w:t xml:space="preserve"> </w:t>
      </w:r>
      <w:r w:rsidRPr="00453E3C">
        <w:rPr>
          <w:rFonts w:ascii="Arial" w:hAnsi="Arial" w:cs="Arial"/>
          <w:color w:val="auto"/>
          <w:sz w:val="20"/>
          <w:szCs w:val="20"/>
        </w:rPr>
        <w:t>phê duyệt kế hoạch lựa chọn nhà thầu</w:t>
      </w:r>
      <w:r w:rsidRPr="00EB7C25">
        <w:rPr>
          <w:rFonts w:ascii="Arial" w:hAnsi="Arial" w:cs="Arial"/>
          <w:color w:val="auto"/>
          <w:sz w:val="20"/>
          <w:szCs w:val="20"/>
          <w:vertAlign w:val="superscript"/>
        </w:rPr>
        <w:t>2</w:t>
      </w:r>
      <w:r w:rsidRPr="00453E3C">
        <w:rPr>
          <w:rFonts w:ascii="Arial" w:hAnsi="Arial" w:cs="Arial"/>
          <w:color w:val="auto"/>
          <w:sz w:val="20"/>
          <w:szCs w:val="20"/>
        </w:rPr>
        <w:t>]</w:t>
      </w:r>
    </w:p>
    <w:p w:rsidR="00141051" w:rsidRPr="00453E3C" w:rsidRDefault="00141051" w:rsidP="00141051">
      <w:pPr>
        <w:pStyle w:val="Vnbnnidung0"/>
        <w:tabs>
          <w:tab w:val="left" w:leader="underscore" w:pos="2613"/>
        </w:tabs>
        <w:spacing w:after="0" w:line="240" w:lineRule="auto"/>
        <w:jc w:val="center"/>
        <w:rPr>
          <w:rFonts w:ascii="Arial" w:hAnsi="Arial" w:cs="Arial"/>
          <w:color w:val="auto"/>
          <w:sz w:val="20"/>
          <w:szCs w:val="20"/>
        </w:rPr>
      </w:pP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[Đơn vị trình] trình [người phê duyệt kế hoạch lựa chọn nhà thầu] xem xét, phê duyệt kế hoạch lựa chọn nhà thầu trên cơ sở những nội dung dưới đây: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I. </w:t>
      </w:r>
      <w:r w:rsidRPr="00453E3C">
        <w:rPr>
          <w:rFonts w:ascii="Arial" w:hAnsi="Arial" w:cs="Arial"/>
          <w:b/>
          <w:bCs/>
          <w:color w:val="auto"/>
          <w:sz w:val="20"/>
          <w:szCs w:val="20"/>
        </w:rPr>
        <w:t xml:space="preserve">Mô tả tóm tắt dự án, </w:t>
      </w:r>
      <w:r w:rsidRPr="00EB7C25">
        <w:rPr>
          <w:rFonts w:ascii="Arial" w:hAnsi="Arial" w:cs="Arial"/>
          <w:b/>
          <w:bCs/>
          <w:color w:val="auto"/>
          <w:sz w:val="20"/>
          <w:szCs w:val="20"/>
        </w:rPr>
        <w:t>dự</w:t>
      </w:r>
      <w:r w:rsidRPr="00453E3C">
        <w:rPr>
          <w:rFonts w:ascii="Arial" w:hAnsi="Arial" w:cs="Arial"/>
          <w:b/>
          <w:bCs/>
          <w:color w:val="auto"/>
          <w:sz w:val="20"/>
          <w:szCs w:val="20"/>
        </w:rPr>
        <w:t xml:space="preserve"> toán mua sắm</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Phần này giới thiệu khái quát thông tin về dự án, dự toán mua sắm như sau: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 xml:space="preserve">Dự án, dự toán ngân sách nhà nước được cấp có thẩm quyền phê duyệt theo niên độ ngân sách hoặc dự kiến dự án, dự toán ngân sách được </w:t>
      </w:r>
      <w:r w:rsidRPr="00EB7C25">
        <w:rPr>
          <w:rFonts w:ascii="Arial" w:hAnsi="Arial" w:cs="Arial"/>
          <w:color w:val="auto"/>
          <w:sz w:val="20"/>
          <w:szCs w:val="20"/>
        </w:rPr>
        <w:t>cấp đối với</w:t>
      </w:r>
      <w:r w:rsidRPr="00453E3C">
        <w:rPr>
          <w:rFonts w:ascii="Arial" w:hAnsi="Arial" w:cs="Arial"/>
          <w:color w:val="auto"/>
          <w:sz w:val="20"/>
          <w:szCs w:val="20"/>
        </w:rPr>
        <w:t xml:space="preserve"> trường hợp mua sắm cho năm tiếp theo hoặc mua s</w:t>
      </w:r>
      <w:r w:rsidRPr="00EB7C25">
        <w:rPr>
          <w:rFonts w:ascii="Arial" w:hAnsi="Arial" w:cs="Arial"/>
          <w:color w:val="auto"/>
          <w:sz w:val="20"/>
          <w:szCs w:val="20"/>
        </w:rPr>
        <w:t>ắ</w:t>
      </w:r>
      <w:r w:rsidRPr="00453E3C">
        <w:rPr>
          <w:rFonts w:ascii="Arial" w:hAnsi="Arial" w:cs="Arial"/>
          <w:color w:val="auto"/>
          <w:sz w:val="20"/>
          <w:szCs w:val="20"/>
        </w:rPr>
        <w:t>m cho nhiều năm; dự ki</w:t>
      </w:r>
      <w:r w:rsidRPr="00EB7C25">
        <w:rPr>
          <w:rFonts w:ascii="Arial" w:hAnsi="Arial" w:cs="Arial"/>
          <w:color w:val="auto"/>
          <w:sz w:val="20"/>
          <w:szCs w:val="20"/>
        </w:rPr>
        <w:t>ế</w:t>
      </w:r>
      <w:r w:rsidRPr="00453E3C">
        <w:rPr>
          <w:rFonts w:ascii="Arial" w:hAnsi="Arial" w:cs="Arial"/>
          <w:color w:val="auto"/>
          <w:sz w:val="20"/>
          <w:szCs w:val="20"/>
        </w:rPr>
        <w:t xml:space="preserve">n nguồn tài chính hợp pháp trong năm tài chính hoặc dự kiến nguồn tài chính hợp pháp cho các năm kế tiếp </w:t>
      </w:r>
      <w:r w:rsidRPr="00EB7C25">
        <w:rPr>
          <w:rFonts w:ascii="Arial" w:hAnsi="Arial" w:cs="Arial"/>
          <w:color w:val="auto"/>
          <w:sz w:val="20"/>
          <w:szCs w:val="20"/>
        </w:rPr>
        <w:t>đối</w:t>
      </w:r>
      <w:r w:rsidRPr="00453E3C">
        <w:rPr>
          <w:rFonts w:ascii="Arial" w:hAnsi="Arial" w:cs="Arial"/>
          <w:color w:val="auto"/>
          <w:sz w:val="20"/>
          <w:szCs w:val="20"/>
        </w:rPr>
        <w:t xml:space="preserve"> với trường hợp mua s</w:t>
      </w:r>
      <w:r w:rsidRPr="00EB7C25">
        <w:rPr>
          <w:rFonts w:ascii="Arial" w:hAnsi="Arial" w:cs="Arial"/>
          <w:color w:val="auto"/>
          <w:sz w:val="20"/>
          <w:szCs w:val="20"/>
        </w:rPr>
        <w:t>ắ</w:t>
      </w:r>
      <w:r w:rsidRPr="00453E3C">
        <w:rPr>
          <w:rFonts w:ascii="Arial" w:hAnsi="Arial" w:cs="Arial"/>
          <w:color w:val="auto"/>
          <w:sz w:val="20"/>
          <w:szCs w:val="20"/>
        </w:rPr>
        <w:t xml:space="preserve">m cho năm </w:t>
      </w:r>
      <w:r w:rsidRPr="00EB7C25">
        <w:rPr>
          <w:rFonts w:ascii="Arial" w:hAnsi="Arial" w:cs="Arial"/>
          <w:color w:val="auto"/>
          <w:sz w:val="20"/>
          <w:szCs w:val="20"/>
        </w:rPr>
        <w:t>tiếp</w:t>
      </w:r>
      <w:r w:rsidRPr="00453E3C">
        <w:rPr>
          <w:rFonts w:ascii="Arial" w:hAnsi="Arial" w:cs="Arial"/>
          <w:color w:val="auto"/>
          <w:sz w:val="20"/>
          <w:szCs w:val="20"/>
        </w:rPr>
        <w:t xml:space="preserve"> theo hoặc mua sắm cho nhiều năm;</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Giá trị phần công việc mua sắm đã thực hiện trong năm tài </w:t>
      </w:r>
      <w:r w:rsidRPr="00EB7C25">
        <w:rPr>
          <w:rFonts w:ascii="Arial" w:hAnsi="Arial" w:cs="Arial"/>
          <w:color w:val="auto"/>
          <w:sz w:val="20"/>
          <w:szCs w:val="20"/>
        </w:rPr>
        <w:t>chính</w:t>
      </w:r>
      <w:r w:rsidRPr="00453E3C">
        <w:rPr>
          <w:rFonts w:ascii="Arial" w:hAnsi="Arial" w:cs="Arial"/>
          <w:color w:val="auto"/>
          <w:sz w:val="20"/>
          <w:szCs w:val="20"/>
        </w:rPr>
        <w:t>, năm ngân sách;</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Phần kinh phí không dùng </w:t>
      </w:r>
      <w:r w:rsidRPr="00EB7C25">
        <w:rPr>
          <w:rFonts w:ascii="Arial" w:hAnsi="Arial" w:cs="Arial"/>
          <w:color w:val="auto"/>
          <w:sz w:val="20"/>
          <w:szCs w:val="20"/>
        </w:rPr>
        <w:t>để</w:t>
      </w:r>
      <w:r w:rsidRPr="00453E3C">
        <w:rPr>
          <w:rFonts w:ascii="Arial" w:hAnsi="Arial" w:cs="Arial"/>
          <w:color w:val="auto"/>
          <w:sz w:val="20"/>
          <w:szCs w:val="20"/>
        </w:rPr>
        <w:t xml:space="preserve"> mua sắm;</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 xml:space="preserve">Dự toán mua sắm, được xác định bằng </w:t>
      </w:r>
      <w:r w:rsidRPr="00EB7C25">
        <w:rPr>
          <w:rFonts w:ascii="Arial" w:hAnsi="Arial" w:cs="Arial"/>
          <w:color w:val="auto"/>
          <w:sz w:val="20"/>
          <w:szCs w:val="20"/>
        </w:rPr>
        <w:t>kinh</w:t>
      </w:r>
      <w:r w:rsidRPr="00453E3C">
        <w:rPr>
          <w:rFonts w:ascii="Arial" w:hAnsi="Arial" w:cs="Arial"/>
          <w:color w:val="auto"/>
          <w:sz w:val="20"/>
          <w:szCs w:val="20"/>
        </w:rPr>
        <w:t xml:space="preserve"> phí nêu tại điểm a khoản này trừ kinh </w:t>
      </w:r>
      <w:r w:rsidRPr="00EB7C25">
        <w:rPr>
          <w:rFonts w:ascii="Arial" w:hAnsi="Arial" w:cs="Arial"/>
          <w:color w:val="auto"/>
          <w:sz w:val="20"/>
          <w:szCs w:val="20"/>
        </w:rPr>
        <w:t>phí</w:t>
      </w:r>
      <w:r w:rsidRPr="00453E3C">
        <w:rPr>
          <w:rFonts w:ascii="Arial" w:hAnsi="Arial" w:cs="Arial"/>
          <w:color w:val="auto"/>
          <w:sz w:val="20"/>
          <w:szCs w:val="20"/>
        </w:rPr>
        <w:t xml:space="preserve"> nêu tại </w:t>
      </w:r>
      <w:r w:rsidRPr="00EB7C25">
        <w:rPr>
          <w:rFonts w:ascii="Arial" w:hAnsi="Arial" w:cs="Arial"/>
          <w:color w:val="auto"/>
          <w:sz w:val="20"/>
          <w:szCs w:val="20"/>
        </w:rPr>
        <w:t>điểm</w:t>
      </w:r>
      <w:r w:rsidRPr="00453E3C">
        <w:rPr>
          <w:rFonts w:ascii="Arial" w:hAnsi="Arial" w:cs="Arial"/>
          <w:color w:val="auto"/>
          <w:sz w:val="20"/>
          <w:szCs w:val="20"/>
        </w:rPr>
        <w:t xml:space="preserve"> b và </w:t>
      </w:r>
      <w:r w:rsidRPr="00EB7C25">
        <w:rPr>
          <w:rFonts w:ascii="Arial" w:hAnsi="Arial" w:cs="Arial"/>
          <w:color w:val="auto"/>
          <w:sz w:val="20"/>
          <w:szCs w:val="20"/>
        </w:rPr>
        <w:t>điểm</w:t>
      </w:r>
      <w:r w:rsidRPr="00453E3C">
        <w:rPr>
          <w:rFonts w:ascii="Arial" w:hAnsi="Arial" w:cs="Arial"/>
          <w:color w:val="auto"/>
          <w:sz w:val="20"/>
          <w:szCs w:val="20"/>
        </w:rPr>
        <w:t xml:space="preserve"> c khoản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Trường hợp chủ đầu tư có sẵn kinh phí để mua sắm trong năm ngân sách, năm tài chính và không dùng nguồn thu dự kiến trong năm thì không phải xác định dự toán mua sắm như trên. Trong trường hợp này, dự toán mua sắm là khoản kinh phí có sẵn dùng </w:t>
      </w:r>
      <w:r w:rsidRPr="00EB7C25">
        <w:rPr>
          <w:rFonts w:ascii="Arial" w:hAnsi="Arial" w:cs="Arial"/>
          <w:color w:val="auto"/>
          <w:sz w:val="20"/>
          <w:szCs w:val="20"/>
        </w:rPr>
        <w:t>để</w:t>
      </w:r>
      <w:r w:rsidRPr="00453E3C">
        <w:rPr>
          <w:rFonts w:ascii="Arial" w:hAnsi="Arial" w:cs="Arial"/>
          <w:color w:val="auto"/>
          <w:sz w:val="20"/>
          <w:szCs w:val="20"/>
        </w:rPr>
        <w:t xml:space="preserve"> mua sắm trong năm ngân sách, năm tài chính. Trường hợp gói thầu có thời gian thực hiện hợp đồng dài </w:t>
      </w:r>
      <w:r w:rsidRPr="00EB7C25">
        <w:rPr>
          <w:rFonts w:ascii="Arial" w:hAnsi="Arial" w:cs="Arial"/>
          <w:color w:val="auto"/>
          <w:sz w:val="20"/>
          <w:szCs w:val="20"/>
        </w:rPr>
        <w:t>hơn</w:t>
      </w:r>
      <w:r w:rsidRPr="00453E3C">
        <w:rPr>
          <w:rFonts w:ascii="Arial" w:hAnsi="Arial" w:cs="Arial"/>
          <w:color w:val="auto"/>
          <w:sz w:val="20"/>
          <w:szCs w:val="20"/>
        </w:rPr>
        <w:t xml:space="preserve"> 01 năm thì nêu rõ dự toán mua sắm</w:t>
      </w:r>
      <w:r w:rsidRPr="00EB7C25">
        <w:rPr>
          <w:rFonts w:ascii="Arial" w:hAnsi="Arial" w:cs="Arial"/>
          <w:color w:val="auto"/>
          <w:sz w:val="20"/>
          <w:szCs w:val="20"/>
        </w:rPr>
        <w:t xml:space="preserve"> </w:t>
      </w:r>
      <w:r w:rsidRPr="00453E3C">
        <w:rPr>
          <w:rFonts w:ascii="Arial" w:hAnsi="Arial" w:cs="Arial"/>
          <w:color w:val="auto"/>
          <w:sz w:val="20"/>
          <w:szCs w:val="20"/>
        </w:rPr>
        <w:t xml:space="preserve">của năm ngân sách, năm tài chính và dự kiến dự toán mua sắm của các năm </w:t>
      </w:r>
      <w:r w:rsidRPr="00EB7C25">
        <w:rPr>
          <w:rFonts w:ascii="Arial" w:hAnsi="Arial" w:cs="Arial"/>
          <w:color w:val="auto"/>
          <w:sz w:val="20"/>
          <w:szCs w:val="20"/>
        </w:rPr>
        <w:t>tiếp</w:t>
      </w:r>
      <w:r w:rsidRPr="00453E3C">
        <w:rPr>
          <w:rFonts w:ascii="Arial" w:hAnsi="Arial" w:cs="Arial"/>
          <w:color w:val="auto"/>
          <w:sz w:val="20"/>
          <w:szCs w:val="20"/>
        </w:rPr>
        <w:t xml:space="preserve"> theo.</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Trong phần này cũng nêu rõ tên chủ đầu tư; năm ngân sách, năm tài </w:t>
      </w:r>
      <w:r w:rsidRPr="00EB7C25">
        <w:rPr>
          <w:rFonts w:ascii="Arial" w:hAnsi="Arial" w:cs="Arial"/>
          <w:color w:val="auto"/>
          <w:sz w:val="20"/>
          <w:szCs w:val="20"/>
        </w:rPr>
        <w:t>chính</w:t>
      </w:r>
      <w:r w:rsidRPr="00453E3C">
        <w:rPr>
          <w:rFonts w:ascii="Arial" w:hAnsi="Arial" w:cs="Arial"/>
          <w:color w:val="auto"/>
          <w:sz w:val="20"/>
          <w:szCs w:val="20"/>
        </w:rPr>
        <w:t xml:space="preserve"> của dự toán mua sắm.</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II. </w:t>
      </w:r>
      <w:r w:rsidRPr="00453E3C">
        <w:rPr>
          <w:rFonts w:ascii="Arial" w:hAnsi="Arial" w:cs="Arial"/>
          <w:b/>
          <w:bCs/>
          <w:color w:val="auto"/>
          <w:sz w:val="20"/>
          <w:szCs w:val="20"/>
        </w:rPr>
        <w:t>Căn cứ pháp lý</w:t>
      </w:r>
    </w:p>
    <w:p w:rsidR="00141051" w:rsidRPr="00453E3C" w:rsidRDefault="00141051" w:rsidP="00141051">
      <w:pPr>
        <w:pStyle w:val="Vnbnnidung0"/>
        <w:tabs>
          <w:tab w:val="left" w:leader="underscore" w:pos="1835"/>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w:t>
      </w:r>
      <w:r w:rsidRPr="00453E3C">
        <w:rPr>
          <w:rFonts w:ascii="Arial" w:hAnsi="Arial" w:cs="Arial"/>
          <w:color w:val="auto"/>
          <w:sz w:val="20"/>
          <w:szCs w:val="20"/>
        </w:rPr>
        <w:tab/>
        <w:t xml:space="preserve">[Luật Đấu thầu số 22/2023/QH15 ngày 23 </w:t>
      </w:r>
      <w:r w:rsidRPr="00EB7C25">
        <w:rPr>
          <w:rFonts w:ascii="Arial" w:hAnsi="Arial" w:cs="Arial"/>
          <w:color w:val="auto"/>
          <w:sz w:val="20"/>
          <w:szCs w:val="20"/>
        </w:rPr>
        <w:t>tháng</w:t>
      </w:r>
      <w:r w:rsidRPr="00453E3C">
        <w:rPr>
          <w:rFonts w:ascii="Arial" w:hAnsi="Arial" w:cs="Arial"/>
          <w:color w:val="auto"/>
          <w:sz w:val="20"/>
          <w:szCs w:val="20"/>
        </w:rPr>
        <w:t xml:space="preserve"> 6 năm 2023;</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Nghị định số 24/2024/NĐ-CP ngày 27 tháng 02 năm 2024 của Chính phủ quy định chi tiết thi hành một số điều của Luật đấu thầu về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w:t>
      </w:r>
      <w:r w:rsidRPr="00EB7C25">
        <w:rPr>
          <w:rFonts w:ascii="Arial" w:hAnsi="Arial" w:cs="Arial"/>
          <w:color w:val="auto"/>
          <w:sz w:val="20"/>
          <w:szCs w:val="20"/>
        </w:rPr>
        <w:t>____</w:t>
      </w:r>
      <w:r w:rsidRPr="00453E3C">
        <w:rPr>
          <w:rFonts w:ascii="Arial" w:hAnsi="Arial" w:cs="Arial"/>
          <w:color w:val="auto"/>
          <w:sz w:val="20"/>
          <w:szCs w:val="20"/>
        </w:rPr>
        <w:t xml:space="preserve">[Ghi </w:t>
      </w:r>
      <w:r w:rsidRPr="00EB7C25">
        <w:rPr>
          <w:rFonts w:ascii="Arial" w:hAnsi="Arial" w:cs="Arial"/>
          <w:color w:val="auto"/>
          <w:sz w:val="20"/>
          <w:szCs w:val="20"/>
        </w:rPr>
        <w:t>số</w:t>
      </w:r>
      <w:r w:rsidRPr="00453E3C">
        <w:rPr>
          <w:rFonts w:ascii="Arial" w:hAnsi="Arial" w:cs="Arial"/>
          <w:color w:val="auto"/>
          <w:sz w:val="20"/>
          <w:szCs w:val="20"/>
        </w:rPr>
        <w:t xml:space="preserve">, ngày ban hành và nội dung văn bản là căn cứ để lập kế hoạch </w:t>
      </w:r>
      <w:r w:rsidRPr="00EB7C25">
        <w:rPr>
          <w:rFonts w:ascii="Arial" w:hAnsi="Arial" w:cs="Arial"/>
          <w:color w:val="auto"/>
          <w:sz w:val="20"/>
          <w:szCs w:val="20"/>
        </w:rPr>
        <w:t>lựa</w:t>
      </w:r>
      <w:r w:rsidRPr="00453E3C">
        <w:rPr>
          <w:rFonts w:ascii="Arial" w:hAnsi="Arial" w:cs="Arial"/>
          <w:color w:val="auto"/>
          <w:sz w:val="20"/>
          <w:szCs w:val="20"/>
        </w:rPr>
        <w:t xml:space="preserve"> chọn nhà thầu theo quy định tại khoản 2 Đi</w:t>
      </w:r>
      <w:r w:rsidRPr="00EB7C25">
        <w:rPr>
          <w:rFonts w:ascii="Arial" w:hAnsi="Arial" w:cs="Arial"/>
          <w:color w:val="auto"/>
          <w:sz w:val="20"/>
          <w:szCs w:val="20"/>
        </w:rPr>
        <w:t>ề</w:t>
      </w:r>
      <w:r w:rsidRPr="00453E3C">
        <w:rPr>
          <w:rFonts w:ascii="Arial" w:hAnsi="Arial" w:cs="Arial"/>
          <w:color w:val="auto"/>
          <w:sz w:val="20"/>
          <w:szCs w:val="20"/>
        </w:rPr>
        <w:t xml:space="preserve">u 38 của Luật Đấu thầu </w:t>
      </w:r>
      <w:r w:rsidRPr="00EB7C25">
        <w:rPr>
          <w:rFonts w:ascii="Arial" w:hAnsi="Arial" w:cs="Arial"/>
          <w:color w:val="auto"/>
          <w:sz w:val="20"/>
          <w:szCs w:val="20"/>
        </w:rPr>
        <w:t xml:space="preserve">số </w:t>
      </w:r>
      <w:r w:rsidRPr="00453E3C">
        <w:rPr>
          <w:rFonts w:ascii="Arial" w:hAnsi="Arial" w:cs="Arial"/>
          <w:color w:val="auto"/>
          <w:sz w:val="20"/>
          <w:szCs w:val="20"/>
        </w:rPr>
        <w:t>22/2023/QH15:</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Thông tư số 06/2024/TT-BKHĐT ngày 26 tháng 4 năm 2024 </w:t>
      </w:r>
      <w:r w:rsidRPr="00EB7C25">
        <w:rPr>
          <w:rFonts w:ascii="Arial" w:hAnsi="Arial" w:cs="Arial"/>
          <w:color w:val="auto"/>
          <w:sz w:val="20"/>
          <w:szCs w:val="20"/>
        </w:rPr>
        <w:t>của</w:t>
      </w:r>
      <w:r w:rsidRPr="00453E3C">
        <w:rPr>
          <w:rFonts w:ascii="Arial" w:hAnsi="Arial" w:cs="Arial"/>
          <w:color w:val="auto"/>
          <w:sz w:val="20"/>
          <w:szCs w:val="20"/>
        </w:rPr>
        <w:t xml:space="preserve"> Bộ t</w:t>
      </w:r>
      <w:r>
        <w:rPr>
          <w:rFonts w:ascii="Arial" w:hAnsi="Arial" w:cs="Arial"/>
          <w:color w:val="auto"/>
          <w:sz w:val="20"/>
          <w:szCs w:val="20"/>
        </w:rPr>
        <w:t>rưởng Bộ K</w:t>
      </w:r>
      <w:r w:rsidRPr="00EB7C25">
        <w:rPr>
          <w:rFonts w:ascii="Arial" w:hAnsi="Arial" w:cs="Arial"/>
          <w:color w:val="auto"/>
          <w:sz w:val="20"/>
          <w:szCs w:val="20"/>
        </w:rPr>
        <w:t>ế</w:t>
      </w:r>
      <w:r w:rsidRPr="00453E3C">
        <w:rPr>
          <w:rFonts w:ascii="Arial" w:hAnsi="Arial" w:cs="Arial"/>
          <w:color w:val="auto"/>
          <w:sz w:val="20"/>
          <w:szCs w:val="20"/>
        </w:rPr>
        <w:t xml:space="preserve"> hoạch Đầu tư hướng dẫn việc cung cấp, đăng tải thông tin về lựa chọn nhà thầu và mẫu hồ s</w:t>
      </w:r>
      <w:r>
        <w:rPr>
          <w:rFonts w:ascii="Arial" w:hAnsi="Arial" w:cs="Arial"/>
          <w:color w:val="auto"/>
          <w:sz w:val="20"/>
          <w:szCs w:val="20"/>
        </w:rPr>
        <w:t>ơ đấu thầu trên Hệ thống mạng đ</w:t>
      </w:r>
      <w:r w:rsidRPr="00EB7C25">
        <w:rPr>
          <w:rFonts w:ascii="Arial" w:hAnsi="Arial" w:cs="Arial"/>
          <w:color w:val="auto"/>
          <w:sz w:val="20"/>
          <w:szCs w:val="20"/>
        </w:rPr>
        <w:t>ấ</w:t>
      </w:r>
      <w:r w:rsidRPr="00453E3C">
        <w:rPr>
          <w:rFonts w:ascii="Arial" w:hAnsi="Arial" w:cs="Arial"/>
          <w:color w:val="auto"/>
          <w:sz w:val="20"/>
          <w:szCs w:val="20"/>
        </w:rPr>
        <w:t>u thầu quốc gia;</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Thông tư số 03/2024/TT-BYT ngày 16 tháng 4 năm 2024 của Bộ trưởng Bộ Y tế ban hành danh mục thuốc có ít nhất 03 hãng trong nước sản xuất trên dây chuy</w:t>
      </w:r>
      <w:r w:rsidRPr="00EB7C25">
        <w:rPr>
          <w:rFonts w:ascii="Arial" w:hAnsi="Arial" w:cs="Arial"/>
          <w:color w:val="auto"/>
          <w:sz w:val="20"/>
          <w:szCs w:val="20"/>
        </w:rPr>
        <w:t>ề</w:t>
      </w:r>
      <w:r w:rsidRPr="00453E3C">
        <w:rPr>
          <w:rFonts w:ascii="Arial" w:hAnsi="Arial" w:cs="Arial"/>
          <w:color w:val="auto"/>
          <w:sz w:val="20"/>
          <w:szCs w:val="20"/>
        </w:rPr>
        <w:t>n sản xuất thuốc đáp ứng nguyên tắc, tiêu chu</w:t>
      </w:r>
      <w:r w:rsidRPr="00EB7C25">
        <w:rPr>
          <w:rFonts w:ascii="Arial" w:hAnsi="Arial" w:cs="Arial"/>
          <w:color w:val="auto"/>
          <w:sz w:val="20"/>
          <w:szCs w:val="20"/>
        </w:rPr>
        <w:t>ẩ</w:t>
      </w:r>
      <w:r w:rsidRPr="00453E3C">
        <w:rPr>
          <w:rFonts w:ascii="Arial" w:hAnsi="Arial" w:cs="Arial"/>
          <w:color w:val="auto"/>
          <w:sz w:val="20"/>
          <w:szCs w:val="20"/>
        </w:rPr>
        <w:t>n EU-GMP hoặc tương đương EU-GMP và đáp ứng tiêu chí kỹ thuật theo quy định của Bộ Y tế và về chất lượng, giá, khả năng cung cấp;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Thông tư số 04/2024/TT-BYT ngày 20 tháng 4 năm 2024 của Bộ trưởng Bộ Y tế quy định danh mục mua sắm tập trung cấp quốc gia đối với thuốc;</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lastRenderedPageBreak/>
        <w:t xml:space="preserve">Căn cứ Thông tư số </w:t>
      </w:r>
      <w:r w:rsidRPr="00EB7C25">
        <w:rPr>
          <w:rFonts w:ascii="Arial" w:hAnsi="Arial" w:cs="Arial"/>
          <w:color w:val="auto"/>
          <w:sz w:val="20"/>
          <w:szCs w:val="20"/>
        </w:rPr>
        <w:t xml:space="preserve">      </w:t>
      </w:r>
      <w:r w:rsidRPr="00453E3C">
        <w:rPr>
          <w:rFonts w:ascii="Arial" w:hAnsi="Arial" w:cs="Arial"/>
          <w:color w:val="auto"/>
          <w:sz w:val="20"/>
          <w:szCs w:val="20"/>
        </w:rPr>
        <w:t>/2024/TT-BYT ngày</w:t>
      </w:r>
      <w:r w:rsidRPr="00EB7C25">
        <w:rPr>
          <w:rFonts w:ascii="Arial" w:hAnsi="Arial" w:cs="Arial"/>
          <w:color w:val="auto"/>
          <w:sz w:val="20"/>
          <w:szCs w:val="20"/>
        </w:rPr>
        <w:t xml:space="preserve">    </w:t>
      </w:r>
      <w:r w:rsidRPr="00453E3C">
        <w:rPr>
          <w:rFonts w:ascii="Arial" w:hAnsi="Arial" w:cs="Arial"/>
          <w:color w:val="auto"/>
          <w:sz w:val="20"/>
          <w:szCs w:val="20"/>
        </w:rPr>
        <w:t xml:space="preserve"> tháng 5 năm 2024 của Bộ trưởng Bộ Y tế quy định danh mục thuốc, vật tư xét nghiệm, thiết bị y tế được áp dụng </w:t>
      </w:r>
      <w:r w:rsidRPr="00EB7C25">
        <w:rPr>
          <w:rFonts w:ascii="Arial" w:hAnsi="Arial" w:cs="Arial"/>
          <w:color w:val="auto"/>
          <w:sz w:val="20"/>
          <w:szCs w:val="20"/>
        </w:rPr>
        <w:t>hình</w:t>
      </w:r>
      <w:r w:rsidRPr="00453E3C">
        <w:rPr>
          <w:rFonts w:ascii="Arial" w:hAnsi="Arial" w:cs="Arial"/>
          <w:color w:val="auto"/>
          <w:sz w:val="20"/>
          <w:szCs w:val="20"/>
        </w:rPr>
        <w:t xml:space="preserve"> thức đàm phán giá và quy trình, thủ tục lựa chọn nhà thầu đối với các gói thầu áp dụng </w:t>
      </w:r>
      <w:r w:rsidRPr="00EB7C25">
        <w:rPr>
          <w:rFonts w:ascii="Arial" w:hAnsi="Arial" w:cs="Arial"/>
          <w:color w:val="auto"/>
          <w:sz w:val="20"/>
          <w:szCs w:val="20"/>
        </w:rPr>
        <w:t>hình</w:t>
      </w:r>
      <w:r w:rsidRPr="00453E3C">
        <w:rPr>
          <w:rFonts w:ascii="Arial" w:hAnsi="Arial" w:cs="Arial"/>
          <w:color w:val="auto"/>
          <w:sz w:val="20"/>
          <w:szCs w:val="20"/>
        </w:rPr>
        <w:t xml:space="preserve"> thức đàm phán giá ;</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Thông tư số ..../2024/TT-BYT ngày tháng 5 năm 2024 của Bộ trưởng Bộ Y tế quy định về đấu thầu thuốc tại cơ sở y tế công lập;</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III. </w:t>
      </w:r>
      <w:r w:rsidRPr="00453E3C">
        <w:rPr>
          <w:rFonts w:ascii="Arial" w:hAnsi="Arial" w:cs="Arial"/>
          <w:b/>
          <w:bCs/>
          <w:color w:val="auto"/>
          <w:sz w:val="20"/>
          <w:szCs w:val="20"/>
        </w:rPr>
        <w:t>Phần công việc đã thực hiện</w:t>
      </w:r>
      <w:r w:rsidRPr="00453E3C">
        <w:rPr>
          <w:rFonts w:ascii="Arial" w:hAnsi="Arial" w:cs="Arial"/>
          <w:b/>
          <w:bCs/>
          <w:color w:val="auto"/>
          <w:sz w:val="20"/>
          <w:szCs w:val="20"/>
          <w:vertAlign w:val="superscript"/>
        </w:rPr>
        <w:t>(</w:t>
      </w:r>
      <w:r w:rsidRPr="00EB7C25">
        <w:rPr>
          <w:rFonts w:ascii="Arial" w:hAnsi="Arial" w:cs="Arial"/>
          <w:b/>
          <w:bCs/>
          <w:color w:val="auto"/>
          <w:sz w:val="20"/>
          <w:szCs w:val="20"/>
          <w:vertAlign w:val="superscript"/>
        </w:rPr>
        <w:t>1</w:t>
      </w:r>
      <w:r w:rsidRPr="00453E3C">
        <w:rPr>
          <w:rFonts w:ascii="Arial" w:hAnsi="Arial" w:cs="Arial"/>
          <w:b/>
          <w:bCs/>
          <w:color w:val="auto"/>
          <w:sz w:val="20"/>
          <w:szCs w:val="20"/>
          <w:vertAlign w:val="superscript"/>
        </w:rPr>
        <w:t>)</w:t>
      </w:r>
    </w:p>
    <w:p w:rsidR="00141051" w:rsidRPr="00453E3C" w:rsidRDefault="00141051" w:rsidP="00141051">
      <w:pPr>
        <w:pStyle w:val="Chthchbng0"/>
        <w:spacing w:after="120"/>
        <w:ind w:firstLine="720"/>
        <w:jc w:val="right"/>
        <w:rPr>
          <w:rFonts w:ascii="Arial" w:hAnsi="Arial" w:cs="Arial"/>
          <w:color w:val="auto"/>
          <w:sz w:val="20"/>
          <w:szCs w:val="20"/>
        </w:rPr>
      </w:pPr>
      <w:r w:rsidRPr="00453E3C">
        <w:rPr>
          <w:rFonts w:ascii="Arial" w:hAnsi="Arial" w:cs="Arial"/>
          <w:iCs/>
          <w:color w:val="auto"/>
          <w:sz w:val="20"/>
          <w:szCs w:val="20"/>
        </w:rPr>
        <w:t>B</w:t>
      </w:r>
      <w:r w:rsidRPr="00453E3C">
        <w:rPr>
          <w:rFonts w:ascii="Arial" w:hAnsi="Arial" w:cs="Arial"/>
          <w:iCs/>
          <w:color w:val="auto"/>
          <w:sz w:val="20"/>
          <w:szCs w:val="20"/>
          <w:lang w:val="en-US"/>
        </w:rPr>
        <w:t>ả</w:t>
      </w:r>
      <w:r w:rsidRPr="00453E3C">
        <w:rPr>
          <w:rFonts w:ascii="Arial" w:hAnsi="Arial" w:cs="Arial"/>
          <w:color w:val="auto"/>
          <w:sz w:val="20"/>
          <w:szCs w:val="20"/>
        </w:rPr>
        <w:t>ng số 1</w:t>
      </w:r>
    </w:p>
    <w:tbl>
      <w:tblPr>
        <w:tblOverlap w:val="never"/>
        <w:tblW w:w="5000" w:type="pct"/>
        <w:jc w:val="center"/>
        <w:tblCellMar>
          <w:left w:w="10" w:type="dxa"/>
          <w:right w:w="10" w:type="dxa"/>
        </w:tblCellMar>
        <w:tblLook w:val="04A0" w:firstRow="1" w:lastRow="0" w:firstColumn="1" w:lastColumn="0" w:noHBand="0" w:noVBand="1"/>
      </w:tblPr>
      <w:tblGrid>
        <w:gridCol w:w="704"/>
        <w:gridCol w:w="2546"/>
        <w:gridCol w:w="2096"/>
        <w:gridCol w:w="1613"/>
        <w:gridCol w:w="2051"/>
      </w:tblGrid>
      <w:tr w:rsidR="00141051" w:rsidRPr="00453E3C" w:rsidTr="00C553EA">
        <w:trPr>
          <w:trHeight w:val="20"/>
          <w:jc w:val="center"/>
        </w:trPr>
        <w:tc>
          <w:tcPr>
            <w:tcW w:w="3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14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 công việc hoặc tên gói thầu</w:t>
            </w:r>
            <w:r w:rsidRPr="00453E3C">
              <w:rPr>
                <w:rFonts w:ascii="Arial" w:hAnsi="Arial" w:cs="Arial"/>
                <w:b/>
                <w:bCs/>
                <w:color w:val="auto"/>
                <w:sz w:val="20"/>
                <w:szCs w:val="20"/>
                <w:vertAlign w:val="superscript"/>
              </w:rPr>
              <w:t>(2)</w:t>
            </w:r>
          </w:p>
        </w:tc>
        <w:tc>
          <w:tcPr>
            <w:tcW w:w="116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w:t>
            </w:r>
            <w:r w:rsidRPr="00453E3C">
              <w:rPr>
                <w:rFonts w:ascii="Arial" w:hAnsi="Arial" w:cs="Arial"/>
                <w:b/>
                <w:bCs/>
                <w:color w:val="auto"/>
                <w:sz w:val="20"/>
                <w:szCs w:val="20"/>
                <w:lang w:val="en-US"/>
              </w:rPr>
              <w:t>ơ</w:t>
            </w:r>
            <w:r w:rsidRPr="00453E3C">
              <w:rPr>
                <w:rFonts w:ascii="Arial" w:hAnsi="Arial" w:cs="Arial"/>
                <w:b/>
                <w:bCs/>
                <w:color w:val="auto"/>
                <w:sz w:val="20"/>
                <w:szCs w:val="20"/>
              </w:rPr>
              <w:t>n vị thực</w:t>
            </w:r>
            <w:r w:rsidRPr="00453E3C">
              <w:rPr>
                <w:rFonts w:ascii="Arial" w:hAnsi="Arial" w:cs="Arial"/>
                <w:color w:val="auto"/>
                <w:sz w:val="20"/>
                <w:szCs w:val="20"/>
                <w:lang w:val="en-US"/>
              </w:rPr>
              <w:t xml:space="preserve"> </w:t>
            </w:r>
            <w:r w:rsidRPr="00453E3C">
              <w:rPr>
                <w:rFonts w:ascii="Arial" w:hAnsi="Arial" w:cs="Arial"/>
                <w:b/>
                <w:bCs/>
                <w:color w:val="auto"/>
                <w:sz w:val="20"/>
                <w:szCs w:val="20"/>
              </w:rPr>
              <w:t>hiện</w:t>
            </w:r>
            <w:r w:rsidRPr="00453E3C">
              <w:rPr>
                <w:rFonts w:ascii="Arial" w:hAnsi="Arial" w:cs="Arial"/>
                <w:b/>
                <w:bCs/>
                <w:color w:val="auto"/>
                <w:sz w:val="20"/>
                <w:szCs w:val="20"/>
                <w:vertAlign w:val="superscript"/>
              </w:rPr>
              <w:t>(3)</w:t>
            </w:r>
          </w:p>
        </w:tc>
        <w:tc>
          <w:tcPr>
            <w:tcW w:w="8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trị</w:t>
            </w:r>
            <w:r w:rsidRPr="00453E3C">
              <w:rPr>
                <w:rFonts w:ascii="Arial" w:hAnsi="Arial" w:cs="Arial"/>
                <w:b/>
                <w:bCs/>
                <w:color w:val="auto"/>
                <w:sz w:val="20"/>
                <w:szCs w:val="20"/>
                <w:vertAlign w:val="superscript"/>
              </w:rPr>
              <w:t>(4)</w:t>
            </w:r>
          </w:p>
        </w:tc>
        <w:tc>
          <w:tcPr>
            <w:tcW w:w="113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w:t>
            </w:r>
            <w:r w:rsidRPr="00453E3C">
              <w:rPr>
                <w:rFonts w:ascii="Arial" w:hAnsi="Arial" w:cs="Arial"/>
                <w:b/>
                <w:bCs/>
                <w:color w:val="auto"/>
                <w:sz w:val="20"/>
                <w:szCs w:val="20"/>
                <w:lang w:val="en-US"/>
              </w:rPr>
              <w:t>ă</w:t>
            </w:r>
            <w:r w:rsidRPr="00453E3C">
              <w:rPr>
                <w:rFonts w:ascii="Arial" w:hAnsi="Arial" w:cs="Arial"/>
                <w:b/>
                <w:bCs/>
                <w:color w:val="auto"/>
                <w:sz w:val="20"/>
                <w:szCs w:val="20"/>
              </w:rPr>
              <w:t>n bản phê</w:t>
            </w:r>
            <w:r w:rsidRPr="00453E3C">
              <w:rPr>
                <w:rFonts w:ascii="Arial" w:hAnsi="Arial" w:cs="Arial"/>
                <w:color w:val="auto"/>
                <w:sz w:val="20"/>
                <w:szCs w:val="20"/>
                <w:lang w:val="en-US"/>
              </w:rPr>
              <w:t xml:space="preserve"> </w:t>
            </w:r>
            <w:r w:rsidRPr="00453E3C">
              <w:rPr>
                <w:rFonts w:ascii="Arial" w:hAnsi="Arial" w:cs="Arial"/>
                <w:b/>
                <w:bCs/>
                <w:color w:val="auto"/>
                <w:sz w:val="20"/>
                <w:szCs w:val="20"/>
              </w:rPr>
              <w:t>duyệt</w:t>
            </w:r>
            <w:r w:rsidRPr="00453E3C">
              <w:rPr>
                <w:rFonts w:ascii="Arial" w:hAnsi="Arial" w:cs="Arial"/>
                <w:b/>
                <w:bCs/>
                <w:color w:val="auto"/>
                <w:sz w:val="20"/>
                <w:szCs w:val="20"/>
                <w:vertAlign w:val="superscript"/>
              </w:rPr>
              <w:t>(5)</w:t>
            </w:r>
          </w:p>
        </w:tc>
      </w:tr>
      <w:tr w:rsidR="00141051" w:rsidRPr="00453E3C" w:rsidTr="00C553EA">
        <w:trPr>
          <w:trHeight w:val="20"/>
          <w:jc w:val="center"/>
        </w:trPr>
        <w:tc>
          <w:tcPr>
            <w:tcW w:w="3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14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6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9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3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14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6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9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3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14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6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9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3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2966" w:type="pct"/>
            <w:gridSpan w:val="3"/>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w:t>
            </w:r>
            <w:r w:rsidRPr="00EB7C25">
              <w:rPr>
                <w:rFonts w:ascii="Arial" w:hAnsi="Arial" w:cs="Arial"/>
                <w:b/>
                <w:bCs/>
                <w:color w:val="auto"/>
                <w:sz w:val="20"/>
                <w:szCs w:val="20"/>
              </w:rPr>
              <w:t>ổ</w:t>
            </w:r>
            <w:r w:rsidRPr="00453E3C">
              <w:rPr>
                <w:rFonts w:ascii="Arial" w:hAnsi="Arial" w:cs="Arial"/>
                <w:b/>
                <w:bCs/>
                <w:color w:val="auto"/>
                <w:sz w:val="20"/>
                <w:szCs w:val="20"/>
              </w:rPr>
              <w:t>ng gi</w:t>
            </w:r>
            <w:r w:rsidRPr="00EB7C25">
              <w:rPr>
                <w:rFonts w:ascii="Arial" w:hAnsi="Arial" w:cs="Arial"/>
                <w:b/>
                <w:bCs/>
                <w:color w:val="auto"/>
                <w:sz w:val="20"/>
                <w:szCs w:val="20"/>
              </w:rPr>
              <w:t>á</w:t>
            </w:r>
            <w:r w:rsidRPr="00453E3C">
              <w:rPr>
                <w:rFonts w:ascii="Arial" w:hAnsi="Arial" w:cs="Arial"/>
                <w:b/>
                <w:bCs/>
                <w:color w:val="auto"/>
                <w:sz w:val="20"/>
                <w:szCs w:val="20"/>
              </w:rPr>
              <w:t xml:space="preserve"> trị </w:t>
            </w:r>
            <w:r w:rsidRPr="00453E3C">
              <w:rPr>
                <w:rFonts w:ascii="Arial" w:hAnsi="Arial" w:cs="Arial"/>
                <w:color w:val="auto"/>
                <w:sz w:val="20"/>
                <w:szCs w:val="20"/>
              </w:rPr>
              <w:t xml:space="preserve">[kết chuyển sang nội dung tương ứng của </w:t>
            </w:r>
            <w:r w:rsidRPr="00EB7C25">
              <w:rPr>
                <w:rFonts w:ascii="Arial" w:hAnsi="Arial" w:cs="Arial"/>
                <w:color w:val="auto"/>
                <w:sz w:val="20"/>
                <w:szCs w:val="20"/>
              </w:rPr>
              <w:t>Bảng số</w:t>
            </w:r>
            <w:r w:rsidRPr="00453E3C">
              <w:rPr>
                <w:rFonts w:ascii="Arial" w:hAnsi="Arial" w:cs="Arial"/>
                <w:color w:val="auto"/>
                <w:sz w:val="20"/>
                <w:szCs w:val="20"/>
              </w:rPr>
              <w:t xml:space="preserve"> 5]</w:t>
            </w:r>
          </w:p>
        </w:tc>
        <w:tc>
          <w:tcPr>
            <w:tcW w:w="89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38"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(1) </w:t>
      </w:r>
      <w:r w:rsidRPr="00453E3C">
        <w:rPr>
          <w:rFonts w:ascii="Arial" w:hAnsi="Arial" w:cs="Arial"/>
          <w:color w:val="auto"/>
          <w:sz w:val="20"/>
          <w:szCs w:val="20"/>
        </w:rPr>
        <w:t>Phần công việc đã thực hiện bao g</w:t>
      </w:r>
      <w:r w:rsidRPr="00EB7C25">
        <w:rPr>
          <w:rFonts w:ascii="Arial" w:hAnsi="Arial" w:cs="Arial"/>
          <w:color w:val="auto"/>
          <w:sz w:val="20"/>
          <w:szCs w:val="20"/>
        </w:rPr>
        <w:t>ồ</w:t>
      </w:r>
      <w:r w:rsidRPr="00453E3C">
        <w:rPr>
          <w:rFonts w:ascii="Arial" w:hAnsi="Arial" w:cs="Arial"/>
          <w:color w:val="auto"/>
          <w:sz w:val="20"/>
          <w:szCs w:val="20"/>
        </w:rPr>
        <w:t xml:space="preserve">m nội dung công việc liên quan đến chuẩn bị dự án, các gói thầu, công việc khác đã được thực hiện (gồm cả gói thầu đã được phê duyệt kế hoạch lựa chọn nhà thầu nhưng chưa lựa chọn được nhà thầu, gói thầu đã lựa chọn nhà thầu nhưng chưa ký hợp đồng, gói thầu đã </w:t>
      </w:r>
      <w:r w:rsidRPr="00EB7C25">
        <w:rPr>
          <w:rFonts w:ascii="Arial" w:hAnsi="Arial" w:cs="Arial"/>
          <w:color w:val="auto"/>
          <w:sz w:val="20"/>
          <w:szCs w:val="20"/>
        </w:rPr>
        <w:t>ký</w:t>
      </w:r>
      <w:r w:rsidRPr="00453E3C">
        <w:rPr>
          <w:rFonts w:ascii="Arial" w:hAnsi="Arial" w:cs="Arial"/>
          <w:color w:val="auto"/>
          <w:sz w:val="20"/>
          <w:szCs w:val="20"/>
        </w:rPr>
        <w:t xml:space="preserve"> kết và đang thực hiện hợp đồng, gói thầu, nội dung mua sắm có giá không quá 50 triệu đã thực hiện) với giá trị tương ứng và văn bả</w:t>
      </w:r>
      <w:r>
        <w:rPr>
          <w:rFonts w:ascii="Arial" w:hAnsi="Arial" w:cs="Arial"/>
          <w:color w:val="auto"/>
          <w:sz w:val="20"/>
          <w:szCs w:val="20"/>
        </w:rPr>
        <w:t>n phê duyệt là căn cứ pháp lý đ</w:t>
      </w:r>
      <w:r w:rsidRPr="00EB7C25">
        <w:rPr>
          <w:rFonts w:ascii="Arial" w:hAnsi="Arial" w:cs="Arial"/>
          <w:color w:val="auto"/>
          <w:sz w:val="20"/>
          <w:szCs w:val="20"/>
        </w:rPr>
        <w:t>ể</w:t>
      </w:r>
      <w:r w:rsidRPr="00453E3C">
        <w:rPr>
          <w:rFonts w:ascii="Arial" w:hAnsi="Arial" w:cs="Arial"/>
          <w:color w:val="auto"/>
          <w:sz w:val="20"/>
          <w:szCs w:val="20"/>
        </w:rPr>
        <w:t xml:space="preserve"> thực hiện.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(2) </w:t>
      </w:r>
      <w:r w:rsidRPr="00453E3C">
        <w:rPr>
          <w:rFonts w:ascii="Arial" w:hAnsi="Arial" w:cs="Arial"/>
          <w:color w:val="auto"/>
          <w:sz w:val="20"/>
          <w:szCs w:val="20"/>
        </w:rPr>
        <w:t>Ghi tóm tắt nội dung công việc hoặc tên các gói thầu đã thực hiện.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(3) </w:t>
      </w:r>
      <w:r w:rsidRPr="00453E3C">
        <w:rPr>
          <w:rFonts w:ascii="Arial" w:hAnsi="Arial" w:cs="Arial"/>
          <w:color w:val="auto"/>
          <w:sz w:val="20"/>
          <w:szCs w:val="20"/>
        </w:rPr>
        <w:t>Ghi cụ thể tên đơn vị thực hiện.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(4) </w:t>
      </w:r>
      <w:r w:rsidRPr="00453E3C">
        <w:rPr>
          <w:rFonts w:ascii="Arial" w:hAnsi="Arial" w:cs="Arial"/>
          <w:color w:val="auto"/>
          <w:sz w:val="20"/>
          <w:szCs w:val="20"/>
        </w:rPr>
        <w:t xml:space="preserve">Ghi giá trị của phần công việc, ghi cụ thể đồng tiền (ghi theo giá trị thanh lý, nghiệm thu hoặc giá hợp đồng,... tùy theo giá trị nào gần nhất với thời </w:t>
      </w:r>
      <w:r w:rsidRPr="00EB7C25">
        <w:rPr>
          <w:rFonts w:ascii="Arial" w:hAnsi="Arial" w:cs="Arial"/>
          <w:color w:val="auto"/>
          <w:sz w:val="20"/>
          <w:szCs w:val="20"/>
        </w:rPr>
        <w:t>điểm</w:t>
      </w:r>
      <w:r w:rsidRPr="00453E3C">
        <w:rPr>
          <w:rFonts w:ascii="Arial" w:hAnsi="Arial" w:cs="Arial"/>
          <w:color w:val="auto"/>
          <w:sz w:val="20"/>
          <w:szCs w:val="20"/>
        </w:rPr>
        <w:t xml:space="preserve"> trình).</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(5) </w:t>
      </w:r>
      <w:r w:rsidRPr="00453E3C">
        <w:rPr>
          <w:rFonts w:ascii="Arial" w:hAnsi="Arial" w:cs="Arial"/>
          <w:color w:val="auto"/>
          <w:sz w:val="20"/>
          <w:szCs w:val="20"/>
        </w:rPr>
        <w:t>Ghi tên văn bản phê duyệt (Quyết định phê duyệt kế hoạch lựa chọn nhà thầu, Quyết định phê duyệt kết quả lựa chọn nhà thầu, Quyết định giao việc,...).</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IV. </w:t>
      </w:r>
      <w:r w:rsidRPr="00453E3C">
        <w:rPr>
          <w:rFonts w:ascii="Arial" w:hAnsi="Arial" w:cs="Arial"/>
          <w:b/>
          <w:bCs/>
          <w:color w:val="auto"/>
          <w:sz w:val="20"/>
          <w:szCs w:val="20"/>
        </w:rPr>
        <w:t>Phần công việc không áp dụng được một trong các hình thức lựa chọn nhà thầu</w:t>
      </w:r>
      <w:r w:rsidRPr="00453E3C">
        <w:rPr>
          <w:rFonts w:ascii="Arial" w:hAnsi="Arial" w:cs="Arial"/>
          <w:b/>
          <w:bCs/>
          <w:color w:val="auto"/>
          <w:sz w:val="20"/>
          <w:szCs w:val="20"/>
          <w:vertAlign w:val="superscript"/>
        </w:rPr>
        <w:t>(1)</w:t>
      </w:r>
    </w:p>
    <w:p w:rsidR="00141051" w:rsidRPr="00453E3C" w:rsidRDefault="00141051" w:rsidP="00141051">
      <w:pPr>
        <w:pStyle w:val="Vnbnnidung0"/>
        <w:spacing w:after="120" w:line="240" w:lineRule="auto"/>
        <w:ind w:firstLine="720"/>
        <w:jc w:val="right"/>
        <w:rPr>
          <w:rFonts w:ascii="Arial" w:hAnsi="Arial" w:cs="Arial"/>
          <w:color w:val="auto"/>
          <w:sz w:val="20"/>
          <w:szCs w:val="20"/>
        </w:rPr>
      </w:pPr>
      <w:r w:rsidRPr="00453E3C">
        <w:rPr>
          <w:rFonts w:ascii="Arial" w:hAnsi="Arial" w:cs="Arial"/>
          <w:b/>
          <w:bCs/>
          <w:color w:val="auto"/>
          <w:sz w:val="20"/>
          <w:szCs w:val="20"/>
        </w:rPr>
        <w:t>Bảng số 2</w:t>
      </w:r>
    </w:p>
    <w:tbl>
      <w:tblPr>
        <w:tblOverlap w:val="never"/>
        <w:tblW w:w="5000" w:type="pct"/>
        <w:jc w:val="center"/>
        <w:tblCellMar>
          <w:left w:w="10" w:type="dxa"/>
          <w:right w:w="10" w:type="dxa"/>
        </w:tblCellMar>
        <w:tblLook w:val="04A0" w:firstRow="1" w:lastRow="0" w:firstColumn="1" w:lastColumn="0" w:noHBand="0" w:noVBand="1"/>
      </w:tblPr>
      <w:tblGrid>
        <w:gridCol w:w="699"/>
        <w:gridCol w:w="2685"/>
        <w:gridCol w:w="3013"/>
        <w:gridCol w:w="2613"/>
      </w:tblGrid>
      <w:tr w:rsidR="00141051" w:rsidRPr="00453E3C" w:rsidTr="00C553EA">
        <w:trPr>
          <w:trHeight w:val="20"/>
          <w:jc w:val="center"/>
        </w:trPr>
        <w:tc>
          <w:tcPr>
            <w:tcW w:w="38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14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 công việc</w:t>
            </w:r>
            <w:r w:rsidRPr="00453E3C">
              <w:rPr>
                <w:rFonts w:ascii="Arial" w:hAnsi="Arial" w:cs="Arial"/>
                <w:b/>
                <w:bCs/>
                <w:color w:val="auto"/>
                <w:sz w:val="20"/>
                <w:szCs w:val="20"/>
                <w:vertAlign w:val="superscript"/>
              </w:rPr>
              <w:t>(2)</w:t>
            </w:r>
          </w:p>
        </w:tc>
        <w:tc>
          <w:tcPr>
            <w:tcW w:w="167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Đơn vị thực hiện</w:t>
            </w:r>
            <w:r w:rsidRPr="00453E3C">
              <w:rPr>
                <w:rFonts w:ascii="Arial" w:hAnsi="Arial" w:cs="Arial"/>
                <w:b/>
                <w:bCs/>
                <w:color w:val="auto"/>
                <w:sz w:val="20"/>
                <w:szCs w:val="20"/>
                <w:vertAlign w:val="superscript"/>
              </w:rPr>
              <w:t>(3)</w:t>
            </w:r>
          </w:p>
        </w:tc>
        <w:tc>
          <w:tcPr>
            <w:tcW w:w="145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trị</w:t>
            </w:r>
            <w:r w:rsidRPr="00453E3C">
              <w:rPr>
                <w:rFonts w:ascii="Arial" w:hAnsi="Arial" w:cs="Arial"/>
                <w:b/>
                <w:bCs/>
                <w:color w:val="auto"/>
                <w:sz w:val="20"/>
                <w:szCs w:val="20"/>
                <w:vertAlign w:val="superscript"/>
              </w:rPr>
              <w:t>(4)</w:t>
            </w:r>
          </w:p>
        </w:tc>
      </w:tr>
      <w:tr w:rsidR="00141051" w:rsidRPr="00453E3C" w:rsidTr="00C553EA">
        <w:trPr>
          <w:trHeight w:val="20"/>
          <w:jc w:val="center"/>
        </w:trPr>
        <w:tc>
          <w:tcPr>
            <w:tcW w:w="38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1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6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5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8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1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6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5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8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6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5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550" w:type="pct"/>
            <w:gridSpan w:val="3"/>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w:t>
            </w:r>
            <w:r w:rsidRPr="00EB7C25">
              <w:rPr>
                <w:rFonts w:ascii="Arial" w:hAnsi="Arial" w:cs="Arial"/>
                <w:b/>
                <w:bCs/>
                <w:color w:val="auto"/>
                <w:sz w:val="20"/>
                <w:szCs w:val="20"/>
              </w:rPr>
              <w:t>ổ</w:t>
            </w:r>
            <w:r w:rsidRPr="00453E3C">
              <w:rPr>
                <w:rFonts w:ascii="Arial" w:hAnsi="Arial" w:cs="Arial"/>
                <w:b/>
                <w:bCs/>
                <w:color w:val="auto"/>
                <w:sz w:val="20"/>
                <w:szCs w:val="20"/>
              </w:rPr>
              <w:t xml:space="preserve">ng giá trị </w:t>
            </w:r>
            <w:r w:rsidRPr="00453E3C">
              <w:rPr>
                <w:rFonts w:ascii="Arial" w:hAnsi="Arial" w:cs="Arial"/>
                <w:color w:val="auto"/>
                <w:sz w:val="20"/>
                <w:szCs w:val="20"/>
              </w:rPr>
              <w:t>[kết chuy</w:t>
            </w:r>
            <w:r w:rsidRPr="00EB7C25">
              <w:rPr>
                <w:rFonts w:ascii="Arial" w:hAnsi="Arial" w:cs="Arial"/>
                <w:color w:val="auto"/>
                <w:sz w:val="20"/>
                <w:szCs w:val="20"/>
              </w:rPr>
              <w:t>ể</w:t>
            </w:r>
            <w:r w:rsidRPr="00453E3C">
              <w:rPr>
                <w:rFonts w:ascii="Arial" w:hAnsi="Arial" w:cs="Arial"/>
                <w:color w:val="auto"/>
                <w:sz w:val="20"/>
                <w:szCs w:val="20"/>
              </w:rPr>
              <w:t xml:space="preserve">n sang nội dung tương ứng </w:t>
            </w:r>
            <w:r w:rsidRPr="00EB7C25">
              <w:rPr>
                <w:rFonts w:ascii="Arial" w:hAnsi="Arial" w:cs="Arial"/>
                <w:color w:val="auto"/>
                <w:sz w:val="20"/>
                <w:szCs w:val="20"/>
              </w:rPr>
              <w:t>của Bảng</w:t>
            </w:r>
            <w:r w:rsidRPr="00453E3C">
              <w:rPr>
                <w:rFonts w:ascii="Arial" w:hAnsi="Arial" w:cs="Arial"/>
                <w:color w:val="auto"/>
                <w:sz w:val="20"/>
                <w:szCs w:val="20"/>
              </w:rPr>
              <w:t xml:space="preserve"> số 5]</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(1) </w:t>
      </w:r>
      <w:r w:rsidRPr="00453E3C">
        <w:rPr>
          <w:rFonts w:ascii="Arial" w:hAnsi="Arial" w:cs="Arial"/>
          <w:color w:val="auto"/>
          <w:sz w:val="20"/>
          <w:szCs w:val="20"/>
        </w:rPr>
        <w:t xml:space="preserve">Phần công việc không áp dụng được một trong các </w:t>
      </w:r>
      <w:r w:rsidRPr="00EB7C25">
        <w:rPr>
          <w:rFonts w:ascii="Arial" w:hAnsi="Arial" w:cs="Arial"/>
          <w:color w:val="auto"/>
          <w:sz w:val="20"/>
          <w:szCs w:val="20"/>
        </w:rPr>
        <w:t>hình</w:t>
      </w:r>
      <w:r w:rsidRPr="00453E3C">
        <w:rPr>
          <w:rFonts w:ascii="Arial" w:hAnsi="Arial" w:cs="Arial"/>
          <w:color w:val="auto"/>
          <w:sz w:val="20"/>
          <w:szCs w:val="20"/>
        </w:rPr>
        <w:t xml:space="preserve"> thức lựa chọn nhà thầu bao gồm: hoạt động của ban quản lý dự án, tổ chức đền bù giải phóng mặt bằng, trả lãi vay; các công việc do chủ đầu tư tự tiến hành bao gồm lập, thẩm định hồ sơ mời quan tâm, hồ sơ mời sơ tuy</w:t>
      </w:r>
      <w:r w:rsidRPr="00EB7C25">
        <w:rPr>
          <w:rFonts w:ascii="Arial" w:hAnsi="Arial" w:cs="Arial"/>
          <w:color w:val="auto"/>
          <w:sz w:val="20"/>
          <w:szCs w:val="20"/>
        </w:rPr>
        <w:t>ể</w:t>
      </w:r>
      <w:r w:rsidRPr="00453E3C">
        <w:rPr>
          <w:rFonts w:ascii="Arial" w:hAnsi="Arial" w:cs="Arial"/>
          <w:color w:val="auto"/>
          <w:sz w:val="20"/>
          <w:szCs w:val="20"/>
        </w:rPr>
        <w:t>n, hồ sơ mời thầu, hồ sơ yêu cầu; đánh giá hồ sơ quan tâm, hồ sơ dự sơ tuy</w:t>
      </w:r>
      <w:r w:rsidRPr="00EB7C25">
        <w:rPr>
          <w:rFonts w:ascii="Arial" w:hAnsi="Arial" w:cs="Arial"/>
          <w:color w:val="auto"/>
          <w:sz w:val="20"/>
          <w:szCs w:val="20"/>
        </w:rPr>
        <w:t>ể</w:t>
      </w:r>
      <w:r w:rsidRPr="00453E3C">
        <w:rPr>
          <w:rFonts w:ascii="Arial" w:hAnsi="Arial" w:cs="Arial"/>
          <w:color w:val="auto"/>
          <w:sz w:val="20"/>
          <w:szCs w:val="20"/>
        </w:rPr>
        <w:t>n, hồ sơ dự thầu, hồ sơ đề xuất; thẩm định kết quả sơ tuy</w:t>
      </w:r>
      <w:r w:rsidRPr="00EB7C25">
        <w:rPr>
          <w:rFonts w:ascii="Arial" w:hAnsi="Arial" w:cs="Arial"/>
          <w:color w:val="auto"/>
          <w:sz w:val="20"/>
          <w:szCs w:val="20"/>
        </w:rPr>
        <w:t>ể</w:t>
      </w:r>
      <w:r w:rsidRPr="00453E3C">
        <w:rPr>
          <w:rFonts w:ascii="Arial" w:hAnsi="Arial" w:cs="Arial"/>
          <w:color w:val="auto"/>
          <w:sz w:val="20"/>
          <w:szCs w:val="20"/>
        </w:rPr>
        <w:t xml:space="preserve">n, kết quả mời quan tâm, kết quả lựa chọn nhà thầu; các công việc khác không áp dụng được các hình thức lựa chọn nhà thầu với giá trị tương ứng. Phần này bao </w:t>
      </w:r>
      <w:r w:rsidRPr="00EB7C25">
        <w:rPr>
          <w:rFonts w:ascii="Arial" w:hAnsi="Arial" w:cs="Arial"/>
          <w:color w:val="auto"/>
          <w:sz w:val="20"/>
          <w:szCs w:val="20"/>
        </w:rPr>
        <w:t>gồm</w:t>
      </w:r>
      <w:r w:rsidRPr="00453E3C">
        <w:rPr>
          <w:rFonts w:ascii="Arial" w:hAnsi="Arial" w:cs="Arial"/>
          <w:color w:val="auto"/>
          <w:sz w:val="20"/>
          <w:szCs w:val="20"/>
        </w:rPr>
        <w:t xml:space="preserve"> cả các gói thầu, nội dung mua sắm có giá không quá 50 triệu đồng dự kiến sẽ mua sắm theo quy </w:t>
      </w:r>
      <w:r w:rsidRPr="00EB7C25">
        <w:rPr>
          <w:rFonts w:ascii="Arial" w:hAnsi="Arial" w:cs="Arial"/>
          <w:color w:val="auto"/>
          <w:sz w:val="20"/>
          <w:szCs w:val="20"/>
        </w:rPr>
        <w:t>trình</w:t>
      </w:r>
      <w:r w:rsidRPr="00453E3C">
        <w:rPr>
          <w:rFonts w:ascii="Arial" w:hAnsi="Arial" w:cs="Arial"/>
          <w:color w:val="auto"/>
          <w:sz w:val="20"/>
          <w:szCs w:val="20"/>
        </w:rPr>
        <w:t xml:space="preserve"> quy định tại khoản 4 Điều 23 Luật Đấu thầu. Trường hợp gói thầu, nội dung mua sắm có giá không quá 50 triệu mà dự kiến hình thành gói thầu để </w:t>
      </w:r>
      <w:r w:rsidRPr="00EB7C25">
        <w:rPr>
          <w:rFonts w:ascii="Arial" w:hAnsi="Arial" w:cs="Arial"/>
          <w:color w:val="auto"/>
          <w:sz w:val="20"/>
          <w:szCs w:val="20"/>
        </w:rPr>
        <w:t>tổ</w:t>
      </w:r>
      <w:r w:rsidRPr="00453E3C">
        <w:rPr>
          <w:rFonts w:ascii="Arial" w:hAnsi="Arial" w:cs="Arial"/>
          <w:color w:val="auto"/>
          <w:sz w:val="20"/>
          <w:szCs w:val="20"/>
        </w:rPr>
        <w:t xml:space="preserve"> chức lựa chọn nhà thầu theo các </w:t>
      </w:r>
      <w:r w:rsidRPr="00EB7C25">
        <w:rPr>
          <w:rFonts w:ascii="Arial" w:hAnsi="Arial" w:cs="Arial"/>
          <w:color w:val="auto"/>
          <w:sz w:val="20"/>
          <w:szCs w:val="20"/>
        </w:rPr>
        <w:t>hình</w:t>
      </w:r>
      <w:r w:rsidRPr="00453E3C">
        <w:rPr>
          <w:rFonts w:ascii="Arial" w:hAnsi="Arial" w:cs="Arial"/>
          <w:color w:val="auto"/>
          <w:sz w:val="20"/>
          <w:szCs w:val="20"/>
        </w:rPr>
        <w:t xml:space="preserve"> thức: đấu thầu rộng rãi, đ</w:t>
      </w:r>
      <w:r w:rsidRPr="00EB7C25">
        <w:rPr>
          <w:rFonts w:ascii="Arial" w:hAnsi="Arial" w:cs="Arial"/>
          <w:color w:val="auto"/>
          <w:sz w:val="20"/>
          <w:szCs w:val="20"/>
        </w:rPr>
        <w:t>ấ</w:t>
      </w:r>
      <w:r w:rsidRPr="00453E3C">
        <w:rPr>
          <w:rFonts w:ascii="Arial" w:hAnsi="Arial" w:cs="Arial"/>
          <w:color w:val="auto"/>
          <w:sz w:val="20"/>
          <w:szCs w:val="20"/>
        </w:rPr>
        <w:t xml:space="preserve">u thầu hạn chế, chào hàng cạnh tranh, mua sắm trực tiếp, chỉ định thầu, tự thực hiện, tham gia của cộng đồng, lựa chọn nhà thầu theo trường hợp đặc biệt, chào giá trực tuyến, mua sắm trực tuyến thì các gói thầu này thuộc kế hoạch lựa chọn nhà thầu nêu tại Mục V. Trường hợp chủ đầu tư chưa dự kiến được gói thầu, nội dung mua sắm có giá không quá 50 triệu đồng </w:t>
      </w:r>
      <w:r w:rsidRPr="00EB7C25">
        <w:rPr>
          <w:rFonts w:ascii="Arial" w:hAnsi="Arial" w:cs="Arial"/>
          <w:color w:val="auto"/>
          <w:sz w:val="20"/>
          <w:szCs w:val="20"/>
        </w:rPr>
        <w:t>có</w:t>
      </w:r>
      <w:r w:rsidRPr="00453E3C">
        <w:rPr>
          <w:rFonts w:ascii="Arial" w:hAnsi="Arial" w:cs="Arial"/>
          <w:color w:val="auto"/>
          <w:sz w:val="20"/>
          <w:szCs w:val="20"/>
        </w:rPr>
        <w:t xml:space="preserve"> thể phát sinh trong năm tài chính, năm ngân sách </w:t>
      </w:r>
      <w:r w:rsidRPr="00EB7C25">
        <w:rPr>
          <w:rFonts w:ascii="Arial" w:hAnsi="Arial" w:cs="Arial"/>
          <w:color w:val="auto"/>
          <w:sz w:val="20"/>
          <w:szCs w:val="20"/>
        </w:rPr>
        <w:t>thì</w:t>
      </w:r>
      <w:r w:rsidRPr="00453E3C">
        <w:rPr>
          <w:rFonts w:ascii="Arial" w:hAnsi="Arial" w:cs="Arial"/>
          <w:color w:val="auto"/>
          <w:sz w:val="20"/>
          <w:szCs w:val="20"/>
        </w:rPr>
        <w:t xml:space="preserve"> phân công việc này thuộc phần công việc chưa đủ </w:t>
      </w:r>
      <w:r w:rsidRPr="00EB7C25">
        <w:rPr>
          <w:rFonts w:ascii="Arial" w:hAnsi="Arial" w:cs="Arial"/>
          <w:color w:val="auto"/>
          <w:sz w:val="20"/>
          <w:szCs w:val="20"/>
        </w:rPr>
        <w:t>điều</w:t>
      </w:r>
      <w:r w:rsidRPr="00453E3C">
        <w:rPr>
          <w:rFonts w:ascii="Arial" w:hAnsi="Arial" w:cs="Arial"/>
          <w:color w:val="auto"/>
          <w:sz w:val="20"/>
          <w:szCs w:val="20"/>
        </w:rPr>
        <w:t xml:space="preserve"> kiện lập </w:t>
      </w:r>
      <w:r w:rsidRPr="00EB7C25">
        <w:rPr>
          <w:rFonts w:ascii="Arial" w:hAnsi="Arial" w:cs="Arial"/>
          <w:color w:val="auto"/>
          <w:sz w:val="20"/>
          <w:szCs w:val="20"/>
        </w:rPr>
        <w:t>kế</w:t>
      </w:r>
      <w:r w:rsidRPr="00453E3C">
        <w:rPr>
          <w:rFonts w:ascii="Arial" w:hAnsi="Arial" w:cs="Arial"/>
          <w:color w:val="auto"/>
          <w:sz w:val="20"/>
          <w:szCs w:val="20"/>
        </w:rPr>
        <w:t xml:space="preserve"> hoạch lựa chọn nhà th</w:t>
      </w:r>
      <w:r w:rsidRPr="00EB7C25">
        <w:rPr>
          <w:rFonts w:ascii="Arial" w:hAnsi="Arial" w:cs="Arial"/>
          <w:color w:val="auto"/>
          <w:sz w:val="20"/>
          <w:szCs w:val="20"/>
        </w:rPr>
        <w:t>ầ</w:t>
      </w:r>
      <w:r w:rsidRPr="00453E3C">
        <w:rPr>
          <w:rFonts w:ascii="Arial" w:hAnsi="Arial" w:cs="Arial"/>
          <w:color w:val="auto"/>
          <w:sz w:val="20"/>
          <w:szCs w:val="20"/>
        </w:rPr>
        <w:t>u nêu tại Mục VI.</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(2) </w:t>
      </w:r>
      <w:r w:rsidRPr="00453E3C">
        <w:rPr>
          <w:rFonts w:ascii="Arial" w:hAnsi="Arial" w:cs="Arial"/>
          <w:color w:val="auto"/>
          <w:sz w:val="20"/>
          <w:szCs w:val="20"/>
        </w:rPr>
        <w:t>Mô tả tóm tắt nội dung công việc và không bao gồm phần công việc đã kê tại Bảng 1.</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lastRenderedPageBreak/>
        <w:t xml:space="preserve">(3) </w:t>
      </w:r>
      <w:r w:rsidRPr="00453E3C">
        <w:rPr>
          <w:rFonts w:ascii="Arial" w:hAnsi="Arial" w:cs="Arial"/>
          <w:color w:val="auto"/>
          <w:sz w:val="20"/>
          <w:szCs w:val="20"/>
        </w:rPr>
        <w:t>Ghi cụ thể tên đơn vị thực hiện (nếu có).</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(4) </w:t>
      </w:r>
      <w:r w:rsidRPr="00453E3C">
        <w:rPr>
          <w:rFonts w:ascii="Arial" w:hAnsi="Arial" w:cs="Arial"/>
          <w:color w:val="auto"/>
          <w:sz w:val="20"/>
          <w:szCs w:val="20"/>
        </w:rPr>
        <w:t>Ghi giá trị của phần công việc; ghi cụ thể đồng tiền.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V. </w:t>
      </w:r>
      <w:r w:rsidRPr="00453E3C">
        <w:rPr>
          <w:rFonts w:ascii="Arial" w:hAnsi="Arial" w:cs="Arial"/>
          <w:b/>
          <w:bCs/>
          <w:color w:val="auto"/>
          <w:sz w:val="20"/>
          <w:szCs w:val="20"/>
        </w:rPr>
        <w:t>Phần công việc thuộc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1. </w:t>
      </w:r>
      <w:r w:rsidRPr="00453E3C">
        <w:rPr>
          <w:rFonts w:ascii="Arial" w:hAnsi="Arial" w:cs="Arial"/>
          <w:b/>
          <w:bCs/>
          <w:color w:val="auto"/>
          <w:sz w:val="20"/>
          <w:szCs w:val="20"/>
        </w:rPr>
        <w:t>Bảng tổng hợp phần công việc thuộc kế hoạch lựa chọn nhà thầu</w:t>
      </w:r>
      <w:r w:rsidRPr="00453E3C">
        <w:rPr>
          <w:rFonts w:ascii="Arial" w:hAnsi="Arial" w:cs="Arial"/>
          <w:b/>
          <w:bCs/>
          <w:color w:val="auto"/>
          <w:sz w:val="20"/>
          <w:szCs w:val="20"/>
          <w:vertAlign w:val="superscript"/>
        </w:rPr>
        <w:t>(1)</w:t>
      </w:r>
      <w:r w:rsidRPr="00453E3C">
        <w:rPr>
          <w:rFonts w:ascii="Arial" w:hAnsi="Arial" w:cs="Arial"/>
          <w:b/>
          <w:bCs/>
          <w:color w:val="auto"/>
          <w:sz w:val="20"/>
          <w:szCs w:val="20"/>
        </w:rPr>
        <w:t>:</w:t>
      </w:r>
    </w:p>
    <w:p w:rsidR="00141051" w:rsidRPr="00453E3C" w:rsidRDefault="00141051" w:rsidP="00141051">
      <w:pPr>
        <w:pStyle w:val="Chthchbng0"/>
        <w:spacing w:after="120"/>
        <w:ind w:firstLine="720"/>
        <w:jc w:val="right"/>
        <w:rPr>
          <w:rFonts w:ascii="Arial" w:hAnsi="Arial" w:cs="Arial"/>
          <w:color w:val="auto"/>
          <w:sz w:val="20"/>
          <w:szCs w:val="20"/>
        </w:rPr>
      </w:pPr>
      <w:r w:rsidRPr="00453E3C">
        <w:rPr>
          <w:rFonts w:ascii="Arial" w:hAnsi="Arial" w:cs="Arial"/>
          <w:color w:val="auto"/>
          <w:sz w:val="20"/>
          <w:szCs w:val="20"/>
        </w:rPr>
        <w:t>Bảng số 3</w:t>
      </w:r>
    </w:p>
    <w:tbl>
      <w:tblPr>
        <w:tblOverlap w:val="never"/>
        <w:tblW w:w="5000" w:type="pct"/>
        <w:jc w:val="center"/>
        <w:tblCellMar>
          <w:left w:w="10" w:type="dxa"/>
          <w:right w:w="10" w:type="dxa"/>
        </w:tblCellMar>
        <w:tblLook w:val="04A0" w:firstRow="1" w:lastRow="0" w:firstColumn="1" w:lastColumn="0" w:noHBand="0" w:noVBand="1"/>
      </w:tblPr>
      <w:tblGrid>
        <w:gridCol w:w="646"/>
        <w:gridCol w:w="696"/>
        <w:gridCol w:w="676"/>
        <w:gridCol w:w="856"/>
        <w:gridCol w:w="782"/>
        <w:gridCol w:w="971"/>
        <w:gridCol w:w="685"/>
        <w:gridCol w:w="809"/>
        <w:gridCol w:w="690"/>
        <w:gridCol w:w="685"/>
        <w:gridCol w:w="750"/>
        <w:gridCol w:w="764"/>
      </w:tblGrid>
      <w:tr w:rsidR="00141051" w:rsidRPr="00453E3C" w:rsidTr="00C553EA">
        <w:trPr>
          <w:trHeight w:val="20"/>
          <w:jc w:val="center"/>
        </w:trPr>
        <w:tc>
          <w:tcPr>
            <w:tcW w:w="3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38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gói thầu</w:t>
            </w:r>
          </w:p>
          <w:p w:rsidR="00141051" w:rsidRPr="00453E3C" w:rsidRDefault="00141051" w:rsidP="00C553EA">
            <w:pPr>
              <w:pStyle w:val="Khc0"/>
              <w:spacing w:after="0" w:line="240" w:lineRule="auto"/>
              <w:jc w:val="center"/>
              <w:rPr>
                <w:rFonts w:ascii="Arial" w:hAnsi="Arial" w:cs="Arial"/>
                <w:color w:val="auto"/>
                <w:sz w:val="20"/>
                <w:szCs w:val="20"/>
                <w:vertAlign w:val="superscript"/>
              </w:rPr>
            </w:pPr>
            <w:r w:rsidRPr="00453E3C">
              <w:rPr>
                <w:rFonts w:ascii="Arial" w:hAnsi="Arial" w:cs="Arial"/>
                <w:b/>
                <w:bCs/>
                <w:color w:val="auto"/>
                <w:sz w:val="20"/>
                <w:szCs w:val="20"/>
                <w:vertAlign w:val="superscript"/>
              </w:rPr>
              <w:t>(2)</w:t>
            </w:r>
          </w:p>
        </w:tc>
        <w:tc>
          <w:tcPr>
            <w:tcW w:w="37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gói thầu</w:t>
            </w:r>
          </w:p>
        </w:tc>
        <w:tc>
          <w:tcPr>
            <w:tcW w:w="47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Nguồn vốn </w:t>
            </w:r>
            <w:r w:rsidRPr="00453E3C">
              <w:rPr>
                <w:rFonts w:ascii="Arial" w:hAnsi="Arial" w:cs="Arial"/>
                <w:b/>
                <w:bCs/>
                <w:color w:val="auto"/>
                <w:sz w:val="20"/>
                <w:szCs w:val="20"/>
                <w:vertAlign w:val="superscript"/>
              </w:rPr>
              <w:t>(3)</w:t>
            </w:r>
          </w:p>
        </w:tc>
        <w:tc>
          <w:tcPr>
            <w:tcW w:w="43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Hình thức lựa chọn nhà thầu</w:t>
            </w:r>
            <w:r w:rsidRPr="00453E3C">
              <w:rPr>
                <w:rFonts w:ascii="Arial" w:hAnsi="Arial" w:cs="Arial"/>
                <w:b/>
                <w:bCs/>
                <w:color w:val="auto"/>
                <w:sz w:val="20"/>
                <w:szCs w:val="20"/>
                <w:vertAlign w:val="superscript"/>
              </w:rPr>
              <w:t>(4)</w:t>
            </w:r>
          </w:p>
        </w:tc>
        <w:tc>
          <w:tcPr>
            <w:tcW w:w="539" w:type="pct"/>
            <w:tcBorders>
              <w:top w:val="single" w:sz="4" w:space="0" w:color="auto"/>
              <w:left w:val="single" w:sz="4" w:space="0" w:color="auto"/>
            </w:tcBorders>
            <w:shd w:val="clear" w:color="auto" w:fill="FFFFFF"/>
            <w:vAlign w:val="center"/>
          </w:tcPr>
          <w:p w:rsidR="00141051" w:rsidRPr="00EB7C25"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Phương</w:t>
            </w:r>
            <w:r w:rsidRPr="00453E3C">
              <w:rPr>
                <w:rFonts w:ascii="Arial" w:hAnsi="Arial" w:cs="Arial"/>
                <w:b/>
                <w:bCs/>
                <w:color w:val="auto"/>
                <w:sz w:val="20"/>
                <w:szCs w:val="20"/>
              </w:rPr>
              <w:t xml:space="preserve"> thức lựa chọn nhà thầu </w:t>
            </w:r>
            <w:r w:rsidRPr="00EB7C25">
              <w:rPr>
                <w:rFonts w:ascii="Arial" w:hAnsi="Arial" w:cs="Arial"/>
                <w:b/>
                <w:bCs/>
                <w:color w:val="auto"/>
                <w:sz w:val="20"/>
                <w:szCs w:val="20"/>
                <w:vertAlign w:val="superscript"/>
              </w:rPr>
              <w:t>(5)</w:t>
            </w: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Thời</w:t>
            </w:r>
            <w:r w:rsidRPr="00453E3C">
              <w:rPr>
                <w:rFonts w:ascii="Arial" w:hAnsi="Arial" w:cs="Arial"/>
                <w:b/>
                <w:bCs/>
                <w:color w:val="auto"/>
                <w:sz w:val="20"/>
                <w:szCs w:val="20"/>
              </w:rPr>
              <w:t xml:space="preserve"> gian tổ chức lựa chọn nhà thầu </w:t>
            </w:r>
            <w:r w:rsidRPr="00453E3C">
              <w:rPr>
                <w:rFonts w:ascii="Arial" w:hAnsi="Arial" w:cs="Arial"/>
                <w:b/>
                <w:bCs/>
                <w:color w:val="auto"/>
                <w:sz w:val="20"/>
                <w:szCs w:val="20"/>
                <w:vertAlign w:val="superscript"/>
              </w:rPr>
              <w:t>(6)</w:t>
            </w:r>
          </w:p>
        </w:tc>
        <w:tc>
          <w:tcPr>
            <w:tcW w:w="4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Thời</w:t>
            </w:r>
            <w:r w:rsidRPr="00453E3C">
              <w:rPr>
                <w:rFonts w:ascii="Arial" w:hAnsi="Arial" w:cs="Arial"/>
                <w:b/>
                <w:bCs/>
                <w:color w:val="auto"/>
                <w:sz w:val="20"/>
                <w:szCs w:val="20"/>
              </w:rPr>
              <w:t xml:space="preserve"> gian bắt đầu tổ chức lựa chọn nhà thầu </w:t>
            </w:r>
            <w:r w:rsidRPr="00453E3C">
              <w:rPr>
                <w:rFonts w:ascii="Arial" w:hAnsi="Arial" w:cs="Arial"/>
                <w:b/>
                <w:bCs/>
                <w:color w:val="auto"/>
                <w:sz w:val="20"/>
                <w:szCs w:val="20"/>
                <w:vertAlign w:val="superscript"/>
              </w:rPr>
              <w:t>(7)</w:t>
            </w:r>
          </w:p>
        </w:tc>
        <w:tc>
          <w:tcPr>
            <w:tcW w:w="38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vertAlign w:val="superscript"/>
                <w:lang w:val="en-US"/>
              </w:rPr>
            </w:pPr>
            <w:r w:rsidRPr="00453E3C">
              <w:rPr>
                <w:rFonts w:ascii="Arial" w:hAnsi="Arial" w:cs="Arial"/>
                <w:b/>
                <w:bCs/>
                <w:color w:val="auto"/>
                <w:sz w:val="20"/>
                <w:szCs w:val="20"/>
              </w:rPr>
              <w:t>Loại hợp đồng</w:t>
            </w:r>
            <w:r w:rsidRPr="00453E3C">
              <w:rPr>
                <w:rFonts w:ascii="Arial" w:hAnsi="Arial" w:cs="Arial"/>
                <w:b/>
                <w:bCs/>
                <w:color w:val="auto"/>
                <w:sz w:val="20"/>
                <w:szCs w:val="20"/>
                <w:vertAlign w:val="superscript"/>
                <w:lang w:val="en-US"/>
              </w:rPr>
              <w:t>(8)</w:t>
            </w: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Thời</w:t>
            </w:r>
            <w:r w:rsidRPr="00453E3C">
              <w:rPr>
                <w:rFonts w:ascii="Arial" w:hAnsi="Arial" w:cs="Arial"/>
                <w:b/>
                <w:bCs/>
                <w:color w:val="auto"/>
                <w:sz w:val="20"/>
                <w:szCs w:val="20"/>
              </w:rPr>
              <w:t xml:space="preserve"> gian thực hiện </w:t>
            </w:r>
            <w:r>
              <w:rPr>
                <w:rFonts w:ascii="Arial" w:hAnsi="Arial" w:cs="Arial"/>
                <w:b/>
                <w:bCs/>
                <w:color w:val="auto"/>
                <w:sz w:val="20"/>
                <w:szCs w:val="20"/>
              </w:rPr>
              <w:t>hợp đồng</w:t>
            </w:r>
            <w:r w:rsidRPr="00453E3C">
              <w:rPr>
                <w:rFonts w:ascii="Arial" w:hAnsi="Arial" w:cs="Arial"/>
                <w:b/>
                <w:bCs/>
                <w:color w:val="auto"/>
                <w:sz w:val="20"/>
                <w:szCs w:val="20"/>
                <w:vertAlign w:val="superscript"/>
              </w:rPr>
              <w:t>(9)</w:t>
            </w:r>
          </w:p>
        </w:tc>
        <w:tc>
          <w:tcPr>
            <w:tcW w:w="4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Tùy chọn mua thêm</w:t>
            </w:r>
            <w:r w:rsidRPr="00453E3C">
              <w:rPr>
                <w:rFonts w:ascii="Arial" w:hAnsi="Arial" w:cs="Arial"/>
                <w:b/>
                <w:bCs/>
                <w:color w:val="auto"/>
                <w:sz w:val="20"/>
                <w:szCs w:val="20"/>
                <w:vertAlign w:val="superscript"/>
              </w:rPr>
              <w:t>(10)</w:t>
            </w:r>
          </w:p>
        </w:tc>
        <w:tc>
          <w:tcPr>
            <w:tcW w:w="424"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Giám sát hoạt động đấu thầu </w:t>
            </w:r>
            <w:r w:rsidRPr="00453E3C">
              <w:rPr>
                <w:rFonts w:ascii="Arial" w:hAnsi="Arial" w:cs="Arial"/>
                <w:b/>
                <w:bCs/>
                <w:color w:val="auto"/>
                <w:sz w:val="20"/>
                <w:szCs w:val="20"/>
                <w:vertAlign w:val="superscript"/>
              </w:rPr>
              <w:t>(11)</w:t>
            </w:r>
          </w:p>
        </w:tc>
      </w:tr>
      <w:tr w:rsidR="00141051" w:rsidRPr="00453E3C" w:rsidTr="00C553EA">
        <w:trPr>
          <w:trHeight w:val="20"/>
          <w:jc w:val="center"/>
        </w:trPr>
        <w:tc>
          <w:tcPr>
            <w:tcW w:w="3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38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3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4"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38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3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4"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color w:val="auto"/>
                <w:sz w:val="20"/>
                <w:szCs w:val="20"/>
                <w:lang w:val="en-US"/>
              </w:rPr>
              <w:t>….</w:t>
            </w:r>
          </w:p>
        </w:tc>
        <w:tc>
          <w:tcPr>
            <w:tcW w:w="38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3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4"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2567" w:type="pct"/>
            <w:gridSpan w:val="6"/>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Tổng giá gói thầu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[kết chuyển sang nội dung tương ứng của B</w:t>
            </w:r>
            <w:r w:rsidRPr="00EB7C25">
              <w:rPr>
                <w:rFonts w:ascii="Arial" w:hAnsi="Arial" w:cs="Arial"/>
                <w:color w:val="auto"/>
                <w:sz w:val="20"/>
                <w:szCs w:val="20"/>
              </w:rPr>
              <w:t>ả</w:t>
            </w:r>
            <w:r w:rsidRPr="00453E3C">
              <w:rPr>
                <w:rFonts w:ascii="Arial" w:hAnsi="Arial" w:cs="Arial"/>
                <w:color w:val="auto"/>
                <w:sz w:val="20"/>
                <w:szCs w:val="20"/>
              </w:rPr>
              <w:t>ng số 5]</w:t>
            </w:r>
          </w:p>
        </w:tc>
        <w:tc>
          <w:tcPr>
            <w:tcW w:w="3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(1) </w:t>
      </w:r>
      <w:r w:rsidRPr="00453E3C">
        <w:rPr>
          <w:rFonts w:ascii="Arial" w:hAnsi="Arial" w:cs="Arial"/>
          <w:color w:val="auto"/>
          <w:sz w:val="20"/>
          <w:szCs w:val="20"/>
        </w:rPr>
        <w:t xml:space="preserve">Phần công việc thuộc kế hoạch lựa chọn nhà thầu phải ghi rõ số lượng gói thầu và nội dung của từng gói thầu. Đơn vị </w:t>
      </w:r>
      <w:r w:rsidRPr="00EB7C25">
        <w:rPr>
          <w:rFonts w:ascii="Arial" w:hAnsi="Arial" w:cs="Arial"/>
          <w:color w:val="auto"/>
          <w:sz w:val="20"/>
          <w:szCs w:val="20"/>
        </w:rPr>
        <w:t>trình</w:t>
      </w:r>
      <w:r w:rsidRPr="00453E3C">
        <w:rPr>
          <w:rFonts w:ascii="Arial" w:hAnsi="Arial" w:cs="Arial"/>
          <w:color w:val="auto"/>
          <w:sz w:val="20"/>
          <w:szCs w:val="20"/>
        </w:rPr>
        <w:t xml:space="preserve"> kế hoạch lựa chọn nhà thầu nêu rõ cơ sở của việc chia dự án, dự toán mua sắm thành các gói thầu tại Mục V.2 của tờ trình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(2) </w:t>
      </w:r>
      <w:r w:rsidRPr="00453E3C">
        <w:rPr>
          <w:rFonts w:ascii="Arial" w:hAnsi="Arial" w:cs="Arial"/>
          <w:color w:val="auto"/>
          <w:sz w:val="20"/>
          <w:szCs w:val="20"/>
        </w:rPr>
        <w:t>Tên gói thầu, giá gói thầu (bao gồm các gói thầu sau):</w:t>
      </w:r>
    </w:p>
    <w:p w:rsidR="00141051" w:rsidRPr="00453E3C" w:rsidRDefault="00141051" w:rsidP="00141051">
      <w:pPr>
        <w:pStyle w:val="Vnbnnidung0"/>
        <w:tabs>
          <w:tab w:val="left" w:leader="dot" w:pos="2289"/>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 Gói số </w:t>
      </w:r>
      <w:r w:rsidRPr="00EB7C25">
        <w:rPr>
          <w:rFonts w:ascii="Arial" w:hAnsi="Arial" w:cs="Arial"/>
          <w:color w:val="auto"/>
          <w:sz w:val="20"/>
          <w:szCs w:val="20"/>
        </w:rPr>
        <w:t>…….</w:t>
      </w:r>
      <w:r w:rsidRPr="00453E3C">
        <w:rPr>
          <w:rFonts w:ascii="Arial" w:hAnsi="Arial" w:cs="Arial"/>
          <w:color w:val="auto"/>
          <w:sz w:val="20"/>
          <w:szCs w:val="20"/>
        </w:rPr>
        <w:t xml:space="preserve">: Gói thầu thuốc generic [ghi tổng </w:t>
      </w:r>
      <w:r w:rsidRPr="00EB7C25">
        <w:rPr>
          <w:rFonts w:ascii="Arial" w:hAnsi="Arial" w:cs="Arial"/>
          <w:color w:val="auto"/>
          <w:sz w:val="20"/>
          <w:szCs w:val="20"/>
        </w:rPr>
        <w:t>số</w:t>
      </w:r>
      <w:r w:rsidRPr="00453E3C">
        <w:rPr>
          <w:rFonts w:ascii="Arial" w:hAnsi="Arial" w:cs="Arial"/>
          <w:color w:val="auto"/>
          <w:sz w:val="20"/>
          <w:szCs w:val="20"/>
        </w:rPr>
        <w:t xml:space="preserve"> danh mục thuốc</w:t>
      </w:r>
      <w:r w:rsidRPr="00EB7C25">
        <w:rPr>
          <w:rFonts w:ascii="Arial" w:hAnsi="Arial" w:cs="Arial"/>
          <w:color w:val="auto"/>
          <w:sz w:val="20"/>
          <w:szCs w:val="20"/>
        </w:rPr>
        <w:t xml:space="preserve"> </w:t>
      </w:r>
      <w:r w:rsidRPr="00453E3C">
        <w:rPr>
          <w:rFonts w:ascii="Arial" w:hAnsi="Arial" w:cs="Arial"/>
          <w:color w:val="auto"/>
          <w:sz w:val="20"/>
          <w:szCs w:val="20"/>
        </w:rPr>
        <w:t xml:space="preserve">generic, trong đó ghi cụ </w:t>
      </w:r>
      <w:r w:rsidRPr="00EB7C25">
        <w:rPr>
          <w:rFonts w:ascii="Arial" w:hAnsi="Arial" w:cs="Arial"/>
          <w:color w:val="auto"/>
          <w:sz w:val="20"/>
          <w:szCs w:val="20"/>
        </w:rPr>
        <w:t>thể</w:t>
      </w:r>
      <w:r w:rsidRPr="00453E3C">
        <w:rPr>
          <w:rFonts w:ascii="Arial" w:hAnsi="Arial" w:cs="Arial"/>
          <w:color w:val="auto"/>
          <w:sz w:val="20"/>
          <w:szCs w:val="20"/>
        </w:rPr>
        <w:t xml:space="preserve"> số danh mục của từng nhóm, t</w:t>
      </w:r>
      <w:r w:rsidRPr="00EB7C25">
        <w:rPr>
          <w:rFonts w:ascii="Arial" w:hAnsi="Arial" w:cs="Arial"/>
          <w:color w:val="auto"/>
          <w:sz w:val="20"/>
          <w:szCs w:val="20"/>
        </w:rPr>
        <w:t>ổ</w:t>
      </w:r>
      <w:r w:rsidRPr="00453E3C">
        <w:rPr>
          <w:rFonts w:ascii="Arial" w:hAnsi="Arial" w:cs="Arial"/>
          <w:color w:val="auto"/>
          <w:sz w:val="20"/>
          <w:szCs w:val="20"/>
        </w:rPr>
        <w:t xml:space="preserve">ng giá kế hoạch của gói thầu, trong đó có ... danh mục thuốc có dạng bào </w:t>
      </w:r>
      <w:r w:rsidRPr="00EB7C25">
        <w:rPr>
          <w:rFonts w:ascii="Arial" w:hAnsi="Arial" w:cs="Arial"/>
          <w:color w:val="auto"/>
          <w:sz w:val="20"/>
          <w:szCs w:val="20"/>
        </w:rPr>
        <w:t>chế</w:t>
      </w:r>
      <w:r w:rsidRPr="00453E3C">
        <w:rPr>
          <w:rFonts w:ascii="Arial" w:hAnsi="Arial" w:cs="Arial"/>
          <w:color w:val="auto"/>
          <w:sz w:val="20"/>
          <w:szCs w:val="20"/>
        </w:rPr>
        <w:t xml:space="preserve"> đặc biệt, t</w:t>
      </w:r>
      <w:r w:rsidRPr="00EB7C25">
        <w:rPr>
          <w:rFonts w:ascii="Arial" w:hAnsi="Arial" w:cs="Arial"/>
          <w:color w:val="auto"/>
          <w:sz w:val="20"/>
          <w:szCs w:val="20"/>
        </w:rPr>
        <w:t>ổ</w:t>
      </w:r>
      <w:r w:rsidRPr="00453E3C">
        <w:rPr>
          <w:rFonts w:ascii="Arial" w:hAnsi="Arial" w:cs="Arial"/>
          <w:color w:val="auto"/>
          <w:sz w:val="20"/>
          <w:szCs w:val="20"/>
        </w:rPr>
        <w:t xml:space="preserve">ng giá trị... đã được Hội đồng Thuốc và Điều trị đơn vị đề xuất </w:t>
      </w:r>
      <w:r w:rsidRPr="00EB7C25">
        <w:rPr>
          <w:rFonts w:ascii="Arial" w:hAnsi="Arial" w:cs="Arial"/>
          <w:color w:val="auto"/>
          <w:sz w:val="20"/>
          <w:szCs w:val="20"/>
        </w:rPr>
        <w:t>để</w:t>
      </w:r>
      <w:r w:rsidRPr="00453E3C">
        <w:rPr>
          <w:rFonts w:ascii="Arial" w:hAnsi="Arial" w:cs="Arial"/>
          <w:color w:val="auto"/>
          <w:sz w:val="20"/>
          <w:szCs w:val="20"/>
        </w:rPr>
        <w:t xml:space="preserve"> đáp ứng nhu cầu đi</w:t>
      </w:r>
      <w:r w:rsidRPr="00EB7C25">
        <w:rPr>
          <w:rFonts w:ascii="Arial" w:hAnsi="Arial" w:cs="Arial"/>
          <w:color w:val="auto"/>
          <w:sz w:val="20"/>
          <w:szCs w:val="20"/>
        </w:rPr>
        <w:t>ề</w:t>
      </w:r>
      <w:r w:rsidRPr="00453E3C">
        <w:rPr>
          <w:rFonts w:ascii="Arial" w:hAnsi="Arial" w:cs="Arial"/>
          <w:color w:val="auto"/>
          <w:sz w:val="20"/>
          <w:szCs w:val="20"/>
        </w:rPr>
        <w:t>u trị đặc thù của đơn vị].</w:t>
      </w:r>
    </w:p>
    <w:p w:rsidR="00141051" w:rsidRPr="00453E3C" w:rsidRDefault="00141051" w:rsidP="00141051">
      <w:pPr>
        <w:pStyle w:val="Vnbnnidung0"/>
        <w:tabs>
          <w:tab w:val="left" w:leader="dot" w:pos="2147"/>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Gói số</w:t>
      </w:r>
      <w:r w:rsidRPr="00EB7C25">
        <w:rPr>
          <w:rFonts w:ascii="Arial" w:hAnsi="Arial" w:cs="Arial"/>
          <w:color w:val="auto"/>
          <w:sz w:val="20"/>
          <w:szCs w:val="20"/>
        </w:rPr>
        <w:t>…….</w:t>
      </w:r>
      <w:r w:rsidRPr="00453E3C">
        <w:rPr>
          <w:rFonts w:ascii="Arial" w:hAnsi="Arial" w:cs="Arial"/>
          <w:color w:val="auto"/>
          <w:sz w:val="20"/>
          <w:szCs w:val="20"/>
        </w:rPr>
        <w:t xml:space="preserve">: Gói thầu thuốc Biệt dược gốc [ghi </w:t>
      </w:r>
      <w:r w:rsidRPr="00EB7C25">
        <w:rPr>
          <w:rFonts w:ascii="Arial" w:hAnsi="Arial" w:cs="Arial"/>
          <w:color w:val="auto"/>
          <w:sz w:val="20"/>
          <w:szCs w:val="20"/>
        </w:rPr>
        <w:t>tổng</w:t>
      </w:r>
      <w:r w:rsidRPr="00453E3C">
        <w:rPr>
          <w:rFonts w:ascii="Arial" w:hAnsi="Arial" w:cs="Arial"/>
          <w:color w:val="auto"/>
          <w:sz w:val="20"/>
          <w:szCs w:val="20"/>
        </w:rPr>
        <w:t xml:space="preserve"> số danh mục thuốc</w:t>
      </w:r>
      <w:r w:rsidRPr="00EB7C25">
        <w:rPr>
          <w:rFonts w:ascii="Arial" w:hAnsi="Arial" w:cs="Arial"/>
          <w:color w:val="auto"/>
          <w:sz w:val="20"/>
          <w:szCs w:val="20"/>
        </w:rPr>
        <w:t xml:space="preserve"> </w:t>
      </w:r>
      <w:r w:rsidRPr="00453E3C">
        <w:rPr>
          <w:rFonts w:ascii="Arial" w:hAnsi="Arial" w:cs="Arial"/>
          <w:color w:val="auto"/>
          <w:sz w:val="20"/>
          <w:szCs w:val="20"/>
        </w:rPr>
        <w:t>biệt dược gốc, sinh phẩm tham chiếu, tổng giá kế hoạch của gói thầu].</w:t>
      </w:r>
    </w:p>
    <w:p w:rsidR="00141051" w:rsidRPr="00453E3C" w:rsidRDefault="00141051" w:rsidP="00141051">
      <w:pPr>
        <w:pStyle w:val="Vnbnnidung0"/>
        <w:tabs>
          <w:tab w:val="left" w:leader="dot" w:pos="2147"/>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 Gói </w:t>
      </w:r>
      <w:r w:rsidRPr="00EB7C25">
        <w:rPr>
          <w:rFonts w:ascii="Arial" w:hAnsi="Arial" w:cs="Arial"/>
          <w:color w:val="auto"/>
          <w:sz w:val="20"/>
          <w:szCs w:val="20"/>
        </w:rPr>
        <w:t>số……</w:t>
      </w:r>
      <w:r w:rsidRPr="00453E3C">
        <w:rPr>
          <w:rFonts w:ascii="Arial" w:hAnsi="Arial" w:cs="Arial"/>
          <w:color w:val="auto"/>
          <w:sz w:val="20"/>
          <w:szCs w:val="20"/>
        </w:rPr>
        <w:t>: Gói thầu thuốc dược liệu, thu</w:t>
      </w:r>
      <w:r w:rsidRPr="00EB7C25">
        <w:rPr>
          <w:rFonts w:ascii="Arial" w:hAnsi="Arial" w:cs="Arial"/>
          <w:color w:val="auto"/>
          <w:sz w:val="20"/>
          <w:szCs w:val="20"/>
        </w:rPr>
        <w:t>ố</w:t>
      </w:r>
      <w:r w:rsidRPr="00453E3C">
        <w:rPr>
          <w:rFonts w:ascii="Arial" w:hAnsi="Arial" w:cs="Arial"/>
          <w:color w:val="auto"/>
          <w:sz w:val="20"/>
          <w:szCs w:val="20"/>
        </w:rPr>
        <w:t>c có k</w:t>
      </w:r>
      <w:r w:rsidRPr="00EB7C25">
        <w:rPr>
          <w:rFonts w:ascii="Arial" w:hAnsi="Arial" w:cs="Arial"/>
          <w:color w:val="auto"/>
          <w:sz w:val="20"/>
          <w:szCs w:val="20"/>
        </w:rPr>
        <w:t>ế</w:t>
      </w:r>
      <w:r w:rsidRPr="00453E3C">
        <w:rPr>
          <w:rFonts w:ascii="Arial" w:hAnsi="Arial" w:cs="Arial"/>
          <w:color w:val="auto"/>
          <w:sz w:val="20"/>
          <w:szCs w:val="20"/>
        </w:rPr>
        <w:t>t hợp dược ch</w:t>
      </w:r>
      <w:r w:rsidRPr="00EB7C25">
        <w:rPr>
          <w:rFonts w:ascii="Arial" w:hAnsi="Arial" w:cs="Arial"/>
          <w:color w:val="auto"/>
          <w:sz w:val="20"/>
          <w:szCs w:val="20"/>
        </w:rPr>
        <w:t>ấ</w:t>
      </w:r>
      <w:r w:rsidRPr="00453E3C">
        <w:rPr>
          <w:rFonts w:ascii="Arial" w:hAnsi="Arial" w:cs="Arial"/>
          <w:color w:val="auto"/>
          <w:sz w:val="20"/>
          <w:szCs w:val="20"/>
        </w:rPr>
        <w:t>t với</w:t>
      </w:r>
      <w:r w:rsidRPr="00EB7C25">
        <w:rPr>
          <w:rFonts w:ascii="Arial" w:hAnsi="Arial" w:cs="Arial"/>
          <w:color w:val="auto"/>
          <w:sz w:val="20"/>
          <w:szCs w:val="20"/>
        </w:rPr>
        <w:t xml:space="preserve"> </w:t>
      </w:r>
      <w:r w:rsidRPr="00453E3C">
        <w:rPr>
          <w:rFonts w:ascii="Arial" w:hAnsi="Arial" w:cs="Arial"/>
          <w:color w:val="auto"/>
          <w:sz w:val="20"/>
          <w:szCs w:val="20"/>
        </w:rPr>
        <w:t xml:space="preserve">các dược liệu, thuốc </w:t>
      </w:r>
      <w:r w:rsidRPr="00EB7C25">
        <w:rPr>
          <w:rFonts w:ascii="Arial" w:hAnsi="Arial" w:cs="Arial"/>
          <w:color w:val="auto"/>
          <w:sz w:val="20"/>
          <w:szCs w:val="20"/>
        </w:rPr>
        <w:t>cổ</w:t>
      </w:r>
      <w:r w:rsidRPr="00453E3C">
        <w:rPr>
          <w:rFonts w:ascii="Arial" w:hAnsi="Arial" w:cs="Arial"/>
          <w:color w:val="auto"/>
          <w:sz w:val="20"/>
          <w:szCs w:val="20"/>
        </w:rPr>
        <w:t xml:space="preserve"> truyền [ghi tổng số danh mục thuốc dược liệu, thuốc </w:t>
      </w:r>
      <w:r w:rsidRPr="00EB7C25">
        <w:rPr>
          <w:rFonts w:ascii="Arial" w:hAnsi="Arial" w:cs="Arial"/>
          <w:color w:val="auto"/>
          <w:sz w:val="20"/>
          <w:szCs w:val="20"/>
        </w:rPr>
        <w:t>cổ</w:t>
      </w:r>
      <w:r w:rsidRPr="00453E3C">
        <w:rPr>
          <w:rFonts w:ascii="Arial" w:hAnsi="Arial" w:cs="Arial"/>
          <w:color w:val="auto"/>
          <w:sz w:val="20"/>
          <w:szCs w:val="20"/>
        </w:rPr>
        <w:t xml:space="preserve"> truyền, trừ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w:t>
      </w:r>
      <w:r w:rsidRPr="00EB7C25">
        <w:rPr>
          <w:rFonts w:ascii="Arial" w:hAnsi="Arial" w:cs="Arial"/>
          <w:color w:val="auto"/>
          <w:sz w:val="20"/>
          <w:szCs w:val="20"/>
        </w:rPr>
        <w:t xml:space="preserve"> </w:t>
      </w:r>
      <w:r w:rsidRPr="00453E3C">
        <w:rPr>
          <w:rFonts w:ascii="Arial" w:hAnsi="Arial" w:cs="Arial"/>
          <w:color w:val="auto"/>
          <w:sz w:val="20"/>
          <w:szCs w:val="20"/>
        </w:rPr>
        <w:t xml:space="preserve">trong đó ghi cụ </w:t>
      </w:r>
      <w:r w:rsidRPr="00EB7C25">
        <w:rPr>
          <w:rFonts w:ascii="Arial" w:hAnsi="Arial" w:cs="Arial"/>
          <w:color w:val="auto"/>
          <w:sz w:val="20"/>
          <w:szCs w:val="20"/>
        </w:rPr>
        <w:t>thể</w:t>
      </w:r>
      <w:r w:rsidRPr="00453E3C">
        <w:rPr>
          <w:rFonts w:ascii="Arial" w:hAnsi="Arial" w:cs="Arial"/>
          <w:color w:val="auto"/>
          <w:sz w:val="20"/>
          <w:szCs w:val="20"/>
        </w:rPr>
        <w:t xml:space="preserve"> số danh mục của từng nhóm, </w:t>
      </w:r>
      <w:r w:rsidRPr="00EB7C25">
        <w:rPr>
          <w:rFonts w:ascii="Arial" w:hAnsi="Arial" w:cs="Arial"/>
          <w:color w:val="auto"/>
          <w:sz w:val="20"/>
          <w:szCs w:val="20"/>
        </w:rPr>
        <w:t>tổng</w:t>
      </w:r>
      <w:r w:rsidRPr="00453E3C">
        <w:rPr>
          <w:rFonts w:ascii="Arial" w:hAnsi="Arial" w:cs="Arial"/>
          <w:color w:val="auto"/>
          <w:sz w:val="20"/>
          <w:szCs w:val="20"/>
        </w:rPr>
        <w:t xml:space="preserve"> giá kế hoạch của gói </w:t>
      </w:r>
      <w:r w:rsidRPr="00EB7C25">
        <w:rPr>
          <w:rFonts w:ascii="Arial" w:hAnsi="Arial" w:cs="Arial"/>
          <w:color w:val="auto"/>
          <w:sz w:val="20"/>
          <w:szCs w:val="20"/>
        </w:rPr>
        <w:t>thầu</w:t>
      </w:r>
      <w:r w:rsidRPr="00453E3C">
        <w:rPr>
          <w:rFonts w:ascii="Arial" w:hAnsi="Arial" w:cs="Arial"/>
          <w:color w:val="auto"/>
          <w:sz w:val="20"/>
          <w:szCs w:val="20"/>
        </w:rPr>
        <w:t>].</w:t>
      </w:r>
    </w:p>
    <w:p w:rsidR="00141051" w:rsidRPr="00453E3C" w:rsidRDefault="00141051" w:rsidP="00141051">
      <w:pPr>
        <w:pStyle w:val="Vnbnnidung0"/>
        <w:tabs>
          <w:tab w:val="left" w:leader="dot" w:pos="2147"/>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Gói số</w:t>
      </w:r>
      <w:r w:rsidRPr="00EB7C25">
        <w:rPr>
          <w:rFonts w:ascii="Arial" w:hAnsi="Arial" w:cs="Arial"/>
          <w:color w:val="auto"/>
          <w:sz w:val="20"/>
          <w:szCs w:val="20"/>
        </w:rPr>
        <w:t>……:</w:t>
      </w:r>
      <w:r w:rsidRPr="00453E3C">
        <w:rPr>
          <w:rFonts w:ascii="Arial" w:hAnsi="Arial" w:cs="Arial"/>
          <w:color w:val="auto"/>
          <w:sz w:val="20"/>
          <w:szCs w:val="20"/>
        </w:rPr>
        <w:t xml:space="preserve"> Gói thầu vị thuốc cổ truyền có dạng bào chế cao, cốm, bột,</w:t>
      </w:r>
      <w:r w:rsidRPr="00EB7C25">
        <w:rPr>
          <w:rFonts w:ascii="Arial" w:hAnsi="Arial" w:cs="Arial"/>
          <w:color w:val="auto"/>
          <w:sz w:val="20"/>
          <w:szCs w:val="20"/>
        </w:rPr>
        <w:t xml:space="preserve"> </w:t>
      </w:r>
      <w:r w:rsidRPr="00453E3C">
        <w:rPr>
          <w:rFonts w:ascii="Arial" w:hAnsi="Arial" w:cs="Arial"/>
          <w:color w:val="auto"/>
          <w:sz w:val="20"/>
          <w:szCs w:val="20"/>
        </w:rPr>
        <w:t>dịch chiết, tinh dầu, nh</w:t>
      </w:r>
      <w:r w:rsidRPr="00EB7C25">
        <w:rPr>
          <w:rFonts w:ascii="Arial" w:hAnsi="Arial" w:cs="Arial"/>
          <w:color w:val="auto"/>
          <w:sz w:val="20"/>
          <w:szCs w:val="20"/>
        </w:rPr>
        <w:t>ự</w:t>
      </w:r>
      <w:r w:rsidRPr="00453E3C">
        <w:rPr>
          <w:rFonts w:ascii="Arial" w:hAnsi="Arial" w:cs="Arial"/>
          <w:color w:val="auto"/>
          <w:sz w:val="20"/>
          <w:szCs w:val="20"/>
        </w:rPr>
        <w:t>a, gôm, thạch đã được tiêu chu</w:t>
      </w:r>
      <w:r w:rsidRPr="00EB7C25">
        <w:rPr>
          <w:rFonts w:ascii="Arial" w:hAnsi="Arial" w:cs="Arial"/>
          <w:color w:val="auto"/>
          <w:sz w:val="20"/>
          <w:szCs w:val="20"/>
        </w:rPr>
        <w:t>ẩ</w:t>
      </w:r>
      <w:r w:rsidRPr="00453E3C">
        <w:rPr>
          <w:rFonts w:ascii="Arial" w:hAnsi="Arial" w:cs="Arial"/>
          <w:color w:val="auto"/>
          <w:sz w:val="20"/>
          <w:szCs w:val="20"/>
        </w:rPr>
        <w:t xml:space="preserve">n hóa [ghi tổng số danh mục dược liệu, trong đó ghi </w:t>
      </w:r>
      <w:r w:rsidR="00C553EA">
        <w:rPr>
          <w:rFonts w:ascii="Arial" w:hAnsi="Arial" w:cs="Arial"/>
          <w:color w:val="auto"/>
          <w:sz w:val="20"/>
          <w:szCs w:val="20"/>
        </w:rPr>
        <w:t>cụ thể</w:t>
      </w:r>
      <w:r w:rsidRPr="00453E3C">
        <w:rPr>
          <w:rFonts w:ascii="Arial" w:hAnsi="Arial" w:cs="Arial"/>
          <w:color w:val="auto"/>
          <w:sz w:val="20"/>
          <w:szCs w:val="20"/>
        </w:rPr>
        <w:t xml:space="preserve"> </w:t>
      </w:r>
      <w:r w:rsidRPr="00EB7C25">
        <w:rPr>
          <w:rFonts w:ascii="Arial" w:hAnsi="Arial" w:cs="Arial"/>
          <w:color w:val="auto"/>
          <w:sz w:val="20"/>
          <w:szCs w:val="20"/>
        </w:rPr>
        <w:t>số</w:t>
      </w:r>
      <w:r w:rsidRPr="00453E3C">
        <w:rPr>
          <w:rFonts w:ascii="Arial" w:hAnsi="Arial" w:cs="Arial"/>
          <w:color w:val="auto"/>
          <w:sz w:val="20"/>
          <w:szCs w:val="20"/>
        </w:rPr>
        <w:t xml:space="preserve"> danh mục của từng nhóm, t</w:t>
      </w:r>
      <w:r w:rsidRPr="00EB7C25">
        <w:rPr>
          <w:rFonts w:ascii="Arial" w:hAnsi="Arial" w:cs="Arial"/>
          <w:color w:val="auto"/>
          <w:sz w:val="20"/>
          <w:szCs w:val="20"/>
        </w:rPr>
        <w:t>ổ</w:t>
      </w:r>
      <w:r w:rsidRPr="00453E3C">
        <w:rPr>
          <w:rFonts w:ascii="Arial" w:hAnsi="Arial" w:cs="Arial"/>
          <w:color w:val="auto"/>
          <w:sz w:val="20"/>
          <w:szCs w:val="20"/>
        </w:rPr>
        <w:t xml:space="preserve">ng giá </w:t>
      </w:r>
      <w:r w:rsidRPr="00EB7C25">
        <w:rPr>
          <w:rFonts w:ascii="Arial" w:hAnsi="Arial" w:cs="Arial"/>
          <w:color w:val="auto"/>
          <w:sz w:val="20"/>
          <w:szCs w:val="20"/>
        </w:rPr>
        <w:t>kế</w:t>
      </w:r>
      <w:r w:rsidRPr="00453E3C">
        <w:rPr>
          <w:rFonts w:ascii="Arial" w:hAnsi="Arial" w:cs="Arial"/>
          <w:color w:val="auto"/>
          <w:sz w:val="20"/>
          <w:szCs w:val="20"/>
        </w:rPr>
        <w:t xml:space="preserve"> hoạch của gói thầu].</w:t>
      </w:r>
    </w:p>
    <w:p w:rsidR="00141051" w:rsidRPr="00453E3C" w:rsidRDefault="00141051" w:rsidP="00141051">
      <w:pPr>
        <w:pStyle w:val="Vnbnnidung0"/>
        <w:tabs>
          <w:tab w:val="left" w:leader="dot" w:pos="2147"/>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Gói số</w:t>
      </w:r>
      <w:r w:rsidRPr="00EB7C25">
        <w:rPr>
          <w:rFonts w:ascii="Arial" w:hAnsi="Arial" w:cs="Arial"/>
          <w:color w:val="auto"/>
          <w:sz w:val="20"/>
          <w:szCs w:val="20"/>
        </w:rPr>
        <w:t>…..</w:t>
      </w:r>
      <w:r w:rsidRPr="00453E3C">
        <w:rPr>
          <w:rFonts w:ascii="Arial" w:hAnsi="Arial" w:cs="Arial"/>
          <w:color w:val="auto"/>
          <w:sz w:val="20"/>
          <w:szCs w:val="20"/>
        </w:rPr>
        <w:t xml:space="preserve">: gói thầu bán thành phẩm dược liệu </w:t>
      </w:r>
      <w:r w:rsidRPr="00EB7C25">
        <w:rPr>
          <w:rFonts w:ascii="Arial" w:hAnsi="Arial" w:cs="Arial"/>
          <w:color w:val="auto"/>
          <w:sz w:val="20"/>
          <w:szCs w:val="20"/>
        </w:rPr>
        <w:t>có</w:t>
      </w:r>
      <w:r w:rsidRPr="00453E3C">
        <w:rPr>
          <w:rFonts w:ascii="Arial" w:hAnsi="Arial" w:cs="Arial"/>
          <w:color w:val="auto"/>
          <w:sz w:val="20"/>
          <w:szCs w:val="20"/>
        </w:rPr>
        <w:t xml:space="preserve"> dạng bào chế cao,</w:t>
      </w:r>
      <w:r w:rsidRPr="00EB7C25">
        <w:rPr>
          <w:rFonts w:ascii="Arial" w:hAnsi="Arial" w:cs="Arial"/>
          <w:color w:val="auto"/>
          <w:sz w:val="20"/>
          <w:szCs w:val="20"/>
        </w:rPr>
        <w:t xml:space="preserve"> </w:t>
      </w:r>
      <w:r w:rsidRPr="00453E3C">
        <w:rPr>
          <w:rFonts w:ascii="Arial" w:hAnsi="Arial" w:cs="Arial"/>
          <w:color w:val="auto"/>
          <w:sz w:val="20"/>
          <w:szCs w:val="20"/>
        </w:rPr>
        <w:t xml:space="preserve">cốm, bột, dịch chiết, tinh dầu, nhựa, gôm, thạch đã được tiêu chuẩn hóa [ghi </w:t>
      </w:r>
      <w:r w:rsidRPr="00EB7C25">
        <w:rPr>
          <w:rFonts w:ascii="Arial" w:hAnsi="Arial" w:cs="Arial"/>
          <w:color w:val="auto"/>
          <w:sz w:val="20"/>
          <w:szCs w:val="20"/>
        </w:rPr>
        <w:t>tổng số</w:t>
      </w:r>
      <w:r w:rsidRPr="00453E3C">
        <w:rPr>
          <w:rFonts w:ascii="Arial" w:hAnsi="Arial" w:cs="Arial"/>
          <w:color w:val="auto"/>
          <w:sz w:val="20"/>
          <w:szCs w:val="20"/>
        </w:rPr>
        <w:t xml:space="preserve"> danh mục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 trong đó ghi </w:t>
      </w:r>
      <w:r w:rsidR="00C553EA">
        <w:rPr>
          <w:rFonts w:ascii="Arial" w:hAnsi="Arial" w:cs="Arial"/>
          <w:color w:val="auto"/>
          <w:sz w:val="20"/>
          <w:szCs w:val="20"/>
        </w:rPr>
        <w:t>cụ thể</w:t>
      </w:r>
      <w:r w:rsidRPr="00453E3C">
        <w:rPr>
          <w:rFonts w:ascii="Arial" w:hAnsi="Arial" w:cs="Arial"/>
          <w:color w:val="auto"/>
          <w:sz w:val="20"/>
          <w:szCs w:val="20"/>
        </w:rPr>
        <w:t xml:space="preserve"> </w:t>
      </w:r>
      <w:r w:rsidRPr="00EB7C25">
        <w:rPr>
          <w:rFonts w:ascii="Arial" w:hAnsi="Arial" w:cs="Arial"/>
          <w:color w:val="auto"/>
          <w:sz w:val="20"/>
          <w:szCs w:val="20"/>
        </w:rPr>
        <w:t>số</w:t>
      </w:r>
      <w:r w:rsidRPr="00453E3C">
        <w:rPr>
          <w:rFonts w:ascii="Arial" w:hAnsi="Arial" w:cs="Arial"/>
          <w:color w:val="auto"/>
          <w:sz w:val="20"/>
          <w:szCs w:val="20"/>
        </w:rPr>
        <w:t xml:space="preserve"> danh mục của từng nhóm, </w:t>
      </w:r>
      <w:r w:rsidRPr="00EB7C25">
        <w:rPr>
          <w:rFonts w:ascii="Arial" w:hAnsi="Arial" w:cs="Arial"/>
          <w:color w:val="auto"/>
          <w:sz w:val="20"/>
          <w:szCs w:val="20"/>
        </w:rPr>
        <w:t>tổng</w:t>
      </w:r>
      <w:r w:rsidRPr="00453E3C">
        <w:rPr>
          <w:rFonts w:ascii="Arial" w:hAnsi="Arial" w:cs="Arial"/>
          <w:color w:val="auto"/>
          <w:sz w:val="20"/>
          <w:szCs w:val="20"/>
        </w:rPr>
        <w:t xml:space="preserve"> giá kế hoạch của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(Danh mục chi tiết các gói thầu tại Phụ lục kèm theo).</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(3) </w:t>
      </w:r>
      <w:r w:rsidRPr="00453E3C">
        <w:rPr>
          <w:rFonts w:ascii="Arial" w:hAnsi="Arial" w:cs="Arial"/>
          <w:color w:val="auto"/>
          <w:sz w:val="20"/>
          <w:szCs w:val="20"/>
        </w:rPr>
        <w:t>Cơ sở y tế phải ghi rõ nguồn vốn theo quy định tại điểm khoản 3 Điều 39 Luật Đấu thầu và khoản 4 Điều 16 Nghị định s</w:t>
      </w:r>
      <w:r w:rsidRPr="00EB7C25">
        <w:rPr>
          <w:rFonts w:ascii="Arial" w:hAnsi="Arial" w:cs="Arial"/>
          <w:color w:val="auto"/>
          <w:sz w:val="20"/>
          <w:szCs w:val="20"/>
        </w:rPr>
        <w:t>ố</w:t>
      </w:r>
      <w:r w:rsidRPr="00453E3C">
        <w:rPr>
          <w:rFonts w:ascii="Arial" w:hAnsi="Arial" w:cs="Arial"/>
          <w:color w:val="auto"/>
          <w:sz w:val="20"/>
          <w:szCs w:val="20"/>
        </w:rPr>
        <w:t xml:space="preserve"> 24/2024/NĐ-CP.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(4) </w:t>
      </w:r>
      <w:r w:rsidRPr="00453E3C">
        <w:rPr>
          <w:rFonts w:ascii="Arial" w:hAnsi="Arial" w:cs="Arial"/>
          <w:color w:val="auto"/>
          <w:sz w:val="20"/>
          <w:szCs w:val="20"/>
        </w:rPr>
        <w:t>Hình thức lựa chọn nhà thầu: hiện theo quy định tại khoản 4 Đi</w:t>
      </w:r>
      <w:r w:rsidRPr="00EB7C25">
        <w:rPr>
          <w:rFonts w:ascii="Arial" w:hAnsi="Arial" w:cs="Arial"/>
          <w:color w:val="auto"/>
          <w:sz w:val="20"/>
          <w:szCs w:val="20"/>
        </w:rPr>
        <w:t>ề</w:t>
      </w:r>
      <w:r w:rsidRPr="00453E3C">
        <w:rPr>
          <w:rFonts w:ascii="Arial" w:hAnsi="Arial" w:cs="Arial"/>
          <w:color w:val="auto"/>
          <w:sz w:val="20"/>
          <w:szCs w:val="20"/>
        </w:rPr>
        <w:t>u 39 của Luật Đ</w:t>
      </w:r>
      <w:r w:rsidRPr="00EB7C25">
        <w:rPr>
          <w:rFonts w:ascii="Arial" w:hAnsi="Arial" w:cs="Arial"/>
          <w:color w:val="auto"/>
          <w:sz w:val="20"/>
          <w:szCs w:val="20"/>
        </w:rPr>
        <w:t>ấ</w:t>
      </w:r>
      <w:r w:rsidRPr="00453E3C">
        <w:rPr>
          <w:rFonts w:ascii="Arial" w:hAnsi="Arial" w:cs="Arial"/>
          <w:color w:val="auto"/>
          <w:sz w:val="20"/>
          <w:szCs w:val="20"/>
        </w:rPr>
        <w:t>u thầu; việc áp dụng từng hình thức lựa chọn nhà th</w:t>
      </w:r>
      <w:r w:rsidRPr="00EB7C25">
        <w:rPr>
          <w:rFonts w:ascii="Arial" w:hAnsi="Arial" w:cs="Arial"/>
          <w:color w:val="auto"/>
          <w:sz w:val="20"/>
          <w:szCs w:val="20"/>
        </w:rPr>
        <w:t>ầ</w:t>
      </w:r>
      <w:r w:rsidRPr="00453E3C">
        <w:rPr>
          <w:rFonts w:ascii="Arial" w:hAnsi="Arial" w:cs="Arial"/>
          <w:color w:val="auto"/>
          <w:sz w:val="20"/>
          <w:szCs w:val="20"/>
        </w:rPr>
        <w:t>u thực hiện theo quy định tại Mục 1 Chương II và khoản 6 Điều 43 Luật Đấu thầu, Mục 2, Mục 3 Chương VII Nghị định số 24/2024/NĐ-CP và theo hướng dẫn tại Thông tư này], xét theo từng phần của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Đối</w:t>
      </w:r>
      <w:r w:rsidRPr="00453E3C">
        <w:rPr>
          <w:rFonts w:ascii="Arial" w:hAnsi="Arial" w:cs="Arial"/>
          <w:color w:val="auto"/>
          <w:sz w:val="20"/>
          <w:szCs w:val="20"/>
        </w:rPr>
        <w:t xml:space="preserve"> với gói thầu quy định tại </w:t>
      </w:r>
      <w:r w:rsidRPr="00EB7C25">
        <w:rPr>
          <w:rFonts w:ascii="Arial" w:hAnsi="Arial" w:cs="Arial"/>
          <w:color w:val="auto"/>
          <w:sz w:val="20"/>
          <w:szCs w:val="20"/>
        </w:rPr>
        <w:t>điểm</w:t>
      </w:r>
      <w:r w:rsidRPr="00453E3C">
        <w:rPr>
          <w:rFonts w:ascii="Arial" w:hAnsi="Arial" w:cs="Arial"/>
          <w:color w:val="auto"/>
          <w:sz w:val="20"/>
          <w:szCs w:val="20"/>
        </w:rPr>
        <w:t xml:space="preserve"> m khoản 1 Đi</w:t>
      </w:r>
      <w:r w:rsidRPr="00EB7C25">
        <w:rPr>
          <w:rFonts w:ascii="Arial" w:hAnsi="Arial" w:cs="Arial"/>
          <w:color w:val="auto"/>
          <w:sz w:val="20"/>
          <w:szCs w:val="20"/>
        </w:rPr>
        <w:t>ề</w:t>
      </w:r>
      <w:r w:rsidRPr="00453E3C">
        <w:rPr>
          <w:rFonts w:ascii="Arial" w:hAnsi="Arial" w:cs="Arial"/>
          <w:color w:val="auto"/>
          <w:sz w:val="20"/>
          <w:szCs w:val="20"/>
        </w:rPr>
        <w:t>u 23 Luật Đ</w:t>
      </w:r>
      <w:r w:rsidRPr="00EB7C25">
        <w:rPr>
          <w:rFonts w:ascii="Arial" w:hAnsi="Arial" w:cs="Arial"/>
          <w:color w:val="auto"/>
          <w:sz w:val="20"/>
          <w:szCs w:val="20"/>
        </w:rPr>
        <w:t>ấ</w:t>
      </w:r>
      <w:r w:rsidRPr="00453E3C">
        <w:rPr>
          <w:rFonts w:ascii="Arial" w:hAnsi="Arial" w:cs="Arial"/>
          <w:color w:val="auto"/>
          <w:sz w:val="20"/>
          <w:szCs w:val="20"/>
        </w:rPr>
        <w:t>u th</w:t>
      </w:r>
      <w:r w:rsidRPr="00EB7C25">
        <w:rPr>
          <w:rFonts w:ascii="Arial" w:hAnsi="Arial" w:cs="Arial"/>
          <w:color w:val="auto"/>
          <w:sz w:val="20"/>
          <w:szCs w:val="20"/>
        </w:rPr>
        <w:t>ầ</w:t>
      </w:r>
      <w:r w:rsidRPr="00453E3C">
        <w:rPr>
          <w:rFonts w:ascii="Arial" w:hAnsi="Arial" w:cs="Arial"/>
          <w:color w:val="auto"/>
          <w:sz w:val="20"/>
          <w:szCs w:val="20"/>
        </w:rPr>
        <w:t xml:space="preserve">u, trường hợp đề xuất áp dụng quy </w:t>
      </w:r>
      <w:r w:rsidRPr="00EB7C25">
        <w:rPr>
          <w:rFonts w:ascii="Arial" w:hAnsi="Arial" w:cs="Arial"/>
          <w:color w:val="auto"/>
          <w:sz w:val="20"/>
          <w:szCs w:val="20"/>
        </w:rPr>
        <w:t>trình</w:t>
      </w:r>
      <w:r w:rsidRPr="00453E3C">
        <w:rPr>
          <w:rFonts w:ascii="Arial" w:hAnsi="Arial" w:cs="Arial"/>
          <w:color w:val="auto"/>
          <w:sz w:val="20"/>
          <w:szCs w:val="20"/>
        </w:rPr>
        <w:t xml:space="preserve"> rút gọn thì ghi “chỉ định thầu rút gọ</w:t>
      </w:r>
      <w:r w:rsidRPr="00EB7C25">
        <w:rPr>
          <w:rFonts w:ascii="Arial" w:hAnsi="Arial" w:cs="Arial"/>
          <w:color w:val="auto"/>
          <w:sz w:val="20"/>
          <w:szCs w:val="20"/>
        </w:rPr>
        <w:t>n</w:t>
      </w:r>
      <w:r w:rsidRPr="00453E3C">
        <w:rPr>
          <w:rFonts w:ascii="Arial" w:hAnsi="Arial" w:cs="Arial"/>
          <w:color w:val="auto"/>
          <w:sz w:val="20"/>
          <w:szCs w:val="20"/>
        </w:rPr>
        <w:t xml:space="preserve">” vào Mục này; trường hợp </w:t>
      </w:r>
      <w:r w:rsidRPr="00EB7C25">
        <w:rPr>
          <w:rFonts w:ascii="Arial" w:hAnsi="Arial" w:cs="Arial"/>
          <w:color w:val="auto"/>
          <w:sz w:val="20"/>
          <w:szCs w:val="20"/>
        </w:rPr>
        <w:t>đề</w:t>
      </w:r>
      <w:r w:rsidRPr="00453E3C">
        <w:rPr>
          <w:rFonts w:ascii="Arial" w:hAnsi="Arial" w:cs="Arial"/>
          <w:color w:val="auto"/>
          <w:sz w:val="20"/>
          <w:szCs w:val="20"/>
        </w:rPr>
        <w:t xml:space="preserve"> xuất áp dụng quy trình thông thường thì ghi “chỉ định thầu thông thường” vào Mục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Đối</w:t>
      </w:r>
      <w:r w:rsidRPr="00453E3C">
        <w:rPr>
          <w:rFonts w:ascii="Arial" w:hAnsi="Arial" w:cs="Arial"/>
          <w:color w:val="auto"/>
          <w:sz w:val="20"/>
          <w:szCs w:val="20"/>
        </w:rPr>
        <w:t xml:space="preserve"> với chào </w:t>
      </w:r>
      <w:r w:rsidRPr="00EB7C25">
        <w:rPr>
          <w:rFonts w:ascii="Arial" w:hAnsi="Arial" w:cs="Arial"/>
          <w:color w:val="auto"/>
          <w:sz w:val="20"/>
          <w:szCs w:val="20"/>
        </w:rPr>
        <w:t>giá</w:t>
      </w:r>
      <w:r w:rsidRPr="00453E3C">
        <w:rPr>
          <w:rFonts w:ascii="Arial" w:hAnsi="Arial" w:cs="Arial"/>
          <w:color w:val="auto"/>
          <w:sz w:val="20"/>
          <w:szCs w:val="20"/>
        </w:rPr>
        <w:t xml:space="preserve"> trực tuyến, ghi rõ chào </w:t>
      </w:r>
      <w:r w:rsidRPr="00EB7C25">
        <w:rPr>
          <w:rFonts w:ascii="Arial" w:hAnsi="Arial" w:cs="Arial"/>
          <w:color w:val="auto"/>
          <w:sz w:val="20"/>
          <w:szCs w:val="20"/>
        </w:rPr>
        <w:t>giá</w:t>
      </w:r>
      <w:r w:rsidRPr="00453E3C">
        <w:rPr>
          <w:rFonts w:ascii="Arial" w:hAnsi="Arial" w:cs="Arial"/>
          <w:color w:val="auto"/>
          <w:sz w:val="20"/>
          <w:szCs w:val="20"/>
        </w:rPr>
        <w:t xml:space="preserve"> trực tuyến thông thường hoặc chào giá trực tuyến rút gọn theo quy định tại khoản 2, khoản 3 Điều 98 Nghị định số 24/2024/NĐ-CP. </w:t>
      </w:r>
      <w:r w:rsidRPr="00EB7C25">
        <w:rPr>
          <w:rFonts w:ascii="Arial" w:hAnsi="Arial" w:cs="Arial"/>
          <w:color w:val="auto"/>
          <w:sz w:val="20"/>
          <w:szCs w:val="20"/>
        </w:rPr>
        <w:t>Đối</w:t>
      </w:r>
      <w:r w:rsidRPr="00453E3C">
        <w:rPr>
          <w:rFonts w:ascii="Arial" w:hAnsi="Arial" w:cs="Arial"/>
          <w:color w:val="auto"/>
          <w:sz w:val="20"/>
          <w:szCs w:val="20"/>
        </w:rPr>
        <w:t xml:space="preserve"> với lựa chọn nhà </w:t>
      </w:r>
      <w:r w:rsidRPr="00453E3C">
        <w:rPr>
          <w:rFonts w:ascii="Arial" w:hAnsi="Arial" w:cs="Arial"/>
          <w:color w:val="auto"/>
          <w:sz w:val="20"/>
          <w:szCs w:val="20"/>
        </w:rPr>
        <w:lastRenderedPageBreak/>
        <w:t xml:space="preserve">thầu tư vấn cá nhân, ghi rõ </w:t>
      </w:r>
      <w:r w:rsidRPr="00EB7C25">
        <w:rPr>
          <w:rFonts w:ascii="Arial" w:hAnsi="Arial" w:cs="Arial"/>
          <w:color w:val="auto"/>
          <w:sz w:val="20"/>
          <w:szCs w:val="20"/>
        </w:rPr>
        <w:t>lựa</w:t>
      </w:r>
      <w:r w:rsidRPr="00453E3C">
        <w:rPr>
          <w:rFonts w:ascii="Arial" w:hAnsi="Arial" w:cs="Arial"/>
          <w:color w:val="auto"/>
          <w:sz w:val="20"/>
          <w:szCs w:val="20"/>
        </w:rPr>
        <w:t xml:space="preserve"> chọn tư vấn cá nhân thông thường hoặc lựa chọn tư vấn </w:t>
      </w:r>
      <w:r w:rsidRPr="00EB7C25">
        <w:rPr>
          <w:rFonts w:ascii="Arial" w:hAnsi="Arial" w:cs="Arial"/>
          <w:color w:val="auto"/>
          <w:sz w:val="20"/>
          <w:szCs w:val="20"/>
        </w:rPr>
        <w:t>cá</w:t>
      </w:r>
      <w:r w:rsidRPr="00453E3C">
        <w:rPr>
          <w:rFonts w:ascii="Arial" w:hAnsi="Arial" w:cs="Arial"/>
          <w:color w:val="auto"/>
          <w:sz w:val="20"/>
          <w:szCs w:val="20"/>
        </w:rPr>
        <w:t xml:space="preserve"> nhân quy </w:t>
      </w:r>
      <w:r w:rsidRPr="00EB7C25">
        <w:rPr>
          <w:rFonts w:ascii="Arial" w:hAnsi="Arial" w:cs="Arial"/>
          <w:color w:val="auto"/>
          <w:sz w:val="20"/>
          <w:szCs w:val="20"/>
        </w:rPr>
        <w:t>trình</w:t>
      </w:r>
      <w:r w:rsidRPr="00453E3C">
        <w:rPr>
          <w:rFonts w:ascii="Arial" w:hAnsi="Arial" w:cs="Arial"/>
          <w:color w:val="auto"/>
          <w:sz w:val="20"/>
          <w:szCs w:val="20"/>
        </w:rPr>
        <w:t xml:space="preserve"> rút gọn theo quy định tại khoản 2 Điều 71 Nghị định </w:t>
      </w:r>
      <w:r w:rsidRPr="00EB7C25">
        <w:rPr>
          <w:rFonts w:ascii="Arial" w:hAnsi="Arial" w:cs="Arial"/>
          <w:color w:val="auto"/>
          <w:sz w:val="20"/>
          <w:szCs w:val="20"/>
        </w:rPr>
        <w:t>số</w:t>
      </w:r>
      <w:r w:rsidRPr="00453E3C">
        <w:rPr>
          <w:rFonts w:ascii="Arial" w:hAnsi="Arial" w:cs="Arial"/>
          <w:color w:val="auto"/>
          <w:sz w:val="20"/>
          <w:szCs w:val="20"/>
        </w:rPr>
        <w:t xml:space="preserve"> 24/2024/NĐ-CP.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(5) </w:t>
      </w:r>
      <w:r w:rsidRPr="00453E3C">
        <w:rPr>
          <w:rFonts w:ascii="Arial" w:hAnsi="Arial" w:cs="Arial"/>
          <w:color w:val="auto"/>
          <w:sz w:val="20"/>
          <w:szCs w:val="20"/>
        </w:rPr>
        <w:t xml:space="preserve">Phương thức lựa chọn nhà thầu thực hiện theo quy định tại Mục 2 Chương II của Luật Đấu thầu. Trong đó, phương thức một giai đoạn hai túi </w:t>
      </w:r>
      <w:r w:rsidRPr="00EB7C25">
        <w:rPr>
          <w:rFonts w:ascii="Arial" w:hAnsi="Arial" w:cs="Arial"/>
          <w:color w:val="auto"/>
          <w:sz w:val="20"/>
          <w:szCs w:val="20"/>
        </w:rPr>
        <w:t>hồ</w:t>
      </w:r>
      <w:r w:rsidRPr="00453E3C">
        <w:rPr>
          <w:rFonts w:ascii="Arial" w:hAnsi="Arial" w:cs="Arial"/>
          <w:color w:val="auto"/>
          <w:sz w:val="20"/>
          <w:szCs w:val="20"/>
        </w:rPr>
        <w:t xml:space="preserve"> sơ chỉ được áp dụng đối với đ</w:t>
      </w:r>
      <w:r w:rsidRPr="00EB7C25">
        <w:rPr>
          <w:rFonts w:ascii="Arial" w:hAnsi="Arial" w:cs="Arial"/>
          <w:color w:val="auto"/>
          <w:sz w:val="20"/>
          <w:szCs w:val="20"/>
        </w:rPr>
        <w:t>ấ</w:t>
      </w:r>
      <w:r w:rsidRPr="00453E3C">
        <w:rPr>
          <w:rFonts w:ascii="Arial" w:hAnsi="Arial" w:cs="Arial"/>
          <w:color w:val="auto"/>
          <w:sz w:val="20"/>
          <w:szCs w:val="20"/>
        </w:rPr>
        <w:t xml:space="preserve">u thầu rộng rãi, </w:t>
      </w:r>
      <w:r w:rsidRPr="00EB7C25">
        <w:rPr>
          <w:rFonts w:ascii="Arial" w:hAnsi="Arial" w:cs="Arial"/>
          <w:color w:val="auto"/>
          <w:sz w:val="20"/>
          <w:szCs w:val="20"/>
        </w:rPr>
        <w:t>đấu thầu hạn chế gói thầu</w:t>
      </w:r>
      <w:r w:rsidRPr="00453E3C">
        <w:rPr>
          <w:rFonts w:ascii="Arial" w:hAnsi="Arial" w:cs="Arial"/>
          <w:color w:val="auto"/>
          <w:sz w:val="20"/>
          <w:szCs w:val="20"/>
        </w:rPr>
        <w:t xml:space="preserve"> cung </w:t>
      </w:r>
      <w:r w:rsidRPr="00EB7C25">
        <w:rPr>
          <w:rFonts w:ascii="Arial" w:hAnsi="Arial" w:cs="Arial"/>
          <w:color w:val="auto"/>
          <w:sz w:val="20"/>
          <w:szCs w:val="20"/>
        </w:rPr>
        <w:t>c</w:t>
      </w:r>
      <w:r w:rsidRPr="00453E3C">
        <w:rPr>
          <w:rFonts w:ascii="Arial" w:hAnsi="Arial" w:cs="Arial"/>
          <w:color w:val="auto"/>
          <w:sz w:val="20"/>
          <w:szCs w:val="20"/>
        </w:rPr>
        <w:t xml:space="preserve">ấp dịch vụ phi tư vấn, mua sắm hàng hóa, xây lắp, </w:t>
      </w:r>
      <w:r w:rsidRPr="00EB7C25">
        <w:rPr>
          <w:rFonts w:ascii="Arial" w:hAnsi="Arial" w:cs="Arial"/>
          <w:color w:val="auto"/>
          <w:sz w:val="20"/>
          <w:szCs w:val="20"/>
        </w:rPr>
        <w:t>hỗn</w:t>
      </w:r>
      <w:r w:rsidRPr="00453E3C">
        <w:rPr>
          <w:rFonts w:ascii="Arial" w:hAnsi="Arial" w:cs="Arial"/>
          <w:color w:val="auto"/>
          <w:sz w:val="20"/>
          <w:szCs w:val="20"/>
        </w:rPr>
        <w:t xml:space="preserve"> hợp đòi hỏi kỹ thuật cao theo quy định của pháp luật về khoa học, công nghệ căn cứ quy định quy định tại khoản 1 Điều 31 Luật Đấu thầu; đấu thầu rộng rãi, đấu thầu hạn chế gói thầu cung cấp dịch vụ tư vấn.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Đ</w:t>
      </w:r>
      <w:r w:rsidRPr="00EB7C25">
        <w:rPr>
          <w:rFonts w:ascii="Arial" w:hAnsi="Arial" w:cs="Arial"/>
          <w:color w:val="auto"/>
          <w:sz w:val="20"/>
          <w:szCs w:val="20"/>
        </w:rPr>
        <w:t>ố</w:t>
      </w:r>
      <w:r w:rsidRPr="00453E3C">
        <w:rPr>
          <w:rFonts w:ascii="Arial" w:hAnsi="Arial" w:cs="Arial"/>
          <w:color w:val="auto"/>
          <w:sz w:val="20"/>
          <w:szCs w:val="20"/>
        </w:rPr>
        <w:t>i với gói thầu áp dụng hình thức chỉ định thầu theo quy trình rút gọn, đàm phán giá, tự thực hiện, tham gia thực hiện của cộng đồng thì không ghi nội dung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(6) </w:t>
      </w:r>
      <w:r w:rsidRPr="00453E3C">
        <w:rPr>
          <w:rFonts w:ascii="Arial" w:hAnsi="Arial" w:cs="Arial"/>
          <w:color w:val="auto"/>
          <w:sz w:val="20"/>
          <w:szCs w:val="20"/>
        </w:rPr>
        <w:t>Ghi tổng thời gian tổ chức lựa chọn nhà thầu (là số ngày tối đa tính từ ngày phát hành hồ sơ mời thầu, hồ sơ yêu cầu đến khi có kết quả lựa chọn nhà thầu, bao gồm cả thời gian thẩm định). Trường hợp c</w:t>
      </w:r>
      <w:r w:rsidRPr="00EB7C25">
        <w:rPr>
          <w:rFonts w:ascii="Arial" w:hAnsi="Arial" w:cs="Arial"/>
          <w:color w:val="auto"/>
          <w:sz w:val="20"/>
          <w:szCs w:val="20"/>
        </w:rPr>
        <w:t>ầ</w:t>
      </w:r>
      <w:r w:rsidRPr="00453E3C">
        <w:rPr>
          <w:rFonts w:ascii="Arial" w:hAnsi="Arial" w:cs="Arial"/>
          <w:color w:val="auto"/>
          <w:sz w:val="20"/>
          <w:szCs w:val="20"/>
        </w:rPr>
        <w:t xml:space="preserve">n thiết, có </w:t>
      </w:r>
      <w:r w:rsidRPr="00EB7C25">
        <w:rPr>
          <w:rFonts w:ascii="Arial" w:hAnsi="Arial" w:cs="Arial"/>
          <w:color w:val="auto"/>
          <w:sz w:val="20"/>
          <w:szCs w:val="20"/>
        </w:rPr>
        <w:t>thể</w:t>
      </w:r>
      <w:r w:rsidRPr="00453E3C">
        <w:rPr>
          <w:rFonts w:ascii="Arial" w:hAnsi="Arial" w:cs="Arial"/>
          <w:color w:val="auto"/>
          <w:sz w:val="20"/>
          <w:szCs w:val="20"/>
        </w:rPr>
        <w:t xml:space="preserve"> ghi rõ thời gian đánh giá hồ sơ dự thầu, hồ sơ đề xuất, thời gian thẩm định vào mục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Trường hợp gói thầu có lựa chọn danh sách ngắn thì thời gian </w:t>
      </w:r>
      <w:r w:rsidRPr="00EB7C25">
        <w:rPr>
          <w:rFonts w:ascii="Arial" w:hAnsi="Arial" w:cs="Arial"/>
          <w:color w:val="auto"/>
          <w:sz w:val="20"/>
          <w:szCs w:val="20"/>
        </w:rPr>
        <w:t>tổ</w:t>
      </w:r>
      <w:r w:rsidRPr="00453E3C">
        <w:rPr>
          <w:rFonts w:ascii="Arial" w:hAnsi="Arial" w:cs="Arial"/>
          <w:color w:val="auto"/>
          <w:sz w:val="20"/>
          <w:szCs w:val="20"/>
        </w:rPr>
        <w:t xml:space="preserve"> chức lựa chọn nhà thầu bao gồm cả thời gian lựa chọn danh sách ngắn tính từ ngày phát hành hồ sơ mời sơ tuyển, hồ sơ mời quan t</w:t>
      </w:r>
      <w:r w:rsidRPr="00EB7C25">
        <w:rPr>
          <w:rFonts w:ascii="Arial" w:hAnsi="Arial" w:cs="Arial"/>
          <w:color w:val="auto"/>
          <w:sz w:val="20"/>
          <w:szCs w:val="20"/>
        </w:rPr>
        <w:t>â</w:t>
      </w:r>
      <w:r w:rsidRPr="00453E3C">
        <w:rPr>
          <w:rFonts w:ascii="Arial" w:hAnsi="Arial" w:cs="Arial"/>
          <w:color w:val="auto"/>
          <w:sz w:val="20"/>
          <w:szCs w:val="20"/>
        </w:rPr>
        <w:t xml:space="preserve">m đến khi có kết quả lựa chọn danh sách ngắn (có </w:t>
      </w:r>
      <w:r w:rsidRPr="00EB7C25">
        <w:rPr>
          <w:rFonts w:ascii="Arial" w:hAnsi="Arial" w:cs="Arial"/>
          <w:color w:val="auto"/>
          <w:sz w:val="20"/>
          <w:szCs w:val="20"/>
        </w:rPr>
        <w:t>thể</w:t>
      </w:r>
      <w:r w:rsidRPr="00453E3C">
        <w:rPr>
          <w:rFonts w:ascii="Arial" w:hAnsi="Arial" w:cs="Arial"/>
          <w:color w:val="auto"/>
          <w:sz w:val="20"/>
          <w:szCs w:val="20"/>
        </w:rPr>
        <w:t xml:space="preserve"> ghi rõ thời gian đánh giá hồ sơ dự sơ tuyển, hồ sơ quan tâm, thời gian thẩm định).</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Đối</w:t>
      </w:r>
      <w:r w:rsidRPr="00453E3C">
        <w:rPr>
          <w:rFonts w:ascii="Arial" w:hAnsi="Arial" w:cs="Arial"/>
          <w:color w:val="auto"/>
          <w:sz w:val="20"/>
          <w:szCs w:val="20"/>
        </w:rPr>
        <w:t xml:space="preserve"> với trường hợp xử lý tình huống theo quy định tại khoản 4 Điều 131 Nghị định </w:t>
      </w:r>
      <w:r w:rsidRPr="00EB7C25">
        <w:rPr>
          <w:rFonts w:ascii="Arial" w:hAnsi="Arial" w:cs="Arial"/>
          <w:color w:val="auto"/>
          <w:sz w:val="20"/>
          <w:szCs w:val="20"/>
        </w:rPr>
        <w:t>số</w:t>
      </w:r>
      <w:r w:rsidRPr="00453E3C">
        <w:rPr>
          <w:rFonts w:ascii="Arial" w:hAnsi="Arial" w:cs="Arial"/>
          <w:color w:val="auto"/>
          <w:sz w:val="20"/>
          <w:szCs w:val="20"/>
        </w:rPr>
        <w:t xml:space="preserve"> 24/2024/NĐ-CP và trường hợp hủy thầu theo quy định tại khoản 1 Điều 17 của Luật Đấu thầu, không phải đi</w:t>
      </w:r>
      <w:r w:rsidRPr="00EB7C25">
        <w:rPr>
          <w:rFonts w:ascii="Arial" w:hAnsi="Arial" w:cs="Arial"/>
          <w:color w:val="auto"/>
          <w:sz w:val="20"/>
          <w:szCs w:val="20"/>
        </w:rPr>
        <w:t>ề</w:t>
      </w:r>
      <w:r w:rsidRPr="00453E3C">
        <w:rPr>
          <w:rFonts w:ascii="Arial" w:hAnsi="Arial" w:cs="Arial"/>
          <w:color w:val="auto"/>
          <w:sz w:val="20"/>
          <w:szCs w:val="20"/>
        </w:rPr>
        <w:t>u chỉnh thời gian bắt đầu tổ chức lựa chọn nhà thầu trong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(7) </w:t>
      </w:r>
      <w:r w:rsidRPr="00453E3C">
        <w:rPr>
          <w:rFonts w:ascii="Arial" w:hAnsi="Arial" w:cs="Arial"/>
          <w:color w:val="auto"/>
          <w:sz w:val="20"/>
          <w:szCs w:val="20"/>
        </w:rPr>
        <w:t>Thời gian bắt đầu tổ chức lựa chọn nhà thầu thực hiện theo quy định tại khoản 5 Đi</w:t>
      </w:r>
      <w:r w:rsidRPr="00EB7C25">
        <w:rPr>
          <w:rFonts w:ascii="Arial" w:hAnsi="Arial" w:cs="Arial"/>
          <w:color w:val="auto"/>
          <w:sz w:val="20"/>
          <w:szCs w:val="20"/>
        </w:rPr>
        <w:t>ề</w:t>
      </w:r>
      <w:r w:rsidRPr="00453E3C">
        <w:rPr>
          <w:rFonts w:ascii="Arial" w:hAnsi="Arial" w:cs="Arial"/>
          <w:color w:val="auto"/>
          <w:sz w:val="20"/>
          <w:szCs w:val="20"/>
        </w:rPr>
        <w:t>u 39 của Luật Đ</w:t>
      </w:r>
      <w:r w:rsidRPr="00EB7C25">
        <w:rPr>
          <w:rFonts w:ascii="Arial" w:hAnsi="Arial" w:cs="Arial"/>
          <w:color w:val="auto"/>
          <w:sz w:val="20"/>
          <w:szCs w:val="20"/>
        </w:rPr>
        <w:t>ấ</w:t>
      </w:r>
      <w:r w:rsidRPr="00453E3C">
        <w:rPr>
          <w:rFonts w:ascii="Arial" w:hAnsi="Arial" w:cs="Arial"/>
          <w:color w:val="auto"/>
          <w:sz w:val="20"/>
          <w:szCs w:val="20"/>
        </w:rPr>
        <w:t>u th</w:t>
      </w:r>
      <w:r w:rsidRPr="00EB7C25">
        <w:rPr>
          <w:rFonts w:ascii="Arial" w:hAnsi="Arial" w:cs="Arial"/>
          <w:color w:val="auto"/>
          <w:sz w:val="20"/>
          <w:szCs w:val="20"/>
        </w:rPr>
        <w:t>ầ</w:t>
      </w:r>
      <w:r w:rsidRPr="00453E3C">
        <w:rPr>
          <w:rFonts w:ascii="Arial" w:hAnsi="Arial" w:cs="Arial"/>
          <w:color w:val="auto"/>
          <w:sz w:val="20"/>
          <w:szCs w:val="20"/>
        </w:rPr>
        <w:t>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(8) </w:t>
      </w:r>
      <w:r w:rsidRPr="00453E3C">
        <w:rPr>
          <w:rFonts w:ascii="Arial" w:hAnsi="Arial" w:cs="Arial"/>
          <w:color w:val="auto"/>
          <w:sz w:val="20"/>
          <w:szCs w:val="20"/>
        </w:rPr>
        <w:t>Loại hợp đồng thực hiện theo quy định tại Điều 64 của Luật Đấu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(9) </w:t>
      </w:r>
      <w:r w:rsidRPr="00453E3C">
        <w:rPr>
          <w:rFonts w:ascii="Arial" w:hAnsi="Arial" w:cs="Arial"/>
          <w:color w:val="auto"/>
          <w:sz w:val="20"/>
          <w:szCs w:val="20"/>
        </w:rPr>
        <w:t xml:space="preserve">Thời gian thực hiện </w:t>
      </w:r>
      <w:r w:rsidRPr="00EB7C25">
        <w:rPr>
          <w:rFonts w:ascii="Arial" w:hAnsi="Arial" w:cs="Arial"/>
          <w:color w:val="auto"/>
          <w:sz w:val="20"/>
          <w:szCs w:val="20"/>
        </w:rPr>
        <w:t>gói</w:t>
      </w:r>
      <w:r w:rsidRPr="00453E3C">
        <w:rPr>
          <w:rFonts w:ascii="Arial" w:hAnsi="Arial" w:cs="Arial"/>
          <w:color w:val="auto"/>
          <w:sz w:val="20"/>
          <w:szCs w:val="20"/>
        </w:rPr>
        <w:t xml:space="preserve"> thầu thực hiện theo quy định tại khoản 7 Điều 39 của Luật Đấu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Thời gian thực hiện gói thầu cần phù hợp với tiến độ thực hiện dự án, dự toán mua sắm. Trường hợp gói thầu gồm nhiều phần riêng biệt thì quy định cụ thể thời gian thực hiện gói thầu cho từng phần.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Đối</w:t>
      </w:r>
      <w:r w:rsidRPr="00453E3C">
        <w:rPr>
          <w:rFonts w:ascii="Arial" w:hAnsi="Arial" w:cs="Arial"/>
          <w:color w:val="auto"/>
          <w:sz w:val="20"/>
          <w:szCs w:val="20"/>
        </w:rPr>
        <w:t xml:space="preserve"> với mua sắm tập trung áp dụng thỏa thuận khung, thời gian thực hiện gói thầu căn cứ theo thỏa thuận khung.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(10) </w:t>
      </w:r>
      <w:r w:rsidRPr="00453E3C">
        <w:rPr>
          <w:rFonts w:ascii="Arial" w:hAnsi="Arial" w:cs="Arial"/>
          <w:color w:val="auto"/>
          <w:sz w:val="20"/>
          <w:szCs w:val="20"/>
        </w:rPr>
        <w:t xml:space="preserve">Tùy chọn mua thêm thực hiện theo quy định tại khoản 8 Điều 39 của Luật Đấu thầu. Trường hợp áp dụng tùy chọn mua thêm thì ghi rõ khối lượng, số lượng có thể mua </w:t>
      </w:r>
      <w:r w:rsidRPr="00EB7C25">
        <w:rPr>
          <w:rFonts w:ascii="Arial" w:hAnsi="Arial" w:cs="Arial"/>
          <w:color w:val="auto"/>
          <w:sz w:val="20"/>
          <w:szCs w:val="20"/>
        </w:rPr>
        <w:t>bổ</w:t>
      </w:r>
      <w:r w:rsidRPr="00453E3C">
        <w:rPr>
          <w:rFonts w:ascii="Arial" w:hAnsi="Arial" w:cs="Arial"/>
          <w:color w:val="auto"/>
          <w:sz w:val="20"/>
          <w:szCs w:val="20"/>
        </w:rPr>
        <w:t xml:space="preserve"> sung theo tỷ lệ phần trăm so với khối lượng tương ứng của hợp đồng nhưng bảo đảm không vượt 30%; nêu giá trị ước tính tương </w:t>
      </w:r>
      <w:r w:rsidRPr="00EB7C25">
        <w:rPr>
          <w:rFonts w:ascii="Arial" w:hAnsi="Arial" w:cs="Arial"/>
          <w:color w:val="auto"/>
          <w:sz w:val="20"/>
          <w:szCs w:val="20"/>
        </w:rPr>
        <w:t>ứng</w:t>
      </w:r>
      <w:r w:rsidRPr="00453E3C">
        <w:rPr>
          <w:rFonts w:ascii="Arial" w:hAnsi="Arial" w:cs="Arial"/>
          <w:color w:val="auto"/>
          <w:sz w:val="20"/>
          <w:szCs w:val="20"/>
        </w:rPr>
        <w:t>. Trường hợp không áp dụng tùy chọn mua thêm thì ghi “không áp dụng”.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(11) </w:t>
      </w:r>
      <w:r w:rsidRPr="00453E3C">
        <w:rPr>
          <w:rFonts w:ascii="Arial" w:hAnsi="Arial" w:cs="Arial"/>
          <w:color w:val="auto"/>
          <w:sz w:val="20"/>
          <w:szCs w:val="20"/>
        </w:rPr>
        <w:t>Đối với gói thầu được đề xuất áp dụng giám sát, ghi rõ cá nhân, đơn vị được đề xuất thực hiện gi</w:t>
      </w:r>
      <w:r w:rsidRPr="00EB7C25">
        <w:rPr>
          <w:rFonts w:ascii="Arial" w:hAnsi="Arial" w:cs="Arial"/>
          <w:color w:val="auto"/>
          <w:sz w:val="20"/>
          <w:szCs w:val="20"/>
        </w:rPr>
        <w:t>á</w:t>
      </w:r>
      <w:r w:rsidRPr="00453E3C">
        <w:rPr>
          <w:rFonts w:ascii="Arial" w:hAnsi="Arial" w:cs="Arial"/>
          <w:color w:val="auto"/>
          <w:sz w:val="20"/>
          <w:szCs w:val="20"/>
        </w:rPr>
        <w:t xml:space="preserve">m sát hoạt động đấu thầu kèm theo email, </w:t>
      </w:r>
      <w:r w:rsidRPr="00EB7C25">
        <w:rPr>
          <w:rFonts w:ascii="Arial" w:hAnsi="Arial" w:cs="Arial"/>
          <w:color w:val="auto"/>
          <w:sz w:val="20"/>
          <w:szCs w:val="20"/>
        </w:rPr>
        <w:t>số</w:t>
      </w:r>
      <w:r w:rsidRPr="00453E3C">
        <w:rPr>
          <w:rFonts w:ascii="Arial" w:hAnsi="Arial" w:cs="Arial"/>
          <w:color w:val="auto"/>
          <w:sz w:val="20"/>
          <w:szCs w:val="20"/>
        </w:rPr>
        <w:t xml:space="preserve"> điện thoại, địa chỉ liên hệ. </w:t>
      </w:r>
      <w:r w:rsidRPr="00EB7C25">
        <w:rPr>
          <w:rFonts w:ascii="Arial" w:hAnsi="Arial" w:cs="Arial"/>
          <w:color w:val="auto"/>
          <w:sz w:val="20"/>
          <w:szCs w:val="20"/>
        </w:rPr>
        <w:t>Đối</w:t>
      </w:r>
      <w:r w:rsidRPr="00453E3C">
        <w:rPr>
          <w:rFonts w:ascii="Arial" w:hAnsi="Arial" w:cs="Arial"/>
          <w:color w:val="auto"/>
          <w:sz w:val="20"/>
          <w:szCs w:val="20"/>
        </w:rPr>
        <w:t xml:space="preserve"> với gói thầu không đề xuất áp dụng giám sát hoạt động đấu thầu thì để trống nội dung này.</w:t>
      </w:r>
    </w:p>
    <w:p w:rsidR="00141051" w:rsidRPr="00EB7C25" w:rsidRDefault="00141051" w:rsidP="00141051">
      <w:pPr>
        <w:pStyle w:val="Vnbnnidung0"/>
        <w:tabs>
          <w:tab w:val="left" w:pos="8731"/>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shd w:val="clear" w:color="auto" w:fill="FFFFFF"/>
        </w:rPr>
        <w:t>Đối</w:t>
      </w:r>
      <w:r w:rsidRPr="00453E3C">
        <w:rPr>
          <w:rFonts w:ascii="Arial" w:hAnsi="Arial" w:cs="Arial"/>
          <w:color w:val="auto"/>
          <w:sz w:val="20"/>
          <w:szCs w:val="20"/>
          <w:shd w:val="clear" w:color="auto" w:fill="FFFFFF"/>
        </w:rPr>
        <w:t xml:space="preserve"> với gói thầu có giá dưới 500 triệu đồng, chủ đ</w:t>
      </w:r>
      <w:r w:rsidRPr="00EB7C25">
        <w:rPr>
          <w:rFonts w:ascii="Arial" w:hAnsi="Arial" w:cs="Arial"/>
          <w:color w:val="auto"/>
          <w:sz w:val="20"/>
          <w:szCs w:val="20"/>
          <w:shd w:val="clear" w:color="auto" w:fill="FFFFFF"/>
        </w:rPr>
        <w:t>ầ</w:t>
      </w:r>
      <w:r w:rsidRPr="00453E3C">
        <w:rPr>
          <w:rFonts w:ascii="Arial" w:hAnsi="Arial" w:cs="Arial"/>
          <w:color w:val="auto"/>
          <w:sz w:val="20"/>
          <w:szCs w:val="20"/>
          <w:shd w:val="clear" w:color="auto" w:fill="FFFFFF"/>
        </w:rPr>
        <w:t xml:space="preserve">u tư </w:t>
      </w:r>
      <w:r w:rsidRPr="00EB7C25">
        <w:rPr>
          <w:rFonts w:ascii="Arial" w:hAnsi="Arial" w:cs="Arial"/>
          <w:color w:val="auto"/>
          <w:sz w:val="20"/>
          <w:szCs w:val="20"/>
          <w:shd w:val="clear" w:color="auto" w:fill="FFFFFF"/>
        </w:rPr>
        <w:t>đề xuất</w:t>
      </w:r>
      <w:r w:rsidRPr="00453E3C">
        <w:rPr>
          <w:rFonts w:ascii="Arial" w:hAnsi="Arial" w:cs="Arial"/>
          <w:color w:val="auto"/>
          <w:sz w:val="20"/>
          <w:szCs w:val="20"/>
          <w:shd w:val="clear" w:color="auto" w:fill="FFFFFF"/>
        </w:rPr>
        <w:t xml:space="preserve"> người có thẩm quyền áp dụng hoặc không áp dụng việc chỉ cho phép nhà thầu sau được tham dự thầu: có từ 50% lao động trở lên là người khuyết tật, thương b</w:t>
      </w:r>
      <w:r w:rsidRPr="00EB7C25">
        <w:rPr>
          <w:rFonts w:ascii="Arial" w:hAnsi="Arial" w:cs="Arial"/>
          <w:color w:val="auto"/>
          <w:sz w:val="20"/>
          <w:szCs w:val="20"/>
          <w:shd w:val="clear" w:color="auto" w:fill="FFFFFF"/>
        </w:rPr>
        <w:t>i</w:t>
      </w:r>
      <w:r w:rsidRPr="00453E3C">
        <w:rPr>
          <w:rFonts w:ascii="Arial" w:hAnsi="Arial" w:cs="Arial"/>
          <w:color w:val="auto"/>
          <w:sz w:val="20"/>
          <w:szCs w:val="20"/>
          <w:shd w:val="clear" w:color="auto" w:fill="FFFFFF"/>
        </w:rPr>
        <w:t xml:space="preserve">nh, dân tộc </w:t>
      </w:r>
      <w:r w:rsidRPr="00EB7C25">
        <w:rPr>
          <w:rFonts w:ascii="Arial" w:hAnsi="Arial" w:cs="Arial"/>
          <w:color w:val="auto"/>
          <w:sz w:val="20"/>
          <w:szCs w:val="20"/>
          <w:shd w:val="clear" w:color="auto" w:fill="FFFFFF"/>
        </w:rPr>
        <w:t>thiểu số</w:t>
      </w:r>
      <w:r w:rsidRPr="00453E3C">
        <w:rPr>
          <w:rFonts w:ascii="Arial" w:hAnsi="Arial" w:cs="Arial"/>
          <w:color w:val="auto"/>
          <w:sz w:val="20"/>
          <w:szCs w:val="20"/>
          <w:shd w:val="clear" w:color="auto" w:fill="FFFFFF"/>
        </w:rPr>
        <w:t xml:space="preserve"> có hợp đồng lao động với thời gian thực hiện hợp đồng từ 03 tháng trở lên và đến thời điểm đóng thầu v</w:t>
      </w:r>
      <w:r w:rsidRPr="00EB7C25">
        <w:rPr>
          <w:rFonts w:ascii="Arial" w:hAnsi="Arial" w:cs="Arial"/>
          <w:color w:val="auto"/>
          <w:sz w:val="20"/>
          <w:szCs w:val="20"/>
          <w:shd w:val="clear" w:color="auto" w:fill="FFFFFF"/>
        </w:rPr>
        <w:t>ẫ</w:t>
      </w:r>
      <w:r w:rsidRPr="00453E3C">
        <w:rPr>
          <w:rFonts w:ascii="Arial" w:hAnsi="Arial" w:cs="Arial"/>
          <w:color w:val="auto"/>
          <w:sz w:val="20"/>
          <w:szCs w:val="20"/>
          <w:shd w:val="clear" w:color="auto" w:fill="FFFFFF"/>
        </w:rPr>
        <w:t xml:space="preserve">n còn hiệu lực theo quy định tại khoản 1 Điều 7 Nghị định số 24/2024/NĐ-CP. Trường hợp người có thẩm quyền quyết định áp dụng mà không có nhà thầu tham dự hoặc không có nhà thầu đáp ứng yêu cầu thì tổ chức đấu thầu lại, nhà thầu không phải đáp ứng yêu cầu này. Việc áp dụng các hình thức lựa chọn nhà thầu trong trường hợp này căn </w:t>
      </w:r>
      <w:r w:rsidRPr="00EB7C25">
        <w:rPr>
          <w:rFonts w:ascii="Arial" w:hAnsi="Arial" w:cs="Arial"/>
          <w:color w:val="auto"/>
          <w:sz w:val="20"/>
          <w:szCs w:val="20"/>
          <w:shd w:val="clear" w:color="auto" w:fill="FFFFFF"/>
        </w:rPr>
        <w:t>cứ</w:t>
      </w:r>
      <w:r w:rsidRPr="00453E3C">
        <w:rPr>
          <w:rFonts w:ascii="Arial" w:hAnsi="Arial" w:cs="Arial"/>
          <w:color w:val="auto"/>
          <w:sz w:val="20"/>
          <w:szCs w:val="20"/>
          <w:shd w:val="clear" w:color="auto" w:fill="FFFFFF"/>
        </w:rPr>
        <w:t xml:space="preserve"> ghi chú</w:t>
      </w:r>
      <w:r w:rsidRPr="00EB7C25">
        <w:rPr>
          <w:rFonts w:ascii="Arial" w:hAnsi="Arial" w:cs="Arial"/>
          <w:color w:val="auto"/>
          <w:sz w:val="20"/>
          <w:szCs w:val="20"/>
        </w:rPr>
        <w:t xml:space="preserve"> (4).</w:t>
      </w:r>
    </w:p>
    <w:p w:rsidR="00141051" w:rsidRPr="00EB7C25" w:rsidRDefault="00141051" w:rsidP="00141051">
      <w:pPr>
        <w:pStyle w:val="Vnbnnidung0"/>
        <w:tabs>
          <w:tab w:val="left" w:pos="8731"/>
        </w:tabs>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2. </w:t>
      </w:r>
      <w:r w:rsidRPr="00453E3C">
        <w:rPr>
          <w:rFonts w:ascii="Arial" w:hAnsi="Arial" w:cs="Arial"/>
          <w:b/>
          <w:color w:val="auto"/>
          <w:sz w:val="20"/>
          <w:szCs w:val="20"/>
        </w:rPr>
        <w:t>Giải trình nội dung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Trong Mục này cần giải trình các nội dung tại Bảng </w:t>
      </w:r>
      <w:r w:rsidRPr="00EB7C25">
        <w:rPr>
          <w:rFonts w:ascii="Arial" w:hAnsi="Arial" w:cs="Arial"/>
          <w:color w:val="auto"/>
          <w:sz w:val="20"/>
          <w:szCs w:val="20"/>
        </w:rPr>
        <w:t>số</w:t>
      </w:r>
      <w:r w:rsidRPr="00453E3C">
        <w:rPr>
          <w:rFonts w:ascii="Arial" w:hAnsi="Arial" w:cs="Arial"/>
          <w:color w:val="auto"/>
          <w:sz w:val="20"/>
          <w:szCs w:val="20"/>
        </w:rPr>
        <w:t xml:space="preserve"> 3, cụ </w:t>
      </w:r>
      <w:r w:rsidRPr="00EB7C25">
        <w:rPr>
          <w:rFonts w:ascii="Arial" w:hAnsi="Arial" w:cs="Arial"/>
          <w:color w:val="auto"/>
          <w:sz w:val="20"/>
          <w:szCs w:val="20"/>
        </w:rPr>
        <w:t>thể</w:t>
      </w:r>
      <w:r w:rsidRPr="00453E3C">
        <w:rPr>
          <w:rFonts w:ascii="Arial" w:hAnsi="Arial" w:cs="Arial"/>
          <w:color w:val="auto"/>
          <w:sz w:val="20"/>
          <w:szCs w:val="20"/>
        </w:rPr>
        <w:t xml:space="preserve"> như sau: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Cơ sở phân chia các gói thầu: Thực hiện theo hướng dẫn tại Thông tư số ..../2024/TT-BYT ngày ... tháng 5 năm 2024 của Bộ Y tế quy định việc đấu thầu thuốc tại các cơ sở y tế công lập.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Lưu ý: Việc chia nhỏ các gói thầu </w:t>
      </w:r>
      <w:r w:rsidRPr="00EB7C25">
        <w:rPr>
          <w:rFonts w:ascii="Arial" w:hAnsi="Arial" w:cs="Arial"/>
          <w:color w:val="auto"/>
          <w:sz w:val="20"/>
          <w:szCs w:val="20"/>
        </w:rPr>
        <w:t>để</w:t>
      </w:r>
      <w:r w:rsidRPr="00453E3C">
        <w:rPr>
          <w:rFonts w:ascii="Arial" w:hAnsi="Arial" w:cs="Arial"/>
          <w:color w:val="auto"/>
          <w:sz w:val="20"/>
          <w:szCs w:val="20"/>
        </w:rPr>
        <w:t xml:space="preserve"> thực hiện chỉ định thầu không phù hợp với quy định của pháp luật về đ</w:t>
      </w:r>
      <w:r w:rsidRPr="00EB7C25">
        <w:rPr>
          <w:rFonts w:ascii="Arial" w:hAnsi="Arial" w:cs="Arial"/>
          <w:color w:val="auto"/>
          <w:sz w:val="20"/>
          <w:szCs w:val="20"/>
        </w:rPr>
        <w:t>ấ</w:t>
      </w:r>
      <w:r w:rsidRPr="00453E3C">
        <w:rPr>
          <w:rFonts w:ascii="Arial" w:hAnsi="Arial" w:cs="Arial"/>
          <w:color w:val="auto"/>
          <w:sz w:val="20"/>
          <w:szCs w:val="20"/>
        </w:rPr>
        <w:t>u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Giá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lastRenderedPageBreak/>
        <w:t xml:space="preserve">c) </w:t>
      </w:r>
      <w:r w:rsidRPr="00453E3C">
        <w:rPr>
          <w:rFonts w:ascii="Arial" w:hAnsi="Arial" w:cs="Arial"/>
          <w:color w:val="auto"/>
          <w:sz w:val="20"/>
          <w:szCs w:val="20"/>
        </w:rPr>
        <w:t>Nguồn vốn: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Hình thức và phương thức lựa chọn nhà thầu: giải trình rõ lý do nếu không áp dụng hình thức đấu thầu rộng rãi;</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đ) Thời gian tổ chức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e) </w:t>
      </w:r>
      <w:r w:rsidRPr="00453E3C">
        <w:rPr>
          <w:rFonts w:ascii="Arial" w:hAnsi="Arial" w:cs="Arial"/>
          <w:color w:val="auto"/>
          <w:sz w:val="20"/>
          <w:szCs w:val="20"/>
        </w:rPr>
        <w:t>Thời gian bắt đầu tổ chức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g) </w:t>
      </w:r>
      <w:r w:rsidRPr="00453E3C">
        <w:rPr>
          <w:rFonts w:ascii="Arial" w:hAnsi="Arial" w:cs="Arial"/>
          <w:color w:val="auto"/>
          <w:sz w:val="20"/>
          <w:szCs w:val="20"/>
        </w:rPr>
        <w:t>Loại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h) </w:t>
      </w:r>
      <w:r w:rsidRPr="00453E3C">
        <w:rPr>
          <w:rFonts w:ascii="Arial" w:hAnsi="Arial" w:cs="Arial"/>
          <w:color w:val="auto"/>
          <w:sz w:val="20"/>
          <w:szCs w:val="20"/>
        </w:rPr>
        <w:t>Thời gian thực hiện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i) </w:t>
      </w:r>
      <w:r w:rsidRPr="00453E3C">
        <w:rPr>
          <w:rFonts w:ascii="Arial" w:hAnsi="Arial" w:cs="Arial"/>
          <w:color w:val="auto"/>
          <w:sz w:val="20"/>
          <w:szCs w:val="20"/>
        </w:rPr>
        <w:t>Nhu cầu sử dụng thuốc có dạng bào chế đặc biệt: [giải trình chi tiết theo đề xuất của khoa/phòng có nhu cầu sử dụng thuốc đã thuyết minh để Hội đồng Thuốc và Điều trị xem xét, thông qua].</w:t>
      </w:r>
    </w:p>
    <w:p w:rsidR="00141051" w:rsidRPr="00453E3C"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k)</w:t>
      </w:r>
      <w:r w:rsidRPr="00EB7C25">
        <w:rPr>
          <w:rFonts w:ascii="Arial" w:hAnsi="Arial" w:cs="Arial"/>
          <w:color w:val="auto"/>
          <w:sz w:val="20"/>
          <w:szCs w:val="20"/>
        </w:rPr>
        <w:t xml:space="preserve"> </w:t>
      </w:r>
      <w:r w:rsidRPr="00453E3C">
        <w:rPr>
          <w:rFonts w:ascii="Arial" w:hAnsi="Arial" w:cs="Arial"/>
          <w:color w:val="auto"/>
          <w:sz w:val="20"/>
          <w:szCs w:val="20"/>
        </w:rPr>
        <w:t>Tùy chọn mua thêm (nếu có);</w:t>
      </w:r>
    </w:p>
    <w:p w:rsidR="00141051" w:rsidRPr="00453E3C"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l) </w:t>
      </w:r>
      <w:r w:rsidRPr="00453E3C">
        <w:rPr>
          <w:rFonts w:ascii="Arial" w:hAnsi="Arial" w:cs="Arial"/>
          <w:color w:val="auto"/>
          <w:sz w:val="20"/>
          <w:szCs w:val="20"/>
        </w:rPr>
        <w:t>Giám sát hoạt động đấu thầu (nếu có).</w:t>
      </w:r>
    </w:p>
    <w:p w:rsidR="00141051" w:rsidRPr="00453E3C"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VI. </w:t>
      </w:r>
      <w:r w:rsidRPr="00453E3C">
        <w:rPr>
          <w:rFonts w:ascii="Arial" w:hAnsi="Arial" w:cs="Arial"/>
          <w:b/>
          <w:bCs/>
          <w:color w:val="auto"/>
          <w:sz w:val="20"/>
          <w:szCs w:val="20"/>
        </w:rPr>
        <w:t xml:space="preserve">Phần công việc </w:t>
      </w:r>
      <w:r w:rsidRPr="00EB7C25">
        <w:rPr>
          <w:rFonts w:ascii="Arial" w:hAnsi="Arial" w:cs="Arial"/>
          <w:b/>
          <w:bCs/>
          <w:color w:val="auto"/>
          <w:sz w:val="20"/>
          <w:szCs w:val="20"/>
        </w:rPr>
        <w:t>chưa</w:t>
      </w:r>
      <w:r w:rsidRPr="00453E3C">
        <w:rPr>
          <w:rFonts w:ascii="Arial" w:hAnsi="Arial" w:cs="Arial"/>
          <w:b/>
          <w:bCs/>
          <w:color w:val="auto"/>
          <w:sz w:val="20"/>
          <w:szCs w:val="20"/>
        </w:rPr>
        <w:t xml:space="preserve"> đủ điều kiện lập kế hoạch lựa chọn nhà thầu (nếu có)</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Trường hợp tại thời điểm lập kế hoạch lựa chọn nhà thầu, dự án, dự toán mua sắm có những phần công việc chưa đủ điều kiện </w:t>
      </w:r>
      <w:r w:rsidRPr="00EB7C25">
        <w:rPr>
          <w:rFonts w:ascii="Arial" w:hAnsi="Arial" w:cs="Arial"/>
          <w:color w:val="auto"/>
          <w:sz w:val="20"/>
          <w:szCs w:val="20"/>
        </w:rPr>
        <w:t>để</w:t>
      </w:r>
      <w:r w:rsidRPr="00453E3C">
        <w:rPr>
          <w:rFonts w:ascii="Arial" w:hAnsi="Arial" w:cs="Arial"/>
          <w:color w:val="auto"/>
          <w:sz w:val="20"/>
          <w:szCs w:val="20"/>
        </w:rPr>
        <w:t xml:space="preserve"> lập </w:t>
      </w:r>
      <w:r w:rsidRPr="00EB7C25">
        <w:rPr>
          <w:rFonts w:ascii="Arial" w:hAnsi="Arial" w:cs="Arial"/>
          <w:color w:val="auto"/>
          <w:sz w:val="20"/>
          <w:szCs w:val="20"/>
        </w:rPr>
        <w:t>kế</w:t>
      </w:r>
      <w:r w:rsidRPr="00453E3C">
        <w:rPr>
          <w:rFonts w:ascii="Arial" w:hAnsi="Arial" w:cs="Arial"/>
          <w:color w:val="auto"/>
          <w:sz w:val="20"/>
          <w:szCs w:val="20"/>
        </w:rPr>
        <w:t xml:space="preserve"> hoạch lựa chọn nhà thầu thì cần nêu </w:t>
      </w:r>
      <w:r w:rsidRPr="00EB7C25">
        <w:rPr>
          <w:rFonts w:ascii="Arial" w:hAnsi="Arial" w:cs="Arial"/>
          <w:color w:val="auto"/>
          <w:sz w:val="20"/>
          <w:szCs w:val="20"/>
        </w:rPr>
        <w:t>rõ</w:t>
      </w:r>
      <w:r w:rsidRPr="00453E3C">
        <w:rPr>
          <w:rFonts w:ascii="Arial" w:hAnsi="Arial" w:cs="Arial"/>
          <w:color w:val="auto"/>
          <w:sz w:val="20"/>
          <w:szCs w:val="20"/>
        </w:rPr>
        <w:t xml:space="preserve"> nội dung và giá trị của phân công việc này tại Bảng </w:t>
      </w:r>
      <w:r w:rsidRPr="00EB7C25">
        <w:rPr>
          <w:rFonts w:ascii="Arial" w:hAnsi="Arial" w:cs="Arial"/>
          <w:color w:val="auto"/>
          <w:sz w:val="20"/>
          <w:szCs w:val="20"/>
        </w:rPr>
        <w:t>số</w:t>
      </w:r>
      <w:r w:rsidRPr="00453E3C">
        <w:rPr>
          <w:rFonts w:ascii="Arial" w:hAnsi="Arial" w:cs="Arial"/>
          <w:color w:val="auto"/>
          <w:sz w:val="20"/>
          <w:szCs w:val="20"/>
        </w:rPr>
        <w:t xml:space="preserve"> 4.</w:t>
      </w:r>
    </w:p>
    <w:p w:rsidR="00141051" w:rsidRPr="00453E3C" w:rsidRDefault="00141051" w:rsidP="00141051">
      <w:pPr>
        <w:pStyle w:val="Chthchbng0"/>
        <w:spacing w:after="120"/>
        <w:ind w:firstLine="720"/>
        <w:jc w:val="right"/>
        <w:rPr>
          <w:rFonts w:ascii="Arial" w:hAnsi="Arial" w:cs="Arial"/>
          <w:color w:val="auto"/>
          <w:sz w:val="20"/>
          <w:szCs w:val="20"/>
        </w:rPr>
      </w:pPr>
      <w:r w:rsidRPr="00453E3C">
        <w:rPr>
          <w:rFonts w:ascii="Arial" w:hAnsi="Arial" w:cs="Arial"/>
          <w:color w:val="auto"/>
          <w:sz w:val="20"/>
          <w:szCs w:val="20"/>
        </w:rPr>
        <w:t>Bảng số 4</w:t>
      </w:r>
    </w:p>
    <w:tbl>
      <w:tblPr>
        <w:tblOverlap w:val="never"/>
        <w:tblW w:w="5000" w:type="pct"/>
        <w:jc w:val="center"/>
        <w:tblCellMar>
          <w:left w:w="10" w:type="dxa"/>
          <w:right w:w="10" w:type="dxa"/>
        </w:tblCellMar>
        <w:tblLook w:val="04A0" w:firstRow="1" w:lastRow="0" w:firstColumn="1" w:lastColumn="0" w:noHBand="0" w:noVBand="1"/>
      </w:tblPr>
      <w:tblGrid>
        <w:gridCol w:w="795"/>
        <w:gridCol w:w="5981"/>
        <w:gridCol w:w="2234"/>
      </w:tblGrid>
      <w:tr w:rsidR="00141051" w:rsidRPr="00453E3C" w:rsidTr="00C553EA">
        <w:trPr>
          <w:trHeight w:val="20"/>
          <w:jc w:val="center"/>
        </w:trPr>
        <w:tc>
          <w:tcPr>
            <w:tcW w:w="44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331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w:t>
            </w:r>
          </w:p>
        </w:tc>
        <w:tc>
          <w:tcPr>
            <w:tcW w:w="124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trị</w:t>
            </w:r>
          </w:p>
        </w:tc>
      </w:tr>
      <w:tr w:rsidR="00141051" w:rsidRPr="00453E3C" w:rsidTr="00C553EA">
        <w:trPr>
          <w:trHeight w:val="20"/>
          <w:jc w:val="center"/>
        </w:trPr>
        <w:tc>
          <w:tcPr>
            <w:tcW w:w="44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331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24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4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331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24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4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331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24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4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lang w:val="en-US"/>
              </w:rPr>
            </w:pPr>
            <w:r w:rsidRPr="00453E3C">
              <w:rPr>
                <w:rFonts w:ascii="Arial" w:hAnsi="Arial" w:cs="Arial"/>
                <w:color w:val="auto"/>
                <w:sz w:val="20"/>
                <w:szCs w:val="20"/>
                <w:lang w:val="en-US"/>
              </w:rPr>
              <w:t>…</w:t>
            </w:r>
          </w:p>
        </w:tc>
        <w:tc>
          <w:tcPr>
            <w:tcW w:w="331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24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760" w:type="pct"/>
            <w:gridSpan w:val="2"/>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w:t>
            </w:r>
            <w:r w:rsidRPr="00EB7C25">
              <w:rPr>
                <w:rFonts w:ascii="Arial" w:hAnsi="Arial" w:cs="Arial"/>
                <w:b/>
                <w:bCs/>
                <w:color w:val="auto"/>
                <w:sz w:val="20"/>
                <w:szCs w:val="20"/>
              </w:rPr>
              <w:t>ổ</w:t>
            </w:r>
            <w:r w:rsidRPr="00453E3C">
              <w:rPr>
                <w:rFonts w:ascii="Arial" w:hAnsi="Arial" w:cs="Arial"/>
                <w:b/>
                <w:bCs/>
                <w:color w:val="auto"/>
                <w:sz w:val="20"/>
                <w:szCs w:val="20"/>
              </w:rPr>
              <w:t xml:space="preserve">ng giá trị </w:t>
            </w:r>
            <w:r w:rsidRPr="00453E3C">
              <w:rPr>
                <w:rFonts w:ascii="Arial" w:hAnsi="Arial" w:cs="Arial"/>
                <w:color w:val="auto"/>
                <w:sz w:val="20"/>
                <w:szCs w:val="20"/>
              </w:rPr>
              <w:t>[kết chuyển sang nội dung tương ứng của B</w:t>
            </w:r>
            <w:r w:rsidRPr="00EB7C25">
              <w:rPr>
                <w:rFonts w:ascii="Arial" w:hAnsi="Arial" w:cs="Arial"/>
                <w:color w:val="auto"/>
                <w:sz w:val="20"/>
                <w:szCs w:val="20"/>
              </w:rPr>
              <w:t>ả</w:t>
            </w:r>
            <w:r w:rsidRPr="00453E3C">
              <w:rPr>
                <w:rFonts w:ascii="Arial" w:hAnsi="Arial" w:cs="Arial"/>
                <w:color w:val="auto"/>
                <w:sz w:val="20"/>
                <w:szCs w:val="20"/>
              </w:rPr>
              <w:t>ng số 5]</w:t>
            </w:r>
          </w:p>
        </w:tc>
        <w:tc>
          <w:tcPr>
            <w:tcW w:w="1240"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spacing w:after="120"/>
        <w:ind w:firstLine="720"/>
        <w:jc w:val="both"/>
        <w:rPr>
          <w:rFonts w:ascii="Arial" w:hAnsi="Arial" w:cs="Arial"/>
          <w:color w:val="auto"/>
          <w:sz w:val="20"/>
          <w:szCs w:val="20"/>
        </w:rPr>
      </w:pPr>
      <w:r w:rsidRPr="00EB7C25">
        <w:rPr>
          <w:rFonts w:ascii="Arial" w:hAnsi="Arial" w:cs="Arial"/>
          <w:b/>
          <w:color w:val="auto"/>
          <w:sz w:val="20"/>
          <w:szCs w:val="20"/>
        </w:rPr>
        <w:t xml:space="preserve">VII. </w:t>
      </w:r>
      <w:r>
        <w:rPr>
          <w:rFonts w:ascii="Arial" w:hAnsi="Arial" w:cs="Arial"/>
          <w:b/>
          <w:bCs/>
          <w:color w:val="auto"/>
          <w:sz w:val="20"/>
          <w:szCs w:val="20"/>
        </w:rPr>
        <w:t>T</w:t>
      </w:r>
      <w:r w:rsidRPr="00EB7C25">
        <w:rPr>
          <w:rFonts w:ascii="Arial" w:hAnsi="Arial" w:cs="Arial"/>
          <w:b/>
          <w:bCs/>
          <w:color w:val="auto"/>
          <w:sz w:val="20"/>
          <w:szCs w:val="20"/>
        </w:rPr>
        <w:t>ổ</w:t>
      </w:r>
      <w:r w:rsidRPr="00453E3C">
        <w:rPr>
          <w:rFonts w:ascii="Arial" w:hAnsi="Arial" w:cs="Arial"/>
          <w:b/>
          <w:bCs/>
          <w:color w:val="auto"/>
          <w:sz w:val="20"/>
          <w:szCs w:val="20"/>
        </w:rPr>
        <w:t>ng giá trị</w:t>
      </w:r>
      <w:r>
        <w:rPr>
          <w:rFonts w:ascii="Arial" w:hAnsi="Arial" w:cs="Arial"/>
          <w:b/>
          <w:bCs/>
          <w:color w:val="auto"/>
          <w:sz w:val="20"/>
          <w:szCs w:val="20"/>
        </w:rPr>
        <w:t xml:space="preserve"> các ph</w:t>
      </w:r>
      <w:r w:rsidRPr="00EB7C25">
        <w:rPr>
          <w:rFonts w:ascii="Arial" w:hAnsi="Arial" w:cs="Arial"/>
          <w:b/>
          <w:bCs/>
          <w:color w:val="auto"/>
          <w:sz w:val="20"/>
          <w:szCs w:val="20"/>
        </w:rPr>
        <w:t>ầ</w:t>
      </w:r>
      <w:r w:rsidRPr="00453E3C">
        <w:rPr>
          <w:rFonts w:ascii="Arial" w:hAnsi="Arial" w:cs="Arial"/>
          <w:b/>
          <w:bCs/>
          <w:color w:val="auto"/>
          <w:sz w:val="20"/>
          <w:szCs w:val="20"/>
        </w:rPr>
        <w:t>n công việc</w:t>
      </w:r>
    </w:p>
    <w:p w:rsidR="00141051" w:rsidRPr="00EB725D" w:rsidRDefault="00141051" w:rsidP="00141051">
      <w:pPr>
        <w:pStyle w:val="Chthchbng0"/>
        <w:spacing w:after="120"/>
        <w:ind w:firstLine="720"/>
        <w:jc w:val="right"/>
        <w:rPr>
          <w:rFonts w:ascii="Arial" w:hAnsi="Arial" w:cs="Arial"/>
          <w:color w:val="auto"/>
          <w:sz w:val="20"/>
          <w:szCs w:val="20"/>
          <w:lang w:val="en-US"/>
        </w:rPr>
      </w:pPr>
      <w:r>
        <w:rPr>
          <w:rFonts w:ascii="Arial" w:eastAsia="Arial" w:hAnsi="Arial" w:cs="Arial"/>
          <w:color w:val="auto"/>
          <w:sz w:val="20"/>
          <w:szCs w:val="20"/>
          <w:lang w:val="en-US"/>
        </w:rPr>
        <w:t>Bảng số 5</w:t>
      </w:r>
    </w:p>
    <w:tbl>
      <w:tblPr>
        <w:tblOverlap w:val="never"/>
        <w:tblW w:w="5000" w:type="pct"/>
        <w:jc w:val="center"/>
        <w:tblCellMar>
          <w:left w:w="10" w:type="dxa"/>
          <w:right w:w="10" w:type="dxa"/>
        </w:tblCellMar>
        <w:tblLook w:val="04A0" w:firstRow="1" w:lastRow="0" w:firstColumn="1" w:lastColumn="0" w:noHBand="0" w:noVBand="1"/>
      </w:tblPr>
      <w:tblGrid>
        <w:gridCol w:w="739"/>
        <w:gridCol w:w="6049"/>
        <w:gridCol w:w="2222"/>
      </w:tblGrid>
      <w:tr w:rsidR="00141051" w:rsidRPr="00453E3C" w:rsidTr="00C553EA">
        <w:trPr>
          <w:trHeight w:val="170"/>
          <w:jc w:val="center"/>
        </w:trPr>
        <w:tc>
          <w:tcPr>
            <w:tcW w:w="41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335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trị</w:t>
            </w:r>
          </w:p>
        </w:tc>
      </w:tr>
      <w:tr w:rsidR="00141051" w:rsidRPr="00453E3C" w:rsidTr="00C553EA">
        <w:trPr>
          <w:trHeight w:val="170"/>
          <w:jc w:val="center"/>
        </w:trPr>
        <w:tc>
          <w:tcPr>
            <w:tcW w:w="410" w:type="pct"/>
            <w:tcBorders>
              <w:top w:val="single" w:sz="4" w:space="0" w:color="auto"/>
              <w:left w:val="single" w:sz="4" w:space="0" w:color="auto"/>
            </w:tcBorders>
            <w:shd w:val="clear" w:color="auto" w:fill="FFFFFF"/>
            <w:vAlign w:val="center"/>
          </w:tcPr>
          <w:p w:rsidR="00141051" w:rsidRPr="008931AB" w:rsidRDefault="00141051" w:rsidP="00C553EA">
            <w:pPr>
              <w:pStyle w:val="Khc0"/>
              <w:spacing w:after="0" w:line="240" w:lineRule="auto"/>
              <w:jc w:val="center"/>
              <w:rPr>
                <w:rFonts w:ascii="Arial" w:hAnsi="Arial" w:cs="Arial"/>
                <w:color w:val="auto"/>
                <w:sz w:val="20"/>
                <w:szCs w:val="20"/>
              </w:rPr>
            </w:pPr>
            <w:r w:rsidRPr="008931AB">
              <w:rPr>
                <w:rFonts w:ascii="Arial" w:hAnsi="Arial" w:cs="Arial"/>
                <w:bCs/>
                <w:color w:val="auto"/>
                <w:sz w:val="20"/>
                <w:szCs w:val="20"/>
              </w:rPr>
              <w:t>1</w:t>
            </w:r>
          </w:p>
        </w:tc>
        <w:tc>
          <w:tcPr>
            <w:tcW w:w="335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Tổng giá trị phần công việc đã thực hiện</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170"/>
          <w:jc w:val="center"/>
        </w:trPr>
        <w:tc>
          <w:tcPr>
            <w:tcW w:w="41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335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Tổng giá trị phần công việc không áp dụng được một trong các hình thức lựa chọn nhà thầu</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170"/>
          <w:jc w:val="center"/>
        </w:trPr>
        <w:tc>
          <w:tcPr>
            <w:tcW w:w="41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335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Tổng giá trị phần công việc thuộc kế hoạch lựa chọn nhà thầu</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170"/>
          <w:jc w:val="center"/>
        </w:trPr>
        <w:tc>
          <w:tcPr>
            <w:tcW w:w="41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w:t>
            </w:r>
          </w:p>
        </w:tc>
        <w:tc>
          <w:tcPr>
            <w:tcW w:w="335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Tổng giá trị phần công việc chưa đủ điều kiện lập kế hoạch lựa chọn nhà thầu (nếu có)</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170"/>
          <w:jc w:val="center"/>
        </w:trPr>
        <w:tc>
          <w:tcPr>
            <w:tcW w:w="3767" w:type="pct"/>
            <w:gridSpan w:val="2"/>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Tổng giá trị các phần công việc</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170"/>
          <w:jc w:val="center"/>
        </w:trPr>
        <w:tc>
          <w:tcPr>
            <w:tcW w:w="3767" w:type="pct"/>
            <w:gridSpan w:val="2"/>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Tổng dự toán mua sắm</w:t>
            </w:r>
          </w:p>
        </w:tc>
        <w:tc>
          <w:tcPr>
            <w:tcW w:w="1233"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color w:val="auto"/>
                <w:sz w:val="20"/>
                <w:szCs w:val="20"/>
              </w:rPr>
              <w:t>[ghi gi</w:t>
            </w:r>
            <w:r>
              <w:rPr>
                <w:rFonts w:ascii="Arial" w:hAnsi="Arial" w:cs="Arial"/>
                <w:color w:val="auto"/>
                <w:sz w:val="20"/>
                <w:szCs w:val="20"/>
                <w:lang w:val="en-US"/>
              </w:rPr>
              <w:t>á</w:t>
            </w:r>
            <w:r w:rsidRPr="00453E3C">
              <w:rPr>
                <w:rFonts w:ascii="Arial" w:hAnsi="Arial" w:cs="Arial"/>
                <w:color w:val="auto"/>
                <w:sz w:val="20"/>
                <w:szCs w:val="20"/>
              </w:rPr>
              <w:t xml:space="preserve"> trị]</w:t>
            </w:r>
          </w:p>
        </w:tc>
      </w:tr>
    </w:tbl>
    <w:p w:rsidR="00141051" w:rsidRPr="00453E3C"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color w:val="auto"/>
          <w:sz w:val="20"/>
          <w:szCs w:val="20"/>
        </w:rPr>
        <w:t>VIII. Kiến nghị</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Trên cơ sở những nội dung phân tích nêu trên, [đơn vị </w:t>
      </w:r>
      <w:r w:rsidRPr="00EB7C25">
        <w:rPr>
          <w:rFonts w:ascii="Arial" w:hAnsi="Arial" w:cs="Arial"/>
          <w:color w:val="auto"/>
          <w:sz w:val="20"/>
          <w:szCs w:val="20"/>
        </w:rPr>
        <w:t>trình</w:t>
      </w:r>
      <w:r w:rsidRPr="00453E3C">
        <w:rPr>
          <w:rFonts w:ascii="Arial" w:hAnsi="Arial" w:cs="Arial"/>
          <w:color w:val="auto"/>
          <w:sz w:val="20"/>
          <w:szCs w:val="20"/>
        </w:rPr>
        <w:t>] đề nghị [người phê duyệt kế hoạch lựa chọn nhà thầu]</w:t>
      </w:r>
      <w:r>
        <w:rPr>
          <w:rFonts w:ascii="Arial" w:hAnsi="Arial" w:cs="Arial"/>
          <w:color w:val="auto"/>
          <w:sz w:val="20"/>
          <w:szCs w:val="20"/>
        </w:rPr>
        <w:t xml:space="preserve"> xem xét, phê duyệt k</w:t>
      </w:r>
      <w:r w:rsidRPr="00EB7C25">
        <w:rPr>
          <w:rFonts w:ascii="Arial" w:hAnsi="Arial" w:cs="Arial"/>
          <w:color w:val="auto"/>
          <w:sz w:val="20"/>
          <w:szCs w:val="20"/>
        </w:rPr>
        <w:t>ế</w:t>
      </w:r>
      <w:r w:rsidRPr="00453E3C">
        <w:rPr>
          <w:rFonts w:ascii="Arial" w:hAnsi="Arial" w:cs="Arial"/>
          <w:color w:val="auto"/>
          <w:sz w:val="20"/>
          <w:szCs w:val="20"/>
        </w:rPr>
        <w:t xml:space="preserve"> hoạch lựa chọn nhà thầu dự án, dự toán mua sắm: [ghi tên dự án, dự toán mua sắm].</w:t>
      </w:r>
    </w:p>
    <w:p w:rsidR="00141051" w:rsidRDefault="00141051" w:rsidP="00141051">
      <w:pPr>
        <w:pStyle w:val="Vnbnnidung0"/>
        <w:tabs>
          <w:tab w:val="left" w:pos="8921"/>
        </w:tabs>
        <w:spacing w:after="0" w:line="240" w:lineRule="auto"/>
        <w:ind w:firstLine="720"/>
        <w:jc w:val="both"/>
        <w:rPr>
          <w:rFonts w:ascii="Arial" w:hAnsi="Arial" w:cs="Arial"/>
          <w:i/>
          <w:iCs/>
          <w:color w:val="auto"/>
          <w:sz w:val="20"/>
          <w:szCs w:val="20"/>
        </w:rPr>
      </w:pPr>
      <w:r w:rsidRPr="00453E3C">
        <w:rPr>
          <w:rFonts w:ascii="Arial" w:hAnsi="Arial" w:cs="Arial"/>
          <w:color w:val="auto"/>
          <w:sz w:val="20"/>
          <w:szCs w:val="20"/>
        </w:rPr>
        <w:t>Kính trình [người phê duyệt kế hoạch lựa chọn nhà thầu]</w:t>
      </w:r>
      <w:r>
        <w:rPr>
          <w:rFonts w:ascii="Arial" w:hAnsi="Arial" w:cs="Arial"/>
          <w:color w:val="auto"/>
          <w:sz w:val="20"/>
          <w:szCs w:val="20"/>
        </w:rPr>
        <w:t xml:space="preserve"> xem xét, quy</w:t>
      </w:r>
      <w:r w:rsidRPr="00EB7C25">
        <w:rPr>
          <w:rFonts w:ascii="Arial" w:hAnsi="Arial" w:cs="Arial"/>
          <w:color w:val="auto"/>
          <w:sz w:val="20"/>
          <w:szCs w:val="20"/>
        </w:rPr>
        <w:t>ế</w:t>
      </w:r>
      <w:r w:rsidRPr="00453E3C">
        <w:rPr>
          <w:rFonts w:ascii="Arial" w:hAnsi="Arial" w:cs="Arial"/>
          <w:color w:val="auto"/>
          <w:sz w:val="20"/>
          <w:szCs w:val="20"/>
        </w:rPr>
        <w:t>t định./.</w:t>
      </w:r>
    </w:p>
    <w:p w:rsidR="00141051" w:rsidRDefault="00141051" w:rsidP="00141051">
      <w:pPr>
        <w:pStyle w:val="Vnbnnidung0"/>
        <w:tabs>
          <w:tab w:val="left" w:pos="8921"/>
        </w:tabs>
        <w:spacing w:after="0" w:line="240" w:lineRule="auto"/>
        <w:ind w:firstLine="720"/>
        <w:jc w:val="both"/>
        <w:rPr>
          <w:rFonts w:ascii="Arial" w:hAnsi="Arial" w:cs="Arial"/>
          <w:i/>
          <w:iCs/>
          <w:color w:val="auto"/>
          <w:sz w:val="20"/>
          <w:szCs w:val="20"/>
        </w:rPr>
      </w:pPr>
    </w:p>
    <w:tbl>
      <w:tblPr>
        <w:tblW w:w="5000" w:type="pct"/>
        <w:tblLook w:val="04A0" w:firstRow="1" w:lastRow="0" w:firstColumn="1" w:lastColumn="0" w:noHBand="0" w:noVBand="1"/>
      </w:tblPr>
      <w:tblGrid>
        <w:gridCol w:w="4510"/>
        <w:gridCol w:w="4510"/>
      </w:tblGrid>
      <w:tr w:rsidR="00141051" w:rsidRPr="0007271F" w:rsidTr="00C553EA">
        <w:tc>
          <w:tcPr>
            <w:tcW w:w="2500" w:type="pct"/>
            <w:shd w:val="clear" w:color="auto" w:fill="auto"/>
          </w:tcPr>
          <w:p w:rsidR="00141051" w:rsidRPr="00D27259" w:rsidRDefault="00141051" w:rsidP="00C553EA">
            <w:pPr>
              <w:pStyle w:val="Vnbnnidung0"/>
              <w:spacing w:after="0" w:line="240" w:lineRule="auto"/>
              <w:rPr>
                <w:rFonts w:ascii="Arial" w:hAnsi="Arial" w:cs="Arial"/>
                <w:b/>
                <w:bCs/>
                <w:sz w:val="20"/>
                <w:szCs w:val="20"/>
              </w:rPr>
            </w:pPr>
            <w:r w:rsidRPr="00D27259">
              <w:rPr>
                <w:rFonts w:ascii="Arial" w:hAnsi="Arial" w:cs="Arial"/>
                <w:b/>
                <w:bCs/>
                <w:sz w:val="20"/>
                <w:szCs w:val="20"/>
              </w:rPr>
              <w:t>Nơi nhận:</w:t>
            </w:r>
          </w:p>
          <w:p w:rsidR="00141051" w:rsidRPr="00EB7C25" w:rsidRDefault="00141051" w:rsidP="00C553EA">
            <w:pPr>
              <w:pStyle w:val="Vnbnnidung0"/>
              <w:spacing w:after="0" w:line="240" w:lineRule="auto"/>
              <w:rPr>
                <w:rFonts w:ascii="Arial" w:hAnsi="Arial" w:cs="Arial"/>
                <w:bCs/>
                <w:i/>
                <w:sz w:val="20"/>
                <w:szCs w:val="20"/>
              </w:rPr>
            </w:pPr>
            <w:r w:rsidRPr="00EB7C25">
              <w:rPr>
                <w:rFonts w:ascii="Arial" w:hAnsi="Arial" w:cs="Arial"/>
                <w:bCs/>
                <w:sz w:val="20"/>
                <w:szCs w:val="20"/>
              </w:rPr>
              <w:t>- Như trên;</w:t>
            </w:r>
          </w:p>
          <w:p w:rsidR="00141051" w:rsidRPr="00EB7C25" w:rsidRDefault="00141051" w:rsidP="00C553EA">
            <w:pPr>
              <w:pStyle w:val="Vnbnnidung0"/>
              <w:spacing w:after="0" w:line="240" w:lineRule="auto"/>
              <w:rPr>
                <w:rFonts w:ascii="Arial" w:hAnsi="Arial" w:cs="Arial"/>
                <w:bCs/>
                <w:i/>
                <w:sz w:val="20"/>
                <w:szCs w:val="20"/>
              </w:rPr>
            </w:pPr>
            <w:r w:rsidRPr="00EB7C25">
              <w:rPr>
                <w:rFonts w:ascii="Arial" w:hAnsi="Arial" w:cs="Arial"/>
                <w:bCs/>
                <w:sz w:val="20"/>
                <w:szCs w:val="20"/>
              </w:rPr>
              <w:t>- Đơn vị thẩm định;</w:t>
            </w:r>
          </w:p>
          <w:p w:rsidR="00141051" w:rsidRPr="00D27259" w:rsidRDefault="00141051" w:rsidP="00C553EA">
            <w:pPr>
              <w:pStyle w:val="Vnbnnidung0"/>
              <w:spacing w:after="0" w:line="240" w:lineRule="auto"/>
              <w:rPr>
                <w:rFonts w:ascii="Arial" w:hAnsi="Arial" w:cs="Arial"/>
                <w:bCs/>
                <w:i/>
                <w:sz w:val="20"/>
                <w:szCs w:val="20"/>
                <w:lang w:val="en-US"/>
              </w:rPr>
            </w:pPr>
            <w:r>
              <w:rPr>
                <w:rFonts w:ascii="Arial" w:hAnsi="Arial" w:cs="Arial"/>
                <w:bCs/>
                <w:sz w:val="20"/>
                <w:szCs w:val="20"/>
                <w:lang w:val="en-US"/>
              </w:rPr>
              <w:t>- Lưu VT.</w:t>
            </w:r>
          </w:p>
          <w:p w:rsidR="00141051" w:rsidRPr="00332F94" w:rsidRDefault="00141051" w:rsidP="00C553EA">
            <w:pPr>
              <w:pStyle w:val="Vnbnnidung0"/>
              <w:spacing w:after="0" w:line="240" w:lineRule="auto"/>
              <w:rPr>
                <w:rFonts w:ascii="Arial" w:hAnsi="Arial" w:cs="Arial"/>
                <w:b/>
                <w:bCs/>
                <w:i/>
                <w:sz w:val="20"/>
                <w:szCs w:val="20"/>
              </w:rPr>
            </w:pPr>
          </w:p>
        </w:tc>
        <w:tc>
          <w:tcPr>
            <w:tcW w:w="2500" w:type="pct"/>
            <w:shd w:val="clear" w:color="auto" w:fill="auto"/>
          </w:tcPr>
          <w:p w:rsidR="00141051" w:rsidRPr="00EB7C25" w:rsidRDefault="00141051" w:rsidP="00C553EA">
            <w:pPr>
              <w:pStyle w:val="Vnbnnidung0"/>
              <w:spacing w:after="0" w:line="240" w:lineRule="auto"/>
              <w:jc w:val="center"/>
              <w:rPr>
                <w:rFonts w:ascii="Arial" w:hAnsi="Arial" w:cs="Arial"/>
                <w:b/>
                <w:i/>
                <w:sz w:val="20"/>
                <w:szCs w:val="20"/>
              </w:rPr>
            </w:pPr>
            <w:r w:rsidRPr="00EB7C25">
              <w:rPr>
                <w:rFonts w:ascii="Arial" w:hAnsi="Arial" w:cs="Arial"/>
                <w:b/>
                <w:sz w:val="20"/>
                <w:szCs w:val="20"/>
              </w:rPr>
              <w:t>ĐẠI DIỆN HỢP PHÁP CỦA ĐƠN VỊ TRÌNH</w:t>
            </w:r>
          </w:p>
          <w:p w:rsidR="00141051" w:rsidRPr="00EB7C25" w:rsidRDefault="00141051" w:rsidP="00C553EA">
            <w:pPr>
              <w:pStyle w:val="Vnbnnidung0"/>
              <w:spacing w:after="0" w:line="240" w:lineRule="auto"/>
              <w:jc w:val="center"/>
              <w:rPr>
                <w:rFonts w:ascii="Arial" w:hAnsi="Arial" w:cs="Arial"/>
                <w:sz w:val="20"/>
                <w:szCs w:val="20"/>
              </w:rPr>
            </w:pPr>
            <w:r w:rsidRPr="00EB7C25">
              <w:rPr>
                <w:rFonts w:ascii="Arial" w:hAnsi="Arial" w:cs="Arial"/>
                <w:sz w:val="20"/>
                <w:szCs w:val="20"/>
              </w:rPr>
              <w:t>[ghi tên, chức danh, ký tên và đóng dấu]</w:t>
            </w:r>
          </w:p>
        </w:tc>
      </w:tr>
    </w:tbl>
    <w:p w:rsidR="00141051" w:rsidRDefault="00141051" w:rsidP="00141051">
      <w:pPr>
        <w:pStyle w:val="Vnbnnidung0"/>
        <w:tabs>
          <w:tab w:val="left" w:pos="8921"/>
        </w:tabs>
        <w:spacing w:after="0" w:line="240" w:lineRule="auto"/>
        <w:ind w:firstLine="720"/>
        <w:jc w:val="both"/>
        <w:rPr>
          <w:rFonts w:ascii="Arial" w:hAnsi="Arial" w:cs="Arial"/>
          <w:i/>
          <w:iCs/>
          <w:color w:val="auto"/>
          <w:sz w:val="20"/>
          <w:szCs w:val="20"/>
        </w:rPr>
      </w:pPr>
    </w:p>
    <w:p w:rsidR="00141051" w:rsidRPr="00EB7C25" w:rsidRDefault="00141051" w:rsidP="00141051">
      <w:pPr>
        <w:pStyle w:val="Vnbnnidung0"/>
        <w:spacing w:after="120" w:line="240" w:lineRule="auto"/>
        <w:ind w:firstLine="720"/>
        <w:jc w:val="both"/>
        <w:rPr>
          <w:rFonts w:ascii="Arial" w:hAnsi="Arial" w:cs="Arial"/>
          <w:bCs/>
          <w:i/>
          <w:iCs/>
          <w:color w:val="auto"/>
          <w:sz w:val="20"/>
          <w:szCs w:val="20"/>
          <w:vertAlign w:val="superscript"/>
        </w:rPr>
      </w:pPr>
      <w:r w:rsidRPr="00EB7C25">
        <w:rPr>
          <w:rFonts w:ascii="Arial" w:hAnsi="Arial" w:cs="Arial"/>
          <w:bCs/>
          <w:color w:val="auto"/>
          <w:sz w:val="20"/>
          <w:szCs w:val="20"/>
          <w:vertAlign w:val="superscript"/>
        </w:rPr>
        <w:t>___________________</w:t>
      </w:r>
    </w:p>
    <w:p w:rsidR="00141051" w:rsidRPr="00EB7C25" w:rsidRDefault="00141051" w:rsidP="00141051">
      <w:pPr>
        <w:pStyle w:val="Vnbnnidung0"/>
        <w:spacing w:after="120" w:line="240" w:lineRule="auto"/>
        <w:ind w:firstLine="720"/>
        <w:jc w:val="both"/>
        <w:rPr>
          <w:rFonts w:ascii="Arial" w:hAnsi="Arial" w:cs="Arial"/>
          <w:bCs/>
          <w:i/>
          <w:iCs/>
          <w:color w:val="auto"/>
          <w:sz w:val="20"/>
          <w:szCs w:val="20"/>
        </w:rPr>
      </w:pPr>
      <w:r w:rsidRPr="00EB7C25">
        <w:rPr>
          <w:rFonts w:ascii="Arial" w:hAnsi="Arial" w:cs="Arial"/>
          <w:bCs/>
          <w:color w:val="auto"/>
          <w:sz w:val="20"/>
          <w:szCs w:val="20"/>
          <w:vertAlign w:val="superscript"/>
        </w:rPr>
        <w:t>1</w:t>
      </w:r>
      <w:r w:rsidRPr="00EB7C25">
        <w:rPr>
          <w:rFonts w:ascii="Arial" w:hAnsi="Arial" w:cs="Arial"/>
          <w:bCs/>
          <w:color w:val="auto"/>
          <w:sz w:val="20"/>
          <w:szCs w:val="20"/>
        </w:rPr>
        <w:t xml:space="preserve"> Căn cứ quy định tại khoản 2 Điều 41 của Luật Đấu thầu, trường hợp người có thẩm quyền phê duyệt kế hoạch lựa chọn nhà thầu thì đơn vị là chủ đầu tư; trường hợp chủ đầu tư (bao gồm cả trường hợp được người có thẩm quyền ủy quyền) hoặc người đứng đầu đơn vị được giao nhiệm vụ chuẩn bị dự án trong trường hợp chưa xác định được chủ đầu tư phê duyệt kế hoạch lựa chọn nhà </w:t>
      </w:r>
      <w:r w:rsidRPr="00EB7C25">
        <w:rPr>
          <w:rFonts w:ascii="Arial" w:hAnsi="Arial" w:cs="Arial"/>
          <w:bCs/>
          <w:color w:val="auto"/>
          <w:sz w:val="20"/>
          <w:szCs w:val="20"/>
        </w:rPr>
        <w:lastRenderedPageBreak/>
        <w:t>thầu thì đơn vị trình là do chủ đầu tư hoặc người đứng đầu đơn vị được giao nhiệm vụ chuẩn bị dự án quy định.</w:t>
      </w:r>
    </w:p>
    <w:p w:rsidR="00141051" w:rsidRPr="00EB7C25" w:rsidRDefault="00141051" w:rsidP="00141051">
      <w:pPr>
        <w:pStyle w:val="Vnbnnidung0"/>
        <w:spacing w:after="120" w:line="240" w:lineRule="auto"/>
        <w:ind w:firstLine="720"/>
        <w:jc w:val="both"/>
        <w:rPr>
          <w:rFonts w:ascii="Arial" w:hAnsi="Arial" w:cs="Arial"/>
          <w:bCs/>
          <w:i/>
          <w:iCs/>
          <w:color w:val="auto"/>
          <w:sz w:val="20"/>
          <w:szCs w:val="20"/>
        </w:rPr>
      </w:pPr>
      <w:r w:rsidRPr="00EB7C25">
        <w:rPr>
          <w:rFonts w:ascii="Arial" w:hAnsi="Arial" w:cs="Arial"/>
          <w:bCs/>
          <w:color w:val="auto"/>
          <w:sz w:val="20"/>
          <w:szCs w:val="20"/>
          <w:vertAlign w:val="superscript"/>
        </w:rPr>
        <w:t>2</w:t>
      </w:r>
      <w:r w:rsidRPr="00EB7C25">
        <w:rPr>
          <w:rFonts w:ascii="Arial" w:hAnsi="Arial" w:cs="Arial"/>
          <w:bCs/>
          <w:color w:val="auto"/>
          <w:sz w:val="20"/>
          <w:szCs w:val="20"/>
        </w:rPr>
        <w:t xml:space="preserve"> Được xác định căn cứ theo quy định tại khoản 2 Điều 40 và khoản 2 Điều 41 của Luật Đấu thầu.</w:t>
      </w:r>
    </w:p>
    <w:p w:rsidR="00141051" w:rsidRDefault="00141051" w:rsidP="00141051">
      <w:pPr>
        <w:pStyle w:val="Chthchbng0"/>
        <w:spacing w:after="120"/>
        <w:ind w:firstLine="720"/>
        <w:jc w:val="both"/>
        <w:rPr>
          <w:rFonts w:ascii="Arial" w:hAnsi="Arial" w:cs="Arial"/>
          <w:color w:val="auto"/>
          <w:sz w:val="20"/>
          <w:szCs w:val="20"/>
        </w:rPr>
      </w:pPr>
    </w:p>
    <w:p w:rsidR="00141051" w:rsidRDefault="00141051" w:rsidP="00141051">
      <w:pPr>
        <w:pStyle w:val="Chthchbng0"/>
        <w:spacing w:after="120"/>
        <w:ind w:firstLine="720"/>
        <w:jc w:val="both"/>
        <w:rPr>
          <w:rFonts w:ascii="Arial" w:hAnsi="Arial" w:cs="Arial"/>
          <w:color w:val="auto"/>
          <w:sz w:val="20"/>
          <w:szCs w:val="20"/>
        </w:rPr>
        <w:sectPr w:rsidR="00141051" w:rsidSect="00C553EA">
          <w:headerReference w:type="default" r:id="rId11"/>
          <w:headerReference w:type="first" r:id="rId12"/>
          <w:pgSz w:w="11900" w:h="16840" w:code="9"/>
          <w:pgMar w:top="1440" w:right="1440" w:bottom="1440" w:left="1440" w:header="0" w:footer="3" w:gutter="0"/>
          <w:cols w:space="720"/>
          <w:noEndnote/>
          <w:docGrid w:linePitch="360"/>
        </w:sectPr>
      </w:pPr>
    </w:p>
    <w:p w:rsidR="00141051" w:rsidRPr="00A95B08" w:rsidRDefault="00141051" w:rsidP="00141051">
      <w:pPr>
        <w:pStyle w:val="Chthchbng0"/>
        <w:jc w:val="center"/>
        <w:rPr>
          <w:rFonts w:ascii="Arial" w:hAnsi="Arial" w:cs="Arial"/>
          <w:b/>
          <w:color w:val="auto"/>
          <w:sz w:val="20"/>
          <w:szCs w:val="20"/>
        </w:rPr>
      </w:pPr>
      <w:r w:rsidRPr="00A95B08">
        <w:rPr>
          <w:rFonts w:ascii="Arial" w:hAnsi="Arial" w:cs="Arial"/>
          <w:b/>
          <w:color w:val="auto"/>
          <w:sz w:val="20"/>
          <w:szCs w:val="20"/>
        </w:rPr>
        <w:lastRenderedPageBreak/>
        <w:t>DANH MỤC TÀI LIỆU</w:t>
      </w:r>
    </w:p>
    <w:p w:rsidR="00141051" w:rsidRDefault="00141051" w:rsidP="00141051">
      <w:pPr>
        <w:pStyle w:val="Chthchbng0"/>
        <w:jc w:val="center"/>
        <w:rPr>
          <w:rFonts w:ascii="Arial" w:hAnsi="Arial" w:cs="Arial"/>
          <w:b/>
          <w:bCs/>
          <w:i/>
          <w:iCs/>
          <w:color w:val="auto"/>
          <w:sz w:val="20"/>
          <w:szCs w:val="20"/>
        </w:rPr>
      </w:pPr>
      <w:r w:rsidRPr="00453E3C">
        <w:rPr>
          <w:rFonts w:ascii="Arial" w:hAnsi="Arial" w:cs="Arial"/>
          <w:i/>
          <w:iCs/>
          <w:color w:val="auto"/>
          <w:sz w:val="20"/>
          <w:szCs w:val="20"/>
        </w:rPr>
        <w:t xml:space="preserve">(Kèm theo Tờ </w:t>
      </w:r>
      <w:r w:rsidRPr="00EB7C25">
        <w:rPr>
          <w:rFonts w:ascii="Arial" w:hAnsi="Arial" w:cs="Arial"/>
          <w:i/>
          <w:iCs/>
          <w:color w:val="auto"/>
          <w:sz w:val="20"/>
          <w:szCs w:val="20"/>
        </w:rPr>
        <w:t>trình</w:t>
      </w:r>
      <w:r w:rsidRPr="00453E3C">
        <w:rPr>
          <w:rFonts w:ascii="Arial" w:hAnsi="Arial" w:cs="Arial"/>
          <w:i/>
          <w:iCs/>
          <w:color w:val="auto"/>
          <w:sz w:val="20"/>
          <w:szCs w:val="20"/>
        </w:rPr>
        <w:t xml:space="preserve"> phê duyệt kế hoạch lựa chọn nhà thầu)</w:t>
      </w:r>
    </w:p>
    <w:p w:rsidR="00141051" w:rsidRPr="00453E3C" w:rsidRDefault="00141051" w:rsidP="00141051">
      <w:pPr>
        <w:pStyle w:val="Chthchbng0"/>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91"/>
        <w:gridCol w:w="5700"/>
        <w:gridCol w:w="2519"/>
      </w:tblGrid>
      <w:tr w:rsidR="00141051" w:rsidRPr="00453E3C" w:rsidTr="00C553EA">
        <w:trPr>
          <w:trHeight w:val="20"/>
          <w:jc w:val="center"/>
        </w:trPr>
        <w:tc>
          <w:tcPr>
            <w:tcW w:w="43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316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w:t>
            </w:r>
          </w:p>
        </w:tc>
        <w:tc>
          <w:tcPr>
            <w:tcW w:w="139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Ghi chú</w:t>
            </w:r>
          </w:p>
        </w:tc>
      </w:tr>
      <w:tr w:rsidR="00141051" w:rsidRPr="00453E3C" w:rsidTr="00C553EA">
        <w:trPr>
          <w:trHeight w:val="20"/>
          <w:jc w:val="center"/>
        </w:trPr>
        <w:tc>
          <w:tcPr>
            <w:tcW w:w="43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316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Tài liệu về tiêu chuẩn, định mức sử dụng tài sản công của cơ quan, tổ chức, đơn vị và cán bộ, công chức, viên chức, người lao động (</w:t>
            </w:r>
            <w:r w:rsidRPr="00EB7C25">
              <w:rPr>
                <w:rFonts w:ascii="Arial" w:hAnsi="Arial" w:cs="Arial"/>
                <w:color w:val="auto"/>
                <w:sz w:val="20"/>
                <w:szCs w:val="20"/>
              </w:rPr>
              <w:t>nếu có</w:t>
            </w:r>
            <w:r w:rsidRPr="00453E3C">
              <w:rPr>
                <w:rFonts w:ascii="Arial" w:hAnsi="Arial" w:cs="Arial"/>
                <w:color w:val="auto"/>
                <w:sz w:val="20"/>
                <w:szCs w:val="20"/>
              </w:rPr>
              <w:t>)</w:t>
            </w:r>
          </w:p>
        </w:tc>
        <w:tc>
          <w:tcPr>
            <w:tcW w:w="139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chụp</w:t>
            </w:r>
          </w:p>
        </w:tc>
      </w:tr>
      <w:tr w:rsidR="00141051" w:rsidRPr="00453E3C" w:rsidTr="00C553EA">
        <w:trPr>
          <w:trHeight w:val="20"/>
          <w:jc w:val="center"/>
        </w:trPr>
        <w:tc>
          <w:tcPr>
            <w:tcW w:w="43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316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Văn bản pháp lý có liên quan</w:t>
            </w:r>
          </w:p>
        </w:tc>
        <w:tc>
          <w:tcPr>
            <w:tcW w:w="1398"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chụp</w:t>
            </w:r>
          </w:p>
        </w:tc>
      </w:tr>
    </w:tbl>
    <w:p w:rsidR="00141051" w:rsidRPr="00453E3C" w:rsidRDefault="00141051" w:rsidP="00141051">
      <w:pPr>
        <w:spacing w:after="120"/>
        <w:ind w:firstLine="720"/>
        <w:jc w:val="both"/>
        <w:rPr>
          <w:rFonts w:ascii="Arial" w:hAnsi="Arial" w:cs="Arial"/>
          <w:color w:val="auto"/>
          <w:sz w:val="20"/>
          <w:szCs w:val="20"/>
        </w:rPr>
        <w:sectPr w:rsidR="00141051" w:rsidRPr="00453E3C" w:rsidSect="00C553EA">
          <w:pgSz w:w="11900" w:h="16840" w:code="9"/>
          <w:pgMar w:top="1440" w:right="1440" w:bottom="1440" w:left="1440" w:header="0" w:footer="0" w:gutter="0"/>
          <w:cols w:space="720"/>
          <w:noEndnote/>
          <w:docGrid w:linePitch="360"/>
        </w:sectPr>
      </w:pPr>
    </w:p>
    <w:tbl>
      <w:tblPr>
        <w:tblW w:w="5000" w:type="pct"/>
        <w:tblLook w:val="04A0" w:firstRow="1" w:lastRow="0" w:firstColumn="1" w:lastColumn="0" w:noHBand="0" w:noVBand="1"/>
      </w:tblPr>
      <w:tblGrid>
        <w:gridCol w:w="5729"/>
        <w:gridCol w:w="8231"/>
      </w:tblGrid>
      <w:tr w:rsidR="00141051" w:rsidRPr="006D3AD4" w:rsidTr="00C553EA">
        <w:tc>
          <w:tcPr>
            <w:tcW w:w="2052" w:type="pct"/>
            <w:shd w:val="clear" w:color="auto" w:fill="auto"/>
          </w:tcPr>
          <w:p w:rsidR="00141051" w:rsidRPr="006D3AD4" w:rsidRDefault="00141051" w:rsidP="00C553EA">
            <w:pPr>
              <w:pStyle w:val="Vnbnnidung0"/>
              <w:spacing w:after="0" w:line="240" w:lineRule="auto"/>
              <w:jc w:val="center"/>
              <w:rPr>
                <w:rFonts w:ascii="Arial" w:hAnsi="Arial" w:cs="Arial"/>
                <w:b/>
                <w:bCs/>
                <w:sz w:val="20"/>
                <w:szCs w:val="20"/>
                <w:lang w:val="en-US"/>
              </w:rPr>
            </w:pPr>
            <w:r>
              <w:rPr>
                <w:rFonts w:ascii="Arial" w:hAnsi="Arial" w:cs="Arial"/>
                <w:b/>
                <w:bCs/>
                <w:sz w:val="20"/>
                <w:szCs w:val="20"/>
                <w:lang w:val="en-US"/>
              </w:rPr>
              <w:lastRenderedPageBreak/>
              <w:t>[ĐƠN VỊ TRÌNH]</w:t>
            </w:r>
          </w:p>
          <w:p w:rsidR="00141051" w:rsidRPr="006D3AD4" w:rsidRDefault="00141051" w:rsidP="00C553EA">
            <w:pPr>
              <w:pStyle w:val="Vnbnnidung0"/>
              <w:spacing w:after="0" w:line="240" w:lineRule="auto"/>
              <w:jc w:val="center"/>
              <w:rPr>
                <w:rFonts w:ascii="Arial" w:hAnsi="Arial" w:cs="Arial"/>
                <w:bCs/>
                <w:i/>
                <w:sz w:val="20"/>
                <w:szCs w:val="20"/>
                <w:vertAlign w:val="superscript"/>
              </w:rPr>
            </w:pPr>
            <w:r>
              <w:rPr>
                <w:rFonts w:ascii="Arial" w:hAnsi="Arial" w:cs="Arial"/>
                <w:bCs/>
                <w:sz w:val="20"/>
                <w:szCs w:val="20"/>
                <w:vertAlign w:val="superscript"/>
              </w:rPr>
              <w:t>_____________</w:t>
            </w:r>
          </w:p>
        </w:tc>
        <w:tc>
          <w:tcPr>
            <w:tcW w:w="2948" w:type="pct"/>
            <w:shd w:val="clear" w:color="auto" w:fill="auto"/>
          </w:tcPr>
          <w:p w:rsidR="00141051" w:rsidRPr="006D3AD4" w:rsidRDefault="00141051" w:rsidP="00C553EA">
            <w:pPr>
              <w:pStyle w:val="Vnbnnidung0"/>
              <w:spacing w:after="0" w:line="240" w:lineRule="auto"/>
              <w:jc w:val="center"/>
              <w:rPr>
                <w:rFonts w:ascii="Arial" w:hAnsi="Arial" w:cs="Arial"/>
                <w:i/>
                <w:sz w:val="20"/>
                <w:szCs w:val="20"/>
              </w:rPr>
            </w:pPr>
            <w:r w:rsidRPr="006D3AD4">
              <w:rPr>
                <w:rFonts w:ascii="Arial" w:hAnsi="Arial" w:cs="Arial"/>
                <w:b/>
                <w:bCs/>
                <w:sz w:val="20"/>
                <w:szCs w:val="20"/>
              </w:rPr>
              <w:t>CỘNG HÒA XÃ HỘI CHỦ NGHĨA VIỆT NAM</w:t>
            </w:r>
          </w:p>
          <w:p w:rsidR="00141051" w:rsidRPr="006D3AD4" w:rsidRDefault="00141051" w:rsidP="00C553EA">
            <w:pPr>
              <w:pStyle w:val="Vnbnnidung0"/>
              <w:spacing w:after="0" w:line="240" w:lineRule="auto"/>
              <w:jc w:val="center"/>
              <w:rPr>
                <w:rFonts w:ascii="Arial" w:hAnsi="Arial" w:cs="Arial"/>
                <w:b/>
                <w:bCs/>
                <w:i/>
                <w:sz w:val="20"/>
                <w:szCs w:val="20"/>
              </w:rPr>
            </w:pPr>
            <w:r w:rsidRPr="006D3AD4">
              <w:rPr>
                <w:rFonts w:ascii="Arial" w:hAnsi="Arial" w:cs="Arial"/>
                <w:b/>
                <w:bCs/>
                <w:sz w:val="20"/>
                <w:szCs w:val="20"/>
              </w:rPr>
              <w:t>Độc lập - Tự do - Hạnh phúc</w:t>
            </w:r>
          </w:p>
          <w:p w:rsidR="00141051" w:rsidRPr="006D3AD4" w:rsidRDefault="00141051" w:rsidP="00C553EA">
            <w:pPr>
              <w:pStyle w:val="Vnbnnidung0"/>
              <w:spacing w:after="0" w:line="240" w:lineRule="auto"/>
              <w:jc w:val="center"/>
              <w:rPr>
                <w:rFonts w:ascii="Arial" w:hAnsi="Arial" w:cs="Arial"/>
                <w:i/>
                <w:sz w:val="20"/>
                <w:szCs w:val="20"/>
                <w:vertAlign w:val="superscript"/>
              </w:rPr>
            </w:pPr>
            <w:r>
              <w:rPr>
                <w:rFonts w:ascii="Arial" w:hAnsi="Arial" w:cs="Arial"/>
                <w:sz w:val="20"/>
                <w:szCs w:val="20"/>
                <w:vertAlign w:val="superscript"/>
              </w:rPr>
              <w:t>________________________</w:t>
            </w:r>
          </w:p>
        </w:tc>
      </w:tr>
    </w:tbl>
    <w:p w:rsidR="00141051" w:rsidRDefault="00141051" w:rsidP="00141051">
      <w:pPr>
        <w:pStyle w:val="Vnbnnidung0"/>
        <w:spacing w:after="0" w:line="240" w:lineRule="auto"/>
        <w:jc w:val="center"/>
        <w:rPr>
          <w:rFonts w:ascii="Arial" w:hAnsi="Arial" w:cs="Arial"/>
          <w:b/>
          <w:bCs/>
          <w:i/>
          <w:iCs/>
          <w:color w:val="auto"/>
          <w:sz w:val="20"/>
          <w:szCs w:val="20"/>
        </w:rPr>
      </w:pP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t>PHỤ LỤC I</w:t>
      </w:r>
    </w:p>
    <w:p w:rsidR="00141051" w:rsidRPr="00453E3C" w:rsidRDefault="00141051" w:rsidP="00141051">
      <w:pPr>
        <w:pStyle w:val="Vnbnnidung0"/>
        <w:spacing w:after="0" w:line="240" w:lineRule="auto"/>
        <w:jc w:val="center"/>
        <w:rPr>
          <w:rFonts w:ascii="Arial" w:hAnsi="Arial" w:cs="Arial"/>
          <w:color w:val="auto"/>
          <w:sz w:val="20"/>
          <w:szCs w:val="20"/>
        </w:rPr>
      </w:pPr>
      <w:r>
        <w:rPr>
          <w:rFonts w:ascii="Arial" w:hAnsi="Arial" w:cs="Arial"/>
          <w:b/>
          <w:bCs/>
          <w:color w:val="auto"/>
          <w:sz w:val="20"/>
          <w:szCs w:val="20"/>
        </w:rPr>
        <w:t>K</w:t>
      </w:r>
      <w:r w:rsidRPr="00EB7C25">
        <w:rPr>
          <w:rFonts w:ascii="Arial" w:hAnsi="Arial" w:cs="Arial"/>
          <w:b/>
          <w:bCs/>
          <w:color w:val="auto"/>
          <w:sz w:val="20"/>
          <w:szCs w:val="20"/>
        </w:rPr>
        <w:t>ế</w:t>
      </w:r>
      <w:r>
        <w:rPr>
          <w:rFonts w:ascii="Arial" w:hAnsi="Arial" w:cs="Arial"/>
          <w:b/>
          <w:bCs/>
          <w:color w:val="auto"/>
          <w:sz w:val="20"/>
          <w:szCs w:val="20"/>
        </w:rPr>
        <w:t xml:space="preserve"> hoạch lựa chọn nhà th</w:t>
      </w:r>
      <w:r w:rsidRPr="00EB7C25">
        <w:rPr>
          <w:rFonts w:ascii="Arial" w:hAnsi="Arial" w:cs="Arial"/>
          <w:b/>
          <w:bCs/>
          <w:color w:val="auto"/>
          <w:sz w:val="20"/>
          <w:szCs w:val="20"/>
        </w:rPr>
        <w:t>ầ</w:t>
      </w:r>
      <w:r w:rsidRPr="00453E3C">
        <w:rPr>
          <w:rFonts w:ascii="Arial" w:hAnsi="Arial" w:cs="Arial"/>
          <w:b/>
          <w:bCs/>
          <w:color w:val="auto"/>
          <w:sz w:val="20"/>
          <w:szCs w:val="20"/>
        </w:rPr>
        <w:t xml:space="preserve">u mua thuốc </w:t>
      </w:r>
      <w:r w:rsidRPr="00453E3C">
        <w:rPr>
          <w:rFonts w:ascii="Arial" w:hAnsi="Arial" w:cs="Arial"/>
          <w:color w:val="auto"/>
          <w:sz w:val="20"/>
          <w:szCs w:val="20"/>
        </w:rPr>
        <w:t>....(năm kế hoạch)...</w:t>
      </w:r>
      <w:r w:rsidRPr="00453E3C">
        <w:rPr>
          <w:rFonts w:ascii="Arial" w:hAnsi="Arial" w:cs="Arial"/>
          <w:b/>
          <w:bCs/>
          <w:color w:val="auto"/>
          <w:sz w:val="20"/>
          <w:szCs w:val="20"/>
        </w:rPr>
        <w:t xml:space="preserve"> của </w:t>
      </w:r>
      <w:r w:rsidRPr="00453E3C">
        <w:rPr>
          <w:rFonts w:ascii="Arial" w:hAnsi="Arial" w:cs="Arial"/>
          <w:color w:val="auto"/>
          <w:sz w:val="20"/>
          <w:szCs w:val="20"/>
        </w:rPr>
        <w:t>...(Đơn vị trình)...</w:t>
      </w:r>
    </w:p>
    <w:p w:rsidR="00141051" w:rsidRDefault="00141051" w:rsidP="00141051">
      <w:pPr>
        <w:pStyle w:val="Vnbnnidung0"/>
        <w:tabs>
          <w:tab w:val="left" w:leader="dot" w:pos="3290"/>
          <w:tab w:val="left" w:pos="5660"/>
          <w:tab w:val="left" w:leader="dot" w:pos="6332"/>
        </w:tabs>
        <w:spacing w:after="0" w:line="240" w:lineRule="auto"/>
        <w:jc w:val="center"/>
        <w:rPr>
          <w:rFonts w:ascii="Arial" w:hAnsi="Arial" w:cs="Arial"/>
          <w:color w:val="auto"/>
          <w:sz w:val="20"/>
          <w:szCs w:val="20"/>
        </w:rPr>
      </w:pPr>
      <w:r w:rsidRPr="00453E3C">
        <w:rPr>
          <w:rFonts w:ascii="Arial" w:hAnsi="Arial" w:cs="Arial"/>
          <w:color w:val="auto"/>
          <w:sz w:val="20"/>
          <w:szCs w:val="20"/>
        </w:rPr>
        <w:t xml:space="preserve">(Kèm theo Tờ </w:t>
      </w:r>
      <w:r w:rsidRPr="00EB7C25">
        <w:rPr>
          <w:rFonts w:ascii="Arial" w:hAnsi="Arial" w:cs="Arial"/>
          <w:color w:val="auto"/>
          <w:sz w:val="20"/>
          <w:szCs w:val="20"/>
        </w:rPr>
        <w:t>trình số</w:t>
      </w:r>
      <w:r>
        <w:rPr>
          <w:rFonts w:ascii="Arial" w:hAnsi="Arial" w:cs="Arial"/>
          <w:color w:val="auto"/>
          <w:sz w:val="20"/>
          <w:szCs w:val="20"/>
        </w:rPr>
        <w:tab/>
        <w:t>/TTr- ngày</w:t>
      </w:r>
      <w:r w:rsidRPr="00EB7C25">
        <w:rPr>
          <w:rFonts w:ascii="Arial" w:hAnsi="Arial" w:cs="Arial"/>
          <w:color w:val="auto"/>
          <w:sz w:val="20"/>
          <w:szCs w:val="20"/>
        </w:rPr>
        <w:t xml:space="preserve">  </w:t>
      </w:r>
      <w:r>
        <w:rPr>
          <w:rFonts w:ascii="Arial" w:hAnsi="Arial" w:cs="Arial"/>
          <w:color w:val="auto"/>
          <w:sz w:val="20"/>
          <w:szCs w:val="20"/>
        </w:rPr>
        <w:t xml:space="preserve"> /</w:t>
      </w:r>
      <w:r w:rsidRPr="00EB7C25">
        <w:rPr>
          <w:rFonts w:ascii="Arial" w:hAnsi="Arial" w:cs="Arial"/>
          <w:color w:val="auto"/>
          <w:sz w:val="20"/>
          <w:szCs w:val="20"/>
        </w:rPr>
        <w:t xml:space="preserve">   </w:t>
      </w:r>
      <w:r>
        <w:rPr>
          <w:rFonts w:ascii="Arial" w:hAnsi="Arial" w:cs="Arial"/>
          <w:color w:val="auto"/>
          <w:sz w:val="20"/>
          <w:szCs w:val="20"/>
        </w:rPr>
        <w:t>/20</w:t>
      </w:r>
      <w:r w:rsidRPr="00EB7C25">
        <w:rPr>
          <w:rFonts w:ascii="Arial" w:hAnsi="Arial" w:cs="Arial"/>
          <w:color w:val="auto"/>
          <w:sz w:val="20"/>
          <w:szCs w:val="20"/>
        </w:rPr>
        <w:t xml:space="preserve">   </w:t>
      </w:r>
      <w:r w:rsidRPr="00453E3C">
        <w:rPr>
          <w:rFonts w:ascii="Arial" w:hAnsi="Arial" w:cs="Arial"/>
          <w:color w:val="auto"/>
          <w:sz w:val="20"/>
          <w:szCs w:val="20"/>
        </w:rPr>
        <w:t xml:space="preserve">của Đơn vị </w:t>
      </w:r>
      <w:r w:rsidRPr="00EB7C25">
        <w:rPr>
          <w:rFonts w:ascii="Arial" w:hAnsi="Arial" w:cs="Arial"/>
          <w:color w:val="auto"/>
          <w:sz w:val="20"/>
          <w:szCs w:val="20"/>
        </w:rPr>
        <w:t>trình</w:t>
      </w:r>
      <w:r w:rsidRPr="00453E3C">
        <w:rPr>
          <w:rFonts w:ascii="Arial" w:hAnsi="Arial" w:cs="Arial"/>
          <w:color w:val="auto"/>
          <w:sz w:val="20"/>
          <w:szCs w:val="20"/>
        </w:rPr>
        <w:t>)</w:t>
      </w:r>
    </w:p>
    <w:p w:rsidR="00141051" w:rsidRPr="00453E3C" w:rsidRDefault="00141051" w:rsidP="00141051">
      <w:pPr>
        <w:pStyle w:val="Vnbnnidung0"/>
        <w:tabs>
          <w:tab w:val="left" w:leader="dot" w:pos="3290"/>
          <w:tab w:val="left" w:pos="5660"/>
          <w:tab w:val="left" w:leader="dot" w:pos="6332"/>
        </w:tabs>
        <w:spacing w:after="0" w:line="240" w:lineRule="auto"/>
        <w:jc w:val="center"/>
        <w:rPr>
          <w:rFonts w:ascii="Arial" w:hAnsi="Arial" w:cs="Arial"/>
          <w:color w:val="auto"/>
          <w:sz w:val="20"/>
          <w:szCs w:val="20"/>
        </w:rPr>
      </w:pPr>
    </w:p>
    <w:p w:rsidR="00141051" w:rsidRPr="00453E3C" w:rsidRDefault="00141051" w:rsidP="00141051">
      <w:pPr>
        <w:pStyle w:val="Chthchbng0"/>
        <w:spacing w:after="120"/>
        <w:ind w:firstLine="720"/>
        <w:jc w:val="both"/>
        <w:rPr>
          <w:rFonts w:ascii="Arial" w:hAnsi="Arial" w:cs="Arial"/>
          <w:color w:val="auto"/>
          <w:sz w:val="20"/>
          <w:szCs w:val="20"/>
        </w:rPr>
      </w:pPr>
      <w:r>
        <w:rPr>
          <w:rFonts w:ascii="Arial" w:hAnsi="Arial" w:cs="Arial"/>
          <w:color w:val="auto"/>
          <w:sz w:val="20"/>
          <w:szCs w:val="20"/>
        </w:rPr>
        <w:t>I. Gói số</w:t>
      </w:r>
      <w:r>
        <w:rPr>
          <w:rFonts w:ascii="Arial" w:hAnsi="Arial" w:cs="Arial"/>
          <w:color w:val="auto"/>
          <w:sz w:val="20"/>
          <w:szCs w:val="20"/>
          <w:lang w:val="en-US"/>
        </w:rPr>
        <w:t xml:space="preserve">……: </w:t>
      </w:r>
      <w:r w:rsidRPr="00453E3C">
        <w:rPr>
          <w:rFonts w:ascii="Arial" w:hAnsi="Arial" w:cs="Arial"/>
          <w:color w:val="auto"/>
          <w:sz w:val="20"/>
          <w:szCs w:val="20"/>
        </w:rPr>
        <w:t>Gói thầu thuốc generic:</w:t>
      </w:r>
    </w:p>
    <w:tbl>
      <w:tblPr>
        <w:tblOverlap w:val="never"/>
        <w:tblW w:w="5000" w:type="pct"/>
        <w:jc w:val="center"/>
        <w:tblCellMar>
          <w:left w:w="10" w:type="dxa"/>
          <w:right w:w="10" w:type="dxa"/>
        </w:tblCellMar>
        <w:tblLook w:val="04A0" w:firstRow="1" w:lastRow="0" w:firstColumn="1" w:lastColumn="0" w:noHBand="0" w:noVBand="1"/>
      </w:tblPr>
      <w:tblGrid>
        <w:gridCol w:w="630"/>
        <w:gridCol w:w="2274"/>
        <w:gridCol w:w="1049"/>
        <w:gridCol w:w="1733"/>
        <w:gridCol w:w="1322"/>
        <w:gridCol w:w="1378"/>
        <w:gridCol w:w="1147"/>
        <w:gridCol w:w="1147"/>
        <w:gridCol w:w="1719"/>
        <w:gridCol w:w="1551"/>
      </w:tblGrid>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TT</w:t>
            </w: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hoạt chất</w:t>
            </w: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Nồng độ, hàm lượng</w:t>
            </w: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Đường dùng</w:t>
            </w: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bào chế</w:t>
            </w: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Đơn</w:t>
            </w:r>
            <w:r w:rsidRPr="00453E3C">
              <w:rPr>
                <w:rFonts w:ascii="Arial" w:hAnsi="Arial" w:cs="Arial"/>
                <w:b/>
                <w:bCs/>
                <w:color w:val="auto"/>
                <w:sz w:val="20"/>
                <w:szCs w:val="20"/>
              </w:rPr>
              <w:t xml:space="preserve"> vị tính</w:t>
            </w: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Số lượng</w:t>
            </w: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Thành tiền</w:t>
            </w: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Acenocoumarol</w:t>
            </w: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color w:val="auto"/>
                <w:sz w:val="20"/>
                <w:szCs w:val="20"/>
                <w:lang w:val="en-US"/>
              </w:rPr>
              <w:t>1</w:t>
            </w:r>
            <w:r w:rsidRPr="00453E3C">
              <w:rPr>
                <w:rFonts w:ascii="Arial" w:hAnsi="Arial" w:cs="Arial"/>
                <w:color w:val="auto"/>
                <w:sz w:val="20"/>
                <w:szCs w:val="20"/>
              </w:rPr>
              <w:t>mg</w:t>
            </w:r>
          </w:p>
        </w:tc>
        <w:tc>
          <w:tcPr>
            <w:tcW w:w="474" w:type="pct"/>
            <w:tcBorders>
              <w:top w:val="single" w:sz="4" w:space="0" w:color="auto"/>
              <w:left w:val="single" w:sz="4" w:space="0" w:color="auto"/>
            </w:tcBorders>
            <w:shd w:val="clear" w:color="auto" w:fill="FFFFFF"/>
            <w:vAlign w:val="center"/>
          </w:tcPr>
          <w:p w:rsidR="00141051" w:rsidRPr="0031450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94" w:type="pct"/>
            <w:tcBorders>
              <w:top w:val="single" w:sz="4" w:space="0" w:color="auto"/>
              <w:left w:val="single" w:sz="4" w:space="0" w:color="auto"/>
            </w:tcBorders>
            <w:shd w:val="clear" w:color="auto" w:fill="FFFFFF"/>
            <w:vAlign w:val="center"/>
          </w:tcPr>
          <w:p w:rsidR="00141051" w:rsidRPr="00314504"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Viên</w:t>
            </w: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rPr>
                <w:rFonts w:ascii="Arial" w:hAnsi="Arial" w:cs="Arial"/>
                <w:color w:val="auto"/>
                <w:sz w:val="20"/>
                <w:szCs w:val="20"/>
              </w:rPr>
            </w:pP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w:t>
            </w: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2.898</w:t>
            </w: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43.470.000</w:t>
            </w: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rPr>
                <w:rFonts w:ascii="Arial" w:hAnsi="Arial" w:cs="Arial"/>
                <w:color w:val="auto"/>
                <w:sz w:val="20"/>
                <w:szCs w:val="20"/>
              </w:rPr>
            </w:pP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20.000</w:t>
            </w: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2.100</w:t>
            </w: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42.000.000</w:t>
            </w: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rPr>
                <w:rFonts w:ascii="Arial" w:hAnsi="Arial" w:cs="Arial"/>
                <w:color w:val="auto"/>
                <w:sz w:val="20"/>
                <w:szCs w:val="20"/>
              </w:rPr>
            </w:pP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rPr>
                <w:rFonts w:ascii="Arial" w:hAnsi="Arial" w:cs="Arial"/>
                <w:color w:val="auto"/>
                <w:sz w:val="20"/>
                <w:szCs w:val="20"/>
              </w:rPr>
            </w:pP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4</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rPr>
                <w:rFonts w:ascii="Arial" w:hAnsi="Arial" w:cs="Arial"/>
                <w:color w:val="auto"/>
                <w:sz w:val="20"/>
                <w:szCs w:val="20"/>
              </w:rPr>
            </w:pP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5</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815" w:type="pct"/>
            <w:tcBorders>
              <w:top w:val="single" w:sz="4" w:space="0" w:color="auto"/>
              <w:left w:val="single" w:sz="4" w:space="0" w:color="auto"/>
            </w:tcBorders>
            <w:shd w:val="clear" w:color="auto" w:fill="FFFFFF"/>
            <w:vAlign w:val="center"/>
          </w:tcPr>
          <w:p w:rsidR="00141051" w:rsidRPr="004160E0" w:rsidRDefault="00141051" w:rsidP="00C553EA">
            <w:pPr>
              <w:rPr>
                <w:rFonts w:ascii="Arial" w:hAnsi="Arial" w:cs="Arial"/>
                <w:color w:val="auto"/>
                <w:sz w:val="20"/>
                <w:szCs w:val="20"/>
                <w:lang w:val="en-US"/>
              </w:rPr>
            </w:pPr>
            <w:r>
              <w:rPr>
                <w:rFonts w:ascii="Arial" w:hAnsi="Arial" w:cs="Arial"/>
                <w:color w:val="auto"/>
                <w:sz w:val="20"/>
                <w:szCs w:val="20"/>
                <w:lang w:val="en-US"/>
              </w:rPr>
              <w:t>………….</w:t>
            </w: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Cộng</w:t>
            </w:r>
          </w:p>
        </w:tc>
        <w:tc>
          <w:tcPr>
            <w:tcW w:w="37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bl>
    <w:p w:rsidR="00141051" w:rsidRPr="00453E3C" w:rsidRDefault="00141051" w:rsidP="00141051">
      <w:pPr>
        <w:pStyle w:val="Chthchbng0"/>
        <w:tabs>
          <w:tab w:val="left" w:leader="dot" w:pos="1488"/>
        </w:tabs>
        <w:spacing w:after="120"/>
        <w:ind w:firstLine="720"/>
        <w:jc w:val="both"/>
        <w:rPr>
          <w:rFonts w:ascii="Arial" w:hAnsi="Arial" w:cs="Arial"/>
          <w:color w:val="auto"/>
          <w:sz w:val="20"/>
          <w:szCs w:val="20"/>
        </w:rPr>
      </w:pPr>
      <w:r>
        <w:rPr>
          <w:rFonts w:ascii="Arial" w:hAnsi="Arial" w:cs="Arial"/>
          <w:color w:val="auto"/>
          <w:sz w:val="20"/>
          <w:szCs w:val="20"/>
        </w:rPr>
        <w:t>II. Gói s</w:t>
      </w:r>
      <w:r w:rsidRPr="00EB7C25">
        <w:rPr>
          <w:rFonts w:ascii="Arial" w:hAnsi="Arial" w:cs="Arial"/>
          <w:color w:val="auto"/>
          <w:sz w:val="20"/>
          <w:szCs w:val="20"/>
        </w:rPr>
        <w:t>ố ……….</w:t>
      </w:r>
      <w:r w:rsidRPr="00453E3C">
        <w:rPr>
          <w:rFonts w:ascii="Arial" w:hAnsi="Arial" w:cs="Arial"/>
          <w:color w:val="auto"/>
          <w:sz w:val="20"/>
          <w:szCs w:val="20"/>
        </w:rPr>
        <w:t>:Gói thầu thuốc biệt dược gốc:</w:t>
      </w:r>
    </w:p>
    <w:tbl>
      <w:tblPr>
        <w:tblOverlap w:val="never"/>
        <w:tblW w:w="5000" w:type="pct"/>
        <w:jc w:val="center"/>
        <w:tblCellMar>
          <w:left w:w="10" w:type="dxa"/>
          <w:right w:w="10" w:type="dxa"/>
        </w:tblCellMar>
        <w:tblLook w:val="04A0" w:firstRow="1" w:lastRow="0" w:firstColumn="1" w:lastColumn="0" w:noHBand="0" w:noVBand="1"/>
      </w:tblPr>
      <w:tblGrid>
        <w:gridCol w:w="569"/>
        <w:gridCol w:w="1599"/>
        <w:gridCol w:w="1950"/>
        <w:gridCol w:w="907"/>
        <w:gridCol w:w="1306"/>
        <w:gridCol w:w="1163"/>
        <w:gridCol w:w="1096"/>
        <w:gridCol w:w="1080"/>
        <w:gridCol w:w="1074"/>
        <w:gridCol w:w="1621"/>
        <w:gridCol w:w="1585"/>
      </w:tblGrid>
      <w:tr w:rsidR="00141051" w:rsidRPr="00453E3C" w:rsidTr="00C553EA">
        <w:trPr>
          <w:trHeight w:val="20"/>
          <w:jc w:val="center"/>
        </w:trPr>
        <w:tc>
          <w:tcPr>
            <w:tcW w:w="20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TT</w:t>
            </w:r>
          </w:p>
        </w:tc>
        <w:tc>
          <w:tcPr>
            <w:tcW w:w="57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hoạt chất</w:t>
            </w:r>
          </w:p>
        </w:tc>
        <w:tc>
          <w:tcPr>
            <w:tcW w:w="69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thuốc</w:t>
            </w:r>
          </w:p>
        </w:tc>
        <w:tc>
          <w:tcPr>
            <w:tcW w:w="3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Đơn</w:t>
            </w:r>
            <w:r w:rsidRPr="00453E3C">
              <w:rPr>
                <w:rFonts w:ascii="Arial" w:hAnsi="Arial" w:cs="Arial"/>
                <w:b/>
                <w:bCs/>
                <w:color w:val="auto"/>
                <w:sz w:val="20"/>
                <w:szCs w:val="20"/>
              </w:rPr>
              <w:t xml:space="preserve"> vị tính</w:t>
            </w:r>
          </w:p>
        </w:tc>
        <w:tc>
          <w:tcPr>
            <w:tcW w:w="468" w:type="pct"/>
            <w:tcBorders>
              <w:top w:val="single" w:sz="4" w:space="0" w:color="auto"/>
              <w:left w:val="single" w:sz="4" w:space="0" w:color="auto"/>
            </w:tcBorders>
            <w:shd w:val="clear" w:color="auto" w:fill="FFFFFF"/>
            <w:vAlign w:val="center"/>
          </w:tcPr>
          <w:p w:rsidR="00141051" w:rsidRPr="00661A16"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b/>
                <w:bCs/>
                <w:color w:val="auto"/>
                <w:sz w:val="20"/>
                <w:szCs w:val="20"/>
              </w:rPr>
              <w:t xml:space="preserve">Nồng độ, hàm </w:t>
            </w:r>
            <w:r>
              <w:rPr>
                <w:rFonts w:ascii="Arial" w:hAnsi="Arial" w:cs="Arial"/>
                <w:b/>
                <w:bCs/>
                <w:color w:val="auto"/>
                <w:sz w:val="20"/>
                <w:szCs w:val="20"/>
                <w:lang w:val="en-US"/>
              </w:rPr>
              <w:t>lượng</w:t>
            </w: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Đường dùng</w:t>
            </w:r>
          </w:p>
        </w:tc>
        <w:tc>
          <w:tcPr>
            <w:tcW w:w="39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bào chế</w:t>
            </w:r>
          </w:p>
        </w:tc>
        <w:tc>
          <w:tcPr>
            <w:tcW w:w="38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Đơn vị</w:t>
            </w:r>
            <w:r w:rsidRPr="00453E3C">
              <w:rPr>
                <w:rFonts w:ascii="Arial" w:hAnsi="Arial" w:cs="Arial"/>
                <w:b/>
                <w:bCs/>
                <w:color w:val="auto"/>
                <w:sz w:val="20"/>
                <w:szCs w:val="20"/>
              </w:rPr>
              <w:t xml:space="preserve"> tính</w:t>
            </w:r>
          </w:p>
        </w:tc>
        <w:tc>
          <w:tcPr>
            <w:tcW w:w="385" w:type="pct"/>
            <w:tcBorders>
              <w:top w:val="single" w:sz="4" w:space="0" w:color="auto"/>
              <w:left w:val="single" w:sz="4" w:space="0" w:color="auto"/>
            </w:tcBorders>
            <w:shd w:val="clear" w:color="auto" w:fill="FFFFFF"/>
            <w:vAlign w:val="center"/>
          </w:tcPr>
          <w:p w:rsidR="00141051" w:rsidRPr="0003480B"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b/>
                <w:bCs/>
                <w:color w:val="auto"/>
                <w:sz w:val="20"/>
                <w:szCs w:val="20"/>
              </w:rPr>
              <w:t xml:space="preserve">Số </w:t>
            </w:r>
            <w:r>
              <w:rPr>
                <w:rFonts w:ascii="Arial" w:hAnsi="Arial" w:cs="Arial"/>
                <w:b/>
                <w:bCs/>
                <w:color w:val="auto"/>
                <w:sz w:val="20"/>
                <w:szCs w:val="20"/>
                <w:lang w:val="en-US"/>
              </w:rPr>
              <w:t>lượng</w:t>
            </w: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p>
        </w:tc>
        <w:tc>
          <w:tcPr>
            <w:tcW w:w="56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Thành tiền</w:t>
            </w:r>
          </w:p>
        </w:tc>
      </w:tr>
      <w:tr w:rsidR="00141051" w:rsidRPr="00453E3C" w:rsidTr="00C553EA">
        <w:trPr>
          <w:trHeight w:val="20"/>
          <w:jc w:val="center"/>
        </w:trPr>
        <w:tc>
          <w:tcPr>
            <w:tcW w:w="20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57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Alfuzosin</w:t>
            </w:r>
          </w:p>
        </w:tc>
        <w:tc>
          <w:tcPr>
            <w:tcW w:w="699" w:type="pct"/>
            <w:tcBorders>
              <w:top w:val="single" w:sz="4" w:space="0" w:color="auto"/>
              <w:left w:val="single" w:sz="4" w:space="0" w:color="auto"/>
            </w:tcBorders>
            <w:shd w:val="clear" w:color="auto" w:fill="FFFFFF"/>
            <w:vAlign w:val="center"/>
          </w:tcPr>
          <w:p w:rsidR="00141051" w:rsidRPr="00EB7C25"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 xml:space="preserve">Xatral SR 5mg hoặc </w:t>
            </w:r>
            <w:r w:rsidRPr="00EB7C25">
              <w:rPr>
                <w:rFonts w:ascii="Arial" w:hAnsi="Arial" w:cs="Arial"/>
                <w:color w:val="auto"/>
                <w:sz w:val="20"/>
                <w:szCs w:val="20"/>
              </w:rPr>
              <w:t>tương</w:t>
            </w:r>
            <w:r w:rsidRPr="00453E3C">
              <w:rPr>
                <w:rFonts w:ascii="Arial" w:hAnsi="Arial" w:cs="Arial"/>
                <w:color w:val="auto"/>
                <w:sz w:val="20"/>
                <w:szCs w:val="20"/>
              </w:rPr>
              <w:t xml:space="preserve"> </w:t>
            </w:r>
            <w:r w:rsidRPr="00EB7C25">
              <w:rPr>
                <w:rFonts w:ascii="Arial" w:hAnsi="Arial" w:cs="Arial"/>
                <w:color w:val="auto"/>
                <w:sz w:val="20"/>
                <w:szCs w:val="20"/>
              </w:rPr>
              <w:t>đương</w:t>
            </w:r>
          </w:p>
        </w:tc>
        <w:tc>
          <w:tcPr>
            <w:tcW w:w="3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Viên</w:t>
            </w:r>
          </w:p>
        </w:tc>
        <w:tc>
          <w:tcPr>
            <w:tcW w:w="46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5mg</w:t>
            </w: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39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eastAsia="Arial" w:hAnsi="Arial" w:cs="Arial"/>
                <w:color w:val="auto"/>
                <w:sz w:val="20"/>
                <w:szCs w:val="20"/>
              </w:rPr>
              <w:t>...</w:t>
            </w:r>
          </w:p>
        </w:tc>
        <w:tc>
          <w:tcPr>
            <w:tcW w:w="38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Viên</w:t>
            </w:r>
          </w:p>
        </w:tc>
        <w:tc>
          <w:tcPr>
            <w:tcW w:w="38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w:t>
            </w: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7.529</w:t>
            </w:r>
          </w:p>
        </w:tc>
        <w:tc>
          <w:tcPr>
            <w:tcW w:w="56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112.935.000</w:t>
            </w:r>
          </w:p>
        </w:tc>
      </w:tr>
      <w:tr w:rsidR="00141051" w:rsidRPr="00453E3C" w:rsidTr="00C553EA">
        <w:trPr>
          <w:trHeight w:val="20"/>
          <w:jc w:val="center"/>
        </w:trPr>
        <w:tc>
          <w:tcPr>
            <w:tcW w:w="20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73" w:type="pct"/>
            <w:tcBorders>
              <w:top w:val="single" w:sz="4" w:space="0" w:color="auto"/>
              <w:left w:val="single" w:sz="4" w:space="0" w:color="auto"/>
            </w:tcBorders>
            <w:shd w:val="clear" w:color="auto" w:fill="FFFFFF"/>
            <w:vAlign w:val="center"/>
          </w:tcPr>
          <w:p w:rsidR="00141051" w:rsidRPr="004160E0"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69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20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7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Cộng</w:t>
            </w:r>
          </w:p>
        </w:tc>
        <w:tc>
          <w:tcPr>
            <w:tcW w:w="699" w:type="pct"/>
            <w:tcBorders>
              <w:top w:val="single" w:sz="4" w:space="0" w:color="auto"/>
              <w:left w:val="single" w:sz="4" w:space="0" w:color="auto"/>
              <w:bottom w:val="single" w:sz="4" w:space="0" w:color="auto"/>
            </w:tcBorders>
            <w:shd w:val="clear" w:color="auto" w:fill="FFFFFF"/>
            <w:vAlign w:val="center"/>
          </w:tcPr>
          <w:p w:rsidR="00141051" w:rsidRPr="004160E0"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2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tabs>
                <w:tab w:val="left" w:leader="dot" w:pos="48"/>
                <w:tab w:val="left" w:leader="dot" w:pos="124"/>
                <w:tab w:val="left" w:leader="dot" w:pos="749"/>
              </w:tabs>
              <w:spacing w:after="0" w:line="240" w:lineRule="auto"/>
              <w:jc w:val="center"/>
              <w:rPr>
                <w:rFonts w:ascii="Arial" w:hAnsi="Arial" w:cs="Arial"/>
                <w:color w:val="auto"/>
                <w:sz w:val="20"/>
                <w:szCs w:val="20"/>
              </w:rPr>
            </w:pPr>
          </w:p>
        </w:tc>
      </w:tr>
    </w:tbl>
    <w:p w:rsidR="00141051" w:rsidRPr="00453E3C" w:rsidRDefault="00141051" w:rsidP="00141051">
      <w:pPr>
        <w:pStyle w:val="Chthchbng0"/>
        <w:spacing w:after="120"/>
        <w:ind w:firstLine="720"/>
        <w:jc w:val="both"/>
        <w:rPr>
          <w:rFonts w:ascii="Arial" w:hAnsi="Arial" w:cs="Arial"/>
          <w:color w:val="auto"/>
          <w:sz w:val="20"/>
          <w:szCs w:val="20"/>
        </w:rPr>
      </w:pPr>
      <w:r w:rsidRPr="00EB7C25">
        <w:rPr>
          <w:rFonts w:ascii="Arial" w:hAnsi="Arial" w:cs="Arial"/>
          <w:color w:val="auto"/>
          <w:sz w:val="20"/>
          <w:szCs w:val="20"/>
        </w:rPr>
        <w:t>II</w:t>
      </w:r>
      <w:r w:rsidRPr="00453E3C">
        <w:rPr>
          <w:rFonts w:ascii="Arial" w:hAnsi="Arial" w:cs="Arial"/>
          <w:color w:val="auto"/>
          <w:sz w:val="20"/>
          <w:szCs w:val="20"/>
        </w:rPr>
        <w:t>I. Gói số</w:t>
      </w:r>
      <w:r w:rsidRPr="00EB7C25">
        <w:rPr>
          <w:rFonts w:ascii="Arial" w:hAnsi="Arial" w:cs="Arial"/>
          <w:color w:val="auto"/>
          <w:sz w:val="20"/>
          <w:szCs w:val="20"/>
        </w:rPr>
        <w:t xml:space="preserve"> …..:</w:t>
      </w:r>
      <w:r w:rsidRPr="00453E3C">
        <w:rPr>
          <w:rFonts w:ascii="Arial" w:hAnsi="Arial" w:cs="Arial"/>
          <w:color w:val="auto"/>
          <w:sz w:val="20"/>
          <w:szCs w:val="20"/>
        </w:rPr>
        <w:t xml:space="preserve"> Gói thầu thuốc dược </w:t>
      </w:r>
      <w:r w:rsidRPr="00EB7C25">
        <w:rPr>
          <w:rFonts w:ascii="Arial" w:hAnsi="Arial" w:cs="Arial"/>
          <w:color w:val="auto"/>
          <w:sz w:val="20"/>
          <w:szCs w:val="20"/>
        </w:rPr>
        <w:t>l</w:t>
      </w:r>
      <w:r w:rsidRPr="00453E3C">
        <w:rPr>
          <w:rFonts w:ascii="Arial" w:hAnsi="Arial" w:cs="Arial"/>
          <w:color w:val="auto"/>
          <w:sz w:val="20"/>
          <w:szCs w:val="20"/>
        </w:rPr>
        <w:t>iệu, thuốc cổ truyền:</w:t>
      </w:r>
    </w:p>
    <w:tbl>
      <w:tblPr>
        <w:tblOverlap w:val="never"/>
        <w:tblW w:w="5000" w:type="pct"/>
        <w:jc w:val="center"/>
        <w:tblCellMar>
          <w:left w:w="10" w:type="dxa"/>
          <w:right w:w="10" w:type="dxa"/>
        </w:tblCellMar>
        <w:tblLook w:val="04A0" w:firstRow="1" w:lastRow="0" w:firstColumn="1" w:lastColumn="0" w:noHBand="0" w:noVBand="1"/>
      </w:tblPr>
      <w:tblGrid>
        <w:gridCol w:w="640"/>
        <w:gridCol w:w="2269"/>
        <w:gridCol w:w="1063"/>
        <w:gridCol w:w="1724"/>
        <w:gridCol w:w="1322"/>
        <w:gridCol w:w="1373"/>
        <w:gridCol w:w="1155"/>
        <w:gridCol w:w="1149"/>
        <w:gridCol w:w="1707"/>
        <w:gridCol w:w="1548"/>
      </w:tblGrid>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TT</w:t>
            </w: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thành phần của thuốc</w:t>
            </w: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Nồng độ, hàm lượng (nếu có)</w:t>
            </w: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Đường dùng</w:t>
            </w:r>
          </w:p>
        </w:tc>
        <w:tc>
          <w:tcPr>
            <w:tcW w:w="49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bào chế</w:t>
            </w: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Đơn vị tính</w:t>
            </w: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Số lượng</w:t>
            </w: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p>
        </w:tc>
        <w:tc>
          <w:tcPr>
            <w:tcW w:w="55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Thành tiền</w:t>
            </w:r>
          </w:p>
        </w:tc>
      </w:tr>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Cao đặc Actiso</w:t>
            </w: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92" w:type="pct"/>
            <w:tcBorders>
              <w:top w:val="single" w:sz="4" w:space="0" w:color="auto"/>
              <w:left w:val="single" w:sz="4" w:space="0" w:color="auto"/>
            </w:tcBorders>
            <w:shd w:val="clear" w:color="auto" w:fill="FFFFFF"/>
            <w:vAlign w:val="center"/>
          </w:tcPr>
          <w:p w:rsidR="00141051" w:rsidRPr="002B47D4"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Viên</w:t>
            </w: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w:t>
            </w: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2.898</w:t>
            </w:r>
          </w:p>
        </w:tc>
        <w:tc>
          <w:tcPr>
            <w:tcW w:w="55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43.470.000</w:t>
            </w:r>
          </w:p>
        </w:tc>
      </w:tr>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20.000</w:t>
            </w: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2.400</w:t>
            </w:r>
          </w:p>
        </w:tc>
        <w:tc>
          <w:tcPr>
            <w:tcW w:w="55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48.000.000</w:t>
            </w:r>
          </w:p>
        </w:tc>
      </w:tr>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813" w:type="pct"/>
            <w:tcBorders>
              <w:top w:val="single" w:sz="4" w:space="0" w:color="auto"/>
              <w:lef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7" w:type="pct"/>
            <w:tcBorders>
              <w:top w:val="single" w:sz="4" w:space="0" w:color="auto"/>
              <w:left w:val="single" w:sz="4" w:space="0" w:color="auto"/>
              <w:righ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r>
      <w:tr w:rsidR="00141051" w:rsidRPr="00453E3C" w:rsidTr="00C553EA">
        <w:trPr>
          <w:trHeight w:val="20"/>
          <w:jc w:val="center"/>
        </w:trPr>
        <w:tc>
          <w:tcPr>
            <w:tcW w:w="22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Cộng</w:t>
            </w:r>
          </w:p>
        </w:tc>
        <w:tc>
          <w:tcPr>
            <w:tcW w:w="3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1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bl>
    <w:p w:rsidR="00141051" w:rsidRPr="00453E3C" w:rsidRDefault="00141051" w:rsidP="00141051">
      <w:pPr>
        <w:pStyle w:val="Chthchbng0"/>
        <w:spacing w:after="120"/>
        <w:ind w:firstLine="720"/>
        <w:jc w:val="both"/>
        <w:rPr>
          <w:rFonts w:ascii="Arial" w:hAnsi="Arial" w:cs="Arial"/>
          <w:color w:val="auto"/>
          <w:sz w:val="20"/>
          <w:szCs w:val="20"/>
        </w:rPr>
      </w:pPr>
      <w:r w:rsidRPr="00EB7C25">
        <w:rPr>
          <w:rFonts w:ascii="Arial" w:hAnsi="Arial" w:cs="Arial"/>
          <w:color w:val="auto"/>
          <w:sz w:val="20"/>
          <w:szCs w:val="20"/>
        </w:rPr>
        <w:t>I</w:t>
      </w:r>
      <w:r w:rsidRPr="00453E3C">
        <w:rPr>
          <w:rFonts w:ascii="Arial" w:hAnsi="Arial" w:cs="Arial"/>
          <w:color w:val="auto"/>
          <w:sz w:val="20"/>
          <w:szCs w:val="20"/>
        </w:rPr>
        <w:t xml:space="preserve">V. Gói số. </w:t>
      </w:r>
      <w:r>
        <w:rPr>
          <w:rFonts w:ascii="Arial" w:hAnsi="Arial" w:cs="Arial"/>
          <w:color w:val="auto"/>
          <w:sz w:val="20"/>
          <w:szCs w:val="20"/>
        </w:rPr>
        <w:t>…</w:t>
      </w:r>
      <w:r w:rsidRPr="00453E3C">
        <w:rPr>
          <w:rFonts w:ascii="Arial" w:hAnsi="Arial" w:cs="Arial"/>
          <w:color w:val="auto"/>
          <w:sz w:val="20"/>
          <w:szCs w:val="20"/>
        </w:rPr>
        <w:t>..: Gói thầu dược liệu:</w:t>
      </w:r>
    </w:p>
    <w:tbl>
      <w:tblPr>
        <w:tblOverlap w:val="never"/>
        <w:tblW w:w="5000" w:type="pct"/>
        <w:jc w:val="center"/>
        <w:tblCellMar>
          <w:left w:w="10" w:type="dxa"/>
          <w:right w:w="10" w:type="dxa"/>
        </w:tblCellMar>
        <w:tblLook w:val="04A0" w:firstRow="1" w:lastRow="0" w:firstColumn="1" w:lastColumn="0" w:noHBand="0" w:noVBand="1"/>
      </w:tblPr>
      <w:tblGrid>
        <w:gridCol w:w="551"/>
        <w:gridCol w:w="1426"/>
        <w:gridCol w:w="1110"/>
        <w:gridCol w:w="1189"/>
        <w:gridCol w:w="1258"/>
        <w:gridCol w:w="2146"/>
        <w:gridCol w:w="1638"/>
        <w:gridCol w:w="974"/>
        <w:gridCol w:w="974"/>
        <w:gridCol w:w="1258"/>
        <w:gridCol w:w="1426"/>
      </w:tblGrid>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TT</w:t>
            </w:r>
          </w:p>
        </w:tc>
        <w:tc>
          <w:tcPr>
            <w:tcW w:w="5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dược liệu</w:t>
            </w:r>
          </w:p>
        </w:tc>
        <w:tc>
          <w:tcPr>
            <w:tcW w:w="3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Bộ phận dùng</w:t>
            </w: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khoa học</w:t>
            </w:r>
          </w:p>
        </w:tc>
        <w:tc>
          <w:tcPr>
            <w:tcW w:w="769" w:type="pct"/>
            <w:tcBorders>
              <w:top w:val="single" w:sz="4" w:space="0" w:color="auto"/>
              <w:left w:val="single" w:sz="4" w:space="0" w:color="auto"/>
            </w:tcBorders>
            <w:shd w:val="clear" w:color="auto" w:fill="FFFFFF"/>
            <w:vAlign w:val="center"/>
          </w:tcPr>
          <w:p w:rsidR="00141051" w:rsidRDefault="00141051" w:rsidP="00C553EA">
            <w:pPr>
              <w:pStyle w:val="Khc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 xml:space="preserve">Dạng sơ chế/ </w:t>
            </w:r>
          </w:p>
          <w:p w:rsidR="00141051" w:rsidRPr="00453E3C"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Phương pháp</w:t>
            </w:r>
            <w:r w:rsidRPr="00453E3C">
              <w:rPr>
                <w:rFonts w:ascii="Arial" w:hAnsi="Arial" w:cs="Arial"/>
                <w:b/>
                <w:bCs/>
                <w:color w:val="auto"/>
                <w:sz w:val="20"/>
                <w:szCs w:val="20"/>
              </w:rPr>
              <w:t xml:space="preserve"> chế biến</w:t>
            </w:r>
          </w:p>
        </w:tc>
        <w:tc>
          <w:tcPr>
            <w:tcW w:w="58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Tiêu chuẩn chất lượng</w:t>
            </w: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Đơn vị tính</w:t>
            </w: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Số lượng</w:t>
            </w: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 (VND)</w:t>
            </w:r>
          </w:p>
        </w:tc>
        <w:tc>
          <w:tcPr>
            <w:tcW w:w="51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Thành tiền</w:t>
            </w:r>
          </w:p>
        </w:tc>
      </w:tr>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5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Ba kích tím</w:t>
            </w:r>
          </w:p>
        </w:tc>
        <w:tc>
          <w:tcPr>
            <w:tcW w:w="39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51" w:type="pct"/>
            <w:tcBorders>
              <w:top w:val="single" w:sz="4" w:space="0" w:color="auto"/>
              <w:left w:val="single" w:sz="4" w:space="0" w:color="auto"/>
            </w:tcBorders>
            <w:shd w:val="clear" w:color="auto" w:fill="FFFFFF"/>
            <w:vAlign w:val="center"/>
          </w:tcPr>
          <w:p w:rsidR="00141051" w:rsidRPr="002B47D4"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769" w:type="pct"/>
            <w:tcBorders>
              <w:top w:val="single" w:sz="4" w:space="0" w:color="auto"/>
              <w:left w:val="single" w:sz="4" w:space="0" w:color="auto"/>
            </w:tcBorders>
            <w:shd w:val="clear" w:color="auto" w:fill="FFFFFF"/>
            <w:vAlign w:val="center"/>
          </w:tcPr>
          <w:p w:rsidR="00141051" w:rsidRPr="002B47D4"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587" w:type="pct"/>
            <w:tcBorders>
              <w:top w:val="single" w:sz="4" w:space="0" w:color="auto"/>
              <w:left w:val="single" w:sz="4" w:space="0" w:color="auto"/>
            </w:tcBorders>
            <w:shd w:val="clear" w:color="auto" w:fill="FFFFFF"/>
            <w:vAlign w:val="center"/>
          </w:tcPr>
          <w:p w:rsidR="00141051" w:rsidRPr="002B47D4"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Pr>
                <w:rFonts w:ascii="Arial" w:hAnsi="Arial" w:cs="Arial"/>
                <w:color w:val="auto"/>
                <w:sz w:val="20"/>
                <w:szCs w:val="20"/>
              </w:rPr>
              <w:t>Kg</w:t>
            </w: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1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7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100</w:t>
            </w: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1.500.000</w:t>
            </w:r>
          </w:p>
        </w:tc>
        <w:tc>
          <w:tcPr>
            <w:tcW w:w="51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150.000.000</w:t>
            </w:r>
          </w:p>
        </w:tc>
      </w:tr>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7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1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7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50</w:t>
            </w: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1.200.000</w:t>
            </w:r>
          </w:p>
        </w:tc>
        <w:tc>
          <w:tcPr>
            <w:tcW w:w="51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60.000.000</w:t>
            </w:r>
          </w:p>
        </w:tc>
      </w:tr>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11" w:type="pct"/>
            <w:tcBorders>
              <w:top w:val="single" w:sz="4" w:space="0" w:color="auto"/>
              <w:lef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398" w:type="pct"/>
            <w:tcBorders>
              <w:top w:val="single" w:sz="4" w:space="0" w:color="auto"/>
              <w:lef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7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righ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r>
      <w:tr w:rsidR="00141051" w:rsidRPr="00453E3C" w:rsidTr="00C553EA">
        <w:trPr>
          <w:trHeight w:val="20"/>
          <w:jc w:val="center"/>
        </w:trPr>
        <w:tc>
          <w:tcPr>
            <w:tcW w:w="19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Cộng</w:t>
            </w:r>
          </w:p>
        </w:tc>
        <w:tc>
          <w:tcPr>
            <w:tcW w:w="39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7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color w:val="auto"/>
          <w:sz w:val="20"/>
          <w:szCs w:val="20"/>
        </w:rPr>
        <w:t>V. Gói số. ...: Gói thầu vị thuốc cổ truyền:</w:t>
      </w:r>
    </w:p>
    <w:tbl>
      <w:tblPr>
        <w:tblOverlap w:val="never"/>
        <w:tblW w:w="5000" w:type="pct"/>
        <w:jc w:val="center"/>
        <w:tblCellMar>
          <w:left w:w="10" w:type="dxa"/>
          <w:right w:w="10" w:type="dxa"/>
        </w:tblCellMar>
        <w:tblLook w:val="04A0" w:firstRow="1" w:lastRow="0" w:firstColumn="1" w:lastColumn="0" w:noHBand="0" w:noVBand="1"/>
      </w:tblPr>
      <w:tblGrid>
        <w:gridCol w:w="547"/>
        <w:gridCol w:w="1423"/>
        <w:gridCol w:w="1030"/>
        <w:gridCol w:w="1177"/>
        <w:gridCol w:w="1261"/>
        <w:gridCol w:w="2268"/>
        <w:gridCol w:w="1618"/>
        <w:gridCol w:w="979"/>
        <w:gridCol w:w="979"/>
        <w:gridCol w:w="1256"/>
        <w:gridCol w:w="1412"/>
      </w:tblGrid>
      <w:tr w:rsidR="00141051" w:rsidRPr="00453E3C" w:rsidTr="00C553EA">
        <w:trPr>
          <w:trHeight w:val="20"/>
          <w:jc w:val="center"/>
        </w:trPr>
        <w:tc>
          <w:tcPr>
            <w:tcW w:w="1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TT</w:t>
            </w:r>
          </w:p>
        </w:tc>
        <w:tc>
          <w:tcPr>
            <w:tcW w:w="51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vị thuốc</w:t>
            </w:r>
          </w:p>
        </w:tc>
        <w:tc>
          <w:tcPr>
            <w:tcW w:w="36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42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Bộ phận dùng</w:t>
            </w:r>
          </w:p>
        </w:tc>
        <w:tc>
          <w:tcPr>
            <w:tcW w:w="45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khoa học</w:t>
            </w: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Dạng </w:t>
            </w:r>
            <w:r w:rsidRPr="00EB7C25">
              <w:rPr>
                <w:rFonts w:ascii="Arial" w:hAnsi="Arial" w:cs="Arial"/>
                <w:b/>
                <w:bCs/>
                <w:color w:val="auto"/>
                <w:sz w:val="20"/>
                <w:szCs w:val="20"/>
              </w:rPr>
              <w:t>sơ</w:t>
            </w:r>
            <w:r w:rsidRPr="00453E3C">
              <w:rPr>
                <w:rFonts w:ascii="Arial" w:hAnsi="Arial" w:cs="Arial"/>
                <w:b/>
                <w:bCs/>
                <w:color w:val="auto"/>
                <w:sz w:val="20"/>
                <w:szCs w:val="20"/>
              </w:rPr>
              <w:t xml:space="preserve"> chế/</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Phương pháp chế biến</w:t>
            </w:r>
          </w:p>
        </w:tc>
        <w:tc>
          <w:tcPr>
            <w:tcW w:w="58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Tiêu chuẩn chất lượng</w:t>
            </w:r>
          </w:p>
        </w:tc>
        <w:tc>
          <w:tcPr>
            <w:tcW w:w="3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Đơn vị tính</w:t>
            </w:r>
          </w:p>
        </w:tc>
        <w:tc>
          <w:tcPr>
            <w:tcW w:w="3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Số lượng</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 (VND)</w:t>
            </w:r>
          </w:p>
        </w:tc>
        <w:tc>
          <w:tcPr>
            <w:tcW w:w="50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Thành tiền</w:t>
            </w: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Ba kích tím</w:t>
            </w: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tcBorders>
              <w:top w:val="single" w:sz="4" w:space="0" w:color="auto"/>
              <w:left w:val="single" w:sz="4" w:space="0" w:color="auto"/>
              <w:bottom w:val="single" w:sz="4" w:space="0" w:color="auto"/>
            </w:tcBorders>
            <w:shd w:val="clear" w:color="auto" w:fill="FFFFFF"/>
            <w:vAlign w:val="center"/>
          </w:tcPr>
          <w:p w:rsidR="00141051" w:rsidRPr="00657558"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eastAsia="Arial" w:hAnsi="Arial" w:cs="Arial"/>
                <w:color w:val="auto"/>
                <w:sz w:val="20"/>
                <w:szCs w:val="20"/>
              </w:rPr>
              <w:t>...</w:t>
            </w: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eastAsia="Arial" w:hAnsi="Arial" w:cs="Arial"/>
                <w:color w:val="auto"/>
                <w:sz w:val="20"/>
                <w:szCs w:val="20"/>
              </w:rPr>
              <w:t>.</w:t>
            </w:r>
            <w:r w:rsidRPr="00453E3C">
              <w:rPr>
                <w:rFonts w:ascii="Arial" w:eastAsia="Arial" w:hAnsi="Arial" w:cs="Arial"/>
                <w:color w:val="auto"/>
                <w:sz w:val="20"/>
                <w:szCs w:val="20"/>
              </w:rPr>
              <w:t>..</w:t>
            </w: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eastAsia="Arial" w:hAnsi="Arial" w:cs="Arial"/>
                <w:color w:val="auto"/>
                <w:sz w:val="20"/>
                <w:szCs w:val="20"/>
              </w:rPr>
              <w:t>...</w:t>
            </w: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Kg</w:t>
            </w: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4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100</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2.000.000</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200.000.000</w:t>
            </w: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4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4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50</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1.500.000</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75.000.000</w:t>
            </w: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657558"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Cộng</w:t>
            </w: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VI. Tổng hợp: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1. </w:t>
      </w:r>
      <w:r>
        <w:rPr>
          <w:rFonts w:ascii="Arial" w:hAnsi="Arial" w:cs="Arial"/>
          <w:color w:val="auto"/>
          <w:sz w:val="20"/>
          <w:szCs w:val="20"/>
        </w:rPr>
        <w:t>Gói số 1: Gói thầu</w:t>
      </w:r>
      <w:r>
        <w:rPr>
          <w:rFonts w:ascii="Arial" w:hAnsi="Arial" w:cs="Arial"/>
          <w:color w:val="auto"/>
          <w:sz w:val="20"/>
          <w:szCs w:val="20"/>
          <w:lang w:val="en-US"/>
        </w:rPr>
        <w:t>………….</w:t>
      </w:r>
      <w:r w:rsidRPr="00453E3C">
        <w:rPr>
          <w:rFonts w:ascii="Arial" w:hAnsi="Arial" w:cs="Arial"/>
          <w:color w:val="auto"/>
          <w:sz w:val="20"/>
          <w:szCs w:val="20"/>
        </w:rPr>
        <w:t>:</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w:t>
      </w:r>
      <w:r w:rsidRPr="00453E3C">
        <w:rPr>
          <w:rFonts w:ascii="Arial" w:hAnsi="Arial" w:cs="Arial"/>
          <w:color w:val="auto"/>
          <w:sz w:val="20"/>
          <w:szCs w:val="20"/>
        </w:rPr>
        <w:t xml:space="preserve">Tổng số danh mục thuốc theo tên generic, trong đó </w:t>
      </w:r>
      <w:r w:rsidRPr="00EB7C25">
        <w:rPr>
          <w:rFonts w:ascii="Arial" w:hAnsi="Arial" w:cs="Arial"/>
          <w:color w:val="auto"/>
          <w:sz w:val="20"/>
          <w:szCs w:val="20"/>
        </w:rPr>
        <w:t>số</w:t>
      </w:r>
      <w:r w:rsidRPr="00453E3C">
        <w:rPr>
          <w:rFonts w:ascii="Arial" w:hAnsi="Arial" w:cs="Arial"/>
          <w:color w:val="auto"/>
          <w:sz w:val="20"/>
          <w:szCs w:val="20"/>
        </w:rPr>
        <w:t xml:space="preserve"> lượng mặt hàng cụ thể của từng nhóm, tổng giá kế hoạch của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2. </w:t>
      </w:r>
      <w:r w:rsidRPr="00453E3C">
        <w:rPr>
          <w:rFonts w:ascii="Arial" w:hAnsi="Arial" w:cs="Arial"/>
          <w:color w:val="auto"/>
          <w:sz w:val="20"/>
          <w:szCs w:val="20"/>
        </w:rPr>
        <w:t>Gói số 2: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rPr>
        <w:t>(Tổng số danh mục trong gói thu</w:t>
      </w:r>
      <w:r w:rsidRPr="00EB7C25">
        <w:rPr>
          <w:rFonts w:ascii="Arial" w:hAnsi="Arial" w:cs="Arial"/>
          <w:color w:val="auto"/>
          <w:sz w:val="20"/>
          <w:szCs w:val="20"/>
        </w:rPr>
        <w:t>ố</w:t>
      </w:r>
      <w:r w:rsidRPr="00453E3C">
        <w:rPr>
          <w:rFonts w:ascii="Arial" w:hAnsi="Arial" w:cs="Arial"/>
          <w:color w:val="auto"/>
          <w:sz w:val="20"/>
          <w:szCs w:val="20"/>
        </w:rPr>
        <w:t xml:space="preserve">c biệt dược </w:t>
      </w:r>
      <w:r w:rsidRPr="00EB7C25">
        <w:rPr>
          <w:rFonts w:ascii="Arial" w:hAnsi="Arial" w:cs="Arial"/>
          <w:color w:val="auto"/>
          <w:sz w:val="20"/>
          <w:szCs w:val="20"/>
        </w:rPr>
        <w:t>gốc</w:t>
      </w:r>
      <w:r w:rsidRPr="00453E3C">
        <w:rPr>
          <w:rFonts w:ascii="Arial" w:hAnsi="Arial" w:cs="Arial"/>
          <w:color w:val="auto"/>
          <w:sz w:val="20"/>
          <w:szCs w:val="20"/>
        </w:rPr>
        <w:t xml:space="preserve">, </w:t>
      </w:r>
      <w:r w:rsidRPr="00EB7C25">
        <w:rPr>
          <w:rFonts w:ascii="Arial" w:hAnsi="Arial" w:cs="Arial"/>
          <w:color w:val="auto"/>
          <w:sz w:val="20"/>
          <w:szCs w:val="20"/>
        </w:rPr>
        <w:t>tổng</w:t>
      </w:r>
      <w:r w:rsidRPr="00453E3C">
        <w:rPr>
          <w:rFonts w:ascii="Arial" w:hAnsi="Arial" w:cs="Arial"/>
          <w:color w:val="auto"/>
          <w:sz w:val="20"/>
          <w:szCs w:val="20"/>
        </w:rPr>
        <w:t xml:space="preserve"> giá kế hoạch của gói thầu).</w:t>
      </w:r>
    </w:p>
    <w:p w:rsidR="00141051" w:rsidRPr="00EB7C25" w:rsidRDefault="00141051" w:rsidP="00141051">
      <w:pPr>
        <w:pStyle w:val="Vnbnnidung0"/>
        <w:tabs>
          <w:tab w:val="left" w:leader="dot" w:pos="2099"/>
        </w:tabs>
        <w:spacing w:after="120" w:line="240" w:lineRule="auto"/>
        <w:ind w:firstLine="720"/>
        <w:jc w:val="both"/>
        <w:rPr>
          <w:rFonts w:ascii="Arial" w:hAnsi="Arial" w:cs="Arial"/>
          <w:color w:val="auto"/>
          <w:sz w:val="20"/>
          <w:szCs w:val="20"/>
        </w:rPr>
      </w:pPr>
      <w:r>
        <w:rPr>
          <w:rFonts w:ascii="Arial" w:hAnsi="Arial" w:cs="Arial"/>
          <w:color w:val="auto"/>
          <w:sz w:val="20"/>
          <w:szCs w:val="20"/>
        </w:rPr>
        <w:t>3…</w:t>
      </w:r>
      <w:r w:rsidRPr="00EB7C25">
        <w:rPr>
          <w:rFonts w:ascii="Arial" w:hAnsi="Arial" w:cs="Arial"/>
          <w:color w:val="auto"/>
          <w:sz w:val="20"/>
          <w:szCs w:val="20"/>
        </w:rPr>
        <w:t>…………………………</w:t>
      </w:r>
    </w:p>
    <w:p w:rsidR="00141051" w:rsidRPr="00453E3C" w:rsidRDefault="00141051" w:rsidP="00141051">
      <w:pPr>
        <w:pStyle w:val="Vnbnnidung0"/>
        <w:tabs>
          <w:tab w:val="left" w:leader="dot" w:pos="6386"/>
          <w:tab w:val="left" w:leader="dot" w:pos="9686"/>
        </w:tabs>
        <w:spacing w:after="0" w:line="240" w:lineRule="auto"/>
        <w:ind w:firstLine="720"/>
        <w:jc w:val="both"/>
        <w:rPr>
          <w:rFonts w:ascii="Arial" w:hAnsi="Arial" w:cs="Arial"/>
          <w:color w:val="auto"/>
          <w:sz w:val="20"/>
          <w:szCs w:val="20"/>
        </w:rPr>
      </w:pPr>
      <w:r w:rsidRPr="00453E3C">
        <w:rPr>
          <w:rFonts w:ascii="Arial" w:hAnsi="Arial" w:cs="Arial"/>
          <w:color w:val="auto"/>
          <w:sz w:val="20"/>
          <w:szCs w:val="20"/>
        </w:rPr>
        <w:t>Tổng giá</w:t>
      </w:r>
      <w:r>
        <w:rPr>
          <w:rFonts w:ascii="Arial" w:hAnsi="Arial" w:cs="Arial"/>
          <w:color w:val="auto"/>
          <w:sz w:val="20"/>
          <w:szCs w:val="20"/>
        </w:rPr>
        <w:t xml:space="preserve"> trị dự kiến của .... gói thầu:</w:t>
      </w:r>
      <w:r w:rsidRPr="00EB7C25">
        <w:rPr>
          <w:rFonts w:ascii="Arial" w:hAnsi="Arial" w:cs="Arial"/>
          <w:color w:val="auto"/>
          <w:sz w:val="20"/>
          <w:szCs w:val="20"/>
        </w:rPr>
        <w:t>……………….</w:t>
      </w:r>
      <w:r>
        <w:rPr>
          <w:rFonts w:ascii="Arial" w:hAnsi="Arial" w:cs="Arial"/>
          <w:color w:val="auto"/>
          <w:sz w:val="20"/>
          <w:szCs w:val="20"/>
        </w:rPr>
        <w:t>đồng (Bằng chữ</w:t>
      </w:r>
      <w:r w:rsidRPr="00EB7C25">
        <w:rPr>
          <w:rFonts w:ascii="Arial" w:hAnsi="Arial" w:cs="Arial"/>
          <w:color w:val="auto"/>
          <w:sz w:val="20"/>
          <w:szCs w:val="20"/>
        </w:rPr>
        <w:t>……………………..</w:t>
      </w:r>
      <w:r w:rsidRPr="00453E3C">
        <w:rPr>
          <w:rFonts w:ascii="Arial" w:hAnsi="Arial" w:cs="Arial"/>
          <w:color w:val="auto"/>
          <w:sz w:val="20"/>
          <w:szCs w:val="20"/>
        </w:rPr>
        <w:t>đồng).</w:t>
      </w:r>
    </w:p>
    <w:p w:rsidR="00141051" w:rsidRDefault="00141051" w:rsidP="00141051">
      <w:pPr>
        <w:pStyle w:val="Vnbnnidung0"/>
        <w:spacing w:after="0" w:line="240" w:lineRule="auto"/>
        <w:ind w:firstLine="720"/>
        <w:jc w:val="both"/>
        <w:rPr>
          <w:rFonts w:ascii="Arial" w:hAnsi="Arial" w:cs="Arial"/>
          <w:b/>
          <w:bCs/>
          <w:i/>
          <w:iCs/>
          <w:color w:val="auto"/>
          <w:sz w:val="20"/>
          <w:szCs w:val="20"/>
        </w:rPr>
      </w:pPr>
    </w:p>
    <w:tbl>
      <w:tblPr>
        <w:tblW w:w="5000" w:type="pct"/>
        <w:tblLook w:val="04A0" w:firstRow="1" w:lastRow="0" w:firstColumn="1" w:lastColumn="0" w:noHBand="0" w:noVBand="1"/>
      </w:tblPr>
      <w:tblGrid>
        <w:gridCol w:w="6980"/>
        <w:gridCol w:w="6980"/>
      </w:tblGrid>
      <w:tr w:rsidR="00141051" w:rsidRPr="0007271F" w:rsidTr="00C553EA">
        <w:tc>
          <w:tcPr>
            <w:tcW w:w="2500" w:type="pct"/>
            <w:shd w:val="clear" w:color="auto" w:fill="auto"/>
          </w:tcPr>
          <w:p w:rsidR="00141051" w:rsidRDefault="00141051" w:rsidP="00C553EA">
            <w:pPr>
              <w:pStyle w:val="Vnbnnidung0"/>
              <w:spacing w:after="0" w:line="240" w:lineRule="auto"/>
              <w:jc w:val="center"/>
              <w:rPr>
                <w:rFonts w:ascii="Arial" w:hAnsi="Arial" w:cs="Arial"/>
                <w:b/>
                <w:bCs/>
                <w:i/>
                <w:sz w:val="20"/>
                <w:szCs w:val="20"/>
              </w:rPr>
            </w:pPr>
          </w:p>
          <w:p w:rsidR="00141051" w:rsidRPr="00332F94" w:rsidRDefault="00141051" w:rsidP="00C553EA">
            <w:pPr>
              <w:pStyle w:val="Vnbnnidung0"/>
              <w:spacing w:after="0" w:line="240" w:lineRule="auto"/>
              <w:jc w:val="center"/>
              <w:rPr>
                <w:rFonts w:ascii="Arial" w:hAnsi="Arial" w:cs="Arial"/>
                <w:b/>
                <w:bCs/>
                <w:i/>
                <w:sz w:val="20"/>
                <w:szCs w:val="20"/>
              </w:rPr>
            </w:pPr>
          </w:p>
        </w:tc>
        <w:tc>
          <w:tcPr>
            <w:tcW w:w="2500" w:type="pct"/>
            <w:shd w:val="clear" w:color="auto" w:fill="auto"/>
          </w:tcPr>
          <w:p w:rsidR="00141051" w:rsidRPr="00453E3C" w:rsidRDefault="00141051" w:rsidP="00C553EA">
            <w:pPr>
              <w:pStyle w:val="Vnbnnidung0"/>
              <w:spacing w:after="0" w:line="240" w:lineRule="auto"/>
              <w:jc w:val="center"/>
              <w:rPr>
                <w:rFonts w:ascii="Arial" w:hAnsi="Arial" w:cs="Arial"/>
                <w:color w:val="auto"/>
                <w:sz w:val="20"/>
                <w:szCs w:val="20"/>
              </w:rPr>
            </w:pPr>
            <w:r>
              <w:rPr>
                <w:rFonts w:ascii="Arial" w:hAnsi="Arial" w:cs="Arial"/>
                <w:b/>
                <w:bCs/>
                <w:color w:val="auto"/>
                <w:sz w:val="20"/>
                <w:szCs w:val="20"/>
              </w:rPr>
              <w:t>ĐẠI DIỆN H</w:t>
            </w:r>
            <w:r w:rsidRPr="00EB7C25">
              <w:rPr>
                <w:rFonts w:ascii="Arial" w:hAnsi="Arial" w:cs="Arial"/>
                <w:b/>
                <w:bCs/>
                <w:color w:val="auto"/>
                <w:sz w:val="20"/>
                <w:szCs w:val="20"/>
              </w:rPr>
              <w:t>Ợ</w:t>
            </w:r>
            <w:r w:rsidRPr="00453E3C">
              <w:rPr>
                <w:rFonts w:ascii="Arial" w:hAnsi="Arial" w:cs="Arial"/>
                <w:b/>
                <w:bCs/>
                <w:color w:val="auto"/>
                <w:sz w:val="20"/>
                <w:szCs w:val="20"/>
              </w:rPr>
              <w:t>P PHÁP CỦA ĐƠN VỊ TRÌNH</w:t>
            </w:r>
          </w:p>
          <w:p w:rsidR="00141051" w:rsidRDefault="00141051" w:rsidP="00C553EA">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[ghi tên, chức danh, ký tên và đóng dấu]</w:t>
            </w:r>
          </w:p>
          <w:p w:rsidR="00141051" w:rsidRDefault="00141051" w:rsidP="00C553EA">
            <w:pPr>
              <w:pStyle w:val="Vnbnnidung0"/>
              <w:spacing w:after="0" w:line="240" w:lineRule="auto"/>
              <w:jc w:val="center"/>
              <w:rPr>
                <w:rFonts w:ascii="Arial" w:hAnsi="Arial" w:cs="Arial"/>
                <w:color w:val="auto"/>
                <w:sz w:val="20"/>
                <w:szCs w:val="20"/>
              </w:rPr>
            </w:pPr>
          </w:p>
          <w:p w:rsidR="00141051" w:rsidRPr="00907762" w:rsidRDefault="00141051" w:rsidP="00C553EA">
            <w:pPr>
              <w:pStyle w:val="Vnbnnidung0"/>
              <w:spacing w:after="0" w:line="240" w:lineRule="auto"/>
              <w:jc w:val="center"/>
              <w:rPr>
                <w:rFonts w:ascii="Arial" w:hAnsi="Arial" w:cs="Arial"/>
                <w:sz w:val="20"/>
                <w:szCs w:val="20"/>
              </w:rPr>
            </w:pPr>
          </w:p>
        </w:tc>
      </w:tr>
    </w:tbl>
    <w:p w:rsidR="00141051" w:rsidRDefault="00141051" w:rsidP="00141051">
      <w:pPr>
        <w:pStyle w:val="Vnbnnidung0"/>
        <w:spacing w:after="120" w:line="240" w:lineRule="auto"/>
        <w:ind w:firstLine="720"/>
        <w:jc w:val="both"/>
        <w:rPr>
          <w:rFonts w:ascii="Arial" w:hAnsi="Arial" w:cs="Arial"/>
          <w:color w:val="auto"/>
          <w:sz w:val="20"/>
          <w:szCs w:val="20"/>
        </w:rPr>
      </w:pPr>
    </w:p>
    <w:p w:rsidR="00141051" w:rsidRDefault="00141051" w:rsidP="00141051">
      <w:pPr>
        <w:pStyle w:val="Vnbnnidung0"/>
        <w:spacing w:after="120" w:line="240" w:lineRule="auto"/>
        <w:ind w:firstLine="720"/>
        <w:jc w:val="both"/>
        <w:rPr>
          <w:rFonts w:ascii="Arial" w:hAnsi="Arial" w:cs="Arial"/>
          <w:color w:val="auto"/>
          <w:sz w:val="20"/>
          <w:szCs w:val="20"/>
        </w:rPr>
      </w:pPr>
    </w:p>
    <w:p w:rsidR="00141051" w:rsidRPr="00453E3C" w:rsidRDefault="00141051" w:rsidP="00141051">
      <w:pPr>
        <w:pStyle w:val="Vnbnnidung0"/>
        <w:spacing w:after="120" w:line="240" w:lineRule="auto"/>
        <w:ind w:firstLine="720"/>
        <w:jc w:val="both"/>
        <w:rPr>
          <w:rFonts w:ascii="Arial" w:hAnsi="Arial" w:cs="Arial"/>
          <w:color w:val="auto"/>
          <w:sz w:val="20"/>
          <w:szCs w:val="20"/>
        </w:rPr>
        <w:sectPr w:rsidR="00141051" w:rsidRPr="00453E3C" w:rsidSect="00C553EA">
          <w:headerReference w:type="default" r:id="rId13"/>
          <w:pgSz w:w="16840" w:h="11900" w:orient="landscape" w:code="9"/>
          <w:pgMar w:top="1440" w:right="1440" w:bottom="1440" w:left="1440" w:header="0" w:footer="0" w:gutter="0"/>
          <w:pgNumType w:start="11"/>
          <w:cols w:space="720"/>
          <w:noEndnote/>
          <w:docGrid w:linePitch="360"/>
        </w:sectPr>
      </w:pPr>
    </w:p>
    <w:tbl>
      <w:tblPr>
        <w:tblW w:w="5000" w:type="pct"/>
        <w:tblLook w:val="04A0" w:firstRow="1" w:lastRow="0" w:firstColumn="1" w:lastColumn="0" w:noHBand="0" w:noVBand="1"/>
      </w:tblPr>
      <w:tblGrid>
        <w:gridCol w:w="5729"/>
        <w:gridCol w:w="8231"/>
      </w:tblGrid>
      <w:tr w:rsidR="00141051" w:rsidRPr="006D3AD4" w:rsidTr="00C553EA">
        <w:tc>
          <w:tcPr>
            <w:tcW w:w="2052" w:type="pct"/>
            <w:shd w:val="clear" w:color="auto" w:fill="auto"/>
          </w:tcPr>
          <w:p w:rsidR="00141051" w:rsidRPr="006D3AD4" w:rsidRDefault="00141051" w:rsidP="00C553EA">
            <w:pPr>
              <w:pStyle w:val="Vnbnnidung0"/>
              <w:spacing w:after="0" w:line="240" w:lineRule="auto"/>
              <w:jc w:val="center"/>
              <w:rPr>
                <w:rFonts w:ascii="Arial" w:hAnsi="Arial" w:cs="Arial"/>
                <w:b/>
                <w:bCs/>
                <w:sz w:val="20"/>
                <w:szCs w:val="20"/>
                <w:lang w:val="en-US"/>
              </w:rPr>
            </w:pPr>
            <w:r>
              <w:rPr>
                <w:rFonts w:ascii="Arial" w:hAnsi="Arial" w:cs="Arial"/>
                <w:b/>
                <w:bCs/>
                <w:sz w:val="20"/>
                <w:szCs w:val="20"/>
                <w:lang w:val="en-US"/>
              </w:rPr>
              <w:lastRenderedPageBreak/>
              <w:t>[ĐƠN VỊ TRÌNH]</w:t>
            </w:r>
          </w:p>
          <w:p w:rsidR="00141051" w:rsidRPr="006D3AD4" w:rsidRDefault="00141051" w:rsidP="00C553EA">
            <w:pPr>
              <w:pStyle w:val="Vnbnnidung0"/>
              <w:spacing w:after="0" w:line="240" w:lineRule="auto"/>
              <w:jc w:val="center"/>
              <w:rPr>
                <w:rFonts w:ascii="Arial" w:hAnsi="Arial" w:cs="Arial"/>
                <w:bCs/>
                <w:i/>
                <w:sz w:val="20"/>
                <w:szCs w:val="20"/>
                <w:vertAlign w:val="superscript"/>
              </w:rPr>
            </w:pPr>
            <w:r>
              <w:rPr>
                <w:rFonts w:ascii="Arial" w:hAnsi="Arial" w:cs="Arial"/>
                <w:bCs/>
                <w:sz w:val="20"/>
                <w:szCs w:val="20"/>
                <w:vertAlign w:val="superscript"/>
              </w:rPr>
              <w:t>_____________</w:t>
            </w:r>
          </w:p>
        </w:tc>
        <w:tc>
          <w:tcPr>
            <w:tcW w:w="2948" w:type="pct"/>
            <w:shd w:val="clear" w:color="auto" w:fill="auto"/>
          </w:tcPr>
          <w:p w:rsidR="00141051" w:rsidRPr="006D3AD4" w:rsidRDefault="00141051" w:rsidP="00C553EA">
            <w:pPr>
              <w:pStyle w:val="Vnbnnidung0"/>
              <w:spacing w:after="0" w:line="240" w:lineRule="auto"/>
              <w:jc w:val="center"/>
              <w:rPr>
                <w:rFonts w:ascii="Arial" w:hAnsi="Arial" w:cs="Arial"/>
                <w:i/>
                <w:sz w:val="20"/>
                <w:szCs w:val="20"/>
              </w:rPr>
            </w:pPr>
            <w:r w:rsidRPr="006D3AD4">
              <w:rPr>
                <w:rFonts w:ascii="Arial" w:hAnsi="Arial" w:cs="Arial"/>
                <w:b/>
                <w:bCs/>
                <w:sz w:val="20"/>
                <w:szCs w:val="20"/>
              </w:rPr>
              <w:t>CỘNG HÒA XÃ HỘI CHỦ NGHĨA VIỆT NAM</w:t>
            </w:r>
          </w:p>
          <w:p w:rsidR="00141051" w:rsidRPr="006D3AD4" w:rsidRDefault="00141051" w:rsidP="00C553EA">
            <w:pPr>
              <w:pStyle w:val="Vnbnnidung0"/>
              <w:spacing w:after="0" w:line="240" w:lineRule="auto"/>
              <w:jc w:val="center"/>
              <w:rPr>
                <w:rFonts w:ascii="Arial" w:hAnsi="Arial" w:cs="Arial"/>
                <w:b/>
                <w:bCs/>
                <w:i/>
                <w:sz w:val="20"/>
                <w:szCs w:val="20"/>
              </w:rPr>
            </w:pPr>
            <w:r w:rsidRPr="006D3AD4">
              <w:rPr>
                <w:rFonts w:ascii="Arial" w:hAnsi="Arial" w:cs="Arial"/>
                <w:b/>
                <w:bCs/>
                <w:sz w:val="20"/>
                <w:szCs w:val="20"/>
              </w:rPr>
              <w:t>Độc lập - Tự do - Hạnh phúc</w:t>
            </w:r>
          </w:p>
          <w:p w:rsidR="00141051" w:rsidRPr="006D3AD4" w:rsidRDefault="00141051" w:rsidP="00C553EA">
            <w:pPr>
              <w:pStyle w:val="Vnbnnidung0"/>
              <w:spacing w:after="0" w:line="240" w:lineRule="auto"/>
              <w:jc w:val="center"/>
              <w:rPr>
                <w:rFonts w:ascii="Arial" w:hAnsi="Arial" w:cs="Arial"/>
                <w:i/>
                <w:sz w:val="20"/>
                <w:szCs w:val="20"/>
                <w:vertAlign w:val="superscript"/>
              </w:rPr>
            </w:pPr>
            <w:r>
              <w:rPr>
                <w:rFonts w:ascii="Arial" w:hAnsi="Arial" w:cs="Arial"/>
                <w:sz w:val="20"/>
                <w:szCs w:val="20"/>
                <w:vertAlign w:val="superscript"/>
              </w:rPr>
              <w:t>________________________</w:t>
            </w:r>
          </w:p>
        </w:tc>
      </w:tr>
    </w:tbl>
    <w:p w:rsidR="00141051" w:rsidRDefault="00141051" w:rsidP="00141051">
      <w:pPr>
        <w:pStyle w:val="Vnbnnidung0"/>
        <w:spacing w:after="0" w:line="240" w:lineRule="auto"/>
        <w:ind w:firstLine="720"/>
        <w:jc w:val="both"/>
        <w:rPr>
          <w:rFonts w:ascii="Arial" w:hAnsi="Arial" w:cs="Arial"/>
          <w:b/>
          <w:bCs/>
          <w:i/>
          <w:iCs/>
          <w:color w:val="auto"/>
          <w:sz w:val="20"/>
          <w:szCs w:val="20"/>
        </w:rPr>
      </w:pPr>
    </w:p>
    <w:p w:rsidR="00141051" w:rsidRDefault="00141051" w:rsidP="00141051">
      <w:pPr>
        <w:pStyle w:val="Vnbnnidung0"/>
        <w:spacing w:after="0" w:line="240" w:lineRule="auto"/>
        <w:ind w:firstLine="720"/>
        <w:jc w:val="both"/>
        <w:rPr>
          <w:rFonts w:ascii="Arial" w:hAnsi="Arial" w:cs="Arial"/>
          <w:b/>
          <w:bCs/>
          <w:i/>
          <w:iCs/>
          <w:color w:val="auto"/>
          <w:sz w:val="20"/>
          <w:szCs w:val="20"/>
        </w:rPr>
      </w:pPr>
    </w:p>
    <w:p w:rsidR="00141051" w:rsidRPr="00946F0D" w:rsidRDefault="00141051" w:rsidP="00141051">
      <w:pPr>
        <w:pStyle w:val="Vnbnnidung0"/>
        <w:spacing w:after="0" w:line="240" w:lineRule="auto"/>
        <w:jc w:val="center"/>
        <w:rPr>
          <w:rFonts w:ascii="Arial" w:hAnsi="Arial" w:cs="Arial"/>
          <w:color w:val="auto"/>
          <w:sz w:val="20"/>
          <w:szCs w:val="20"/>
          <w:lang w:val="en-US"/>
        </w:rPr>
      </w:pPr>
      <w:r>
        <w:rPr>
          <w:rFonts w:ascii="Arial" w:hAnsi="Arial" w:cs="Arial"/>
          <w:b/>
          <w:bCs/>
          <w:color w:val="auto"/>
          <w:sz w:val="20"/>
          <w:szCs w:val="20"/>
        </w:rPr>
        <w:t xml:space="preserve">PHỤ LỤC </w:t>
      </w:r>
      <w:r>
        <w:rPr>
          <w:rFonts w:ascii="Arial" w:hAnsi="Arial" w:cs="Arial"/>
          <w:b/>
          <w:bCs/>
          <w:color w:val="auto"/>
          <w:sz w:val="20"/>
          <w:szCs w:val="20"/>
          <w:lang w:val="en-US"/>
        </w:rPr>
        <w:t>II</w:t>
      </w:r>
    </w:p>
    <w:p w:rsidR="00141051" w:rsidRPr="00453E3C" w:rsidRDefault="00141051" w:rsidP="00141051">
      <w:pPr>
        <w:pStyle w:val="Vnbnnidung0"/>
        <w:spacing w:after="0" w:line="240" w:lineRule="auto"/>
        <w:jc w:val="center"/>
        <w:rPr>
          <w:rFonts w:ascii="Arial" w:hAnsi="Arial" w:cs="Arial"/>
          <w:color w:val="auto"/>
          <w:sz w:val="20"/>
          <w:szCs w:val="20"/>
        </w:rPr>
      </w:pPr>
      <w:r>
        <w:rPr>
          <w:rFonts w:ascii="Arial" w:hAnsi="Arial" w:cs="Arial"/>
          <w:b/>
          <w:bCs/>
          <w:color w:val="auto"/>
          <w:sz w:val="20"/>
          <w:szCs w:val="20"/>
          <w:lang w:val="en-US"/>
        </w:rPr>
        <w:t>Căn cứ xây dựng giá kế</w:t>
      </w:r>
      <w:r>
        <w:rPr>
          <w:rFonts w:ascii="Arial" w:hAnsi="Arial" w:cs="Arial"/>
          <w:b/>
          <w:bCs/>
          <w:color w:val="auto"/>
          <w:sz w:val="20"/>
          <w:szCs w:val="20"/>
        </w:rPr>
        <w:t xml:space="preserve"> hoạch lựa chọn nhà th</w:t>
      </w:r>
      <w:r>
        <w:rPr>
          <w:rFonts w:ascii="Arial" w:hAnsi="Arial" w:cs="Arial"/>
          <w:b/>
          <w:bCs/>
          <w:color w:val="auto"/>
          <w:sz w:val="20"/>
          <w:szCs w:val="20"/>
          <w:lang w:val="en-US"/>
        </w:rPr>
        <w:t>ầ</w:t>
      </w:r>
      <w:r w:rsidRPr="00453E3C">
        <w:rPr>
          <w:rFonts w:ascii="Arial" w:hAnsi="Arial" w:cs="Arial"/>
          <w:b/>
          <w:bCs/>
          <w:color w:val="auto"/>
          <w:sz w:val="20"/>
          <w:szCs w:val="20"/>
        </w:rPr>
        <w:t xml:space="preserve">u mua thuốc </w:t>
      </w:r>
      <w:r w:rsidRPr="00453E3C">
        <w:rPr>
          <w:rFonts w:ascii="Arial" w:hAnsi="Arial" w:cs="Arial"/>
          <w:color w:val="auto"/>
          <w:sz w:val="20"/>
          <w:szCs w:val="20"/>
        </w:rPr>
        <w:t>....(năm kế hoạch)...</w:t>
      </w:r>
      <w:r w:rsidRPr="00453E3C">
        <w:rPr>
          <w:rFonts w:ascii="Arial" w:hAnsi="Arial" w:cs="Arial"/>
          <w:b/>
          <w:bCs/>
          <w:color w:val="auto"/>
          <w:sz w:val="20"/>
          <w:szCs w:val="20"/>
        </w:rPr>
        <w:t xml:space="preserve"> của </w:t>
      </w:r>
      <w:r w:rsidRPr="00453E3C">
        <w:rPr>
          <w:rFonts w:ascii="Arial" w:hAnsi="Arial" w:cs="Arial"/>
          <w:color w:val="auto"/>
          <w:sz w:val="20"/>
          <w:szCs w:val="20"/>
        </w:rPr>
        <w:t>...(Đơn vị trình)...</w:t>
      </w:r>
    </w:p>
    <w:p w:rsidR="00141051" w:rsidRDefault="00141051" w:rsidP="00141051">
      <w:pPr>
        <w:pStyle w:val="Vnbnnidung0"/>
        <w:tabs>
          <w:tab w:val="left" w:leader="dot" w:pos="3290"/>
          <w:tab w:val="left" w:pos="5660"/>
          <w:tab w:val="left" w:leader="dot" w:pos="6332"/>
        </w:tabs>
        <w:spacing w:after="0" w:line="240" w:lineRule="auto"/>
        <w:jc w:val="center"/>
        <w:rPr>
          <w:rFonts w:ascii="Arial" w:hAnsi="Arial" w:cs="Arial"/>
          <w:color w:val="auto"/>
          <w:sz w:val="20"/>
          <w:szCs w:val="20"/>
        </w:rPr>
      </w:pPr>
      <w:r w:rsidRPr="00453E3C">
        <w:rPr>
          <w:rFonts w:ascii="Arial" w:hAnsi="Arial" w:cs="Arial"/>
          <w:color w:val="auto"/>
          <w:sz w:val="20"/>
          <w:szCs w:val="20"/>
        </w:rPr>
        <w:t xml:space="preserve">(Kèm theo Tờ </w:t>
      </w:r>
      <w:r w:rsidRPr="00EB7C25">
        <w:rPr>
          <w:rFonts w:ascii="Arial" w:hAnsi="Arial" w:cs="Arial"/>
          <w:color w:val="auto"/>
          <w:sz w:val="20"/>
          <w:szCs w:val="20"/>
        </w:rPr>
        <w:t xml:space="preserve">trình số          </w:t>
      </w:r>
      <w:r>
        <w:rPr>
          <w:rFonts w:ascii="Arial" w:hAnsi="Arial" w:cs="Arial"/>
          <w:color w:val="auto"/>
          <w:sz w:val="20"/>
          <w:szCs w:val="20"/>
        </w:rPr>
        <w:t>/TTr-</w:t>
      </w:r>
      <w:r w:rsidRPr="00EB7C25">
        <w:rPr>
          <w:rFonts w:ascii="Arial" w:hAnsi="Arial" w:cs="Arial"/>
          <w:color w:val="auto"/>
          <w:sz w:val="20"/>
          <w:szCs w:val="20"/>
        </w:rPr>
        <w:t xml:space="preserve">…… </w:t>
      </w:r>
      <w:r>
        <w:rPr>
          <w:rFonts w:ascii="Arial" w:hAnsi="Arial" w:cs="Arial"/>
          <w:color w:val="auto"/>
          <w:sz w:val="20"/>
          <w:szCs w:val="20"/>
        </w:rPr>
        <w:t>ngày</w:t>
      </w:r>
      <w:r w:rsidRPr="00EB7C25">
        <w:rPr>
          <w:rFonts w:ascii="Arial" w:hAnsi="Arial" w:cs="Arial"/>
          <w:color w:val="auto"/>
          <w:sz w:val="20"/>
          <w:szCs w:val="20"/>
        </w:rPr>
        <w:t xml:space="preserve">  </w:t>
      </w:r>
      <w:r>
        <w:rPr>
          <w:rFonts w:ascii="Arial" w:hAnsi="Arial" w:cs="Arial"/>
          <w:color w:val="auto"/>
          <w:sz w:val="20"/>
          <w:szCs w:val="20"/>
        </w:rPr>
        <w:t xml:space="preserve"> /</w:t>
      </w:r>
      <w:r w:rsidRPr="00EB7C25">
        <w:rPr>
          <w:rFonts w:ascii="Arial" w:hAnsi="Arial" w:cs="Arial"/>
          <w:color w:val="auto"/>
          <w:sz w:val="20"/>
          <w:szCs w:val="20"/>
        </w:rPr>
        <w:t xml:space="preserve">   </w:t>
      </w:r>
      <w:r>
        <w:rPr>
          <w:rFonts w:ascii="Arial" w:hAnsi="Arial" w:cs="Arial"/>
          <w:color w:val="auto"/>
          <w:sz w:val="20"/>
          <w:szCs w:val="20"/>
        </w:rPr>
        <w:t>/20</w:t>
      </w:r>
      <w:r w:rsidRPr="00EB7C25">
        <w:rPr>
          <w:rFonts w:ascii="Arial" w:hAnsi="Arial" w:cs="Arial"/>
          <w:color w:val="auto"/>
          <w:sz w:val="20"/>
          <w:szCs w:val="20"/>
        </w:rPr>
        <w:t xml:space="preserve">   </w:t>
      </w:r>
      <w:r w:rsidRPr="00453E3C">
        <w:rPr>
          <w:rFonts w:ascii="Arial" w:hAnsi="Arial" w:cs="Arial"/>
          <w:color w:val="auto"/>
          <w:sz w:val="20"/>
          <w:szCs w:val="20"/>
        </w:rPr>
        <w:t xml:space="preserve">của </w:t>
      </w:r>
      <w:r w:rsidRPr="00EB7C25">
        <w:rPr>
          <w:rFonts w:ascii="Arial" w:hAnsi="Arial" w:cs="Arial"/>
          <w:color w:val="auto"/>
          <w:sz w:val="20"/>
          <w:szCs w:val="20"/>
        </w:rPr>
        <w:t>……………..</w:t>
      </w:r>
      <w:r w:rsidRPr="00453E3C">
        <w:rPr>
          <w:rFonts w:ascii="Arial" w:hAnsi="Arial" w:cs="Arial"/>
          <w:color w:val="auto"/>
          <w:sz w:val="20"/>
          <w:szCs w:val="20"/>
        </w:rPr>
        <w:t>)</w:t>
      </w:r>
    </w:p>
    <w:p w:rsidR="00141051" w:rsidRPr="00453E3C" w:rsidRDefault="00141051" w:rsidP="00141051">
      <w:pPr>
        <w:pStyle w:val="Vnbnnidung0"/>
        <w:tabs>
          <w:tab w:val="left" w:leader="dot" w:pos="3543"/>
          <w:tab w:val="left" w:leader="dot" w:pos="5626"/>
          <w:tab w:val="right" w:leader="dot" w:pos="7682"/>
        </w:tabs>
        <w:spacing w:after="120" w:line="240" w:lineRule="auto"/>
        <w:ind w:firstLine="720"/>
        <w:jc w:val="both"/>
        <w:rPr>
          <w:rFonts w:ascii="Arial" w:hAnsi="Arial" w:cs="Arial"/>
          <w:color w:val="auto"/>
          <w:sz w:val="20"/>
          <w:szCs w:val="20"/>
        </w:rPr>
      </w:pPr>
    </w:p>
    <w:p w:rsidR="00141051" w:rsidRPr="00453E3C"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color w:val="auto"/>
          <w:sz w:val="20"/>
          <w:szCs w:val="20"/>
        </w:rPr>
        <w:t>I. Gói số. Gói thầu thuốc generic:</w:t>
      </w:r>
    </w:p>
    <w:tbl>
      <w:tblPr>
        <w:tblOverlap w:val="never"/>
        <w:tblW w:w="5000" w:type="pct"/>
        <w:jc w:val="center"/>
        <w:tblCellMar>
          <w:left w:w="10" w:type="dxa"/>
          <w:right w:w="10" w:type="dxa"/>
        </w:tblCellMar>
        <w:tblLook w:val="04A0" w:firstRow="1" w:lastRow="0" w:firstColumn="1" w:lastColumn="0" w:noHBand="0" w:noVBand="1"/>
      </w:tblPr>
      <w:tblGrid>
        <w:gridCol w:w="473"/>
        <w:gridCol w:w="1587"/>
        <w:gridCol w:w="968"/>
        <w:gridCol w:w="1311"/>
        <w:gridCol w:w="1189"/>
        <w:gridCol w:w="801"/>
        <w:gridCol w:w="1027"/>
        <w:gridCol w:w="1214"/>
        <w:gridCol w:w="1317"/>
        <w:gridCol w:w="1440"/>
        <w:gridCol w:w="1331"/>
        <w:gridCol w:w="1292"/>
      </w:tblGrid>
      <w:tr w:rsidR="00141051" w:rsidRPr="00453E3C" w:rsidTr="00C553EA">
        <w:trPr>
          <w:trHeight w:val="20"/>
          <w:jc w:val="center"/>
        </w:trPr>
        <w:tc>
          <w:tcPr>
            <w:tcW w:w="17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 T</w:t>
            </w:r>
          </w:p>
        </w:tc>
        <w:tc>
          <w:tcPr>
            <w:tcW w:w="56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hoạt chất</w:t>
            </w:r>
          </w:p>
        </w:tc>
        <w:tc>
          <w:tcPr>
            <w:tcW w:w="34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47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Nồng độ, hàm lượng</w:t>
            </w:r>
          </w:p>
        </w:tc>
        <w:tc>
          <w:tcPr>
            <w:tcW w:w="42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Đường dùng, dạng bào chế</w:t>
            </w:r>
          </w:p>
        </w:tc>
        <w:tc>
          <w:tcPr>
            <w:tcW w:w="28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Đơn vị</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tính</w:t>
            </w:r>
          </w:p>
        </w:tc>
        <w:tc>
          <w:tcPr>
            <w:tcW w:w="368" w:type="pct"/>
            <w:vMerge w:val="restart"/>
            <w:tcBorders>
              <w:top w:val="single" w:sz="4" w:space="0" w:color="auto"/>
              <w:left w:val="single" w:sz="4" w:space="0" w:color="auto"/>
            </w:tcBorders>
            <w:shd w:val="clear" w:color="auto" w:fill="FFFFFF"/>
            <w:vAlign w:val="center"/>
          </w:tcPr>
          <w:p w:rsidR="00141051" w:rsidRPr="00DC5D01"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b/>
                <w:bCs/>
                <w:color w:val="auto"/>
                <w:sz w:val="20"/>
                <w:szCs w:val="20"/>
              </w:rPr>
              <w:t xml:space="preserve">Số </w:t>
            </w:r>
            <w:r>
              <w:rPr>
                <w:rFonts w:ascii="Arial" w:hAnsi="Arial" w:cs="Arial"/>
                <w:b/>
                <w:bCs/>
                <w:color w:val="auto"/>
                <w:sz w:val="20"/>
                <w:szCs w:val="20"/>
                <w:lang w:val="en-US"/>
              </w:rPr>
              <w:t>lượng</w:t>
            </w:r>
          </w:p>
        </w:tc>
        <w:tc>
          <w:tcPr>
            <w:tcW w:w="43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 (VND)</w:t>
            </w:r>
          </w:p>
        </w:tc>
        <w:tc>
          <w:tcPr>
            <w:tcW w:w="472"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Dải giá đã trúng thầu</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r w:rsidRPr="00453E3C">
              <w:rPr>
                <w:rFonts w:ascii="Arial" w:hAnsi="Arial" w:cs="Arial"/>
                <w:b/>
                <w:bCs/>
                <w:color w:val="auto"/>
                <w:sz w:val="20"/>
                <w:szCs w:val="20"/>
                <w:vertAlign w:val="superscript"/>
              </w:rPr>
              <w:t>(1)</w:t>
            </w:r>
          </w:p>
        </w:tc>
        <w:tc>
          <w:tcPr>
            <w:tcW w:w="1456" w:type="pct"/>
            <w:gridSpan w:val="3"/>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Căn </w:t>
            </w:r>
            <w:r>
              <w:rPr>
                <w:rFonts w:ascii="Arial" w:hAnsi="Arial" w:cs="Arial"/>
                <w:b/>
                <w:bCs/>
                <w:color w:val="auto"/>
                <w:sz w:val="20"/>
                <w:szCs w:val="20"/>
                <w:lang w:val="en-US"/>
              </w:rPr>
              <w:t>cứ</w:t>
            </w:r>
            <w:r w:rsidRPr="00453E3C">
              <w:rPr>
                <w:rFonts w:ascii="Arial" w:hAnsi="Arial" w:cs="Arial"/>
                <w:b/>
                <w:bCs/>
                <w:color w:val="auto"/>
                <w:sz w:val="20"/>
                <w:szCs w:val="20"/>
              </w:rPr>
              <w:t xml:space="preserve"> báo giá </w:t>
            </w:r>
            <w:r w:rsidRPr="00453E3C">
              <w:rPr>
                <w:rFonts w:ascii="Arial" w:hAnsi="Arial" w:cs="Arial"/>
                <w:b/>
                <w:bCs/>
                <w:color w:val="auto"/>
                <w:sz w:val="20"/>
                <w:szCs w:val="20"/>
                <w:vertAlign w:val="superscript"/>
              </w:rPr>
              <w:t>(3)</w:t>
            </w:r>
          </w:p>
        </w:tc>
      </w:tr>
      <w:tr w:rsidR="00141051" w:rsidRPr="00453E3C" w:rsidTr="00C553EA">
        <w:trPr>
          <w:trHeight w:val="20"/>
          <w:jc w:val="center"/>
        </w:trPr>
        <w:tc>
          <w:tcPr>
            <w:tcW w:w="1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sidRPr="00EB7C25">
              <w:rPr>
                <w:rFonts w:ascii="Arial" w:hAnsi="Arial" w:cs="Arial"/>
                <w:b/>
                <w:bCs/>
                <w:color w:val="auto"/>
                <w:sz w:val="20"/>
                <w:szCs w:val="20"/>
              </w:rPr>
              <w:t>ơ</w:t>
            </w:r>
            <w:r w:rsidRPr="00453E3C">
              <w:rPr>
                <w:rFonts w:ascii="Arial" w:hAnsi="Arial" w:cs="Arial"/>
                <w:b/>
                <w:bCs/>
                <w:color w:val="auto"/>
                <w:sz w:val="20"/>
                <w:szCs w:val="20"/>
              </w:rPr>
              <w:t xml:space="preserve"> sở kinh doanh </w:t>
            </w:r>
            <w:r w:rsidRPr="00EB7C25">
              <w:rPr>
                <w:rFonts w:ascii="Arial" w:hAnsi="Arial" w:cs="Arial"/>
                <w:b/>
                <w:bCs/>
                <w:color w:val="auto"/>
                <w:sz w:val="20"/>
                <w:szCs w:val="20"/>
              </w:rPr>
              <w:t>dược</w:t>
            </w:r>
            <w:r w:rsidRPr="00453E3C">
              <w:rPr>
                <w:rFonts w:ascii="Arial" w:hAnsi="Arial" w:cs="Arial"/>
                <w:b/>
                <w:bCs/>
                <w:color w:val="auto"/>
                <w:sz w:val="20"/>
                <w:szCs w:val="20"/>
              </w:rPr>
              <w:t xml:space="preserve"> báo giá</w:t>
            </w: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w:t>
            </w:r>
            <w:r>
              <w:rPr>
                <w:rFonts w:ascii="Arial" w:hAnsi="Arial" w:cs="Arial"/>
                <w:b/>
                <w:bCs/>
                <w:color w:val="auto"/>
                <w:sz w:val="20"/>
                <w:szCs w:val="20"/>
                <w:lang w:val="en-US"/>
              </w:rPr>
              <w:t xml:space="preserve"> </w:t>
            </w:r>
            <w:r w:rsidRPr="00453E3C">
              <w:rPr>
                <w:rFonts w:ascii="Arial" w:hAnsi="Arial" w:cs="Arial"/>
                <w:b/>
                <w:bCs/>
                <w:color w:val="auto"/>
                <w:sz w:val="20"/>
                <w:szCs w:val="20"/>
              </w:rPr>
              <w:t>thuốc</w:t>
            </w:r>
            <w:r w:rsidRPr="00453E3C">
              <w:rPr>
                <w:rFonts w:ascii="Arial" w:hAnsi="Arial" w:cs="Arial"/>
                <w:b/>
                <w:bCs/>
                <w:color w:val="auto"/>
                <w:sz w:val="20"/>
                <w:szCs w:val="20"/>
                <w:vertAlign w:val="superscript"/>
              </w:rPr>
              <w:t>(2)</w:t>
            </w: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Báo giá (VND)</w:t>
            </w: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56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Acenocoumaro</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color w:val="auto"/>
                <w:sz w:val="20"/>
                <w:szCs w:val="20"/>
                <w:lang w:val="en-US"/>
              </w:rPr>
              <w:t>1</w:t>
            </w:r>
            <w:r w:rsidRPr="00453E3C">
              <w:rPr>
                <w:rFonts w:ascii="Arial" w:hAnsi="Arial" w:cs="Arial"/>
                <w:color w:val="auto"/>
                <w:sz w:val="20"/>
                <w:szCs w:val="20"/>
              </w:rPr>
              <w:t>mg</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Viên</w:t>
            </w: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4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15.000</w:t>
            </w: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2.898</w:t>
            </w: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2.700-3.150</w:t>
            </w: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470"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20.000</w:t>
            </w:r>
          </w:p>
        </w:tc>
        <w:tc>
          <w:tcPr>
            <w:tcW w:w="43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c>
          <w:tcPr>
            <w:tcW w:w="472"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77" w:type="pct"/>
            <w:tcBorders>
              <w:top w:val="single" w:sz="4" w:space="0" w:color="auto"/>
              <w:left w:val="single" w:sz="4" w:space="0" w:color="auto"/>
            </w:tcBorders>
            <w:shd w:val="clear" w:color="auto" w:fill="FFFFFF"/>
            <w:vAlign w:val="center"/>
          </w:tcPr>
          <w:p w:rsidR="00141051" w:rsidRPr="00DC5D01" w:rsidRDefault="00141051" w:rsidP="00C553EA">
            <w:pPr>
              <w:pStyle w:val="Khc0"/>
              <w:tabs>
                <w:tab w:val="left" w:leader="dot" w:pos="463"/>
              </w:tabs>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r>
      <w:tr w:rsidR="00141051" w:rsidRPr="00453E3C" w:rsidTr="00C553EA">
        <w:trPr>
          <w:trHeight w:val="20"/>
          <w:jc w:val="center"/>
        </w:trPr>
        <w:tc>
          <w:tcPr>
            <w:tcW w:w="1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77" w:type="pct"/>
            <w:tcBorders>
              <w:top w:val="single" w:sz="4" w:space="0" w:color="auto"/>
              <w:left w:val="single" w:sz="4" w:space="0" w:color="auto"/>
            </w:tcBorders>
            <w:shd w:val="clear" w:color="auto" w:fill="FFFFFF"/>
            <w:vAlign w:val="center"/>
          </w:tcPr>
          <w:p w:rsidR="00141051" w:rsidRPr="00DC5D01"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2.245</w:t>
            </w:r>
          </w:p>
        </w:tc>
      </w:tr>
      <w:tr w:rsidR="00141051" w:rsidRPr="00453E3C" w:rsidTr="00C553EA">
        <w:trPr>
          <w:trHeight w:val="20"/>
          <w:jc w:val="center"/>
        </w:trPr>
        <w:tc>
          <w:tcPr>
            <w:tcW w:w="1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77" w:type="pct"/>
            <w:tcBorders>
              <w:top w:val="single" w:sz="4" w:space="0" w:color="auto"/>
              <w:left w:val="single" w:sz="4" w:space="0" w:color="auto"/>
            </w:tcBorders>
            <w:shd w:val="clear" w:color="auto" w:fill="FFFFFF"/>
            <w:vAlign w:val="center"/>
          </w:tcPr>
          <w:p w:rsidR="00141051" w:rsidRPr="00DC5D01" w:rsidRDefault="00141051" w:rsidP="00C553EA">
            <w:pPr>
              <w:pStyle w:val="Khc0"/>
              <w:tabs>
                <w:tab w:val="left" w:leader="dot" w:pos="458"/>
              </w:tabs>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2.450</w:t>
            </w: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4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DC5D01" w:rsidRDefault="00141051" w:rsidP="00C553EA">
            <w:pPr>
              <w:jc w:val="center"/>
              <w:rPr>
                <w:rFonts w:ascii="Arial" w:hAnsi="Arial" w:cs="Arial"/>
                <w:color w:val="auto"/>
                <w:sz w:val="20"/>
                <w:szCs w:val="20"/>
                <w:lang w:val="en-US"/>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4</w:t>
            </w:r>
          </w:p>
        </w:tc>
        <w:tc>
          <w:tcPr>
            <w:tcW w:w="4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5</w:t>
            </w:r>
          </w:p>
        </w:tc>
        <w:tc>
          <w:tcPr>
            <w:tcW w:w="4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69" w:type="pct"/>
            <w:tcBorders>
              <w:top w:val="single" w:sz="4" w:space="0" w:color="auto"/>
              <w:left w:val="single" w:sz="4" w:space="0" w:color="auto"/>
            </w:tcBorders>
            <w:shd w:val="clear" w:color="auto" w:fill="FFFFFF"/>
            <w:vAlign w:val="center"/>
          </w:tcPr>
          <w:p w:rsidR="00141051" w:rsidRPr="00DC5D0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47" w:type="pct"/>
            <w:tcBorders>
              <w:top w:val="single" w:sz="4" w:space="0" w:color="auto"/>
              <w:left w:val="single" w:sz="4" w:space="0" w:color="auto"/>
            </w:tcBorders>
            <w:shd w:val="clear" w:color="auto" w:fill="FFFFFF"/>
            <w:vAlign w:val="center"/>
          </w:tcPr>
          <w:p w:rsidR="00141051" w:rsidRPr="00DC5D0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70" w:type="pct"/>
            <w:tcBorders>
              <w:top w:val="single" w:sz="4" w:space="0" w:color="auto"/>
              <w:left w:val="single" w:sz="4" w:space="0" w:color="auto"/>
            </w:tcBorders>
            <w:shd w:val="clear" w:color="auto" w:fill="FFFFFF"/>
            <w:vAlign w:val="center"/>
          </w:tcPr>
          <w:p w:rsidR="00141051" w:rsidRPr="00DC5D0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Pr>
                <w:rFonts w:ascii="Arial" w:hAnsi="Arial" w:cs="Arial"/>
                <w:b/>
                <w:bCs/>
                <w:color w:val="auto"/>
                <w:sz w:val="20"/>
                <w:szCs w:val="20"/>
                <w:lang w:val="en-US"/>
              </w:rPr>
              <w:t>ộ</w:t>
            </w:r>
            <w:r w:rsidRPr="00453E3C">
              <w:rPr>
                <w:rFonts w:ascii="Arial" w:hAnsi="Arial" w:cs="Arial"/>
                <w:b/>
                <w:bCs/>
                <w:color w:val="auto"/>
                <w:sz w:val="20"/>
                <w:szCs w:val="20"/>
              </w:rPr>
              <w:t>ng</w:t>
            </w:r>
          </w:p>
        </w:tc>
        <w:tc>
          <w:tcPr>
            <w:tcW w:w="347" w:type="pct"/>
            <w:tcBorders>
              <w:top w:val="single" w:sz="4" w:space="0" w:color="auto"/>
              <w:left w:val="single" w:sz="4" w:space="0" w:color="auto"/>
              <w:bottom w:val="single" w:sz="4" w:space="0" w:color="auto"/>
            </w:tcBorders>
            <w:shd w:val="clear" w:color="auto" w:fill="FFFFFF"/>
            <w:vAlign w:val="center"/>
          </w:tcPr>
          <w:p w:rsidR="00141051" w:rsidRPr="00DC5D0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7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Chthchbng0"/>
        <w:tabs>
          <w:tab w:val="left" w:leader="dot" w:pos="1554"/>
        </w:tabs>
        <w:spacing w:after="120"/>
        <w:ind w:firstLine="720"/>
        <w:jc w:val="both"/>
        <w:rPr>
          <w:rFonts w:ascii="Arial" w:hAnsi="Arial" w:cs="Arial"/>
          <w:color w:val="auto"/>
          <w:sz w:val="20"/>
          <w:szCs w:val="20"/>
        </w:rPr>
      </w:pPr>
      <w:r>
        <w:rPr>
          <w:rFonts w:ascii="Arial" w:hAnsi="Arial" w:cs="Arial"/>
          <w:color w:val="auto"/>
          <w:sz w:val="20"/>
          <w:szCs w:val="20"/>
        </w:rPr>
        <w:t>II. Gói số</w:t>
      </w:r>
      <w:r w:rsidRPr="00EB7C25">
        <w:rPr>
          <w:rFonts w:ascii="Arial" w:hAnsi="Arial" w:cs="Arial"/>
          <w:color w:val="auto"/>
          <w:sz w:val="20"/>
          <w:szCs w:val="20"/>
        </w:rPr>
        <w:t>…..</w:t>
      </w:r>
      <w:r w:rsidRPr="00453E3C">
        <w:rPr>
          <w:rFonts w:ascii="Arial" w:hAnsi="Arial" w:cs="Arial"/>
          <w:color w:val="auto"/>
          <w:sz w:val="20"/>
          <w:szCs w:val="20"/>
        </w:rPr>
        <w:t>:Gói thầu thuốc biệt dược gốc:</w:t>
      </w:r>
    </w:p>
    <w:tbl>
      <w:tblPr>
        <w:tblOverlap w:val="never"/>
        <w:tblW w:w="5000" w:type="pct"/>
        <w:jc w:val="center"/>
        <w:tblCellMar>
          <w:left w:w="10" w:type="dxa"/>
          <w:right w:w="10" w:type="dxa"/>
        </w:tblCellMar>
        <w:tblLook w:val="04A0" w:firstRow="1" w:lastRow="0" w:firstColumn="1" w:lastColumn="0" w:noHBand="0" w:noVBand="1"/>
      </w:tblPr>
      <w:tblGrid>
        <w:gridCol w:w="491"/>
        <w:gridCol w:w="1075"/>
        <w:gridCol w:w="1513"/>
        <w:gridCol w:w="1136"/>
        <w:gridCol w:w="1253"/>
        <w:gridCol w:w="862"/>
        <w:gridCol w:w="860"/>
        <w:gridCol w:w="862"/>
        <w:gridCol w:w="1128"/>
        <w:gridCol w:w="1292"/>
        <w:gridCol w:w="1739"/>
        <w:gridCol w:w="1744"/>
      </w:tblGrid>
      <w:tr w:rsidR="00141051" w:rsidRPr="00453E3C" w:rsidTr="00C553EA">
        <w:trPr>
          <w:trHeight w:val="20"/>
          <w:jc w:val="center"/>
        </w:trPr>
        <w:tc>
          <w:tcPr>
            <w:tcW w:w="17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TT</w:t>
            </w:r>
          </w:p>
        </w:tc>
        <w:tc>
          <w:tcPr>
            <w:tcW w:w="38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hoạt chất</w:t>
            </w:r>
          </w:p>
        </w:tc>
        <w:tc>
          <w:tcPr>
            <w:tcW w:w="542"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thuốc</w:t>
            </w:r>
          </w:p>
        </w:tc>
        <w:tc>
          <w:tcPr>
            <w:tcW w:w="40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Nồng độ, hàm lượng</w:t>
            </w:r>
          </w:p>
        </w:tc>
        <w:tc>
          <w:tcPr>
            <w:tcW w:w="44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Đường dùng, dạng bào chế</w:t>
            </w:r>
          </w:p>
        </w:tc>
        <w:tc>
          <w:tcPr>
            <w:tcW w:w="30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Số</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GPNK</w:t>
            </w:r>
          </w:p>
        </w:tc>
        <w:tc>
          <w:tcPr>
            <w:tcW w:w="30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Đơn vị</w:t>
            </w:r>
            <w:r w:rsidRPr="00453E3C">
              <w:rPr>
                <w:rFonts w:ascii="Arial" w:hAnsi="Arial" w:cs="Arial"/>
                <w:b/>
                <w:bCs/>
                <w:color w:val="auto"/>
                <w:sz w:val="20"/>
                <w:szCs w:val="20"/>
              </w:rPr>
              <w:t xml:space="preserve"> tính</w:t>
            </w:r>
          </w:p>
        </w:tc>
        <w:tc>
          <w:tcPr>
            <w:tcW w:w="309" w:type="pct"/>
            <w:vMerge w:val="restart"/>
            <w:tcBorders>
              <w:top w:val="single" w:sz="4" w:space="0" w:color="auto"/>
              <w:left w:val="single" w:sz="4" w:space="0" w:color="auto"/>
            </w:tcBorders>
            <w:shd w:val="clear" w:color="auto" w:fill="FFFFFF"/>
            <w:vAlign w:val="center"/>
          </w:tcPr>
          <w:p w:rsidR="00141051" w:rsidRPr="00176E32"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b/>
                <w:bCs/>
                <w:color w:val="auto"/>
                <w:sz w:val="20"/>
                <w:szCs w:val="20"/>
              </w:rPr>
              <w:t xml:space="preserve">Số </w:t>
            </w:r>
            <w:r>
              <w:rPr>
                <w:rFonts w:ascii="Arial" w:hAnsi="Arial" w:cs="Arial"/>
                <w:b/>
                <w:bCs/>
                <w:color w:val="auto"/>
                <w:sz w:val="20"/>
                <w:szCs w:val="20"/>
                <w:lang w:val="en-US"/>
              </w:rPr>
              <w:t>lượng</w:t>
            </w:r>
          </w:p>
        </w:tc>
        <w:tc>
          <w:tcPr>
            <w:tcW w:w="404"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 (VND)</w:t>
            </w:r>
          </w:p>
        </w:tc>
        <w:tc>
          <w:tcPr>
            <w:tcW w:w="463"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Dải giá đã trúng thầu (VND)</w:t>
            </w:r>
            <w:r w:rsidRPr="00453E3C">
              <w:rPr>
                <w:rFonts w:ascii="Arial" w:hAnsi="Arial" w:cs="Arial"/>
                <w:b/>
                <w:bCs/>
                <w:color w:val="auto"/>
                <w:sz w:val="20"/>
                <w:szCs w:val="20"/>
                <w:vertAlign w:val="superscript"/>
              </w:rPr>
              <w:t>(1)</w:t>
            </w:r>
          </w:p>
        </w:tc>
        <w:tc>
          <w:tcPr>
            <w:tcW w:w="1248" w:type="pct"/>
            <w:gridSpan w:val="2"/>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Căn cứ báo giá</w:t>
            </w:r>
            <w:r w:rsidRPr="00453E3C">
              <w:rPr>
                <w:rFonts w:ascii="Arial" w:hAnsi="Arial" w:cs="Arial"/>
                <w:b/>
                <w:bCs/>
                <w:color w:val="auto"/>
                <w:sz w:val="20"/>
                <w:szCs w:val="20"/>
                <w:vertAlign w:val="superscript"/>
              </w:rPr>
              <w:t>(3)</w:t>
            </w:r>
          </w:p>
        </w:tc>
      </w:tr>
      <w:tr w:rsidR="00141051" w:rsidRPr="00453E3C" w:rsidTr="00C553EA">
        <w:trPr>
          <w:trHeight w:val="20"/>
          <w:jc w:val="center"/>
        </w:trPr>
        <w:tc>
          <w:tcPr>
            <w:tcW w:w="17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4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sidRPr="00EB7C25">
              <w:rPr>
                <w:rFonts w:ascii="Arial" w:hAnsi="Arial" w:cs="Arial"/>
                <w:b/>
                <w:bCs/>
                <w:color w:val="auto"/>
                <w:sz w:val="20"/>
                <w:szCs w:val="20"/>
              </w:rPr>
              <w:t>ơ</w:t>
            </w:r>
            <w:r w:rsidRPr="00453E3C">
              <w:rPr>
                <w:rFonts w:ascii="Arial" w:hAnsi="Arial" w:cs="Arial"/>
                <w:b/>
                <w:bCs/>
                <w:color w:val="auto"/>
                <w:sz w:val="20"/>
                <w:szCs w:val="20"/>
              </w:rPr>
              <w:t xml:space="preserve"> sở kinh doanh </w:t>
            </w:r>
            <w:r w:rsidRPr="00EB7C25">
              <w:rPr>
                <w:rFonts w:ascii="Arial" w:hAnsi="Arial" w:cs="Arial"/>
                <w:b/>
                <w:bCs/>
                <w:color w:val="auto"/>
                <w:sz w:val="20"/>
                <w:szCs w:val="20"/>
              </w:rPr>
              <w:t>dược</w:t>
            </w:r>
            <w:r w:rsidRPr="00453E3C">
              <w:rPr>
                <w:rFonts w:ascii="Arial" w:hAnsi="Arial" w:cs="Arial"/>
                <w:b/>
                <w:bCs/>
                <w:color w:val="auto"/>
                <w:sz w:val="20"/>
                <w:szCs w:val="20"/>
              </w:rPr>
              <w:t xml:space="preserve"> báo giá</w:t>
            </w:r>
          </w:p>
        </w:tc>
        <w:tc>
          <w:tcPr>
            <w:tcW w:w="6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Báo giá</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p>
        </w:tc>
      </w:tr>
      <w:tr w:rsidR="00141051" w:rsidRPr="00453E3C" w:rsidTr="00C553EA">
        <w:trPr>
          <w:trHeight w:val="20"/>
          <w:jc w:val="center"/>
        </w:trPr>
        <w:tc>
          <w:tcPr>
            <w:tcW w:w="1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38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Alfuzosin</w:t>
            </w:r>
          </w:p>
        </w:tc>
        <w:tc>
          <w:tcPr>
            <w:tcW w:w="54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Xatral SR 5mg</w:t>
            </w:r>
          </w:p>
        </w:tc>
        <w:tc>
          <w:tcPr>
            <w:tcW w:w="40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5mg</w:t>
            </w:r>
          </w:p>
        </w:tc>
        <w:tc>
          <w:tcPr>
            <w:tcW w:w="4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30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30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Viên</w:t>
            </w:r>
          </w:p>
        </w:tc>
        <w:tc>
          <w:tcPr>
            <w:tcW w:w="30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15.000</w:t>
            </w:r>
          </w:p>
        </w:tc>
        <w:tc>
          <w:tcPr>
            <w:tcW w:w="40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7.529</w:t>
            </w:r>
          </w:p>
        </w:tc>
        <w:tc>
          <w:tcPr>
            <w:tcW w:w="46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7.529 -</w:t>
            </w:r>
            <w:r>
              <w:rPr>
                <w:rFonts w:ascii="Arial" w:hAnsi="Arial" w:cs="Arial"/>
                <w:color w:val="auto"/>
                <w:sz w:val="20"/>
                <w:szCs w:val="20"/>
                <w:lang w:val="en-US"/>
              </w:rPr>
              <w:t xml:space="preserve"> </w:t>
            </w:r>
            <w:r w:rsidRPr="00453E3C">
              <w:rPr>
                <w:rFonts w:ascii="Arial" w:hAnsi="Arial" w:cs="Arial"/>
                <w:color w:val="auto"/>
                <w:sz w:val="20"/>
                <w:szCs w:val="20"/>
              </w:rPr>
              <w:t>7.530</w:t>
            </w:r>
          </w:p>
        </w:tc>
        <w:tc>
          <w:tcPr>
            <w:tcW w:w="62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38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lodixanol</w:t>
            </w:r>
          </w:p>
        </w:tc>
        <w:tc>
          <w:tcPr>
            <w:tcW w:w="542"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Visipaque 320mg/ml </w:t>
            </w:r>
            <w:r>
              <w:rPr>
                <w:rFonts w:ascii="Arial" w:hAnsi="Arial" w:cs="Arial"/>
                <w:color w:val="auto"/>
                <w:sz w:val="20"/>
                <w:szCs w:val="20"/>
              </w:rPr>
              <w:t>x</w:t>
            </w:r>
            <w:r>
              <w:rPr>
                <w:rFonts w:ascii="Arial" w:hAnsi="Arial" w:cs="Arial"/>
                <w:color w:val="auto"/>
                <w:sz w:val="20"/>
                <w:szCs w:val="20"/>
                <w:lang w:val="en-US"/>
              </w:rPr>
              <w:t>100</w:t>
            </w:r>
            <w:r w:rsidRPr="00453E3C">
              <w:rPr>
                <w:rFonts w:ascii="Arial" w:hAnsi="Arial" w:cs="Arial"/>
                <w:color w:val="auto"/>
                <w:sz w:val="20"/>
                <w:szCs w:val="20"/>
              </w:rPr>
              <w:t>ml</w:t>
            </w:r>
          </w:p>
        </w:tc>
        <w:tc>
          <w:tcPr>
            <w:tcW w:w="40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color w:val="auto"/>
                <w:sz w:val="20"/>
                <w:szCs w:val="20"/>
              </w:rPr>
              <w:t xml:space="preserve">320mg </w:t>
            </w:r>
            <w:r>
              <w:rPr>
                <w:rFonts w:ascii="Arial" w:hAnsi="Arial" w:cs="Arial"/>
                <w:color w:val="auto"/>
                <w:sz w:val="20"/>
                <w:szCs w:val="20"/>
                <w:lang w:val="en-US"/>
              </w:rPr>
              <w:t>I</w:t>
            </w:r>
            <w:r>
              <w:rPr>
                <w:rFonts w:ascii="Arial" w:hAnsi="Arial" w:cs="Arial"/>
                <w:color w:val="auto"/>
                <w:sz w:val="20"/>
                <w:szCs w:val="20"/>
              </w:rPr>
              <w:t xml:space="preserve">/ml, </w:t>
            </w:r>
            <w:r>
              <w:rPr>
                <w:rFonts w:ascii="Arial" w:hAnsi="Arial" w:cs="Arial"/>
                <w:color w:val="auto"/>
                <w:sz w:val="20"/>
                <w:szCs w:val="20"/>
                <w:lang w:val="en-US"/>
              </w:rPr>
              <w:t>100</w:t>
            </w:r>
            <w:r w:rsidRPr="00453E3C">
              <w:rPr>
                <w:rFonts w:ascii="Arial" w:hAnsi="Arial" w:cs="Arial"/>
                <w:color w:val="auto"/>
                <w:sz w:val="20"/>
                <w:szCs w:val="20"/>
              </w:rPr>
              <w:t>ml</w:t>
            </w:r>
          </w:p>
        </w:tc>
        <w:tc>
          <w:tcPr>
            <w:tcW w:w="44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Tiêm truyền, Dung dịch tiêm</w:t>
            </w:r>
          </w:p>
        </w:tc>
        <w:tc>
          <w:tcPr>
            <w:tcW w:w="30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VN- 18122-</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14</w:t>
            </w:r>
          </w:p>
        </w:tc>
        <w:tc>
          <w:tcPr>
            <w:tcW w:w="30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Chai</w:t>
            </w:r>
          </w:p>
        </w:tc>
        <w:tc>
          <w:tcPr>
            <w:tcW w:w="30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1.000</w:t>
            </w:r>
          </w:p>
        </w:tc>
        <w:tc>
          <w:tcPr>
            <w:tcW w:w="404"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992.250</w:t>
            </w:r>
          </w:p>
        </w:tc>
        <w:tc>
          <w:tcPr>
            <w:tcW w:w="463"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6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992.250</w:t>
            </w:r>
          </w:p>
        </w:tc>
      </w:tr>
      <w:tr w:rsidR="00141051" w:rsidRPr="00453E3C" w:rsidTr="00C553EA">
        <w:trPr>
          <w:trHeight w:val="20"/>
          <w:jc w:val="center"/>
        </w:trPr>
        <w:tc>
          <w:tcPr>
            <w:tcW w:w="17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4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6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992.251</w:t>
            </w:r>
          </w:p>
        </w:tc>
      </w:tr>
      <w:tr w:rsidR="00141051" w:rsidRPr="00453E3C" w:rsidTr="00C553EA">
        <w:trPr>
          <w:trHeight w:val="20"/>
          <w:jc w:val="center"/>
        </w:trPr>
        <w:tc>
          <w:tcPr>
            <w:tcW w:w="17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4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6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992.251</w:t>
            </w:r>
          </w:p>
        </w:tc>
      </w:tr>
      <w:tr w:rsidR="00141051" w:rsidRPr="00453E3C" w:rsidTr="00C553EA">
        <w:trPr>
          <w:trHeight w:val="20"/>
          <w:jc w:val="center"/>
        </w:trPr>
        <w:tc>
          <w:tcPr>
            <w:tcW w:w="17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Cộng</w:t>
            </w:r>
          </w:p>
        </w:tc>
        <w:tc>
          <w:tcPr>
            <w:tcW w:w="542" w:type="pct"/>
            <w:tcBorders>
              <w:top w:val="single" w:sz="4" w:space="0" w:color="auto"/>
              <w:left w:val="single" w:sz="4" w:space="0" w:color="auto"/>
              <w:bottom w:val="single" w:sz="4" w:space="0" w:color="auto"/>
            </w:tcBorders>
            <w:shd w:val="clear" w:color="auto" w:fill="FFFFFF"/>
            <w:vAlign w:val="center"/>
          </w:tcPr>
          <w:p w:rsidR="00141051" w:rsidRPr="00176E32"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0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color w:val="auto"/>
          <w:sz w:val="20"/>
          <w:szCs w:val="20"/>
        </w:rPr>
        <w:t>III. Gói số</w:t>
      </w:r>
      <w:r w:rsidRPr="00EB7C25">
        <w:rPr>
          <w:rFonts w:ascii="Arial" w:hAnsi="Arial" w:cs="Arial"/>
          <w:color w:val="auto"/>
          <w:sz w:val="20"/>
          <w:szCs w:val="20"/>
        </w:rPr>
        <w:t>…..</w:t>
      </w:r>
      <w:r w:rsidRPr="00453E3C">
        <w:rPr>
          <w:rFonts w:ascii="Arial" w:hAnsi="Arial" w:cs="Arial"/>
          <w:color w:val="auto"/>
          <w:sz w:val="20"/>
          <w:szCs w:val="20"/>
        </w:rPr>
        <w:t>.</w:t>
      </w:r>
      <w:r w:rsidRPr="00EB7C25">
        <w:rPr>
          <w:rFonts w:ascii="Arial" w:hAnsi="Arial" w:cs="Arial"/>
          <w:color w:val="auto"/>
          <w:sz w:val="20"/>
          <w:szCs w:val="20"/>
        </w:rPr>
        <w:t xml:space="preserve">: </w:t>
      </w:r>
      <w:r w:rsidRPr="00453E3C">
        <w:rPr>
          <w:rFonts w:ascii="Arial" w:hAnsi="Arial" w:cs="Arial"/>
          <w:color w:val="auto"/>
          <w:sz w:val="20"/>
          <w:szCs w:val="20"/>
        </w:rPr>
        <w:t>Gói thầu thuốc dược liệu, thuốc cổ truyền:</w:t>
      </w:r>
    </w:p>
    <w:tbl>
      <w:tblPr>
        <w:tblOverlap w:val="never"/>
        <w:tblW w:w="5000" w:type="pct"/>
        <w:jc w:val="center"/>
        <w:tblCellMar>
          <w:left w:w="10" w:type="dxa"/>
          <w:right w:w="10" w:type="dxa"/>
        </w:tblCellMar>
        <w:tblLook w:val="04A0" w:firstRow="1" w:lastRow="0" w:firstColumn="1" w:lastColumn="0" w:noHBand="0" w:noVBand="1"/>
      </w:tblPr>
      <w:tblGrid>
        <w:gridCol w:w="469"/>
        <w:gridCol w:w="1585"/>
        <w:gridCol w:w="974"/>
        <w:gridCol w:w="1314"/>
        <w:gridCol w:w="1191"/>
        <w:gridCol w:w="792"/>
        <w:gridCol w:w="1032"/>
        <w:gridCol w:w="1219"/>
        <w:gridCol w:w="1309"/>
        <w:gridCol w:w="1367"/>
        <w:gridCol w:w="1278"/>
        <w:gridCol w:w="1420"/>
      </w:tblGrid>
      <w:tr w:rsidR="00141051" w:rsidRPr="00453E3C" w:rsidTr="00C553EA">
        <w:trPr>
          <w:trHeight w:val="20"/>
          <w:jc w:val="center"/>
        </w:trPr>
        <w:tc>
          <w:tcPr>
            <w:tcW w:w="16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T</w:t>
            </w:r>
            <w:r w:rsidRPr="00453E3C">
              <w:rPr>
                <w:rFonts w:ascii="Arial" w:hAnsi="Arial" w:cs="Arial"/>
                <w:b/>
                <w:bCs/>
                <w:color w:val="auto"/>
                <w:sz w:val="20"/>
                <w:szCs w:val="20"/>
              </w:rPr>
              <w:t>T</w:t>
            </w:r>
          </w:p>
        </w:tc>
        <w:tc>
          <w:tcPr>
            <w:tcW w:w="56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Tên thành phần </w:t>
            </w:r>
            <w:r w:rsidRPr="00453E3C">
              <w:rPr>
                <w:rFonts w:ascii="Arial" w:hAnsi="Arial" w:cs="Arial"/>
                <w:b/>
                <w:bCs/>
                <w:color w:val="auto"/>
                <w:sz w:val="20"/>
                <w:szCs w:val="20"/>
              </w:rPr>
              <w:lastRenderedPageBreak/>
              <w:t>của thuốc</w:t>
            </w:r>
          </w:p>
        </w:tc>
        <w:tc>
          <w:tcPr>
            <w:tcW w:w="34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 xml:space="preserve">Nhóm </w:t>
            </w:r>
            <w:r w:rsidRPr="00453E3C">
              <w:rPr>
                <w:rFonts w:ascii="Arial" w:hAnsi="Arial" w:cs="Arial"/>
                <w:b/>
                <w:bCs/>
                <w:color w:val="auto"/>
                <w:sz w:val="20"/>
                <w:szCs w:val="20"/>
              </w:rPr>
              <w:lastRenderedPageBreak/>
              <w:t>TCKT</w:t>
            </w:r>
          </w:p>
        </w:tc>
        <w:tc>
          <w:tcPr>
            <w:tcW w:w="471"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 xml:space="preserve">Nồng độ, </w:t>
            </w:r>
            <w:r w:rsidRPr="00453E3C">
              <w:rPr>
                <w:rFonts w:ascii="Arial" w:hAnsi="Arial" w:cs="Arial"/>
                <w:b/>
                <w:bCs/>
                <w:color w:val="auto"/>
                <w:sz w:val="20"/>
                <w:szCs w:val="20"/>
              </w:rPr>
              <w:lastRenderedPageBreak/>
              <w:t>hàm lượng (nếu có)</w:t>
            </w:r>
          </w:p>
        </w:tc>
        <w:tc>
          <w:tcPr>
            <w:tcW w:w="42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 xml:space="preserve">Đường </w:t>
            </w:r>
            <w:r w:rsidRPr="00453E3C">
              <w:rPr>
                <w:rFonts w:ascii="Arial" w:hAnsi="Arial" w:cs="Arial"/>
                <w:b/>
                <w:bCs/>
                <w:color w:val="auto"/>
                <w:sz w:val="20"/>
                <w:szCs w:val="20"/>
              </w:rPr>
              <w:lastRenderedPageBreak/>
              <w:t>dùng, dạng bào chế</w:t>
            </w:r>
          </w:p>
        </w:tc>
        <w:tc>
          <w:tcPr>
            <w:tcW w:w="284"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lastRenderedPageBreak/>
              <w:t>Đơn vị</w:t>
            </w:r>
            <w:r w:rsidRPr="00453E3C">
              <w:rPr>
                <w:rFonts w:ascii="Arial" w:hAnsi="Arial" w:cs="Arial"/>
                <w:b/>
                <w:bCs/>
                <w:color w:val="auto"/>
                <w:sz w:val="20"/>
                <w:szCs w:val="20"/>
              </w:rPr>
              <w:t xml:space="preserve"> </w:t>
            </w:r>
            <w:r w:rsidRPr="00453E3C">
              <w:rPr>
                <w:rFonts w:ascii="Arial" w:hAnsi="Arial" w:cs="Arial"/>
                <w:b/>
                <w:bCs/>
                <w:color w:val="auto"/>
                <w:sz w:val="20"/>
                <w:szCs w:val="20"/>
              </w:rPr>
              <w:lastRenderedPageBreak/>
              <w:t>tính</w:t>
            </w:r>
          </w:p>
        </w:tc>
        <w:tc>
          <w:tcPr>
            <w:tcW w:w="37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lastRenderedPageBreak/>
              <w:t>S</w:t>
            </w:r>
            <w:r>
              <w:rPr>
                <w:rFonts w:ascii="Arial" w:hAnsi="Arial" w:cs="Arial"/>
                <w:b/>
                <w:bCs/>
                <w:color w:val="auto"/>
                <w:sz w:val="20"/>
                <w:szCs w:val="20"/>
                <w:lang w:val="en-US"/>
              </w:rPr>
              <w:t>ố</w:t>
            </w:r>
            <w:r w:rsidRPr="00453E3C">
              <w:rPr>
                <w:rFonts w:ascii="Arial" w:hAnsi="Arial" w:cs="Arial"/>
                <w:b/>
                <w:bCs/>
                <w:color w:val="auto"/>
                <w:sz w:val="20"/>
                <w:szCs w:val="20"/>
              </w:rPr>
              <w:t xml:space="preserve"> lượng</w:t>
            </w:r>
          </w:p>
        </w:tc>
        <w:tc>
          <w:tcPr>
            <w:tcW w:w="43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Giá kế </w:t>
            </w:r>
            <w:r w:rsidRPr="00453E3C">
              <w:rPr>
                <w:rFonts w:ascii="Arial" w:hAnsi="Arial" w:cs="Arial"/>
                <w:b/>
                <w:bCs/>
                <w:color w:val="auto"/>
                <w:sz w:val="20"/>
                <w:szCs w:val="20"/>
              </w:rPr>
              <w:lastRenderedPageBreak/>
              <w:t>hoạch (VND)</w:t>
            </w:r>
          </w:p>
        </w:tc>
        <w:tc>
          <w:tcPr>
            <w:tcW w:w="46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 xml:space="preserve">Dải giá đã </w:t>
            </w:r>
            <w:r w:rsidRPr="00453E3C">
              <w:rPr>
                <w:rFonts w:ascii="Arial" w:hAnsi="Arial" w:cs="Arial"/>
                <w:b/>
                <w:bCs/>
                <w:color w:val="auto"/>
                <w:sz w:val="20"/>
                <w:szCs w:val="20"/>
              </w:rPr>
              <w:lastRenderedPageBreak/>
              <w:t>trúng thầu (VND)</w:t>
            </w:r>
            <w:r w:rsidRPr="00453E3C">
              <w:rPr>
                <w:rFonts w:ascii="Arial" w:hAnsi="Arial" w:cs="Arial"/>
                <w:b/>
                <w:bCs/>
                <w:color w:val="auto"/>
                <w:sz w:val="20"/>
                <w:szCs w:val="20"/>
                <w:vertAlign w:val="superscript"/>
              </w:rPr>
              <w:t>(1)</w:t>
            </w:r>
          </w:p>
        </w:tc>
        <w:tc>
          <w:tcPr>
            <w:tcW w:w="1457" w:type="pct"/>
            <w:gridSpan w:val="3"/>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 xml:space="preserve">Căn cứ báo giá </w:t>
            </w:r>
            <w:r>
              <w:rPr>
                <w:rFonts w:ascii="Arial" w:hAnsi="Arial" w:cs="Arial"/>
                <w:b/>
                <w:bCs/>
                <w:color w:val="auto"/>
                <w:sz w:val="20"/>
                <w:szCs w:val="20"/>
                <w:vertAlign w:val="superscript"/>
                <w:lang w:val="en-US"/>
              </w:rPr>
              <w:t>(</w:t>
            </w:r>
            <w:r w:rsidRPr="00453E3C">
              <w:rPr>
                <w:rFonts w:ascii="Arial" w:hAnsi="Arial" w:cs="Arial"/>
                <w:b/>
                <w:bCs/>
                <w:color w:val="auto"/>
                <w:sz w:val="20"/>
                <w:szCs w:val="20"/>
                <w:vertAlign w:val="superscript"/>
              </w:rPr>
              <w:t>3)</w:t>
            </w:r>
          </w:p>
        </w:tc>
      </w:tr>
      <w:tr w:rsidR="00141051" w:rsidRPr="00453E3C" w:rsidTr="00C553EA">
        <w:trPr>
          <w:trHeight w:val="20"/>
          <w:jc w:val="center"/>
        </w:trPr>
        <w:tc>
          <w:tcPr>
            <w:tcW w:w="1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sidRPr="00EB7C25">
              <w:rPr>
                <w:rFonts w:ascii="Arial" w:hAnsi="Arial" w:cs="Arial"/>
                <w:b/>
                <w:bCs/>
                <w:color w:val="auto"/>
                <w:sz w:val="20"/>
                <w:szCs w:val="20"/>
              </w:rPr>
              <w:t>ơ</w:t>
            </w:r>
            <w:r w:rsidRPr="00453E3C">
              <w:rPr>
                <w:rFonts w:ascii="Arial" w:hAnsi="Arial" w:cs="Arial"/>
                <w:b/>
                <w:bCs/>
                <w:color w:val="auto"/>
                <w:sz w:val="20"/>
                <w:szCs w:val="20"/>
              </w:rPr>
              <w:t xml:space="preserve"> sở kinh doanh </w:t>
            </w:r>
            <w:r w:rsidRPr="00EB7C25">
              <w:rPr>
                <w:rFonts w:ascii="Arial" w:hAnsi="Arial" w:cs="Arial"/>
                <w:b/>
                <w:bCs/>
                <w:color w:val="auto"/>
                <w:sz w:val="20"/>
                <w:szCs w:val="20"/>
              </w:rPr>
              <w:t>dược</w:t>
            </w:r>
            <w:r w:rsidRPr="00453E3C">
              <w:rPr>
                <w:rFonts w:ascii="Arial" w:hAnsi="Arial" w:cs="Arial"/>
                <w:b/>
                <w:bCs/>
                <w:color w:val="auto"/>
                <w:sz w:val="20"/>
                <w:szCs w:val="20"/>
              </w:rPr>
              <w:t xml:space="preserve"> báo giá</w:t>
            </w: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w:t>
            </w:r>
            <w:r>
              <w:rPr>
                <w:rFonts w:ascii="Arial" w:hAnsi="Arial" w:cs="Arial"/>
                <w:b/>
                <w:bCs/>
                <w:color w:val="auto"/>
                <w:sz w:val="20"/>
                <w:szCs w:val="20"/>
                <w:lang w:val="en-US"/>
              </w:rPr>
              <w:t xml:space="preserve"> </w:t>
            </w:r>
            <w:r w:rsidRPr="00453E3C">
              <w:rPr>
                <w:rFonts w:ascii="Arial" w:hAnsi="Arial" w:cs="Arial"/>
                <w:b/>
                <w:bCs/>
                <w:color w:val="auto"/>
                <w:sz w:val="20"/>
                <w:szCs w:val="20"/>
              </w:rPr>
              <w:t>thuốc</w:t>
            </w:r>
            <w:r>
              <w:rPr>
                <w:rFonts w:ascii="Arial" w:hAnsi="Arial" w:cs="Arial"/>
                <w:b/>
                <w:bCs/>
                <w:color w:val="auto"/>
                <w:sz w:val="20"/>
                <w:szCs w:val="20"/>
                <w:vertAlign w:val="superscript"/>
                <w:lang w:val="en-US"/>
              </w:rPr>
              <w:t>(</w:t>
            </w:r>
            <w:r w:rsidRPr="00453E3C">
              <w:rPr>
                <w:rFonts w:ascii="Arial" w:hAnsi="Arial" w:cs="Arial"/>
                <w:b/>
                <w:bCs/>
                <w:color w:val="auto"/>
                <w:sz w:val="20"/>
                <w:szCs w:val="20"/>
                <w:vertAlign w:val="superscript"/>
              </w:rPr>
              <w:t>2)</w:t>
            </w: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Báo giá</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p>
        </w:tc>
      </w:tr>
      <w:tr w:rsidR="00141051" w:rsidRPr="00453E3C" w:rsidTr="00C553EA">
        <w:trPr>
          <w:trHeight w:val="20"/>
          <w:jc w:val="center"/>
        </w:trPr>
        <w:tc>
          <w:tcPr>
            <w:tcW w:w="16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56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Cao đặc Actiso</w:t>
            </w: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color w:val="auto"/>
                <w:sz w:val="20"/>
                <w:szCs w:val="20"/>
                <w:lang w:val="en-US"/>
              </w:rPr>
              <w:t>1</w:t>
            </w:r>
            <w:r w:rsidRPr="00453E3C">
              <w:rPr>
                <w:rFonts w:ascii="Arial" w:hAnsi="Arial" w:cs="Arial"/>
                <w:color w:val="auto"/>
                <w:sz w:val="20"/>
                <w:szCs w:val="20"/>
              </w:rPr>
              <w:t>mg</w:t>
            </w:r>
          </w:p>
        </w:tc>
        <w:tc>
          <w:tcPr>
            <w:tcW w:w="4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Viên</w:t>
            </w:r>
          </w:p>
        </w:tc>
        <w:tc>
          <w:tcPr>
            <w:tcW w:w="3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47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15.000</w:t>
            </w:r>
          </w:p>
        </w:tc>
        <w:tc>
          <w:tcPr>
            <w:tcW w:w="43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2.898</w:t>
            </w:r>
          </w:p>
        </w:tc>
        <w:tc>
          <w:tcPr>
            <w:tcW w:w="46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2.700-3.150</w:t>
            </w: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68"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471"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20.000</w:t>
            </w:r>
          </w:p>
        </w:tc>
        <w:tc>
          <w:tcPr>
            <w:tcW w:w="43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c>
          <w:tcPr>
            <w:tcW w:w="469"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w:t>
            </w: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r>
      <w:tr w:rsidR="00141051" w:rsidRPr="00453E3C" w:rsidTr="00C553EA">
        <w:trPr>
          <w:trHeight w:val="20"/>
          <w:jc w:val="center"/>
        </w:trPr>
        <w:tc>
          <w:tcPr>
            <w:tcW w:w="1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w:t>
            </w: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2.245</w:t>
            </w:r>
          </w:p>
        </w:tc>
      </w:tr>
      <w:tr w:rsidR="00141051" w:rsidRPr="00453E3C" w:rsidTr="00C553EA">
        <w:trPr>
          <w:trHeight w:val="20"/>
          <w:jc w:val="center"/>
        </w:trPr>
        <w:tc>
          <w:tcPr>
            <w:tcW w:w="1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w:t>
            </w: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2.450</w:t>
            </w:r>
          </w:p>
        </w:tc>
      </w:tr>
      <w:tr w:rsidR="00141051" w:rsidRPr="00453E3C" w:rsidTr="00C553EA">
        <w:trPr>
          <w:trHeight w:val="20"/>
          <w:jc w:val="center"/>
        </w:trPr>
        <w:tc>
          <w:tcPr>
            <w:tcW w:w="1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47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6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68" w:type="pct"/>
            <w:tcBorders>
              <w:top w:val="single" w:sz="4" w:space="0" w:color="auto"/>
              <w:left w:val="single" w:sz="4" w:space="0" w:color="auto"/>
            </w:tcBorders>
            <w:shd w:val="clear" w:color="auto" w:fill="FFFFFF"/>
            <w:vAlign w:val="center"/>
          </w:tcPr>
          <w:p w:rsidR="00141051" w:rsidRPr="004A12F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49" w:type="pct"/>
            <w:tcBorders>
              <w:top w:val="single" w:sz="4" w:space="0" w:color="auto"/>
              <w:left w:val="single" w:sz="4" w:space="0" w:color="auto"/>
            </w:tcBorders>
            <w:shd w:val="clear" w:color="auto" w:fill="FFFFFF"/>
            <w:vAlign w:val="center"/>
          </w:tcPr>
          <w:p w:rsidR="00141051" w:rsidRPr="004A12F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71" w:type="pct"/>
            <w:tcBorders>
              <w:top w:val="single" w:sz="4" w:space="0" w:color="auto"/>
              <w:left w:val="single" w:sz="4" w:space="0" w:color="auto"/>
            </w:tcBorders>
            <w:shd w:val="clear" w:color="auto" w:fill="FFFFFF"/>
            <w:vAlign w:val="center"/>
          </w:tcPr>
          <w:p w:rsidR="00141051" w:rsidRPr="004A12F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6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Cộng</w:t>
            </w:r>
          </w:p>
        </w:tc>
        <w:tc>
          <w:tcPr>
            <w:tcW w:w="349" w:type="pct"/>
            <w:tcBorders>
              <w:top w:val="single" w:sz="4" w:space="0" w:color="auto"/>
              <w:left w:val="single" w:sz="4" w:space="0" w:color="auto"/>
              <w:bottom w:val="single" w:sz="4" w:space="0" w:color="auto"/>
            </w:tcBorders>
            <w:shd w:val="clear" w:color="auto" w:fill="FFFFFF"/>
            <w:vAlign w:val="center"/>
          </w:tcPr>
          <w:p w:rsidR="00141051" w:rsidRPr="004A12F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7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9141BE" w:rsidRDefault="00141051" w:rsidP="00141051">
      <w:pPr>
        <w:spacing w:after="120"/>
        <w:ind w:firstLine="720"/>
        <w:jc w:val="both"/>
        <w:rPr>
          <w:rFonts w:ascii="Arial" w:hAnsi="Arial" w:cs="Arial"/>
          <w:b/>
          <w:color w:val="auto"/>
          <w:sz w:val="20"/>
          <w:szCs w:val="20"/>
        </w:rPr>
      </w:pPr>
      <w:r w:rsidRPr="009141BE">
        <w:rPr>
          <w:rFonts w:ascii="Arial" w:hAnsi="Arial" w:cs="Arial"/>
          <w:b/>
          <w:color w:val="auto"/>
          <w:sz w:val="20"/>
          <w:szCs w:val="20"/>
        </w:rPr>
        <w:t>IV. Gói số</w:t>
      </w:r>
      <w:r w:rsidRPr="00EB7C25">
        <w:rPr>
          <w:rFonts w:ascii="Arial" w:hAnsi="Arial" w:cs="Arial"/>
          <w:b/>
          <w:color w:val="auto"/>
          <w:sz w:val="20"/>
          <w:szCs w:val="20"/>
        </w:rPr>
        <w:t>….</w:t>
      </w:r>
      <w:r w:rsidRPr="009141BE">
        <w:rPr>
          <w:rFonts w:ascii="Arial" w:hAnsi="Arial" w:cs="Arial"/>
          <w:b/>
          <w:color w:val="auto"/>
          <w:sz w:val="20"/>
          <w:szCs w:val="20"/>
        </w:rPr>
        <w:t>.</w:t>
      </w:r>
      <w:r w:rsidRPr="00EB7C25">
        <w:rPr>
          <w:rFonts w:ascii="Arial" w:hAnsi="Arial" w:cs="Arial"/>
          <w:b/>
          <w:color w:val="auto"/>
          <w:sz w:val="20"/>
          <w:szCs w:val="20"/>
        </w:rPr>
        <w:t>:</w:t>
      </w:r>
      <w:r w:rsidRPr="009141BE">
        <w:rPr>
          <w:rFonts w:ascii="Arial" w:hAnsi="Arial" w:cs="Arial"/>
          <w:b/>
          <w:color w:val="auto"/>
          <w:sz w:val="20"/>
          <w:szCs w:val="20"/>
        </w:rPr>
        <w:t xml:space="preserve"> Gói thầu </w:t>
      </w:r>
      <w:r w:rsidRPr="00EB7C25">
        <w:rPr>
          <w:rFonts w:ascii="Arial" w:hAnsi="Arial" w:cs="Arial"/>
          <w:b/>
          <w:color w:val="auto"/>
          <w:sz w:val="20"/>
          <w:szCs w:val="20"/>
        </w:rPr>
        <w:t>dược</w:t>
      </w:r>
      <w:r w:rsidRPr="009141BE">
        <w:rPr>
          <w:rFonts w:ascii="Arial" w:hAnsi="Arial" w:cs="Arial"/>
          <w:b/>
          <w:color w:val="auto"/>
          <w:sz w:val="20"/>
          <w:szCs w:val="20"/>
        </w:rPr>
        <w:t xml:space="preserve"> liệu:</w:t>
      </w:r>
    </w:p>
    <w:tbl>
      <w:tblPr>
        <w:tblOverlap w:val="never"/>
        <w:tblW w:w="5000" w:type="pct"/>
        <w:jc w:val="center"/>
        <w:tblCellMar>
          <w:left w:w="10" w:type="dxa"/>
          <w:right w:w="10" w:type="dxa"/>
        </w:tblCellMar>
        <w:tblLook w:val="04A0" w:firstRow="1" w:lastRow="0" w:firstColumn="1" w:lastColumn="0" w:noHBand="0" w:noVBand="1"/>
      </w:tblPr>
      <w:tblGrid>
        <w:gridCol w:w="422"/>
        <w:gridCol w:w="1421"/>
        <w:gridCol w:w="1173"/>
        <w:gridCol w:w="969"/>
        <w:gridCol w:w="796"/>
        <w:gridCol w:w="1457"/>
        <w:gridCol w:w="764"/>
        <w:gridCol w:w="912"/>
        <w:gridCol w:w="937"/>
        <w:gridCol w:w="1445"/>
        <w:gridCol w:w="1434"/>
        <w:gridCol w:w="1163"/>
        <w:gridCol w:w="1057"/>
      </w:tblGrid>
      <w:tr w:rsidR="00141051" w:rsidRPr="00453E3C" w:rsidTr="00C553EA">
        <w:trPr>
          <w:trHeight w:val="20"/>
          <w:jc w:val="center"/>
        </w:trPr>
        <w:tc>
          <w:tcPr>
            <w:tcW w:w="151"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 T</w:t>
            </w:r>
          </w:p>
        </w:tc>
        <w:tc>
          <w:tcPr>
            <w:tcW w:w="50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dược liệu</w:t>
            </w:r>
          </w:p>
        </w:tc>
        <w:tc>
          <w:tcPr>
            <w:tcW w:w="42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34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Bộ phận dùng</w:t>
            </w:r>
          </w:p>
        </w:tc>
        <w:tc>
          <w:tcPr>
            <w:tcW w:w="28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khoa học</w:t>
            </w:r>
          </w:p>
        </w:tc>
        <w:tc>
          <w:tcPr>
            <w:tcW w:w="522"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sơ chế/</w:t>
            </w:r>
          </w:p>
          <w:p w:rsidR="00141051" w:rsidRPr="00453E3C"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Phương</w:t>
            </w:r>
            <w:r w:rsidRPr="00453E3C">
              <w:rPr>
                <w:rFonts w:ascii="Arial" w:hAnsi="Arial" w:cs="Arial"/>
                <w:b/>
                <w:bCs/>
                <w:color w:val="auto"/>
                <w:sz w:val="20"/>
                <w:szCs w:val="20"/>
              </w:rPr>
              <w:t xml:space="preserve"> pháp chế biến</w:t>
            </w:r>
          </w:p>
        </w:tc>
        <w:tc>
          <w:tcPr>
            <w:tcW w:w="274"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Đơn vị</w:t>
            </w:r>
            <w:r w:rsidRPr="00453E3C">
              <w:rPr>
                <w:rFonts w:ascii="Arial" w:hAnsi="Arial" w:cs="Arial"/>
                <w:b/>
                <w:bCs/>
                <w:color w:val="auto"/>
                <w:sz w:val="20"/>
                <w:szCs w:val="20"/>
              </w:rPr>
              <w:t xml:space="preserve"> tính</w:t>
            </w:r>
          </w:p>
        </w:tc>
        <w:tc>
          <w:tcPr>
            <w:tcW w:w="32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 xml:space="preserve">Số </w:t>
            </w:r>
            <w:r w:rsidRPr="00453E3C">
              <w:rPr>
                <w:rFonts w:ascii="Arial" w:hAnsi="Arial" w:cs="Arial"/>
                <w:b/>
                <w:bCs/>
                <w:color w:val="auto"/>
                <w:sz w:val="20"/>
                <w:szCs w:val="20"/>
              </w:rPr>
              <w:t>lượng</w:t>
            </w:r>
          </w:p>
        </w:tc>
        <w:tc>
          <w:tcPr>
            <w:tcW w:w="33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 (VND)</w:t>
            </w:r>
          </w:p>
        </w:tc>
        <w:tc>
          <w:tcPr>
            <w:tcW w:w="51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Dải giá đã trúng thầu (VND)</w:t>
            </w:r>
            <w:r w:rsidRPr="00453E3C">
              <w:rPr>
                <w:rFonts w:ascii="Arial" w:hAnsi="Arial" w:cs="Arial"/>
                <w:b/>
                <w:bCs/>
                <w:color w:val="auto"/>
                <w:sz w:val="20"/>
                <w:szCs w:val="20"/>
                <w:vertAlign w:val="superscript"/>
              </w:rPr>
              <w:t>(1)</w:t>
            </w:r>
          </w:p>
        </w:tc>
        <w:tc>
          <w:tcPr>
            <w:tcW w:w="1310" w:type="pct"/>
            <w:gridSpan w:val="3"/>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Căn cứ báo giá </w:t>
            </w:r>
            <w:r w:rsidRPr="00453E3C">
              <w:rPr>
                <w:rFonts w:ascii="Arial" w:hAnsi="Arial" w:cs="Arial"/>
                <w:b/>
                <w:bCs/>
                <w:color w:val="auto"/>
                <w:sz w:val="20"/>
                <w:szCs w:val="20"/>
                <w:vertAlign w:val="superscript"/>
              </w:rPr>
              <w:t>(3)</w:t>
            </w:r>
          </w:p>
        </w:tc>
      </w:tr>
      <w:tr w:rsidR="00141051" w:rsidRPr="00453E3C" w:rsidTr="00C553EA">
        <w:trPr>
          <w:trHeight w:val="20"/>
          <w:jc w:val="center"/>
        </w:trPr>
        <w:tc>
          <w:tcPr>
            <w:tcW w:w="15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sidRPr="00EB7C25">
              <w:rPr>
                <w:rFonts w:ascii="Arial" w:hAnsi="Arial" w:cs="Arial"/>
                <w:b/>
                <w:bCs/>
                <w:color w:val="auto"/>
                <w:sz w:val="20"/>
                <w:szCs w:val="20"/>
              </w:rPr>
              <w:t>ơ</w:t>
            </w:r>
            <w:r w:rsidRPr="00453E3C">
              <w:rPr>
                <w:rFonts w:ascii="Arial" w:hAnsi="Arial" w:cs="Arial"/>
                <w:b/>
                <w:bCs/>
                <w:color w:val="auto"/>
                <w:sz w:val="20"/>
                <w:szCs w:val="20"/>
              </w:rPr>
              <w:t xml:space="preserve"> sở kinh doanh </w:t>
            </w:r>
            <w:r w:rsidRPr="00EB7C25">
              <w:rPr>
                <w:rFonts w:ascii="Arial" w:hAnsi="Arial" w:cs="Arial"/>
                <w:b/>
                <w:bCs/>
                <w:color w:val="auto"/>
                <w:sz w:val="20"/>
                <w:szCs w:val="20"/>
              </w:rPr>
              <w:t>dược</w:t>
            </w:r>
            <w:r w:rsidRPr="00453E3C">
              <w:rPr>
                <w:rFonts w:ascii="Arial" w:hAnsi="Arial" w:cs="Arial"/>
                <w:b/>
                <w:bCs/>
                <w:color w:val="auto"/>
                <w:sz w:val="20"/>
                <w:szCs w:val="20"/>
              </w:rPr>
              <w:t xml:space="preserve"> báo giá</w:t>
            </w: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dược liệu</w:t>
            </w: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Báo giá (VND)</w:t>
            </w:r>
          </w:p>
        </w:tc>
      </w:tr>
      <w:tr w:rsidR="00141051" w:rsidRPr="00453E3C" w:rsidTr="00C553EA">
        <w:trPr>
          <w:trHeight w:val="20"/>
          <w:jc w:val="center"/>
        </w:trPr>
        <w:tc>
          <w:tcPr>
            <w:tcW w:w="1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50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Ba kích tím</w:t>
            </w:r>
          </w:p>
        </w:tc>
        <w:tc>
          <w:tcPr>
            <w:tcW w:w="42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Kg</w:t>
            </w:r>
          </w:p>
        </w:tc>
        <w:tc>
          <w:tcPr>
            <w:tcW w:w="3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15.000</w:t>
            </w:r>
          </w:p>
        </w:tc>
        <w:tc>
          <w:tcPr>
            <w:tcW w:w="3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2.898</w:t>
            </w:r>
          </w:p>
        </w:tc>
        <w:tc>
          <w:tcPr>
            <w:tcW w:w="51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2.700-3.150</w:t>
            </w: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51"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347"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20.000</w:t>
            </w:r>
          </w:p>
        </w:tc>
        <w:tc>
          <w:tcPr>
            <w:tcW w:w="33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c>
          <w:tcPr>
            <w:tcW w:w="518"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17" w:type="pct"/>
            <w:tcBorders>
              <w:top w:val="single" w:sz="4" w:space="0" w:color="auto"/>
              <w:left w:val="single" w:sz="4" w:space="0" w:color="auto"/>
            </w:tcBorders>
            <w:shd w:val="clear" w:color="auto" w:fill="FFFFFF"/>
            <w:vAlign w:val="center"/>
          </w:tcPr>
          <w:p w:rsidR="00141051" w:rsidRPr="00B06EBE" w:rsidRDefault="00141051" w:rsidP="00C553EA">
            <w:pPr>
              <w:pStyle w:val="Khc0"/>
              <w:spacing w:after="0" w:line="240" w:lineRule="auto"/>
              <w:jc w:val="center"/>
              <w:rPr>
                <w:rFonts w:ascii="Arial" w:hAnsi="Arial" w:cs="Arial"/>
                <w:color w:val="auto"/>
                <w:sz w:val="20"/>
                <w:szCs w:val="20"/>
              </w:rPr>
            </w:pPr>
            <w:r w:rsidRPr="00B06EBE">
              <w:rPr>
                <w:rFonts w:ascii="Arial" w:hAnsi="Arial" w:cs="Arial"/>
                <w:bCs/>
                <w:color w:val="auto"/>
                <w:sz w:val="20"/>
                <w:szCs w:val="20"/>
              </w:rPr>
              <w:t>....</w:t>
            </w: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r>
      <w:tr w:rsidR="00141051" w:rsidRPr="00453E3C" w:rsidTr="00C553EA">
        <w:trPr>
          <w:trHeight w:val="20"/>
          <w:jc w:val="center"/>
        </w:trPr>
        <w:tc>
          <w:tcPr>
            <w:tcW w:w="15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17" w:type="pct"/>
            <w:tcBorders>
              <w:top w:val="single" w:sz="4" w:space="0" w:color="auto"/>
              <w:left w:val="single" w:sz="4" w:space="0" w:color="auto"/>
            </w:tcBorders>
            <w:shd w:val="clear" w:color="auto" w:fill="FFFFFF"/>
            <w:vAlign w:val="center"/>
          </w:tcPr>
          <w:p w:rsidR="00141051" w:rsidRPr="00B06EBE" w:rsidRDefault="00141051" w:rsidP="00C553EA">
            <w:pPr>
              <w:pStyle w:val="Khc0"/>
              <w:spacing w:after="0" w:line="240" w:lineRule="auto"/>
              <w:jc w:val="center"/>
              <w:rPr>
                <w:rFonts w:ascii="Arial" w:hAnsi="Arial" w:cs="Arial"/>
                <w:color w:val="auto"/>
                <w:sz w:val="20"/>
                <w:szCs w:val="20"/>
              </w:rPr>
            </w:pPr>
            <w:r w:rsidRPr="00B06EBE">
              <w:rPr>
                <w:rFonts w:ascii="Arial" w:hAnsi="Arial" w:cs="Arial"/>
                <w:bCs/>
                <w:color w:val="auto"/>
                <w:sz w:val="20"/>
                <w:szCs w:val="20"/>
              </w:rPr>
              <w:t>....</w:t>
            </w: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2.245</w:t>
            </w:r>
          </w:p>
        </w:tc>
      </w:tr>
      <w:tr w:rsidR="00141051" w:rsidRPr="00453E3C" w:rsidTr="00C553EA">
        <w:trPr>
          <w:trHeight w:val="20"/>
          <w:jc w:val="center"/>
        </w:trPr>
        <w:tc>
          <w:tcPr>
            <w:tcW w:w="15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17" w:type="pct"/>
            <w:tcBorders>
              <w:top w:val="single" w:sz="4" w:space="0" w:color="auto"/>
              <w:left w:val="single" w:sz="4" w:space="0" w:color="auto"/>
            </w:tcBorders>
            <w:shd w:val="clear" w:color="auto" w:fill="FFFFFF"/>
            <w:vAlign w:val="center"/>
          </w:tcPr>
          <w:p w:rsidR="00141051" w:rsidRPr="00B06EBE" w:rsidRDefault="00141051" w:rsidP="00C553EA">
            <w:pPr>
              <w:pStyle w:val="Khc0"/>
              <w:spacing w:after="0" w:line="240" w:lineRule="auto"/>
              <w:jc w:val="center"/>
              <w:rPr>
                <w:rFonts w:ascii="Arial" w:hAnsi="Arial" w:cs="Arial"/>
                <w:color w:val="auto"/>
                <w:sz w:val="20"/>
                <w:szCs w:val="20"/>
              </w:rPr>
            </w:pPr>
            <w:r w:rsidRPr="00B06EBE">
              <w:rPr>
                <w:rFonts w:ascii="Arial" w:hAnsi="Arial" w:cs="Arial"/>
                <w:bCs/>
                <w:color w:val="auto"/>
                <w:sz w:val="20"/>
                <w:szCs w:val="20"/>
              </w:rPr>
              <w:t>....</w:t>
            </w: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2.450</w:t>
            </w:r>
          </w:p>
        </w:tc>
      </w:tr>
      <w:tr w:rsidR="00141051" w:rsidRPr="00453E3C" w:rsidTr="00C553EA">
        <w:trPr>
          <w:trHeight w:val="20"/>
          <w:jc w:val="center"/>
        </w:trPr>
        <w:tc>
          <w:tcPr>
            <w:tcW w:w="1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09" w:type="pct"/>
            <w:tcBorders>
              <w:top w:val="single" w:sz="4" w:space="0" w:color="auto"/>
              <w:left w:val="single" w:sz="4" w:space="0" w:color="auto"/>
            </w:tcBorders>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b/>
                <w:bCs/>
                <w:color w:val="auto"/>
                <w:sz w:val="20"/>
                <w:szCs w:val="20"/>
                <w:lang w:val="en-US"/>
              </w:rPr>
              <w:t>…</w:t>
            </w:r>
          </w:p>
        </w:tc>
        <w:tc>
          <w:tcPr>
            <w:tcW w:w="420" w:type="pct"/>
            <w:tcBorders>
              <w:top w:val="single" w:sz="4" w:space="0" w:color="auto"/>
              <w:left w:val="single" w:sz="4" w:space="0" w:color="auto"/>
            </w:tcBorders>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47" w:type="pct"/>
            <w:tcBorders>
              <w:top w:val="single" w:sz="4" w:space="0" w:color="auto"/>
              <w:left w:val="single" w:sz="4" w:space="0" w:color="auto"/>
            </w:tcBorders>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28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Pr>
                <w:rFonts w:ascii="Arial" w:hAnsi="Arial" w:cs="Arial"/>
                <w:b/>
                <w:bCs/>
                <w:color w:val="auto"/>
                <w:sz w:val="20"/>
                <w:szCs w:val="20"/>
                <w:lang w:val="en-US"/>
              </w:rPr>
              <w:t>ộ</w:t>
            </w:r>
            <w:r w:rsidRPr="00453E3C">
              <w:rPr>
                <w:rFonts w:ascii="Arial" w:hAnsi="Arial" w:cs="Arial"/>
                <w:b/>
                <w:bCs/>
                <w:color w:val="auto"/>
                <w:sz w:val="20"/>
                <w:szCs w:val="20"/>
              </w:rPr>
              <w:t>ng</w:t>
            </w:r>
          </w:p>
        </w:tc>
        <w:tc>
          <w:tcPr>
            <w:tcW w:w="420" w:type="pct"/>
            <w:tcBorders>
              <w:top w:val="single" w:sz="4" w:space="0" w:color="auto"/>
              <w:left w:val="single" w:sz="4" w:space="0" w:color="auto"/>
              <w:bottom w:val="single" w:sz="4" w:space="0" w:color="auto"/>
            </w:tcBorders>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4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color w:val="auto"/>
          <w:sz w:val="20"/>
          <w:szCs w:val="20"/>
        </w:rPr>
        <w:t>V. Gói số</w:t>
      </w:r>
      <w:r w:rsidRPr="00EB7C25">
        <w:rPr>
          <w:rFonts w:ascii="Arial" w:hAnsi="Arial" w:cs="Arial"/>
          <w:color w:val="auto"/>
          <w:sz w:val="20"/>
          <w:szCs w:val="20"/>
        </w:rPr>
        <w:t>….</w:t>
      </w:r>
      <w:r w:rsidRPr="00453E3C">
        <w:rPr>
          <w:rFonts w:ascii="Arial" w:hAnsi="Arial" w:cs="Arial"/>
          <w:color w:val="auto"/>
          <w:sz w:val="20"/>
          <w:szCs w:val="20"/>
        </w:rPr>
        <w:t>.</w:t>
      </w:r>
      <w:r w:rsidRPr="00EB7C25">
        <w:rPr>
          <w:rFonts w:ascii="Arial" w:hAnsi="Arial" w:cs="Arial"/>
          <w:color w:val="auto"/>
          <w:sz w:val="20"/>
          <w:szCs w:val="20"/>
        </w:rPr>
        <w:t xml:space="preserve">: </w:t>
      </w:r>
      <w:r w:rsidRPr="00453E3C">
        <w:rPr>
          <w:rFonts w:ascii="Arial" w:hAnsi="Arial" w:cs="Arial"/>
          <w:color w:val="auto"/>
          <w:sz w:val="20"/>
          <w:szCs w:val="20"/>
        </w:rPr>
        <w:t>Gói thầu vị thuốc cổ truyền:</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2"/>
        <w:gridCol w:w="1262"/>
        <w:gridCol w:w="1177"/>
        <w:gridCol w:w="946"/>
        <w:gridCol w:w="770"/>
        <w:gridCol w:w="1515"/>
        <w:gridCol w:w="725"/>
        <w:gridCol w:w="862"/>
        <w:gridCol w:w="1177"/>
        <w:gridCol w:w="1253"/>
        <w:gridCol w:w="1456"/>
        <w:gridCol w:w="1099"/>
        <w:gridCol w:w="1216"/>
      </w:tblGrid>
      <w:tr w:rsidR="00141051" w:rsidRPr="00453E3C" w:rsidTr="00C553EA">
        <w:trPr>
          <w:trHeight w:val="20"/>
          <w:jc w:val="center"/>
        </w:trPr>
        <w:tc>
          <w:tcPr>
            <w:tcW w:w="176"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 T</w:t>
            </w:r>
          </w:p>
        </w:tc>
        <w:tc>
          <w:tcPr>
            <w:tcW w:w="452"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vị thuốc</w:t>
            </w:r>
          </w:p>
        </w:tc>
        <w:tc>
          <w:tcPr>
            <w:tcW w:w="422"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339"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Bộ phận dùng</w:t>
            </w:r>
          </w:p>
        </w:tc>
        <w:tc>
          <w:tcPr>
            <w:tcW w:w="276"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khoa học</w:t>
            </w:r>
          </w:p>
        </w:tc>
        <w:tc>
          <w:tcPr>
            <w:tcW w:w="543"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sơ chế/</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Phương pháp chế biến</w:t>
            </w:r>
          </w:p>
        </w:tc>
        <w:tc>
          <w:tcPr>
            <w:tcW w:w="260"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Đ</w:t>
            </w:r>
            <w:r w:rsidRPr="00453E3C">
              <w:rPr>
                <w:rFonts w:ascii="Arial" w:hAnsi="Arial" w:cs="Arial"/>
                <w:b/>
                <w:bCs/>
                <w:color w:val="auto"/>
                <w:sz w:val="20"/>
                <w:szCs w:val="20"/>
              </w:rPr>
              <w:t>ơn vị tính</w:t>
            </w:r>
          </w:p>
        </w:tc>
        <w:tc>
          <w:tcPr>
            <w:tcW w:w="309" w:type="pct"/>
            <w:vMerge w:val="restart"/>
            <w:shd w:val="clear" w:color="auto" w:fill="FFFFFF"/>
            <w:vAlign w:val="center"/>
          </w:tcPr>
          <w:p w:rsidR="00141051" w:rsidRPr="002B22C9"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b/>
                <w:bCs/>
                <w:color w:val="auto"/>
                <w:sz w:val="20"/>
                <w:szCs w:val="20"/>
              </w:rPr>
              <w:t xml:space="preserve">Số </w:t>
            </w:r>
            <w:r>
              <w:rPr>
                <w:rFonts w:ascii="Arial" w:hAnsi="Arial" w:cs="Arial"/>
                <w:b/>
                <w:bCs/>
                <w:color w:val="auto"/>
                <w:sz w:val="20"/>
                <w:szCs w:val="20"/>
                <w:lang w:val="en-US"/>
              </w:rPr>
              <w:t>lượng</w:t>
            </w:r>
          </w:p>
        </w:tc>
        <w:tc>
          <w:tcPr>
            <w:tcW w:w="422"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Giá k</w:t>
            </w:r>
            <w:r>
              <w:rPr>
                <w:rFonts w:ascii="Arial" w:hAnsi="Arial" w:cs="Arial"/>
                <w:b/>
                <w:bCs/>
                <w:color w:val="auto"/>
                <w:sz w:val="20"/>
                <w:szCs w:val="20"/>
                <w:lang w:val="en-US"/>
              </w:rPr>
              <w:t xml:space="preserve">ế </w:t>
            </w:r>
            <w:r w:rsidRPr="00453E3C">
              <w:rPr>
                <w:rFonts w:ascii="Arial" w:hAnsi="Arial" w:cs="Arial"/>
                <w:b/>
                <w:bCs/>
                <w:color w:val="auto"/>
                <w:sz w:val="20"/>
                <w:szCs w:val="20"/>
              </w:rPr>
              <w:t>hoạch (VND)</w:t>
            </w:r>
          </w:p>
        </w:tc>
        <w:tc>
          <w:tcPr>
            <w:tcW w:w="449"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Dải giá đã trúng thầu (VND)</w:t>
            </w:r>
            <w:r w:rsidRPr="00453E3C">
              <w:rPr>
                <w:rFonts w:ascii="Arial" w:hAnsi="Arial" w:cs="Arial"/>
                <w:b/>
                <w:bCs/>
                <w:color w:val="auto"/>
                <w:sz w:val="20"/>
                <w:szCs w:val="20"/>
                <w:vertAlign w:val="superscript"/>
              </w:rPr>
              <w:t>(1)</w:t>
            </w:r>
          </w:p>
        </w:tc>
        <w:tc>
          <w:tcPr>
            <w:tcW w:w="1352" w:type="pct"/>
            <w:gridSpan w:val="3"/>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Căn cứ báo giá </w:t>
            </w:r>
            <w:r w:rsidRPr="00453E3C">
              <w:rPr>
                <w:rFonts w:ascii="Arial" w:hAnsi="Arial" w:cs="Arial"/>
                <w:b/>
                <w:bCs/>
                <w:color w:val="auto"/>
                <w:sz w:val="20"/>
                <w:szCs w:val="20"/>
                <w:vertAlign w:val="superscript"/>
              </w:rPr>
              <w:t>(3)</w:t>
            </w:r>
          </w:p>
        </w:tc>
      </w:tr>
      <w:tr w:rsidR="00141051" w:rsidRPr="00453E3C" w:rsidTr="00C553EA">
        <w:trPr>
          <w:trHeight w:val="20"/>
          <w:jc w:val="center"/>
        </w:trPr>
        <w:tc>
          <w:tcPr>
            <w:tcW w:w="1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3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Cơ</w:t>
            </w:r>
            <w:r w:rsidRPr="00453E3C">
              <w:rPr>
                <w:rFonts w:ascii="Arial" w:hAnsi="Arial" w:cs="Arial"/>
                <w:b/>
                <w:bCs/>
                <w:color w:val="auto"/>
                <w:sz w:val="20"/>
                <w:szCs w:val="20"/>
              </w:rPr>
              <w:t xml:space="preserve"> sở kinh doanh </w:t>
            </w:r>
            <w:r w:rsidRPr="00EB7C25">
              <w:rPr>
                <w:rFonts w:ascii="Arial" w:hAnsi="Arial" w:cs="Arial"/>
                <w:b/>
                <w:bCs/>
                <w:color w:val="auto"/>
                <w:sz w:val="20"/>
                <w:szCs w:val="20"/>
              </w:rPr>
              <w:t>dược</w:t>
            </w:r>
            <w:r w:rsidRPr="00453E3C">
              <w:rPr>
                <w:rFonts w:ascii="Arial" w:hAnsi="Arial" w:cs="Arial"/>
                <w:b/>
                <w:bCs/>
                <w:color w:val="auto"/>
                <w:sz w:val="20"/>
                <w:szCs w:val="20"/>
              </w:rPr>
              <w:t xml:space="preserve"> báo giá</w:t>
            </w:r>
          </w:p>
        </w:tc>
        <w:tc>
          <w:tcPr>
            <w:tcW w:w="394"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vị thuốc</w:t>
            </w:r>
          </w:p>
        </w:tc>
        <w:tc>
          <w:tcPr>
            <w:tcW w:w="43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Báo giá (VND)</w:t>
            </w:r>
          </w:p>
        </w:tc>
      </w:tr>
      <w:tr w:rsidR="00141051" w:rsidRPr="00453E3C" w:rsidTr="00C553EA">
        <w:trPr>
          <w:trHeight w:val="20"/>
          <w:jc w:val="center"/>
        </w:trPr>
        <w:tc>
          <w:tcPr>
            <w:tcW w:w="17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45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Ba kích tím</w:t>
            </w:r>
          </w:p>
        </w:tc>
        <w:tc>
          <w:tcPr>
            <w:tcW w:w="4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3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Kg</w:t>
            </w:r>
          </w:p>
        </w:tc>
        <w:tc>
          <w:tcPr>
            <w:tcW w:w="30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33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15.000</w:t>
            </w:r>
          </w:p>
        </w:tc>
        <w:tc>
          <w:tcPr>
            <w:tcW w:w="4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2.898</w:t>
            </w:r>
          </w:p>
        </w:tc>
        <w:tc>
          <w:tcPr>
            <w:tcW w:w="449"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2.700-3.150</w:t>
            </w:r>
          </w:p>
        </w:tc>
        <w:tc>
          <w:tcPr>
            <w:tcW w:w="5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6"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339"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20.000</w:t>
            </w:r>
          </w:p>
        </w:tc>
        <w:tc>
          <w:tcPr>
            <w:tcW w:w="422"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c>
          <w:tcPr>
            <w:tcW w:w="449"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394"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 . .</w:t>
            </w:r>
          </w:p>
        </w:tc>
        <w:tc>
          <w:tcPr>
            <w:tcW w:w="43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r>
      <w:tr w:rsidR="00141051" w:rsidRPr="00453E3C" w:rsidTr="00C553EA">
        <w:trPr>
          <w:trHeight w:val="20"/>
          <w:jc w:val="center"/>
        </w:trPr>
        <w:tc>
          <w:tcPr>
            <w:tcW w:w="1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3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w:t>
            </w:r>
            <w:r>
              <w:rPr>
                <w:rFonts w:ascii="Arial" w:hAnsi="Arial" w:cs="Arial"/>
                <w:color w:val="auto"/>
                <w:sz w:val="20"/>
                <w:szCs w:val="20"/>
                <w:lang w:val="en-US"/>
              </w:rPr>
              <w:t xml:space="preserve"> </w:t>
            </w:r>
            <w:r w:rsidRPr="00453E3C">
              <w:rPr>
                <w:rFonts w:ascii="Arial" w:hAnsi="Arial" w:cs="Arial"/>
                <w:color w:val="auto"/>
                <w:sz w:val="20"/>
                <w:szCs w:val="20"/>
              </w:rPr>
              <w:t>DN..</w:t>
            </w: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2.245</w:t>
            </w:r>
          </w:p>
        </w:tc>
      </w:tr>
      <w:tr w:rsidR="00141051" w:rsidRPr="00453E3C" w:rsidTr="00C553EA">
        <w:trPr>
          <w:trHeight w:val="20"/>
          <w:jc w:val="center"/>
        </w:trPr>
        <w:tc>
          <w:tcPr>
            <w:tcW w:w="1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3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394"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w:t>
            </w:r>
          </w:p>
        </w:tc>
        <w:tc>
          <w:tcPr>
            <w:tcW w:w="43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2.450</w:t>
            </w:r>
          </w:p>
        </w:tc>
      </w:tr>
      <w:tr w:rsidR="00141051" w:rsidRPr="00453E3C" w:rsidTr="00C553EA">
        <w:trPr>
          <w:trHeight w:val="20"/>
          <w:jc w:val="center"/>
        </w:trPr>
        <w:tc>
          <w:tcPr>
            <w:tcW w:w="1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33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452" w:type="pct"/>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b/>
                <w:bCs/>
                <w:color w:val="auto"/>
                <w:sz w:val="20"/>
                <w:szCs w:val="20"/>
                <w:lang w:val="en-US"/>
              </w:rPr>
              <w:t>…</w:t>
            </w:r>
          </w:p>
        </w:tc>
        <w:tc>
          <w:tcPr>
            <w:tcW w:w="422" w:type="pct"/>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39" w:type="pct"/>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2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Pr>
                <w:rFonts w:ascii="Arial" w:hAnsi="Arial" w:cs="Arial"/>
                <w:b/>
                <w:bCs/>
                <w:color w:val="auto"/>
                <w:sz w:val="20"/>
                <w:szCs w:val="20"/>
                <w:lang w:val="en-US"/>
              </w:rPr>
              <w:t>ộ</w:t>
            </w:r>
            <w:r w:rsidRPr="00453E3C">
              <w:rPr>
                <w:rFonts w:ascii="Arial" w:hAnsi="Arial" w:cs="Arial"/>
                <w:b/>
                <w:bCs/>
                <w:color w:val="auto"/>
                <w:sz w:val="20"/>
                <w:szCs w:val="20"/>
              </w:rPr>
              <w:t>ng</w:t>
            </w:r>
          </w:p>
        </w:tc>
        <w:tc>
          <w:tcPr>
            <w:tcW w:w="422" w:type="pct"/>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3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D527B9" w:rsidRDefault="00141051" w:rsidP="00141051">
      <w:pPr>
        <w:spacing w:after="120"/>
        <w:ind w:firstLine="720"/>
        <w:jc w:val="both"/>
        <w:rPr>
          <w:rFonts w:ascii="Arial" w:hAnsi="Arial" w:cs="Arial"/>
          <w:b/>
          <w:bCs/>
          <w:i/>
          <w:color w:val="auto"/>
          <w:sz w:val="20"/>
          <w:szCs w:val="20"/>
          <w:u w:val="single"/>
        </w:rPr>
      </w:pPr>
      <w:r w:rsidRPr="00D527B9">
        <w:rPr>
          <w:rFonts w:ascii="Arial" w:hAnsi="Arial" w:cs="Arial"/>
          <w:b/>
          <w:bCs/>
          <w:i/>
          <w:color w:val="auto"/>
          <w:sz w:val="20"/>
          <w:szCs w:val="20"/>
          <w:u w:val="single"/>
        </w:rPr>
        <w:t>Ghi chú:</w:t>
      </w:r>
    </w:p>
    <w:p w:rsidR="00141051" w:rsidRPr="00D527B9" w:rsidRDefault="00141051" w:rsidP="00141051">
      <w:pPr>
        <w:spacing w:after="120"/>
        <w:ind w:firstLine="720"/>
        <w:jc w:val="both"/>
        <w:rPr>
          <w:rFonts w:ascii="Arial" w:hAnsi="Arial" w:cs="Arial"/>
          <w:i/>
          <w:color w:val="auto"/>
          <w:sz w:val="20"/>
          <w:szCs w:val="20"/>
        </w:rPr>
      </w:pPr>
      <w:r w:rsidRPr="00EB7C25">
        <w:rPr>
          <w:rFonts w:ascii="Arial" w:hAnsi="Arial" w:cs="Arial"/>
          <w:bCs/>
          <w:i/>
          <w:color w:val="auto"/>
          <w:sz w:val="20"/>
          <w:szCs w:val="20"/>
        </w:rPr>
        <w:t xml:space="preserve">(1) </w:t>
      </w:r>
      <w:r w:rsidRPr="00D527B9">
        <w:rPr>
          <w:rFonts w:ascii="Arial" w:hAnsi="Arial" w:cs="Arial"/>
          <w:i/>
          <w:color w:val="auto"/>
          <w:sz w:val="20"/>
          <w:szCs w:val="20"/>
        </w:rPr>
        <w:t>Ghi rõ dải giả trúng thầu trong vòng 12 tháng trước công bố trên hệ thống mạng đấu thầu quốc gia. V</w:t>
      </w:r>
      <w:r w:rsidRPr="00EB7C25">
        <w:rPr>
          <w:rFonts w:ascii="Arial" w:hAnsi="Arial" w:cs="Arial"/>
          <w:i/>
          <w:color w:val="auto"/>
          <w:sz w:val="20"/>
          <w:szCs w:val="20"/>
        </w:rPr>
        <w:t xml:space="preserve">í </w:t>
      </w:r>
      <w:r w:rsidRPr="00D527B9">
        <w:rPr>
          <w:rFonts w:ascii="Arial" w:hAnsi="Arial" w:cs="Arial"/>
          <w:i/>
          <w:color w:val="auto"/>
          <w:sz w:val="20"/>
          <w:szCs w:val="20"/>
        </w:rPr>
        <w:t>dụ: 2.700-3.150 (VND)/v</w:t>
      </w:r>
      <w:r w:rsidRPr="00EB7C25">
        <w:rPr>
          <w:rFonts w:ascii="Arial" w:hAnsi="Arial" w:cs="Arial"/>
          <w:i/>
          <w:color w:val="auto"/>
          <w:sz w:val="20"/>
          <w:szCs w:val="20"/>
        </w:rPr>
        <w:t>i</w:t>
      </w:r>
      <w:r w:rsidRPr="00D527B9">
        <w:rPr>
          <w:rFonts w:ascii="Arial" w:hAnsi="Arial" w:cs="Arial"/>
          <w:i/>
          <w:color w:val="auto"/>
          <w:sz w:val="20"/>
          <w:szCs w:val="20"/>
        </w:rPr>
        <w:t>ên.</w:t>
      </w:r>
    </w:p>
    <w:p w:rsidR="00141051" w:rsidRPr="00D527B9" w:rsidRDefault="00141051" w:rsidP="00141051">
      <w:pPr>
        <w:spacing w:after="120"/>
        <w:ind w:firstLine="720"/>
        <w:jc w:val="both"/>
        <w:rPr>
          <w:rFonts w:ascii="Arial" w:hAnsi="Arial" w:cs="Arial"/>
          <w:i/>
          <w:color w:val="auto"/>
          <w:sz w:val="20"/>
          <w:szCs w:val="20"/>
        </w:rPr>
      </w:pPr>
      <w:r w:rsidRPr="00EB7C25">
        <w:rPr>
          <w:rFonts w:ascii="Arial" w:hAnsi="Arial" w:cs="Arial"/>
          <w:i/>
          <w:color w:val="auto"/>
          <w:sz w:val="20"/>
          <w:szCs w:val="20"/>
        </w:rPr>
        <w:t xml:space="preserve">(2) </w:t>
      </w:r>
      <w:r w:rsidRPr="00D527B9">
        <w:rPr>
          <w:rFonts w:ascii="Arial" w:hAnsi="Arial" w:cs="Arial"/>
          <w:i/>
          <w:color w:val="auto"/>
          <w:sz w:val="20"/>
          <w:szCs w:val="20"/>
        </w:rPr>
        <w:t>Ghi rõ tên mặt hàng căn cứ báo giá, giá chào.</w:t>
      </w:r>
    </w:p>
    <w:p w:rsidR="00141051" w:rsidRDefault="00141051" w:rsidP="00141051">
      <w:pPr>
        <w:ind w:firstLine="720"/>
        <w:jc w:val="both"/>
        <w:rPr>
          <w:rFonts w:ascii="Arial" w:hAnsi="Arial" w:cs="Arial"/>
          <w:i/>
          <w:color w:val="auto"/>
          <w:sz w:val="20"/>
          <w:szCs w:val="20"/>
        </w:rPr>
      </w:pPr>
      <w:r w:rsidRPr="00EB7C25">
        <w:rPr>
          <w:rFonts w:ascii="Arial" w:hAnsi="Arial" w:cs="Arial"/>
          <w:i/>
          <w:color w:val="auto"/>
          <w:sz w:val="20"/>
          <w:szCs w:val="20"/>
        </w:rPr>
        <w:t xml:space="preserve">(3) </w:t>
      </w:r>
      <w:r w:rsidRPr="00D527B9">
        <w:rPr>
          <w:rFonts w:ascii="Arial" w:hAnsi="Arial" w:cs="Arial"/>
          <w:i/>
          <w:color w:val="auto"/>
          <w:sz w:val="20"/>
          <w:szCs w:val="20"/>
        </w:rPr>
        <w:t>Cung cấp các b</w:t>
      </w:r>
      <w:r w:rsidRPr="00EB7C25">
        <w:rPr>
          <w:rFonts w:ascii="Arial" w:hAnsi="Arial" w:cs="Arial"/>
          <w:i/>
          <w:color w:val="auto"/>
          <w:sz w:val="20"/>
          <w:szCs w:val="20"/>
        </w:rPr>
        <w:t>á</w:t>
      </w:r>
      <w:r w:rsidRPr="00D527B9">
        <w:rPr>
          <w:rFonts w:ascii="Arial" w:hAnsi="Arial" w:cs="Arial"/>
          <w:i/>
          <w:color w:val="auto"/>
          <w:sz w:val="20"/>
          <w:szCs w:val="20"/>
        </w:rPr>
        <w:t>o giá kèm theo./.</w:t>
      </w:r>
    </w:p>
    <w:p w:rsidR="00141051" w:rsidRDefault="00141051" w:rsidP="00141051">
      <w:pPr>
        <w:ind w:firstLine="720"/>
        <w:jc w:val="both"/>
        <w:rPr>
          <w:rFonts w:ascii="Arial" w:hAnsi="Arial" w:cs="Arial"/>
          <w:i/>
          <w:color w:val="auto"/>
          <w:sz w:val="20"/>
          <w:szCs w:val="20"/>
        </w:rPr>
      </w:pPr>
    </w:p>
    <w:tbl>
      <w:tblPr>
        <w:tblW w:w="5000" w:type="pct"/>
        <w:tblLook w:val="04A0" w:firstRow="1" w:lastRow="0" w:firstColumn="1" w:lastColumn="0" w:noHBand="0" w:noVBand="1"/>
      </w:tblPr>
      <w:tblGrid>
        <w:gridCol w:w="6980"/>
        <w:gridCol w:w="6980"/>
      </w:tblGrid>
      <w:tr w:rsidR="00141051" w:rsidRPr="0007271F" w:rsidTr="00C553EA">
        <w:tc>
          <w:tcPr>
            <w:tcW w:w="2500" w:type="pct"/>
            <w:shd w:val="clear" w:color="auto" w:fill="auto"/>
          </w:tcPr>
          <w:p w:rsidR="00141051" w:rsidRDefault="00141051" w:rsidP="00C553EA">
            <w:pPr>
              <w:pStyle w:val="Vnbnnidung0"/>
              <w:spacing w:after="0" w:line="240" w:lineRule="auto"/>
              <w:jc w:val="center"/>
              <w:rPr>
                <w:rFonts w:ascii="Arial" w:hAnsi="Arial" w:cs="Arial"/>
                <w:b/>
                <w:bCs/>
                <w:i/>
                <w:sz w:val="20"/>
                <w:szCs w:val="20"/>
              </w:rPr>
            </w:pPr>
          </w:p>
          <w:p w:rsidR="00141051" w:rsidRPr="00332F94" w:rsidRDefault="00141051" w:rsidP="00C553EA">
            <w:pPr>
              <w:pStyle w:val="Vnbnnidung0"/>
              <w:spacing w:after="0" w:line="240" w:lineRule="auto"/>
              <w:jc w:val="center"/>
              <w:rPr>
                <w:rFonts w:ascii="Arial" w:hAnsi="Arial" w:cs="Arial"/>
                <w:b/>
                <w:bCs/>
                <w:i/>
                <w:sz w:val="20"/>
                <w:szCs w:val="20"/>
              </w:rPr>
            </w:pPr>
          </w:p>
        </w:tc>
        <w:tc>
          <w:tcPr>
            <w:tcW w:w="2500" w:type="pct"/>
            <w:shd w:val="clear" w:color="auto" w:fill="auto"/>
          </w:tcPr>
          <w:p w:rsidR="00141051" w:rsidRPr="00453E3C" w:rsidRDefault="00141051" w:rsidP="00C553EA">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ĐẠI DIỆN </w:t>
            </w:r>
            <w:r w:rsidRPr="00EB7C25">
              <w:rPr>
                <w:rFonts w:ascii="Arial" w:hAnsi="Arial" w:cs="Arial"/>
                <w:b/>
                <w:bCs/>
                <w:color w:val="auto"/>
                <w:sz w:val="20"/>
                <w:szCs w:val="20"/>
              </w:rPr>
              <w:t>HỢP</w:t>
            </w:r>
            <w:r w:rsidRPr="00453E3C">
              <w:rPr>
                <w:rFonts w:ascii="Arial" w:hAnsi="Arial" w:cs="Arial"/>
                <w:b/>
                <w:bCs/>
                <w:color w:val="auto"/>
                <w:sz w:val="20"/>
                <w:szCs w:val="20"/>
              </w:rPr>
              <w:t xml:space="preserve"> PHÁP CỦA ĐƠN VỊ TRÌNH</w:t>
            </w:r>
          </w:p>
          <w:p w:rsidR="00141051" w:rsidRDefault="00141051" w:rsidP="00C553EA">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 xml:space="preserve">[ghi tên, chức danh, </w:t>
            </w:r>
            <w:r w:rsidRPr="00EB7C25">
              <w:rPr>
                <w:rFonts w:ascii="Arial" w:hAnsi="Arial" w:cs="Arial"/>
                <w:color w:val="auto"/>
                <w:sz w:val="20"/>
                <w:szCs w:val="20"/>
              </w:rPr>
              <w:t>ký</w:t>
            </w:r>
            <w:r w:rsidRPr="00453E3C">
              <w:rPr>
                <w:rFonts w:ascii="Arial" w:hAnsi="Arial" w:cs="Arial"/>
                <w:color w:val="auto"/>
                <w:sz w:val="20"/>
                <w:szCs w:val="20"/>
              </w:rPr>
              <w:t xml:space="preserve"> tên và đóng dấu]</w:t>
            </w:r>
          </w:p>
          <w:p w:rsidR="00141051" w:rsidRDefault="00141051" w:rsidP="00C553EA">
            <w:pPr>
              <w:pStyle w:val="Vnbnnidung0"/>
              <w:spacing w:after="0" w:line="240" w:lineRule="auto"/>
              <w:jc w:val="center"/>
              <w:rPr>
                <w:rFonts w:ascii="Arial" w:hAnsi="Arial" w:cs="Arial"/>
                <w:color w:val="auto"/>
                <w:sz w:val="20"/>
                <w:szCs w:val="20"/>
              </w:rPr>
            </w:pPr>
          </w:p>
          <w:p w:rsidR="00141051" w:rsidRPr="00907762" w:rsidRDefault="00141051" w:rsidP="00C553EA">
            <w:pPr>
              <w:pStyle w:val="Vnbnnidung0"/>
              <w:spacing w:after="0" w:line="240" w:lineRule="auto"/>
              <w:jc w:val="center"/>
              <w:rPr>
                <w:rFonts w:ascii="Arial" w:hAnsi="Arial" w:cs="Arial"/>
                <w:sz w:val="20"/>
                <w:szCs w:val="20"/>
              </w:rPr>
            </w:pPr>
          </w:p>
        </w:tc>
      </w:tr>
    </w:tbl>
    <w:p w:rsidR="00141051" w:rsidRPr="00C436C3" w:rsidRDefault="00141051" w:rsidP="00141051">
      <w:pPr>
        <w:spacing w:after="120"/>
        <w:ind w:firstLine="720"/>
        <w:jc w:val="both"/>
        <w:rPr>
          <w:rFonts w:ascii="Arial" w:hAnsi="Arial" w:cs="Arial"/>
          <w:color w:val="auto"/>
          <w:sz w:val="20"/>
          <w:szCs w:val="20"/>
        </w:rPr>
      </w:pPr>
    </w:p>
    <w:p w:rsidR="00141051" w:rsidRDefault="00141051" w:rsidP="00141051">
      <w:pPr>
        <w:pStyle w:val="Vnbnnidung0"/>
        <w:spacing w:after="120" w:line="240" w:lineRule="auto"/>
        <w:ind w:firstLine="720"/>
        <w:jc w:val="both"/>
        <w:rPr>
          <w:rFonts w:ascii="Arial" w:hAnsi="Arial" w:cs="Arial"/>
          <w:color w:val="auto"/>
          <w:sz w:val="20"/>
          <w:szCs w:val="20"/>
        </w:rPr>
      </w:pPr>
    </w:p>
    <w:p w:rsidR="00141051" w:rsidRDefault="00141051" w:rsidP="00141051">
      <w:pPr>
        <w:pStyle w:val="Vnbnnidung0"/>
        <w:spacing w:after="120" w:line="240" w:lineRule="auto"/>
        <w:ind w:firstLine="720"/>
        <w:jc w:val="both"/>
        <w:rPr>
          <w:rFonts w:ascii="Arial" w:hAnsi="Arial" w:cs="Arial"/>
          <w:color w:val="auto"/>
          <w:sz w:val="20"/>
          <w:szCs w:val="20"/>
        </w:rPr>
      </w:pPr>
    </w:p>
    <w:p w:rsidR="00141051" w:rsidRPr="00453E3C" w:rsidRDefault="00141051" w:rsidP="00141051">
      <w:pPr>
        <w:pStyle w:val="Vnbnnidung0"/>
        <w:spacing w:after="120" w:line="240" w:lineRule="auto"/>
        <w:ind w:firstLine="720"/>
        <w:jc w:val="both"/>
        <w:rPr>
          <w:rFonts w:ascii="Arial" w:hAnsi="Arial" w:cs="Arial"/>
          <w:color w:val="auto"/>
          <w:sz w:val="20"/>
          <w:szCs w:val="20"/>
        </w:rPr>
        <w:sectPr w:rsidR="00141051" w:rsidRPr="00453E3C" w:rsidSect="00C553EA">
          <w:headerReference w:type="default" r:id="rId14"/>
          <w:pgSz w:w="16840" w:h="11900" w:orient="landscape" w:code="9"/>
          <w:pgMar w:top="1440" w:right="1440" w:bottom="1440" w:left="1440" w:header="0" w:footer="0" w:gutter="0"/>
          <w:pgNumType w:start="14"/>
          <w:cols w:space="720"/>
          <w:noEndnote/>
          <w:docGrid w:linePitch="360"/>
        </w:sectPr>
      </w:pP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Phụ lục III</w:t>
      </w:r>
    </w:p>
    <w:p w:rsidR="00141051" w:rsidRPr="00453E3C" w:rsidRDefault="00141051" w:rsidP="00141051">
      <w:pPr>
        <w:pStyle w:val="Vnbnnidung0"/>
        <w:spacing w:after="0" w:line="240" w:lineRule="auto"/>
        <w:jc w:val="center"/>
        <w:rPr>
          <w:rFonts w:ascii="Arial" w:hAnsi="Arial" w:cs="Arial"/>
          <w:color w:val="auto"/>
          <w:sz w:val="20"/>
          <w:szCs w:val="20"/>
        </w:rPr>
      </w:pPr>
      <w:r>
        <w:rPr>
          <w:rFonts w:ascii="Arial" w:hAnsi="Arial" w:cs="Arial"/>
          <w:b/>
          <w:bCs/>
          <w:color w:val="auto"/>
          <w:sz w:val="20"/>
          <w:szCs w:val="20"/>
        </w:rPr>
        <w:t>M</w:t>
      </w:r>
      <w:r w:rsidRPr="00EB7C25">
        <w:rPr>
          <w:rFonts w:ascii="Arial" w:hAnsi="Arial" w:cs="Arial"/>
          <w:b/>
          <w:bCs/>
          <w:color w:val="auto"/>
          <w:sz w:val="20"/>
          <w:szCs w:val="20"/>
        </w:rPr>
        <w:t>Ẫ</w:t>
      </w:r>
      <w:r w:rsidRPr="00453E3C">
        <w:rPr>
          <w:rFonts w:ascii="Arial" w:hAnsi="Arial" w:cs="Arial"/>
          <w:b/>
          <w:bCs/>
          <w:color w:val="auto"/>
          <w:sz w:val="20"/>
          <w:szCs w:val="20"/>
        </w:rPr>
        <w:t>U BÁO CÁO</w:t>
      </w:r>
    </w:p>
    <w:p w:rsidR="00141051"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Thẩm định kế hoạch lựa chọn nhà thầu cung cấp thuốc</w:t>
      </w:r>
    </w:p>
    <w:p w:rsidR="00141051" w:rsidRDefault="00141051" w:rsidP="00141051">
      <w:pPr>
        <w:pStyle w:val="Vnbnnidung0"/>
        <w:spacing w:after="0" w:line="240" w:lineRule="auto"/>
        <w:jc w:val="center"/>
        <w:rPr>
          <w:rFonts w:ascii="Arial" w:hAnsi="Arial" w:cs="Arial"/>
          <w:color w:val="auto"/>
          <w:sz w:val="20"/>
          <w:szCs w:val="20"/>
        </w:rPr>
      </w:pPr>
    </w:p>
    <w:tbl>
      <w:tblPr>
        <w:tblW w:w="5000" w:type="pct"/>
        <w:tblLook w:val="04A0" w:firstRow="1" w:lastRow="0" w:firstColumn="1" w:lastColumn="0" w:noHBand="0" w:noVBand="1"/>
      </w:tblPr>
      <w:tblGrid>
        <w:gridCol w:w="3702"/>
        <w:gridCol w:w="5318"/>
      </w:tblGrid>
      <w:tr w:rsidR="00141051" w:rsidRPr="00472895" w:rsidTr="00C553EA">
        <w:tc>
          <w:tcPr>
            <w:tcW w:w="2052" w:type="pct"/>
            <w:shd w:val="clear" w:color="auto" w:fill="auto"/>
          </w:tcPr>
          <w:p w:rsidR="00141051" w:rsidRPr="00EB7C25" w:rsidRDefault="00141051" w:rsidP="00C553EA">
            <w:pPr>
              <w:pStyle w:val="Vnbnnidung0"/>
              <w:spacing w:after="0" w:line="240" w:lineRule="auto"/>
              <w:jc w:val="center"/>
              <w:rPr>
                <w:rFonts w:ascii="Arial" w:hAnsi="Arial" w:cs="Arial"/>
                <w:b/>
                <w:bCs/>
                <w:i/>
                <w:sz w:val="20"/>
                <w:szCs w:val="20"/>
              </w:rPr>
            </w:pPr>
            <w:r w:rsidRPr="00EB7C25">
              <w:rPr>
                <w:rFonts w:ascii="Arial" w:hAnsi="Arial" w:cs="Arial"/>
                <w:b/>
                <w:bCs/>
                <w:sz w:val="20"/>
                <w:szCs w:val="20"/>
              </w:rPr>
              <w:t>[ĐƠN VỊ THẨM ĐỊNH]</w:t>
            </w:r>
          </w:p>
          <w:p w:rsidR="00141051" w:rsidRPr="00472895" w:rsidRDefault="00141051" w:rsidP="00C553EA">
            <w:pPr>
              <w:pStyle w:val="Vnbnnidung0"/>
              <w:spacing w:after="0" w:line="240" w:lineRule="auto"/>
              <w:jc w:val="center"/>
              <w:rPr>
                <w:rFonts w:ascii="Arial" w:hAnsi="Arial" w:cs="Arial"/>
                <w:bCs/>
                <w:i/>
                <w:sz w:val="20"/>
                <w:szCs w:val="20"/>
                <w:vertAlign w:val="superscript"/>
              </w:rPr>
            </w:pPr>
            <w:r w:rsidRPr="00472895">
              <w:rPr>
                <w:rFonts w:ascii="Arial" w:hAnsi="Arial" w:cs="Arial"/>
                <w:bCs/>
                <w:sz w:val="20"/>
                <w:szCs w:val="20"/>
                <w:vertAlign w:val="superscript"/>
              </w:rPr>
              <w:t>_____________</w:t>
            </w:r>
          </w:p>
          <w:p w:rsidR="00141051" w:rsidRPr="00EB7C25" w:rsidRDefault="00141051" w:rsidP="00C553EA">
            <w:pPr>
              <w:pStyle w:val="Vnbnnidung0"/>
              <w:spacing w:after="0" w:line="240" w:lineRule="auto"/>
              <w:jc w:val="center"/>
              <w:rPr>
                <w:rFonts w:ascii="Arial" w:hAnsi="Arial" w:cs="Arial"/>
                <w:bCs/>
                <w:i/>
                <w:sz w:val="20"/>
                <w:szCs w:val="20"/>
              </w:rPr>
            </w:pPr>
            <w:r>
              <w:rPr>
                <w:rFonts w:ascii="Arial" w:hAnsi="Arial" w:cs="Arial"/>
                <w:bCs/>
                <w:sz w:val="20"/>
                <w:szCs w:val="20"/>
              </w:rPr>
              <w:t>Số:</w:t>
            </w:r>
            <w:r w:rsidRPr="00EB7C25">
              <w:rPr>
                <w:rFonts w:ascii="Arial" w:hAnsi="Arial" w:cs="Arial"/>
                <w:bCs/>
                <w:sz w:val="20"/>
                <w:szCs w:val="20"/>
              </w:rPr>
              <w:t>_____</w:t>
            </w:r>
          </w:p>
        </w:tc>
        <w:tc>
          <w:tcPr>
            <w:tcW w:w="2948" w:type="pct"/>
            <w:shd w:val="clear" w:color="auto" w:fill="auto"/>
          </w:tcPr>
          <w:p w:rsidR="00141051" w:rsidRPr="00472895" w:rsidRDefault="00141051" w:rsidP="00C553EA">
            <w:pPr>
              <w:pStyle w:val="Vnbnnidung0"/>
              <w:spacing w:after="0" w:line="240" w:lineRule="auto"/>
              <w:jc w:val="center"/>
              <w:rPr>
                <w:rFonts w:ascii="Arial" w:hAnsi="Arial" w:cs="Arial"/>
                <w:i/>
                <w:sz w:val="20"/>
                <w:szCs w:val="20"/>
              </w:rPr>
            </w:pPr>
            <w:r w:rsidRPr="00472895">
              <w:rPr>
                <w:rFonts w:ascii="Arial" w:hAnsi="Arial" w:cs="Arial"/>
                <w:b/>
                <w:bCs/>
                <w:sz w:val="20"/>
                <w:szCs w:val="20"/>
              </w:rPr>
              <w:t>CỘNG HÒA XÃ HỘI CHỦ NGHĨA VIỆT NAM</w:t>
            </w:r>
          </w:p>
          <w:p w:rsidR="00141051" w:rsidRPr="00472895" w:rsidRDefault="00141051" w:rsidP="00C553EA">
            <w:pPr>
              <w:pStyle w:val="Vnbnnidung0"/>
              <w:spacing w:after="0" w:line="240" w:lineRule="auto"/>
              <w:jc w:val="center"/>
              <w:rPr>
                <w:rFonts w:ascii="Arial" w:hAnsi="Arial" w:cs="Arial"/>
                <w:b/>
                <w:bCs/>
                <w:i/>
                <w:sz w:val="20"/>
                <w:szCs w:val="20"/>
              </w:rPr>
            </w:pPr>
            <w:r w:rsidRPr="00472895">
              <w:rPr>
                <w:rFonts w:ascii="Arial" w:hAnsi="Arial" w:cs="Arial"/>
                <w:b/>
                <w:bCs/>
                <w:sz w:val="20"/>
                <w:szCs w:val="20"/>
              </w:rPr>
              <w:t>Độc lập - Tự do - Hạnh phúc</w:t>
            </w:r>
          </w:p>
          <w:p w:rsidR="00141051" w:rsidRPr="00472895" w:rsidRDefault="00141051" w:rsidP="00C553EA">
            <w:pPr>
              <w:pStyle w:val="Vnbnnidung0"/>
              <w:spacing w:after="0" w:line="240" w:lineRule="auto"/>
              <w:jc w:val="center"/>
              <w:rPr>
                <w:rFonts w:ascii="Arial" w:hAnsi="Arial" w:cs="Arial"/>
                <w:i/>
                <w:sz w:val="20"/>
                <w:szCs w:val="20"/>
                <w:vertAlign w:val="superscript"/>
              </w:rPr>
            </w:pPr>
            <w:r w:rsidRPr="00472895">
              <w:rPr>
                <w:rFonts w:ascii="Arial" w:hAnsi="Arial" w:cs="Arial"/>
                <w:sz w:val="20"/>
                <w:szCs w:val="20"/>
                <w:vertAlign w:val="superscript"/>
              </w:rPr>
              <w:t>________________________</w:t>
            </w:r>
          </w:p>
          <w:p w:rsidR="00141051" w:rsidRPr="00472895" w:rsidRDefault="00141051" w:rsidP="00C553EA">
            <w:pPr>
              <w:pStyle w:val="Vnbnnidung0"/>
              <w:spacing w:after="0" w:line="240" w:lineRule="auto"/>
              <w:jc w:val="center"/>
              <w:rPr>
                <w:rFonts w:ascii="Arial" w:hAnsi="Arial" w:cs="Arial"/>
                <w:sz w:val="20"/>
                <w:szCs w:val="20"/>
                <w:lang w:val="en-US"/>
              </w:rPr>
            </w:pPr>
            <w:r w:rsidRPr="00472895">
              <w:rPr>
                <w:rFonts w:ascii="Arial" w:hAnsi="Arial" w:cs="Arial"/>
                <w:sz w:val="20"/>
                <w:szCs w:val="20"/>
                <w:lang w:val="en-US"/>
              </w:rPr>
              <w:t>________</w:t>
            </w:r>
            <w:r w:rsidRPr="00472895">
              <w:rPr>
                <w:rFonts w:ascii="Arial" w:hAnsi="Arial" w:cs="Arial"/>
                <w:sz w:val="20"/>
                <w:szCs w:val="20"/>
              </w:rPr>
              <w:t>, ngày</w:t>
            </w:r>
            <w:r w:rsidRPr="00472895">
              <w:rPr>
                <w:rFonts w:ascii="Arial" w:hAnsi="Arial" w:cs="Arial"/>
                <w:sz w:val="20"/>
                <w:szCs w:val="20"/>
                <w:lang w:val="en-US"/>
              </w:rPr>
              <w:t>____</w:t>
            </w:r>
            <w:r w:rsidRPr="00472895">
              <w:rPr>
                <w:rFonts w:ascii="Arial" w:hAnsi="Arial" w:cs="Arial"/>
                <w:sz w:val="20"/>
                <w:szCs w:val="20"/>
              </w:rPr>
              <w:t>tháng</w:t>
            </w:r>
            <w:r w:rsidRPr="00472895">
              <w:rPr>
                <w:rFonts w:ascii="Arial" w:hAnsi="Arial" w:cs="Arial"/>
                <w:sz w:val="20"/>
                <w:szCs w:val="20"/>
                <w:lang w:val="en-US"/>
              </w:rPr>
              <w:t>____</w:t>
            </w:r>
            <w:r w:rsidRPr="00472895">
              <w:rPr>
                <w:rFonts w:ascii="Arial" w:hAnsi="Arial" w:cs="Arial"/>
                <w:sz w:val="20"/>
                <w:szCs w:val="20"/>
              </w:rPr>
              <w:t xml:space="preserve">năm </w:t>
            </w:r>
            <w:r w:rsidRPr="00472895">
              <w:rPr>
                <w:rFonts w:ascii="Arial" w:hAnsi="Arial" w:cs="Arial"/>
                <w:sz w:val="20"/>
                <w:szCs w:val="20"/>
                <w:lang w:val="en-US"/>
              </w:rPr>
              <w:t>____</w:t>
            </w:r>
          </w:p>
        </w:tc>
      </w:tr>
    </w:tbl>
    <w:p w:rsidR="00141051" w:rsidRPr="00C027B1" w:rsidRDefault="00141051" w:rsidP="00141051">
      <w:pPr>
        <w:pStyle w:val="Vnbnnidung0"/>
        <w:spacing w:after="0" w:line="240" w:lineRule="auto"/>
        <w:jc w:val="center"/>
        <w:rPr>
          <w:rFonts w:ascii="Arial" w:hAnsi="Arial" w:cs="Arial"/>
          <w:i/>
          <w:color w:val="auto"/>
          <w:sz w:val="20"/>
          <w:szCs w:val="20"/>
        </w:rPr>
      </w:pPr>
    </w:p>
    <w:p w:rsidR="00141051" w:rsidRDefault="00141051" w:rsidP="00141051">
      <w:pPr>
        <w:pStyle w:val="Vnbnnidung0"/>
        <w:spacing w:after="0" w:line="240" w:lineRule="auto"/>
        <w:jc w:val="center"/>
        <w:rPr>
          <w:rFonts w:ascii="Arial" w:hAnsi="Arial" w:cs="Arial"/>
          <w:b/>
          <w:bCs/>
          <w:i/>
          <w:iCs/>
          <w:color w:val="auto"/>
          <w:sz w:val="20"/>
          <w:szCs w:val="20"/>
        </w:rPr>
      </w:pP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t>BÁO CÁO THẨM ĐỊNH</w:t>
      </w:r>
    </w:p>
    <w:p w:rsidR="00141051" w:rsidRPr="00453E3C" w:rsidRDefault="00141051" w:rsidP="00141051">
      <w:pPr>
        <w:pStyle w:val="Vnbnnidung0"/>
        <w:tabs>
          <w:tab w:val="left" w:leader="underscore" w:pos="6911"/>
        </w:tabs>
        <w:spacing w:after="0" w:line="240" w:lineRule="auto"/>
        <w:jc w:val="center"/>
        <w:rPr>
          <w:rFonts w:ascii="Arial" w:hAnsi="Arial" w:cs="Arial"/>
          <w:color w:val="auto"/>
          <w:sz w:val="20"/>
          <w:szCs w:val="20"/>
        </w:rPr>
      </w:pPr>
      <w:r w:rsidRPr="00453E3C">
        <w:rPr>
          <w:rFonts w:ascii="Arial" w:hAnsi="Arial" w:cs="Arial"/>
          <w:b/>
          <w:bCs/>
          <w:color w:val="auto"/>
          <w:sz w:val="20"/>
          <w:szCs w:val="20"/>
        </w:rPr>
        <w:t>Thẩm định kế hoạch lựa chọn nhà thầu cung cấp thuốc:</w:t>
      </w: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[Ghi dự án, dự toán mua sắm]</w:t>
      </w:r>
    </w:p>
    <w:p w:rsidR="00141051" w:rsidRDefault="00141051" w:rsidP="00141051">
      <w:pPr>
        <w:pStyle w:val="Vnbnnidung0"/>
        <w:spacing w:after="0" w:line="240" w:lineRule="auto"/>
        <w:jc w:val="center"/>
        <w:rPr>
          <w:rFonts w:ascii="Arial" w:hAnsi="Arial" w:cs="Arial"/>
          <w:i/>
          <w:iCs/>
          <w:color w:val="auto"/>
          <w:sz w:val="20"/>
          <w:szCs w:val="20"/>
        </w:rPr>
      </w:pPr>
    </w:p>
    <w:p w:rsidR="00141051"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Kính gửi: [Người</w:t>
      </w:r>
      <w:r w:rsidRPr="00EB7C25">
        <w:rPr>
          <w:rFonts w:ascii="Arial" w:hAnsi="Arial" w:cs="Arial"/>
          <w:color w:val="auto"/>
          <w:sz w:val="20"/>
          <w:szCs w:val="20"/>
        </w:rPr>
        <w:t xml:space="preserve"> </w:t>
      </w:r>
      <w:r w:rsidRPr="00453E3C">
        <w:rPr>
          <w:rFonts w:ascii="Arial" w:hAnsi="Arial" w:cs="Arial"/>
          <w:color w:val="auto"/>
          <w:sz w:val="20"/>
          <w:szCs w:val="20"/>
        </w:rPr>
        <w:t>phê duyệt kế hoạch lựa chọn nhà thầu</w:t>
      </w:r>
      <w:r w:rsidRPr="00EB7C25">
        <w:rPr>
          <w:rFonts w:ascii="Arial" w:hAnsi="Arial" w:cs="Arial"/>
          <w:color w:val="auto"/>
          <w:sz w:val="20"/>
          <w:szCs w:val="20"/>
          <w:vertAlign w:val="superscript"/>
        </w:rPr>
        <w:t>1</w:t>
      </w:r>
      <w:r w:rsidRPr="00453E3C">
        <w:rPr>
          <w:rFonts w:ascii="Arial" w:hAnsi="Arial" w:cs="Arial"/>
          <w:color w:val="auto"/>
          <w:sz w:val="20"/>
          <w:szCs w:val="20"/>
        </w:rPr>
        <w:t>]</w:t>
      </w:r>
    </w:p>
    <w:p w:rsidR="00141051" w:rsidRPr="00453E3C" w:rsidRDefault="00141051" w:rsidP="00141051">
      <w:pPr>
        <w:pStyle w:val="Vnbnnidung0"/>
        <w:spacing w:after="0" w:line="240" w:lineRule="auto"/>
        <w:jc w:val="center"/>
        <w:rPr>
          <w:rFonts w:ascii="Arial" w:hAnsi="Arial" w:cs="Arial"/>
          <w:color w:val="auto"/>
          <w:sz w:val="20"/>
          <w:szCs w:val="20"/>
        </w:rPr>
      </w:pPr>
    </w:p>
    <w:p w:rsidR="00141051" w:rsidRDefault="00141051" w:rsidP="00141051">
      <w:pPr>
        <w:pStyle w:val="Vnbnnidung0"/>
        <w:tabs>
          <w:tab w:val="left" w:leader="underscore" w:pos="6911"/>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Trên cơ sở tờ trình của </w:t>
      </w:r>
      <w:r w:rsidRPr="00EB7C25">
        <w:rPr>
          <w:rFonts w:ascii="Arial" w:hAnsi="Arial" w:cs="Arial"/>
          <w:color w:val="auto"/>
          <w:sz w:val="20"/>
          <w:szCs w:val="20"/>
        </w:rPr>
        <w:t>__________</w:t>
      </w:r>
      <w:r w:rsidRPr="00453E3C">
        <w:rPr>
          <w:rFonts w:ascii="Arial" w:hAnsi="Arial" w:cs="Arial"/>
          <w:color w:val="auto"/>
          <w:sz w:val="20"/>
          <w:szCs w:val="20"/>
        </w:rPr>
        <w:t xml:space="preserve">[đơn vị </w:t>
      </w:r>
      <w:r>
        <w:rPr>
          <w:rFonts w:ascii="Arial" w:hAnsi="Arial" w:cs="Arial"/>
          <w:color w:val="auto"/>
          <w:sz w:val="20"/>
          <w:szCs w:val="20"/>
        </w:rPr>
        <w:t>trình</w:t>
      </w:r>
      <w:r w:rsidRPr="00453E3C">
        <w:rPr>
          <w:rFonts w:ascii="Arial" w:hAnsi="Arial" w:cs="Arial"/>
          <w:color w:val="auto"/>
          <w:sz w:val="20"/>
          <w:szCs w:val="20"/>
        </w:rPr>
        <w:t xml:space="preserve">] </w:t>
      </w:r>
      <w:r w:rsidRPr="006E79F0">
        <w:rPr>
          <w:rFonts w:ascii="Arial" w:hAnsi="Arial" w:cs="Arial"/>
          <w:color w:val="auto"/>
          <w:sz w:val="20"/>
          <w:szCs w:val="20"/>
        </w:rPr>
        <w:t>về</w:t>
      </w:r>
      <w:r w:rsidRPr="00453E3C">
        <w:rPr>
          <w:rFonts w:ascii="Arial" w:hAnsi="Arial" w:cs="Arial"/>
          <w:color w:val="auto"/>
          <w:sz w:val="20"/>
          <w:szCs w:val="20"/>
        </w:rPr>
        <w:t xml:space="preserve"> việc phê duyệt kế hoạch lựa chọn nhà thầu và các tà</w:t>
      </w:r>
      <w:r>
        <w:rPr>
          <w:rFonts w:ascii="Arial" w:hAnsi="Arial" w:cs="Arial"/>
          <w:color w:val="auto"/>
          <w:sz w:val="20"/>
          <w:szCs w:val="20"/>
        </w:rPr>
        <w:t>i liệu liên quan được cung cấp,</w:t>
      </w:r>
      <w:r w:rsidRPr="00EB7C25">
        <w:rPr>
          <w:rFonts w:ascii="Arial" w:hAnsi="Arial" w:cs="Arial"/>
          <w:color w:val="auto"/>
          <w:sz w:val="20"/>
          <w:szCs w:val="20"/>
        </w:rPr>
        <w:t>_________________________</w:t>
      </w:r>
      <w:r w:rsidRPr="00453E3C">
        <w:rPr>
          <w:rFonts w:ascii="Arial" w:hAnsi="Arial" w:cs="Arial"/>
          <w:color w:val="auto"/>
          <w:sz w:val="20"/>
          <w:szCs w:val="20"/>
        </w:rPr>
        <w:t>[đơn vị thẩm định]</w:t>
      </w:r>
      <w:r w:rsidRPr="00EB7C25">
        <w:rPr>
          <w:rFonts w:ascii="Arial" w:hAnsi="Arial" w:cs="Arial"/>
          <w:color w:val="auto"/>
          <w:sz w:val="20"/>
          <w:szCs w:val="20"/>
        </w:rPr>
        <w:t xml:space="preserve"> </w:t>
      </w:r>
      <w:r w:rsidRPr="00453E3C">
        <w:rPr>
          <w:rFonts w:ascii="Arial" w:hAnsi="Arial" w:cs="Arial"/>
          <w:color w:val="auto"/>
          <w:sz w:val="20"/>
          <w:szCs w:val="20"/>
        </w:rPr>
        <w:t xml:space="preserve">đã tiến hành thẩm định kế hoạch lựa chọn nhà thầu dự án, dự toán mua sắm </w:t>
      </w:r>
      <w:r w:rsidRPr="00EB7C25">
        <w:rPr>
          <w:rFonts w:ascii="Arial" w:hAnsi="Arial" w:cs="Arial"/>
          <w:color w:val="auto"/>
          <w:sz w:val="20"/>
          <w:szCs w:val="20"/>
        </w:rPr>
        <w:t>_____</w:t>
      </w:r>
      <w:r w:rsidRPr="00453E3C">
        <w:rPr>
          <w:rFonts w:ascii="Arial" w:hAnsi="Arial" w:cs="Arial"/>
          <w:color w:val="auto"/>
          <w:sz w:val="20"/>
          <w:szCs w:val="20"/>
        </w:rPr>
        <w:t>[ghi tên dự án, dự toán mua sắm]</w:t>
      </w:r>
      <w:r>
        <w:rPr>
          <w:rFonts w:ascii="Arial" w:hAnsi="Arial" w:cs="Arial"/>
          <w:color w:val="auto"/>
          <w:sz w:val="20"/>
          <w:szCs w:val="20"/>
        </w:rPr>
        <w:t xml:space="preserve"> từ ngày</w:t>
      </w:r>
      <w:r w:rsidRPr="00EB7C25">
        <w:rPr>
          <w:rFonts w:ascii="Arial" w:hAnsi="Arial" w:cs="Arial"/>
          <w:color w:val="auto"/>
          <w:sz w:val="20"/>
          <w:szCs w:val="20"/>
        </w:rPr>
        <w:t>____</w:t>
      </w:r>
      <w:r>
        <w:rPr>
          <w:rFonts w:ascii="Arial" w:hAnsi="Arial" w:cs="Arial"/>
          <w:color w:val="auto"/>
          <w:sz w:val="20"/>
          <w:szCs w:val="20"/>
        </w:rPr>
        <w:t>tháng</w:t>
      </w:r>
      <w:r w:rsidRPr="00EB7C25">
        <w:rPr>
          <w:rFonts w:ascii="Arial" w:hAnsi="Arial" w:cs="Arial"/>
          <w:color w:val="auto"/>
          <w:sz w:val="20"/>
          <w:szCs w:val="20"/>
        </w:rPr>
        <w:t>_____</w:t>
      </w:r>
      <w:r>
        <w:rPr>
          <w:rFonts w:ascii="Arial" w:hAnsi="Arial" w:cs="Arial"/>
          <w:color w:val="auto"/>
          <w:sz w:val="20"/>
          <w:szCs w:val="20"/>
        </w:rPr>
        <w:t>năm</w:t>
      </w:r>
      <w:r w:rsidRPr="00EB7C25">
        <w:rPr>
          <w:rFonts w:ascii="Arial" w:hAnsi="Arial" w:cs="Arial"/>
          <w:color w:val="auto"/>
          <w:sz w:val="20"/>
          <w:szCs w:val="20"/>
        </w:rPr>
        <w:t>_____</w:t>
      </w:r>
      <w:r w:rsidRPr="00453E3C">
        <w:rPr>
          <w:rFonts w:ascii="Arial" w:hAnsi="Arial" w:cs="Arial"/>
          <w:color w:val="auto"/>
          <w:sz w:val="20"/>
          <w:szCs w:val="20"/>
        </w:rPr>
        <w:t>[ngày nhận</w:t>
      </w:r>
      <w:r w:rsidRPr="00EB7C25">
        <w:rPr>
          <w:rFonts w:ascii="Arial" w:hAnsi="Arial" w:cs="Arial"/>
          <w:color w:val="auto"/>
          <w:sz w:val="20"/>
          <w:szCs w:val="20"/>
        </w:rPr>
        <w:t xml:space="preserve"> </w:t>
      </w:r>
      <w:r w:rsidRPr="00453E3C">
        <w:rPr>
          <w:rFonts w:ascii="Arial" w:hAnsi="Arial" w:cs="Arial"/>
          <w:color w:val="auto"/>
          <w:sz w:val="20"/>
          <w:szCs w:val="20"/>
        </w:rPr>
        <w:t xml:space="preserve">được đầy đủ hồ sơ trình duyệt] và báo cáo về kết quả </w:t>
      </w:r>
      <w:r w:rsidRPr="00EB7C25">
        <w:rPr>
          <w:rFonts w:ascii="Arial" w:hAnsi="Arial" w:cs="Arial"/>
          <w:color w:val="auto"/>
          <w:sz w:val="20"/>
          <w:szCs w:val="20"/>
        </w:rPr>
        <w:t>thẩm</w:t>
      </w:r>
      <w:r w:rsidRPr="00453E3C">
        <w:rPr>
          <w:rFonts w:ascii="Arial" w:hAnsi="Arial" w:cs="Arial"/>
          <w:color w:val="auto"/>
          <w:sz w:val="20"/>
          <w:szCs w:val="20"/>
        </w:rPr>
        <w:t xml:space="preserve"> định như sau:</w:t>
      </w:r>
    </w:p>
    <w:p w:rsidR="00141051" w:rsidRDefault="00141051" w:rsidP="00141051">
      <w:pPr>
        <w:pStyle w:val="Vnbnnidung0"/>
        <w:tabs>
          <w:tab w:val="left" w:leader="underscore" w:pos="6911"/>
        </w:tabs>
        <w:spacing w:after="120" w:line="240" w:lineRule="auto"/>
        <w:ind w:firstLine="720"/>
        <w:jc w:val="both"/>
        <w:rPr>
          <w:rFonts w:ascii="Arial" w:hAnsi="Arial" w:cs="Arial"/>
          <w:b/>
          <w:bCs/>
          <w:i/>
          <w:iCs/>
          <w:color w:val="auto"/>
          <w:sz w:val="20"/>
          <w:szCs w:val="20"/>
        </w:rPr>
      </w:pPr>
      <w:r w:rsidRPr="00EB7C25">
        <w:rPr>
          <w:rFonts w:ascii="Arial" w:hAnsi="Arial" w:cs="Arial"/>
          <w:b/>
          <w:color w:val="auto"/>
          <w:sz w:val="20"/>
          <w:szCs w:val="20"/>
        </w:rPr>
        <w:t xml:space="preserve">I. </w:t>
      </w:r>
      <w:r>
        <w:rPr>
          <w:rFonts w:ascii="Arial" w:hAnsi="Arial" w:cs="Arial"/>
          <w:b/>
          <w:bCs/>
          <w:color w:val="auto"/>
          <w:sz w:val="20"/>
          <w:szCs w:val="20"/>
        </w:rPr>
        <w:t>C</w:t>
      </w:r>
      <w:r w:rsidRPr="00EB7C25">
        <w:rPr>
          <w:rFonts w:ascii="Arial" w:hAnsi="Arial" w:cs="Arial"/>
          <w:b/>
          <w:bCs/>
          <w:color w:val="auto"/>
          <w:sz w:val="20"/>
          <w:szCs w:val="20"/>
        </w:rPr>
        <w:t>Ă</w:t>
      </w:r>
      <w:r w:rsidRPr="00453E3C">
        <w:rPr>
          <w:rFonts w:ascii="Arial" w:hAnsi="Arial" w:cs="Arial"/>
          <w:b/>
          <w:bCs/>
          <w:color w:val="auto"/>
          <w:sz w:val="20"/>
          <w:szCs w:val="20"/>
        </w:rPr>
        <w:t xml:space="preserve">N CỨ PHÁP LÝ VÀ THÔNG TIN </w:t>
      </w:r>
      <w:r w:rsidRPr="00EB7C25">
        <w:rPr>
          <w:rFonts w:ascii="Arial" w:hAnsi="Arial" w:cs="Arial"/>
          <w:b/>
          <w:bCs/>
          <w:color w:val="auto"/>
          <w:sz w:val="20"/>
          <w:szCs w:val="20"/>
        </w:rPr>
        <w:t>CƠ</w:t>
      </w:r>
      <w:r w:rsidRPr="00453E3C">
        <w:rPr>
          <w:rFonts w:ascii="Arial" w:hAnsi="Arial" w:cs="Arial"/>
          <w:b/>
          <w:bCs/>
          <w:color w:val="auto"/>
          <w:sz w:val="20"/>
          <w:szCs w:val="20"/>
        </w:rPr>
        <w:t xml:space="preserve"> BẢN</w:t>
      </w:r>
    </w:p>
    <w:p w:rsidR="00141051" w:rsidRPr="006E79F0" w:rsidRDefault="00141051" w:rsidP="00141051">
      <w:pPr>
        <w:pStyle w:val="Vnbnnidung0"/>
        <w:tabs>
          <w:tab w:val="left" w:leader="underscore" w:pos="6911"/>
        </w:tabs>
        <w:spacing w:after="120" w:line="240" w:lineRule="auto"/>
        <w:ind w:firstLine="720"/>
        <w:jc w:val="both"/>
        <w:rPr>
          <w:rFonts w:ascii="Arial" w:hAnsi="Arial" w:cs="Arial"/>
          <w:b/>
          <w:i/>
          <w:color w:val="auto"/>
          <w:sz w:val="20"/>
          <w:szCs w:val="20"/>
        </w:rPr>
      </w:pPr>
      <w:r w:rsidRPr="00EB7C25">
        <w:rPr>
          <w:rFonts w:ascii="Arial" w:hAnsi="Arial" w:cs="Arial"/>
          <w:b/>
          <w:bCs/>
          <w:color w:val="auto"/>
          <w:sz w:val="20"/>
          <w:szCs w:val="20"/>
        </w:rPr>
        <w:t xml:space="preserve">1. </w:t>
      </w:r>
      <w:r w:rsidRPr="006E79F0">
        <w:rPr>
          <w:rFonts w:ascii="Arial" w:hAnsi="Arial" w:cs="Arial"/>
          <w:b/>
          <w:color w:val="auto"/>
          <w:sz w:val="20"/>
          <w:szCs w:val="20"/>
        </w:rPr>
        <w:t>Căn cứ pháp lý</w:t>
      </w:r>
    </w:p>
    <w:p w:rsidR="00141051" w:rsidRPr="00453E3C" w:rsidRDefault="00141051" w:rsidP="00141051">
      <w:pPr>
        <w:pStyle w:val="Vnbnnidung0"/>
        <w:tabs>
          <w:tab w:val="left" w:leader="underscore" w:pos="1860"/>
        </w:tabs>
        <w:spacing w:after="120" w:line="240" w:lineRule="auto"/>
        <w:ind w:firstLine="720"/>
        <w:jc w:val="both"/>
        <w:rPr>
          <w:rFonts w:ascii="Arial" w:hAnsi="Arial" w:cs="Arial"/>
          <w:color w:val="auto"/>
          <w:sz w:val="20"/>
          <w:szCs w:val="20"/>
        </w:rPr>
      </w:pPr>
      <w:r>
        <w:rPr>
          <w:rFonts w:ascii="Arial" w:hAnsi="Arial" w:cs="Arial"/>
          <w:color w:val="auto"/>
          <w:sz w:val="20"/>
          <w:szCs w:val="20"/>
        </w:rPr>
        <w:t>Căn cứ</w:t>
      </w:r>
      <w:r w:rsidRPr="00EB7C25">
        <w:rPr>
          <w:rFonts w:ascii="Arial" w:hAnsi="Arial" w:cs="Arial"/>
          <w:color w:val="auto"/>
          <w:sz w:val="20"/>
          <w:szCs w:val="20"/>
        </w:rPr>
        <w:t>____</w:t>
      </w:r>
      <w:r w:rsidRPr="00453E3C">
        <w:rPr>
          <w:rFonts w:ascii="Arial" w:hAnsi="Arial" w:cs="Arial"/>
          <w:color w:val="auto"/>
          <w:sz w:val="20"/>
          <w:szCs w:val="20"/>
        </w:rPr>
        <w:t xml:space="preserve">[Luật Đấu thầu </w:t>
      </w:r>
      <w:r w:rsidRPr="00EB7C25">
        <w:rPr>
          <w:rFonts w:ascii="Arial" w:hAnsi="Arial" w:cs="Arial"/>
          <w:color w:val="auto"/>
          <w:sz w:val="20"/>
          <w:szCs w:val="20"/>
        </w:rPr>
        <w:t>số</w:t>
      </w:r>
      <w:r w:rsidRPr="00453E3C">
        <w:rPr>
          <w:rFonts w:ascii="Arial" w:hAnsi="Arial" w:cs="Arial"/>
          <w:color w:val="auto"/>
          <w:sz w:val="20"/>
          <w:szCs w:val="20"/>
        </w:rPr>
        <w:t xml:space="preserve"> 22/2023/QH15 ngày 23 tháng 6 năm 2023;</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Nghị định số 24/2024/NĐ-CP ngày 27 tháng 02 năm 2024 của Chính phủ quy định chi tiết thi hành một </w:t>
      </w:r>
      <w:r w:rsidRPr="00EB7C25">
        <w:rPr>
          <w:rFonts w:ascii="Arial" w:hAnsi="Arial" w:cs="Arial"/>
          <w:color w:val="auto"/>
          <w:sz w:val="20"/>
          <w:szCs w:val="20"/>
        </w:rPr>
        <w:t>số</w:t>
      </w:r>
      <w:r w:rsidRPr="00453E3C">
        <w:rPr>
          <w:rFonts w:ascii="Arial" w:hAnsi="Arial" w:cs="Arial"/>
          <w:color w:val="auto"/>
          <w:sz w:val="20"/>
          <w:szCs w:val="20"/>
        </w:rPr>
        <w:t xml:space="preserve"> điều</w:t>
      </w:r>
      <w:r>
        <w:rPr>
          <w:rFonts w:ascii="Arial" w:hAnsi="Arial" w:cs="Arial"/>
          <w:color w:val="auto"/>
          <w:sz w:val="20"/>
          <w:szCs w:val="20"/>
        </w:rPr>
        <w:t xml:space="preserve"> của Luật đấu thầu về </w:t>
      </w:r>
      <w:r w:rsidRPr="00EB7C25">
        <w:rPr>
          <w:rFonts w:ascii="Arial" w:hAnsi="Arial" w:cs="Arial"/>
          <w:color w:val="auto"/>
          <w:sz w:val="20"/>
          <w:szCs w:val="20"/>
        </w:rPr>
        <w:t>l</w:t>
      </w:r>
      <w:r w:rsidRPr="00453E3C">
        <w:rPr>
          <w:rFonts w:ascii="Arial" w:hAnsi="Arial" w:cs="Arial"/>
          <w:color w:val="auto"/>
          <w:sz w:val="20"/>
          <w:szCs w:val="20"/>
        </w:rPr>
        <w:t>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rPr>
        <w:t>Căn cứ</w:t>
      </w:r>
      <w:r w:rsidRPr="00EB7C25">
        <w:rPr>
          <w:rFonts w:ascii="Arial" w:hAnsi="Arial" w:cs="Arial"/>
          <w:color w:val="auto"/>
          <w:sz w:val="20"/>
          <w:szCs w:val="20"/>
        </w:rPr>
        <w:t>___</w:t>
      </w:r>
      <w:r w:rsidRPr="00453E3C">
        <w:rPr>
          <w:rFonts w:ascii="Arial" w:hAnsi="Arial" w:cs="Arial"/>
          <w:color w:val="auto"/>
          <w:sz w:val="20"/>
          <w:szCs w:val="20"/>
        </w:rPr>
        <w:t xml:space="preserve">[Ghi </w:t>
      </w:r>
      <w:r w:rsidRPr="00EB7C25">
        <w:rPr>
          <w:rFonts w:ascii="Arial" w:hAnsi="Arial" w:cs="Arial"/>
          <w:color w:val="auto"/>
          <w:sz w:val="20"/>
          <w:szCs w:val="20"/>
        </w:rPr>
        <w:t>số</w:t>
      </w:r>
      <w:r w:rsidRPr="00453E3C">
        <w:rPr>
          <w:rFonts w:ascii="Arial" w:hAnsi="Arial" w:cs="Arial"/>
          <w:color w:val="auto"/>
          <w:sz w:val="20"/>
          <w:szCs w:val="20"/>
        </w:rPr>
        <w:t>, ngày ban hành và nội dung văn bản là căn cứ để lập kế hoạch lựa chọn nhà thầu theo quy định tại khoản 2 Điều</w:t>
      </w:r>
      <w:r>
        <w:rPr>
          <w:rFonts w:ascii="Arial" w:hAnsi="Arial" w:cs="Arial"/>
          <w:color w:val="auto"/>
          <w:sz w:val="20"/>
          <w:szCs w:val="20"/>
        </w:rPr>
        <w:t xml:space="preserve"> 38 của Luật Đ</w:t>
      </w:r>
      <w:r w:rsidRPr="00EB7C25">
        <w:rPr>
          <w:rFonts w:ascii="Arial" w:hAnsi="Arial" w:cs="Arial"/>
          <w:color w:val="auto"/>
          <w:sz w:val="20"/>
          <w:szCs w:val="20"/>
        </w:rPr>
        <w:t>ấ</w:t>
      </w:r>
      <w:r w:rsidRPr="00453E3C">
        <w:rPr>
          <w:rFonts w:ascii="Arial" w:hAnsi="Arial" w:cs="Arial"/>
          <w:color w:val="auto"/>
          <w:sz w:val="20"/>
          <w:szCs w:val="20"/>
        </w:rPr>
        <w:t>u thầu số 22/2023/QH15:</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Thông tư số 06/2024/TT-BKHĐT</w:t>
      </w:r>
      <w:r>
        <w:rPr>
          <w:rFonts w:ascii="Arial" w:hAnsi="Arial" w:cs="Arial"/>
          <w:color w:val="auto"/>
          <w:sz w:val="20"/>
          <w:szCs w:val="20"/>
        </w:rPr>
        <w:t xml:space="preserve"> ngày 26 tháng 4 năm 2024 của</w:t>
      </w:r>
      <w:r w:rsidRPr="00EB7C25">
        <w:rPr>
          <w:rFonts w:ascii="Arial" w:hAnsi="Arial" w:cs="Arial"/>
          <w:color w:val="auto"/>
          <w:sz w:val="20"/>
          <w:szCs w:val="20"/>
        </w:rPr>
        <w:t xml:space="preserve"> </w:t>
      </w:r>
      <w:r>
        <w:rPr>
          <w:rFonts w:ascii="Arial" w:hAnsi="Arial" w:cs="Arial"/>
          <w:color w:val="auto"/>
          <w:sz w:val="20"/>
          <w:szCs w:val="20"/>
        </w:rPr>
        <w:t>Bộ trưởng Bộ K</w:t>
      </w:r>
      <w:r w:rsidRPr="00EB7C25">
        <w:rPr>
          <w:rFonts w:ascii="Arial" w:hAnsi="Arial" w:cs="Arial"/>
          <w:color w:val="auto"/>
          <w:sz w:val="20"/>
          <w:szCs w:val="20"/>
        </w:rPr>
        <w:t>ế</w:t>
      </w:r>
      <w:r w:rsidRPr="00453E3C">
        <w:rPr>
          <w:rFonts w:ascii="Arial" w:hAnsi="Arial" w:cs="Arial"/>
          <w:color w:val="auto"/>
          <w:sz w:val="20"/>
          <w:szCs w:val="20"/>
        </w:rPr>
        <w:t xml:space="preserve"> hoạch Đầu tư hướng dẫn việc cung cấp, đăng tải thôn</w:t>
      </w:r>
      <w:r>
        <w:rPr>
          <w:rFonts w:ascii="Arial" w:hAnsi="Arial" w:cs="Arial"/>
          <w:color w:val="auto"/>
          <w:sz w:val="20"/>
          <w:szCs w:val="20"/>
        </w:rPr>
        <w:t>g tin về lựa chọn nhà thầu và m</w:t>
      </w:r>
      <w:r w:rsidRPr="00EB7C25">
        <w:rPr>
          <w:rFonts w:ascii="Arial" w:hAnsi="Arial" w:cs="Arial"/>
          <w:color w:val="auto"/>
          <w:sz w:val="20"/>
          <w:szCs w:val="20"/>
        </w:rPr>
        <w:t>ẫ</w:t>
      </w:r>
      <w:r w:rsidRPr="00453E3C">
        <w:rPr>
          <w:rFonts w:ascii="Arial" w:hAnsi="Arial" w:cs="Arial"/>
          <w:color w:val="auto"/>
          <w:sz w:val="20"/>
          <w:szCs w:val="20"/>
        </w:rPr>
        <w:t>u hồ sơ đấu thầu tr</w:t>
      </w:r>
      <w:r>
        <w:rPr>
          <w:rFonts w:ascii="Arial" w:hAnsi="Arial" w:cs="Arial"/>
          <w:color w:val="auto"/>
          <w:sz w:val="20"/>
          <w:szCs w:val="20"/>
        </w:rPr>
        <w:t>ên Hệ th</w:t>
      </w:r>
      <w:r w:rsidRPr="00EB7C25">
        <w:rPr>
          <w:rFonts w:ascii="Arial" w:hAnsi="Arial" w:cs="Arial"/>
          <w:color w:val="auto"/>
          <w:sz w:val="20"/>
          <w:szCs w:val="20"/>
        </w:rPr>
        <w:t>ố</w:t>
      </w:r>
      <w:r w:rsidRPr="00453E3C">
        <w:rPr>
          <w:rFonts w:ascii="Arial" w:hAnsi="Arial" w:cs="Arial"/>
          <w:color w:val="auto"/>
          <w:sz w:val="20"/>
          <w:szCs w:val="20"/>
        </w:rPr>
        <w:t>ng mạng đấu thầu quốc gia;</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Thông tư </w:t>
      </w:r>
      <w:r w:rsidRPr="00EB7C25">
        <w:rPr>
          <w:rFonts w:ascii="Arial" w:hAnsi="Arial" w:cs="Arial"/>
          <w:color w:val="auto"/>
          <w:sz w:val="20"/>
          <w:szCs w:val="20"/>
        </w:rPr>
        <w:t>số</w:t>
      </w:r>
      <w:r w:rsidRPr="00453E3C">
        <w:rPr>
          <w:rFonts w:ascii="Arial" w:hAnsi="Arial" w:cs="Arial"/>
          <w:color w:val="auto"/>
          <w:sz w:val="20"/>
          <w:szCs w:val="20"/>
        </w:rPr>
        <w:t xml:space="preserve"> 03/2024/TT-BYT ngày 16 tháng 4 năm 2024 của Bộ trưởng Bộ Y tế ban hành danh mục thuốc có ít nhất 03 hãng trong nước sản xuất trên dây chuyền sản xuất thuốc đáp ứng nguyên tắc, tiêu</w:t>
      </w:r>
      <w:r>
        <w:rPr>
          <w:rFonts w:ascii="Arial" w:hAnsi="Arial" w:cs="Arial"/>
          <w:color w:val="auto"/>
          <w:sz w:val="20"/>
          <w:szCs w:val="20"/>
        </w:rPr>
        <w:t xml:space="preserve"> chu</w:t>
      </w:r>
      <w:r w:rsidRPr="00EB7C25">
        <w:rPr>
          <w:rFonts w:ascii="Arial" w:hAnsi="Arial" w:cs="Arial"/>
          <w:color w:val="auto"/>
          <w:sz w:val="20"/>
          <w:szCs w:val="20"/>
        </w:rPr>
        <w:t>ẩ</w:t>
      </w:r>
      <w:r w:rsidRPr="00453E3C">
        <w:rPr>
          <w:rFonts w:ascii="Arial" w:hAnsi="Arial" w:cs="Arial"/>
          <w:color w:val="auto"/>
          <w:sz w:val="20"/>
          <w:szCs w:val="20"/>
        </w:rPr>
        <w:t xml:space="preserve">n EU-GMP hoặc tương đương EU-GMP và đáp ứng tiêu chí kỹ thuật theo quy định của Bộ Y </w:t>
      </w:r>
      <w:r w:rsidRPr="00EB7C25">
        <w:rPr>
          <w:rFonts w:ascii="Arial" w:hAnsi="Arial" w:cs="Arial"/>
          <w:color w:val="auto"/>
          <w:sz w:val="20"/>
          <w:szCs w:val="20"/>
        </w:rPr>
        <w:t>tế</w:t>
      </w:r>
      <w:r w:rsidRPr="00453E3C">
        <w:rPr>
          <w:rFonts w:ascii="Arial" w:hAnsi="Arial" w:cs="Arial"/>
          <w:color w:val="auto"/>
          <w:sz w:val="20"/>
          <w:szCs w:val="20"/>
        </w:rPr>
        <w:t xml:space="preserve"> và về chấ</w:t>
      </w:r>
      <w:r>
        <w:rPr>
          <w:rFonts w:ascii="Arial" w:hAnsi="Arial" w:cs="Arial"/>
          <w:color w:val="auto"/>
          <w:sz w:val="20"/>
          <w:szCs w:val="20"/>
        </w:rPr>
        <w:t>t lượng, giá, khả năng cung cấ</w:t>
      </w:r>
      <w:r w:rsidRPr="00EB7C25">
        <w:rPr>
          <w:rFonts w:ascii="Arial" w:hAnsi="Arial" w:cs="Arial"/>
          <w:color w:val="auto"/>
          <w:sz w:val="20"/>
          <w:szCs w:val="20"/>
        </w:rPr>
        <w:t>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Thông tư </w:t>
      </w:r>
      <w:r w:rsidRPr="00EB7C25">
        <w:rPr>
          <w:rFonts w:ascii="Arial" w:hAnsi="Arial" w:cs="Arial"/>
          <w:color w:val="auto"/>
          <w:sz w:val="20"/>
          <w:szCs w:val="20"/>
        </w:rPr>
        <w:t>số</w:t>
      </w:r>
      <w:r w:rsidRPr="00453E3C">
        <w:rPr>
          <w:rFonts w:ascii="Arial" w:hAnsi="Arial" w:cs="Arial"/>
          <w:color w:val="auto"/>
          <w:sz w:val="20"/>
          <w:szCs w:val="20"/>
        </w:rPr>
        <w:t xml:space="preserve"> 04/2024/TT-BYT ngày 20 tháng 4 năm 2024 của Bộ trưởng Bộ Y tế quy định danh mục mua sắm tập trung cấp quốc gia đối với </w:t>
      </w:r>
      <w:r w:rsidRPr="00EB7C25">
        <w:rPr>
          <w:rFonts w:ascii="Arial" w:hAnsi="Arial" w:cs="Arial"/>
          <w:color w:val="auto"/>
          <w:sz w:val="20"/>
          <w:szCs w:val="20"/>
        </w:rPr>
        <w:t>thuốc</w:t>
      </w:r>
      <w:r w:rsidRPr="00453E3C">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Thông tư </w:t>
      </w:r>
      <w:r w:rsidRPr="00EB7C25">
        <w:rPr>
          <w:rFonts w:ascii="Arial" w:hAnsi="Arial" w:cs="Arial"/>
          <w:color w:val="auto"/>
          <w:sz w:val="20"/>
          <w:szCs w:val="20"/>
        </w:rPr>
        <w:t xml:space="preserve">số  </w:t>
      </w:r>
      <w:r w:rsidRPr="00453E3C">
        <w:rPr>
          <w:rFonts w:ascii="Arial" w:hAnsi="Arial" w:cs="Arial"/>
          <w:color w:val="auto"/>
          <w:sz w:val="20"/>
          <w:szCs w:val="20"/>
        </w:rPr>
        <w:t xml:space="preserve"> /2024/TT-BYT ngày tháng 5 năm 2024 của Bộ trưởng Bộ Y tế quy định danh mục thuốc, vật tư xét nghiệm, thiết bị y t</w:t>
      </w:r>
      <w:r>
        <w:rPr>
          <w:rFonts w:ascii="Arial" w:hAnsi="Arial" w:cs="Arial"/>
          <w:color w:val="auto"/>
          <w:sz w:val="20"/>
          <w:szCs w:val="20"/>
        </w:rPr>
        <w:t>ế được áp dụng hình thức đàm ph</w:t>
      </w:r>
      <w:r w:rsidRPr="00EB7C25">
        <w:rPr>
          <w:rFonts w:ascii="Arial" w:hAnsi="Arial" w:cs="Arial"/>
          <w:color w:val="auto"/>
          <w:sz w:val="20"/>
          <w:szCs w:val="20"/>
        </w:rPr>
        <w:t>á</w:t>
      </w:r>
      <w:r w:rsidRPr="00453E3C">
        <w:rPr>
          <w:rFonts w:ascii="Arial" w:hAnsi="Arial" w:cs="Arial"/>
          <w:color w:val="auto"/>
          <w:sz w:val="20"/>
          <w:szCs w:val="20"/>
        </w:rPr>
        <w:t>n giá và quy trình, thủ tục lựa chọn nhà thầu đối với các gói thầu áp dụng hình thức đàm phán giá ;</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Thông</w:t>
      </w:r>
      <w:r>
        <w:rPr>
          <w:rFonts w:ascii="Arial" w:hAnsi="Arial" w:cs="Arial"/>
          <w:color w:val="auto"/>
          <w:sz w:val="20"/>
          <w:szCs w:val="20"/>
        </w:rPr>
        <w:t xml:space="preserve"> tư số ..../2024/TT-BYT ngày th</w:t>
      </w:r>
      <w:r w:rsidRPr="00EB7C25">
        <w:rPr>
          <w:rFonts w:ascii="Arial" w:hAnsi="Arial" w:cs="Arial"/>
          <w:color w:val="auto"/>
          <w:sz w:val="20"/>
          <w:szCs w:val="20"/>
        </w:rPr>
        <w:t>á</w:t>
      </w:r>
      <w:r w:rsidRPr="00453E3C">
        <w:rPr>
          <w:rFonts w:ascii="Arial" w:hAnsi="Arial" w:cs="Arial"/>
          <w:color w:val="auto"/>
          <w:sz w:val="20"/>
          <w:szCs w:val="20"/>
        </w:rPr>
        <w:t>ng 5 năm 2024 của Bộ trưởng Bộ Y tế quy định về đấu thầu thuốc tại cơ sở y tế công lập;</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Pr>
          <w:rFonts w:ascii="Arial" w:hAnsi="Arial" w:cs="Arial"/>
          <w:color w:val="auto"/>
          <w:sz w:val="20"/>
          <w:szCs w:val="20"/>
        </w:rPr>
        <w:t>Căn cứ</w:t>
      </w:r>
      <w:r w:rsidRPr="00EB7C25">
        <w:rPr>
          <w:rFonts w:ascii="Arial" w:hAnsi="Arial" w:cs="Arial"/>
          <w:color w:val="auto"/>
          <w:sz w:val="20"/>
          <w:szCs w:val="20"/>
        </w:rPr>
        <w:t>_____</w:t>
      </w:r>
      <w:r>
        <w:rPr>
          <w:rFonts w:ascii="Arial" w:hAnsi="Arial" w:cs="Arial"/>
          <w:color w:val="auto"/>
          <w:sz w:val="20"/>
          <w:szCs w:val="20"/>
        </w:rPr>
        <w:t>[v</w:t>
      </w:r>
      <w:r w:rsidRPr="00EB7C25">
        <w:rPr>
          <w:rFonts w:ascii="Arial" w:hAnsi="Arial" w:cs="Arial"/>
          <w:color w:val="auto"/>
          <w:sz w:val="20"/>
          <w:szCs w:val="20"/>
        </w:rPr>
        <w:t>ă</w:t>
      </w:r>
      <w:r w:rsidRPr="00453E3C">
        <w:rPr>
          <w:rFonts w:ascii="Arial" w:hAnsi="Arial" w:cs="Arial"/>
          <w:color w:val="auto"/>
          <w:sz w:val="20"/>
          <w:szCs w:val="20"/>
        </w:rPr>
        <w:t>n bản quy định chức năng, nhiệm vụ của tổ thẩm định,</w:t>
      </w:r>
      <w:r w:rsidRPr="00EB7C25">
        <w:rPr>
          <w:rFonts w:ascii="Arial" w:hAnsi="Arial" w:cs="Arial"/>
          <w:color w:val="auto"/>
          <w:sz w:val="20"/>
          <w:szCs w:val="20"/>
        </w:rPr>
        <w:t xml:space="preserve"> </w:t>
      </w:r>
      <w:r w:rsidRPr="00453E3C">
        <w:rPr>
          <w:rFonts w:ascii="Arial" w:hAnsi="Arial" w:cs="Arial"/>
          <w:color w:val="auto"/>
          <w:sz w:val="20"/>
          <w:szCs w:val="20"/>
        </w:rPr>
        <w:t>văn bản giao nhiệm vụ thẩm định].</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2. </w:t>
      </w:r>
      <w:r w:rsidRPr="00453E3C">
        <w:rPr>
          <w:rFonts w:ascii="Arial" w:hAnsi="Arial" w:cs="Arial"/>
          <w:b/>
          <w:bCs/>
          <w:color w:val="auto"/>
          <w:sz w:val="20"/>
          <w:szCs w:val="20"/>
        </w:rPr>
        <w:t>Thông tin cơ bản</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 xml:space="preserve">Phần này </w:t>
      </w:r>
      <w:r w:rsidRPr="00EB7C25">
        <w:rPr>
          <w:rFonts w:ascii="Arial" w:hAnsi="Arial" w:cs="Arial"/>
          <w:b/>
          <w:bCs/>
          <w:color w:val="auto"/>
          <w:sz w:val="20"/>
          <w:szCs w:val="20"/>
        </w:rPr>
        <w:t>giới</w:t>
      </w:r>
      <w:r w:rsidRPr="00453E3C">
        <w:rPr>
          <w:rFonts w:ascii="Arial" w:hAnsi="Arial" w:cs="Arial"/>
          <w:b/>
          <w:bCs/>
          <w:color w:val="auto"/>
          <w:sz w:val="20"/>
          <w:szCs w:val="20"/>
        </w:rPr>
        <w:t xml:space="preserve"> thiệu </w:t>
      </w:r>
      <w:r w:rsidRPr="00EB7C25">
        <w:rPr>
          <w:rFonts w:ascii="Arial" w:hAnsi="Arial" w:cs="Arial"/>
          <w:b/>
          <w:bCs/>
          <w:color w:val="auto"/>
          <w:sz w:val="20"/>
          <w:szCs w:val="20"/>
        </w:rPr>
        <w:t>khái</w:t>
      </w:r>
      <w:r w:rsidRPr="00453E3C">
        <w:rPr>
          <w:rFonts w:ascii="Arial" w:hAnsi="Arial" w:cs="Arial"/>
          <w:b/>
          <w:bCs/>
          <w:color w:val="auto"/>
          <w:sz w:val="20"/>
          <w:szCs w:val="20"/>
        </w:rPr>
        <w:t xml:space="preserve"> quát thông tin về dự án, dự toán mua sắm như sau:</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Chủ đầu tư;</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trị dự án, dự toán mua sắm;</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Năm ngân sách, năm tài chính của dự án, dự toán mua sắm</w:t>
      </w:r>
    </w:p>
    <w:p w:rsidR="00141051"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3. </w:t>
      </w:r>
      <w:r w:rsidRPr="00531F84">
        <w:rPr>
          <w:rFonts w:ascii="Arial" w:hAnsi="Arial" w:cs="Arial"/>
          <w:b/>
          <w:color w:val="auto"/>
          <w:sz w:val="20"/>
          <w:szCs w:val="20"/>
        </w:rPr>
        <w:t>Tóm tắt nội dung văn bản trình duyệt kế hoạch lựa chọn nhà thầu:</w:t>
      </w:r>
    </w:p>
    <w:p w:rsidR="00141051" w:rsidRDefault="00141051" w:rsidP="00141051">
      <w:pPr>
        <w:pStyle w:val="Vnbnnidung0"/>
        <w:spacing w:after="120" w:line="240" w:lineRule="auto"/>
        <w:ind w:firstLine="720"/>
        <w:jc w:val="both"/>
        <w:rPr>
          <w:rFonts w:ascii="Arial" w:hAnsi="Arial" w:cs="Arial"/>
          <w:b/>
          <w:i/>
          <w:color w:val="auto"/>
          <w:sz w:val="20"/>
          <w:szCs w:val="20"/>
        </w:rPr>
      </w:pPr>
      <w:r w:rsidRPr="00453E3C">
        <w:rPr>
          <w:rFonts w:ascii="Arial" w:hAnsi="Arial" w:cs="Arial"/>
          <w:color w:val="auto"/>
          <w:sz w:val="20"/>
          <w:szCs w:val="20"/>
        </w:rPr>
        <w:lastRenderedPageBreak/>
        <w:t xml:space="preserve">Đơn vị thẩm định tóm tắt các nội dung theo tờ </w:t>
      </w:r>
      <w:r>
        <w:rPr>
          <w:rFonts w:ascii="Arial" w:hAnsi="Arial" w:cs="Arial"/>
          <w:color w:val="auto"/>
          <w:sz w:val="20"/>
          <w:szCs w:val="20"/>
        </w:rPr>
        <w:t>trình</w:t>
      </w:r>
      <w:r w:rsidRPr="00453E3C">
        <w:rPr>
          <w:rFonts w:ascii="Arial" w:hAnsi="Arial" w:cs="Arial"/>
          <w:color w:val="auto"/>
          <w:sz w:val="20"/>
          <w:szCs w:val="20"/>
        </w:rPr>
        <w:t xml:space="preserve"> của đơn vị trình, cụ thể như sau:</w:t>
      </w:r>
    </w:p>
    <w:p w:rsidR="00141051" w:rsidRPr="00EB7C25"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color w:val="auto"/>
          <w:sz w:val="20"/>
          <w:szCs w:val="20"/>
        </w:rPr>
        <w:t>a)</w:t>
      </w:r>
      <w:r w:rsidRPr="00EB7C25">
        <w:rPr>
          <w:rFonts w:ascii="Arial" w:hAnsi="Arial" w:cs="Arial"/>
          <w:b/>
          <w:color w:val="auto"/>
          <w:sz w:val="20"/>
          <w:szCs w:val="20"/>
        </w:rPr>
        <w:t xml:space="preserve"> </w:t>
      </w:r>
      <w:r w:rsidRPr="00453E3C">
        <w:rPr>
          <w:rFonts w:ascii="Arial" w:hAnsi="Arial" w:cs="Arial"/>
          <w:color w:val="auto"/>
          <w:sz w:val="20"/>
          <w:szCs w:val="20"/>
        </w:rPr>
        <w:t>Tổng giá t</w:t>
      </w:r>
      <w:r>
        <w:rPr>
          <w:rFonts w:ascii="Arial" w:hAnsi="Arial" w:cs="Arial"/>
          <w:color w:val="auto"/>
          <w:sz w:val="20"/>
          <w:szCs w:val="20"/>
        </w:rPr>
        <w:t>rị phần công việc đã thực hiện:</w:t>
      </w:r>
      <w:r w:rsidRPr="00EB7C25">
        <w:rPr>
          <w:rFonts w:ascii="Arial" w:hAnsi="Arial" w:cs="Arial"/>
          <w:color w:val="auto"/>
          <w:sz w:val="20"/>
          <w:szCs w:val="20"/>
        </w:rPr>
        <w:t>_____</w:t>
      </w:r>
      <w:r>
        <w:rPr>
          <w:rFonts w:ascii="Arial" w:hAnsi="Arial" w:cs="Arial"/>
          <w:color w:val="auto"/>
          <w:sz w:val="20"/>
          <w:szCs w:val="20"/>
        </w:rPr>
        <w:t>[ghi giá trị]</w:t>
      </w:r>
      <w:r w:rsidRPr="00EB7C25">
        <w:rPr>
          <w:rFonts w:ascii="Arial" w:hAnsi="Arial" w:cs="Arial"/>
          <w:color w:val="auto"/>
          <w:sz w:val="20"/>
          <w:szCs w:val="20"/>
        </w:rPr>
        <w:t>;</w:t>
      </w:r>
    </w:p>
    <w:p w:rsidR="00141051" w:rsidRPr="00EB7C25"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Tổng giá trị phần công việc chưa thực hiện mà không áp dụng được</w:t>
      </w:r>
      <w:r w:rsidRPr="00EB7C25">
        <w:rPr>
          <w:rFonts w:ascii="Arial" w:hAnsi="Arial" w:cs="Arial"/>
          <w:color w:val="auto"/>
          <w:sz w:val="20"/>
          <w:szCs w:val="20"/>
        </w:rPr>
        <w:t xml:space="preserve"> </w:t>
      </w:r>
      <w:r w:rsidRPr="00453E3C">
        <w:rPr>
          <w:rFonts w:ascii="Arial" w:hAnsi="Arial" w:cs="Arial"/>
          <w:color w:val="auto"/>
          <w:sz w:val="20"/>
          <w:szCs w:val="20"/>
        </w:rPr>
        <w:t xml:space="preserve">một trong các hình thức lựa chọn nhà </w:t>
      </w:r>
      <w:r>
        <w:rPr>
          <w:rFonts w:ascii="Arial" w:hAnsi="Arial" w:cs="Arial"/>
          <w:color w:val="auto"/>
          <w:sz w:val="20"/>
          <w:szCs w:val="20"/>
        </w:rPr>
        <w:t>thầu:</w:t>
      </w:r>
      <w:r w:rsidRPr="00EB7C25">
        <w:rPr>
          <w:rFonts w:ascii="Arial" w:hAnsi="Arial" w:cs="Arial"/>
          <w:color w:val="auto"/>
          <w:sz w:val="20"/>
          <w:szCs w:val="20"/>
        </w:rPr>
        <w:t>_____</w:t>
      </w:r>
      <w:r>
        <w:rPr>
          <w:rFonts w:ascii="Arial" w:hAnsi="Arial" w:cs="Arial"/>
          <w:color w:val="auto"/>
          <w:sz w:val="20"/>
          <w:szCs w:val="20"/>
        </w:rPr>
        <w:t>[ghi giá trị]</w:t>
      </w:r>
      <w:r w:rsidRPr="00EB7C25">
        <w:rPr>
          <w:rFonts w:ascii="Arial" w:hAnsi="Arial" w:cs="Arial"/>
          <w:color w:val="auto"/>
          <w:sz w:val="20"/>
          <w:szCs w:val="20"/>
        </w:rPr>
        <w:t>;</w:t>
      </w:r>
    </w:p>
    <w:p w:rsidR="00141051" w:rsidRPr="00EB7C25"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Tổng giá trị phần công việc thuộc kế hoạch lựa chọn nhà thầu:</w:t>
      </w:r>
      <w:r w:rsidRPr="00453E3C">
        <w:rPr>
          <w:rFonts w:ascii="Arial" w:hAnsi="Arial" w:cs="Arial"/>
          <w:color w:val="auto"/>
          <w:sz w:val="20"/>
          <w:szCs w:val="20"/>
        </w:rPr>
        <w:tab/>
      </w:r>
      <w:r w:rsidRPr="00EB7C25">
        <w:rPr>
          <w:rFonts w:ascii="Arial" w:hAnsi="Arial" w:cs="Arial"/>
          <w:color w:val="auto"/>
          <w:sz w:val="20"/>
          <w:szCs w:val="20"/>
        </w:rPr>
        <w:t>____</w:t>
      </w:r>
      <w:r>
        <w:rPr>
          <w:rFonts w:ascii="Arial" w:hAnsi="Arial" w:cs="Arial"/>
          <w:color w:val="auto"/>
          <w:sz w:val="20"/>
          <w:szCs w:val="20"/>
        </w:rPr>
        <w:t>[ghi giá trị]</w:t>
      </w:r>
      <w:r w:rsidRPr="00EB7C25">
        <w:rPr>
          <w:rFonts w:ascii="Arial" w:hAnsi="Arial" w:cs="Arial"/>
          <w:color w:val="auto"/>
          <w:sz w:val="20"/>
          <w:szCs w:val="20"/>
        </w:rPr>
        <w:t>;</w:t>
      </w:r>
    </w:p>
    <w:p w:rsidR="00141051" w:rsidRPr="00EB7C25"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Tổng giá trị phần công việc chưa đủ điều kiện lập kế hoạch lựa chọn</w:t>
      </w:r>
      <w:r w:rsidRPr="00EB7C25">
        <w:rPr>
          <w:rFonts w:ascii="Arial" w:hAnsi="Arial" w:cs="Arial"/>
          <w:color w:val="auto"/>
          <w:sz w:val="20"/>
          <w:szCs w:val="20"/>
        </w:rPr>
        <w:t xml:space="preserve"> </w:t>
      </w:r>
      <w:r>
        <w:rPr>
          <w:rFonts w:ascii="Arial" w:hAnsi="Arial" w:cs="Arial"/>
          <w:color w:val="auto"/>
          <w:sz w:val="20"/>
          <w:szCs w:val="20"/>
        </w:rPr>
        <w:t>nhà thầu (nếu có)</w:t>
      </w:r>
      <w:r w:rsidRPr="00EB7C25">
        <w:rPr>
          <w:rFonts w:ascii="Arial" w:hAnsi="Arial" w:cs="Arial"/>
          <w:color w:val="auto"/>
          <w:sz w:val="20"/>
          <w:szCs w:val="20"/>
        </w:rPr>
        <w:t>:_____</w:t>
      </w:r>
      <w:r>
        <w:rPr>
          <w:rFonts w:ascii="Arial" w:hAnsi="Arial" w:cs="Arial"/>
          <w:color w:val="auto"/>
          <w:sz w:val="20"/>
          <w:szCs w:val="20"/>
        </w:rPr>
        <w:t>[ghi giá trị]</w:t>
      </w:r>
      <w:r w:rsidRPr="00EB7C25">
        <w:rPr>
          <w:rFonts w:ascii="Arial" w:hAnsi="Arial" w:cs="Arial"/>
          <w:color w:val="auto"/>
          <w:sz w:val="20"/>
          <w:szCs w:val="20"/>
        </w:rPr>
        <w:t>;</w:t>
      </w:r>
    </w:p>
    <w:p w:rsidR="00141051" w:rsidRDefault="00141051" w:rsidP="00141051">
      <w:pPr>
        <w:pStyle w:val="Vnbnnidung0"/>
        <w:tabs>
          <w:tab w:val="left" w:leader="underscore" w:pos="4915"/>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đ) T</w:t>
      </w:r>
      <w:r>
        <w:rPr>
          <w:rFonts w:ascii="Arial" w:hAnsi="Arial" w:cs="Arial"/>
          <w:color w:val="auto"/>
          <w:sz w:val="20"/>
          <w:szCs w:val="20"/>
        </w:rPr>
        <w:t>ổng giá trị các phần công việc:</w:t>
      </w:r>
      <w:r w:rsidRPr="00EB7C25">
        <w:rPr>
          <w:rFonts w:ascii="Arial" w:hAnsi="Arial" w:cs="Arial"/>
          <w:color w:val="auto"/>
          <w:sz w:val="20"/>
          <w:szCs w:val="20"/>
        </w:rPr>
        <w:t>______</w:t>
      </w:r>
      <w:r w:rsidRPr="00453E3C">
        <w:rPr>
          <w:rFonts w:ascii="Arial" w:hAnsi="Arial" w:cs="Arial"/>
          <w:color w:val="auto"/>
          <w:sz w:val="20"/>
          <w:szCs w:val="20"/>
        </w:rPr>
        <w:t>[bằng tổng các giá trị tại điểm a, b,</w:t>
      </w:r>
      <w:r w:rsidRPr="00EB7C25">
        <w:rPr>
          <w:rFonts w:ascii="Arial" w:hAnsi="Arial" w:cs="Arial"/>
          <w:color w:val="auto"/>
          <w:sz w:val="20"/>
          <w:szCs w:val="20"/>
        </w:rPr>
        <w:t xml:space="preserve"> </w:t>
      </w:r>
      <w:r w:rsidRPr="00453E3C">
        <w:rPr>
          <w:rFonts w:ascii="Arial" w:hAnsi="Arial" w:cs="Arial"/>
          <w:color w:val="auto"/>
          <w:sz w:val="20"/>
          <w:szCs w:val="20"/>
        </w:rPr>
        <w:t>c</w:t>
      </w:r>
      <w:r w:rsidRPr="00EB7C25">
        <w:rPr>
          <w:rFonts w:ascii="Arial" w:hAnsi="Arial" w:cs="Arial"/>
          <w:color w:val="auto"/>
          <w:sz w:val="20"/>
          <w:szCs w:val="20"/>
        </w:rPr>
        <w:t xml:space="preserve"> </w:t>
      </w:r>
      <w:r w:rsidRPr="00453E3C">
        <w:rPr>
          <w:rFonts w:ascii="Arial" w:hAnsi="Arial" w:cs="Arial"/>
          <w:color w:val="auto"/>
          <w:sz w:val="20"/>
          <w:szCs w:val="20"/>
        </w:rPr>
        <w:t>và</w:t>
      </w:r>
      <w:r w:rsidRPr="00EB7C25">
        <w:rPr>
          <w:rFonts w:ascii="Arial" w:hAnsi="Arial" w:cs="Arial"/>
          <w:color w:val="auto"/>
          <w:sz w:val="20"/>
          <w:szCs w:val="20"/>
        </w:rPr>
        <w:t xml:space="preserve"> </w:t>
      </w:r>
      <w:r w:rsidRPr="00453E3C">
        <w:rPr>
          <w:rFonts w:ascii="Arial" w:hAnsi="Arial" w:cs="Arial"/>
          <w:color w:val="auto"/>
          <w:sz w:val="20"/>
          <w:szCs w:val="20"/>
        </w:rPr>
        <w:t>d Mục này];</w:t>
      </w:r>
    </w:p>
    <w:p w:rsidR="00141051" w:rsidRDefault="00141051" w:rsidP="00141051">
      <w:pPr>
        <w:pStyle w:val="Vnbnnidung0"/>
        <w:tabs>
          <w:tab w:val="left" w:leader="underscore" w:pos="4915"/>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e) </w:t>
      </w:r>
      <w:r>
        <w:rPr>
          <w:rFonts w:ascii="Arial" w:hAnsi="Arial" w:cs="Arial"/>
          <w:color w:val="auto"/>
          <w:sz w:val="20"/>
          <w:szCs w:val="20"/>
        </w:rPr>
        <w:t>Tổng dự án, dự toán mua sắm:</w:t>
      </w:r>
      <w:r w:rsidRPr="00EB7C25">
        <w:rPr>
          <w:rFonts w:ascii="Arial" w:hAnsi="Arial" w:cs="Arial"/>
          <w:color w:val="auto"/>
          <w:sz w:val="20"/>
          <w:szCs w:val="20"/>
        </w:rPr>
        <w:t>_____</w:t>
      </w:r>
      <w:r w:rsidRPr="00453E3C">
        <w:rPr>
          <w:rFonts w:ascii="Arial" w:hAnsi="Arial" w:cs="Arial"/>
          <w:color w:val="auto"/>
          <w:sz w:val="20"/>
          <w:szCs w:val="20"/>
        </w:rPr>
        <w:t>[ghi giá trị].</w:t>
      </w:r>
    </w:p>
    <w:p w:rsidR="00141051" w:rsidRDefault="00141051" w:rsidP="00141051">
      <w:pPr>
        <w:pStyle w:val="Vnbnnidung0"/>
        <w:tabs>
          <w:tab w:val="left" w:leader="underscore" w:pos="4915"/>
        </w:tabs>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4. </w:t>
      </w:r>
      <w:r w:rsidRPr="00193C36">
        <w:rPr>
          <w:rFonts w:ascii="Arial" w:hAnsi="Arial" w:cs="Arial"/>
          <w:b/>
          <w:color w:val="auto"/>
          <w:sz w:val="20"/>
          <w:szCs w:val="20"/>
        </w:rPr>
        <w:t>Tổ chức thẩm định:</w:t>
      </w:r>
    </w:p>
    <w:p w:rsidR="00141051" w:rsidRPr="00193C36" w:rsidRDefault="00141051" w:rsidP="00141051">
      <w:pPr>
        <w:pStyle w:val="Vnbnnidung0"/>
        <w:tabs>
          <w:tab w:val="left" w:leader="underscore" w:pos="4915"/>
        </w:tabs>
        <w:spacing w:after="120" w:line="240" w:lineRule="auto"/>
        <w:ind w:firstLine="720"/>
        <w:jc w:val="both"/>
        <w:rPr>
          <w:rFonts w:ascii="Arial" w:hAnsi="Arial" w:cs="Arial"/>
          <w:b/>
          <w:i/>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Đơn vị thẩm định</w:t>
      </w:r>
    </w:p>
    <w:p w:rsidR="00141051"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rPr>
        <w:t>Đơn vị thẩm định là:</w:t>
      </w:r>
      <w:r w:rsidRPr="00EB7C25">
        <w:rPr>
          <w:rFonts w:ascii="Arial" w:hAnsi="Arial" w:cs="Arial"/>
          <w:color w:val="auto"/>
          <w:sz w:val="20"/>
          <w:szCs w:val="20"/>
        </w:rPr>
        <w:t>_____</w:t>
      </w:r>
      <w:r w:rsidRPr="00453E3C">
        <w:rPr>
          <w:rFonts w:ascii="Arial" w:hAnsi="Arial" w:cs="Arial"/>
          <w:color w:val="auto"/>
          <w:sz w:val="20"/>
          <w:szCs w:val="20"/>
        </w:rPr>
        <w:t>[ghi rõ tên đơn vị, phòng, ban thực hiện thẩm định th</w:t>
      </w:r>
      <w:r>
        <w:rPr>
          <w:rFonts w:ascii="Arial" w:hAnsi="Arial" w:cs="Arial"/>
          <w:color w:val="auto"/>
          <w:sz w:val="20"/>
          <w:szCs w:val="20"/>
        </w:rPr>
        <w:t>eo chức năng, nhiệm vụ được ph</w:t>
      </w:r>
      <w:r w:rsidRPr="00EB7C25">
        <w:rPr>
          <w:rFonts w:ascii="Arial" w:hAnsi="Arial" w:cs="Arial"/>
          <w:color w:val="auto"/>
          <w:sz w:val="20"/>
          <w:szCs w:val="20"/>
        </w:rPr>
        <w:t>ân</w:t>
      </w:r>
      <w:r w:rsidRPr="00453E3C">
        <w:rPr>
          <w:rFonts w:ascii="Arial" w:hAnsi="Arial" w:cs="Arial"/>
          <w:color w:val="auto"/>
          <w:sz w:val="20"/>
          <w:szCs w:val="20"/>
        </w:rPr>
        <w:t xml:space="preserve"> công hoặc tên đơn vị tư vấn đấu thầu được thuê theo </w:t>
      </w:r>
      <w:r w:rsidRPr="00EB7C25">
        <w:rPr>
          <w:rFonts w:ascii="Arial" w:hAnsi="Arial" w:cs="Arial"/>
          <w:color w:val="auto"/>
          <w:sz w:val="20"/>
          <w:szCs w:val="20"/>
        </w:rPr>
        <w:t>hợp</w:t>
      </w:r>
      <w:r w:rsidRPr="00453E3C">
        <w:rPr>
          <w:rFonts w:ascii="Arial" w:hAnsi="Arial" w:cs="Arial"/>
          <w:color w:val="auto"/>
          <w:sz w:val="20"/>
          <w:szCs w:val="20"/>
        </w:rPr>
        <w:t xml:space="preserve">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Cách thức làm việc</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Phần này nêu rõ cách thức làm việc của đơn vị thẩm định là theo nhóm hoặc độc lập trong quá </w:t>
      </w:r>
      <w:r>
        <w:rPr>
          <w:rFonts w:ascii="Arial" w:hAnsi="Arial" w:cs="Arial"/>
          <w:color w:val="auto"/>
          <w:sz w:val="20"/>
          <w:szCs w:val="20"/>
        </w:rPr>
        <w:t>trình</w:t>
      </w:r>
      <w:r w:rsidRPr="00453E3C">
        <w:rPr>
          <w:rFonts w:ascii="Arial" w:hAnsi="Arial" w:cs="Arial"/>
          <w:color w:val="auto"/>
          <w:sz w:val="20"/>
          <w:szCs w:val="20"/>
        </w:rPr>
        <w:t xml:space="preserve"> thẩm định và cách thức thẩm định khi có một hoặc một </w:t>
      </w:r>
      <w:r w:rsidRPr="00EB7C25">
        <w:rPr>
          <w:rFonts w:ascii="Arial" w:hAnsi="Arial" w:cs="Arial"/>
          <w:color w:val="auto"/>
          <w:sz w:val="20"/>
          <w:szCs w:val="20"/>
        </w:rPr>
        <w:t>số</w:t>
      </w:r>
      <w:r w:rsidRPr="00453E3C">
        <w:rPr>
          <w:rFonts w:ascii="Arial" w:hAnsi="Arial" w:cs="Arial"/>
          <w:color w:val="auto"/>
          <w:sz w:val="20"/>
          <w:szCs w:val="20"/>
        </w:rPr>
        <w:t xml:space="preserve"> thành viên có ý kiến thẩm định khác biệt với đa </w:t>
      </w:r>
      <w:r w:rsidRPr="00EB7C25">
        <w:rPr>
          <w:rFonts w:ascii="Arial" w:hAnsi="Arial" w:cs="Arial"/>
          <w:color w:val="auto"/>
          <w:sz w:val="20"/>
          <w:szCs w:val="20"/>
        </w:rPr>
        <w:t>số</w:t>
      </w:r>
      <w:r w:rsidRPr="00453E3C">
        <w:rPr>
          <w:rFonts w:ascii="Arial" w:hAnsi="Arial" w:cs="Arial"/>
          <w:color w:val="auto"/>
          <w:sz w:val="20"/>
          <w:szCs w:val="20"/>
        </w:rPr>
        <w:t xml:space="preserve"> thành viên còn lại.</w:t>
      </w:r>
    </w:p>
    <w:p w:rsidR="00141051" w:rsidRDefault="00141051" w:rsidP="00141051">
      <w:pPr>
        <w:pStyle w:val="Vnbnnidung0"/>
        <w:spacing w:after="120" w:line="240" w:lineRule="auto"/>
        <w:ind w:firstLine="720"/>
        <w:jc w:val="both"/>
        <w:rPr>
          <w:rFonts w:ascii="Arial" w:hAnsi="Arial" w:cs="Arial"/>
          <w:b/>
          <w:bCs/>
          <w:i/>
          <w:iCs/>
          <w:color w:val="auto"/>
          <w:sz w:val="20"/>
          <w:szCs w:val="20"/>
        </w:rPr>
      </w:pPr>
      <w:r w:rsidRPr="00453E3C">
        <w:rPr>
          <w:rFonts w:ascii="Arial" w:hAnsi="Arial" w:cs="Arial"/>
          <w:b/>
          <w:bCs/>
          <w:color w:val="auto"/>
          <w:sz w:val="20"/>
          <w:szCs w:val="20"/>
        </w:rPr>
        <w:t>II. TỔNG HỢP KẾT QUẢ THẨM ĐỊNH</w:t>
      </w:r>
    </w:p>
    <w:p w:rsidR="00141051" w:rsidRPr="00475BA7"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b/>
          <w:bCs/>
          <w:color w:val="auto"/>
          <w:sz w:val="20"/>
          <w:szCs w:val="20"/>
        </w:rPr>
        <w:t xml:space="preserve">1. </w:t>
      </w:r>
      <w:r w:rsidRPr="00475BA7">
        <w:rPr>
          <w:rFonts w:ascii="Arial" w:hAnsi="Arial" w:cs="Arial"/>
          <w:b/>
          <w:color w:val="auto"/>
          <w:sz w:val="20"/>
          <w:szCs w:val="20"/>
        </w:rPr>
        <w:t xml:space="preserve">Căn cứ pháp lý </w:t>
      </w:r>
      <w:r w:rsidRPr="00EB7C25">
        <w:rPr>
          <w:rFonts w:ascii="Arial" w:hAnsi="Arial" w:cs="Arial"/>
          <w:b/>
          <w:color w:val="auto"/>
          <w:sz w:val="20"/>
          <w:szCs w:val="20"/>
        </w:rPr>
        <w:t>để</w:t>
      </w:r>
      <w:r w:rsidRPr="00475BA7">
        <w:rPr>
          <w:rFonts w:ascii="Arial" w:hAnsi="Arial" w:cs="Arial"/>
          <w:b/>
          <w:color w:val="auto"/>
          <w:sz w:val="20"/>
          <w:szCs w:val="20"/>
        </w:rPr>
        <w:t xml:space="preserve"> lập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Tổng hợp kết quả thẩm định về căn cứ pháp lý:</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Kết quả thẩm định về căn cứ pháp lý của việc lập kế hoạch lựa chọn nhà thầu được tổng hợp theo </w:t>
      </w:r>
      <w:r w:rsidRPr="00453E3C">
        <w:rPr>
          <w:rFonts w:ascii="Arial" w:hAnsi="Arial" w:cs="Arial"/>
          <w:b/>
          <w:bCs/>
          <w:color w:val="auto"/>
          <w:sz w:val="20"/>
          <w:szCs w:val="20"/>
        </w:rPr>
        <w:t xml:space="preserve">Bảng số 1 </w:t>
      </w:r>
      <w:r w:rsidRPr="00453E3C">
        <w:rPr>
          <w:rFonts w:ascii="Arial" w:hAnsi="Arial" w:cs="Arial"/>
          <w:color w:val="auto"/>
          <w:sz w:val="20"/>
          <w:szCs w:val="20"/>
        </w:rPr>
        <w:t>dưới đây:</w:t>
      </w:r>
    </w:p>
    <w:p w:rsidR="00141051" w:rsidRPr="00453E3C" w:rsidRDefault="00141051" w:rsidP="00141051">
      <w:pPr>
        <w:pStyle w:val="Chthchbng0"/>
        <w:spacing w:after="120"/>
        <w:ind w:firstLine="720"/>
        <w:jc w:val="right"/>
        <w:rPr>
          <w:rFonts w:ascii="Arial" w:hAnsi="Arial" w:cs="Arial"/>
          <w:color w:val="auto"/>
          <w:sz w:val="20"/>
          <w:szCs w:val="20"/>
        </w:rPr>
      </w:pPr>
      <w:r w:rsidRPr="00453E3C">
        <w:rPr>
          <w:rFonts w:ascii="Arial" w:hAnsi="Arial" w:cs="Arial"/>
          <w:color w:val="auto"/>
          <w:sz w:val="20"/>
          <w:szCs w:val="20"/>
        </w:rPr>
        <w:t>Bảng số 1</w:t>
      </w:r>
    </w:p>
    <w:tbl>
      <w:tblPr>
        <w:tblOverlap w:val="never"/>
        <w:tblW w:w="5000" w:type="pct"/>
        <w:jc w:val="center"/>
        <w:tblCellMar>
          <w:left w:w="10" w:type="dxa"/>
          <w:right w:w="10" w:type="dxa"/>
        </w:tblCellMar>
        <w:tblLook w:val="04A0" w:firstRow="1" w:lastRow="0" w:firstColumn="1" w:lastColumn="0" w:noHBand="0" w:noVBand="1"/>
      </w:tblPr>
      <w:tblGrid>
        <w:gridCol w:w="820"/>
        <w:gridCol w:w="5105"/>
        <w:gridCol w:w="1465"/>
        <w:gridCol w:w="1620"/>
      </w:tblGrid>
      <w:tr w:rsidR="00141051" w:rsidRPr="00453E3C" w:rsidTr="00C553EA">
        <w:trPr>
          <w:trHeight w:val="20"/>
          <w:jc w:val="center"/>
        </w:trPr>
        <w:tc>
          <w:tcPr>
            <w:tcW w:w="45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2833"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 kiểm tra</w:t>
            </w:r>
          </w:p>
        </w:tc>
        <w:tc>
          <w:tcPr>
            <w:tcW w:w="1712" w:type="pct"/>
            <w:gridSpan w:val="2"/>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Kết quả thẩm định</w:t>
            </w:r>
          </w:p>
        </w:tc>
      </w:tr>
      <w:tr w:rsidR="00141051" w:rsidRPr="00453E3C" w:rsidTr="00C553EA">
        <w:trPr>
          <w:trHeight w:val="20"/>
          <w:jc w:val="center"/>
        </w:trPr>
        <w:tc>
          <w:tcPr>
            <w:tcW w:w="45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3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Có</w:t>
            </w:r>
          </w:p>
        </w:tc>
        <w:tc>
          <w:tcPr>
            <w:tcW w:w="90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Không có</w:t>
            </w:r>
          </w:p>
        </w:tc>
      </w:tr>
      <w:tr w:rsidR="00141051" w:rsidRPr="00453E3C" w:rsidTr="00C553EA">
        <w:trPr>
          <w:trHeight w:val="20"/>
          <w:jc w:val="center"/>
        </w:trPr>
        <w:tc>
          <w:tcPr>
            <w:tcW w:w="45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3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90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r>
      <w:tr w:rsidR="00141051" w:rsidRPr="00453E3C" w:rsidTr="00C553EA">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283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Văn bản pháp lý </w:t>
            </w:r>
            <w:r w:rsidRPr="00EB7C25">
              <w:rPr>
                <w:rFonts w:ascii="Arial" w:hAnsi="Arial" w:cs="Arial"/>
                <w:color w:val="auto"/>
                <w:sz w:val="20"/>
                <w:szCs w:val="20"/>
              </w:rPr>
              <w:t>có</w:t>
            </w:r>
            <w:r w:rsidRPr="00453E3C">
              <w:rPr>
                <w:rFonts w:ascii="Arial" w:hAnsi="Arial" w:cs="Arial"/>
                <w:color w:val="auto"/>
                <w:sz w:val="20"/>
                <w:szCs w:val="20"/>
              </w:rPr>
              <w:t xml:space="preserve"> liên quan</w:t>
            </w: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w:t>
      </w:r>
      <w:r>
        <w:rPr>
          <w:rFonts w:ascii="Arial" w:hAnsi="Arial" w:cs="Arial"/>
          <w:color w:val="auto"/>
          <w:sz w:val="20"/>
          <w:szCs w:val="20"/>
        </w:rPr>
        <w:t>ột (1) ghi rõ tên, số, ngày, th</w:t>
      </w:r>
      <w:r w:rsidRPr="00EB7C25">
        <w:rPr>
          <w:rFonts w:ascii="Arial" w:hAnsi="Arial" w:cs="Arial"/>
          <w:color w:val="auto"/>
          <w:sz w:val="20"/>
          <w:szCs w:val="20"/>
        </w:rPr>
        <w:t>ẩ</w:t>
      </w:r>
      <w:r>
        <w:rPr>
          <w:rFonts w:ascii="Arial" w:hAnsi="Arial" w:cs="Arial"/>
          <w:color w:val="auto"/>
          <w:sz w:val="20"/>
          <w:szCs w:val="20"/>
        </w:rPr>
        <w:t>m quy</w:t>
      </w:r>
      <w:r w:rsidRPr="00EB7C25">
        <w:rPr>
          <w:rFonts w:ascii="Arial" w:hAnsi="Arial" w:cs="Arial"/>
          <w:color w:val="auto"/>
          <w:sz w:val="20"/>
          <w:szCs w:val="20"/>
        </w:rPr>
        <w:t>ề</w:t>
      </w:r>
      <w:r w:rsidRPr="00453E3C">
        <w:rPr>
          <w:rFonts w:ascii="Arial" w:hAnsi="Arial" w:cs="Arial"/>
          <w:color w:val="auto"/>
          <w:sz w:val="20"/>
          <w:szCs w:val="20"/>
        </w:rPr>
        <w:t>n ban hành và trích yếu của văn bản.</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Cột (2) đánh dấu "X" vào các ô tương ứng đối với từng văn bản tại cột (1) mà đơn vị thẩm định nhận được.</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Cột (3) đánh dấu "X" vào các ô tương </w:t>
      </w:r>
      <w:r w:rsidRPr="00EB7C25">
        <w:rPr>
          <w:rFonts w:ascii="Arial" w:hAnsi="Arial" w:cs="Arial"/>
          <w:color w:val="auto"/>
          <w:sz w:val="20"/>
          <w:szCs w:val="20"/>
        </w:rPr>
        <w:t>ứng đối</w:t>
      </w:r>
      <w:r w:rsidRPr="00453E3C">
        <w:rPr>
          <w:rFonts w:ascii="Arial" w:hAnsi="Arial" w:cs="Arial"/>
          <w:color w:val="auto"/>
          <w:sz w:val="20"/>
          <w:szCs w:val="20"/>
        </w:rPr>
        <w:t xml:space="preserve"> với từng văn bản tại cột (1) mà đơn vị thẩm định không nhận được (sau khi đã yêu cầu </w:t>
      </w:r>
      <w:r w:rsidRPr="00EB7C25">
        <w:rPr>
          <w:rFonts w:ascii="Arial" w:hAnsi="Arial" w:cs="Arial"/>
          <w:color w:val="auto"/>
          <w:sz w:val="20"/>
          <w:szCs w:val="20"/>
        </w:rPr>
        <w:t>bổ</w:t>
      </w:r>
      <w:r w:rsidRPr="00453E3C">
        <w:rPr>
          <w:rFonts w:ascii="Arial" w:hAnsi="Arial" w:cs="Arial"/>
          <w:color w:val="auto"/>
          <w:sz w:val="20"/>
          <w:szCs w:val="20"/>
        </w:rPr>
        <w:t xml:space="preserve"> sung tài liệu).</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Ý kiến thẩm định</w:t>
      </w:r>
      <w:r>
        <w:rPr>
          <w:rFonts w:ascii="Arial" w:hAnsi="Arial" w:cs="Arial"/>
          <w:color w:val="auto"/>
          <w:sz w:val="20"/>
          <w:szCs w:val="20"/>
        </w:rPr>
        <w:t xml:space="preserve"> về căn cứ pháp lý:</w:t>
      </w:r>
      <w:r w:rsidRPr="00EB7C25">
        <w:rPr>
          <w:rFonts w:ascii="Arial" w:hAnsi="Arial" w:cs="Arial"/>
          <w:color w:val="auto"/>
          <w:sz w:val="20"/>
          <w:szCs w:val="20"/>
        </w:rPr>
        <w:t xml:space="preserve"> _________</w:t>
      </w:r>
      <w:r w:rsidRPr="00453E3C">
        <w:rPr>
          <w:rFonts w:ascii="Arial" w:hAnsi="Arial" w:cs="Arial"/>
          <w:color w:val="auto"/>
          <w:sz w:val="20"/>
          <w:szCs w:val="20"/>
        </w:rPr>
        <w:t>[căn cứ các tài liệu chủ đầu tư</w:t>
      </w:r>
      <w:r w:rsidRPr="00EB7C25">
        <w:rPr>
          <w:rFonts w:ascii="Arial" w:hAnsi="Arial" w:cs="Arial"/>
          <w:color w:val="auto"/>
          <w:sz w:val="20"/>
          <w:szCs w:val="20"/>
        </w:rPr>
        <w:t xml:space="preserve"> </w:t>
      </w:r>
      <w:r>
        <w:rPr>
          <w:rFonts w:ascii="Arial" w:hAnsi="Arial" w:cs="Arial"/>
          <w:color w:val="auto"/>
          <w:sz w:val="20"/>
          <w:szCs w:val="20"/>
        </w:rPr>
        <w:t>trình</w:t>
      </w:r>
      <w:r w:rsidRPr="00453E3C">
        <w:rPr>
          <w:rFonts w:ascii="Arial" w:hAnsi="Arial" w:cs="Arial"/>
          <w:color w:val="auto"/>
          <w:sz w:val="20"/>
          <w:szCs w:val="20"/>
        </w:rPr>
        <w:t xml:space="preserve"> và kết quả thẩm định được tổng hợp tại </w:t>
      </w:r>
      <w:r w:rsidRPr="00453E3C">
        <w:rPr>
          <w:rFonts w:ascii="Arial" w:hAnsi="Arial" w:cs="Arial"/>
          <w:b/>
          <w:bCs/>
          <w:color w:val="auto"/>
          <w:sz w:val="20"/>
          <w:szCs w:val="20"/>
        </w:rPr>
        <w:t xml:space="preserve">Bảng số 1, </w:t>
      </w:r>
      <w:r w:rsidRPr="00453E3C">
        <w:rPr>
          <w:rFonts w:ascii="Arial" w:hAnsi="Arial" w:cs="Arial"/>
          <w:color w:val="auto"/>
          <w:sz w:val="20"/>
          <w:szCs w:val="20"/>
        </w:rPr>
        <w:t xml:space="preserve">đơn vị thẩm định đưa ra </w:t>
      </w:r>
      <w:r w:rsidRPr="00EB7C25">
        <w:rPr>
          <w:rFonts w:ascii="Arial" w:hAnsi="Arial" w:cs="Arial"/>
          <w:color w:val="auto"/>
          <w:sz w:val="20"/>
          <w:szCs w:val="20"/>
        </w:rPr>
        <w:t>ý</w:t>
      </w:r>
      <w:r w:rsidRPr="00453E3C">
        <w:rPr>
          <w:rFonts w:ascii="Arial" w:hAnsi="Arial" w:cs="Arial"/>
          <w:color w:val="auto"/>
          <w:sz w:val="20"/>
          <w:szCs w:val="20"/>
        </w:rPr>
        <w:t xml:space="preserve"> kiến nhận xét về cơ sở pháp lý của việc lập kế hoạch lựa chọn nhà thầu và những lưu ý cần </w:t>
      </w:r>
      <w:r w:rsidRPr="00EB7C25">
        <w:rPr>
          <w:rFonts w:ascii="Arial" w:hAnsi="Arial" w:cs="Arial"/>
          <w:color w:val="auto"/>
          <w:sz w:val="20"/>
          <w:szCs w:val="20"/>
        </w:rPr>
        <w:t>thiết</w:t>
      </w:r>
      <w:r>
        <w:rPr>
          <w:rFonts w:ascii="Arial" w:hAnsi="Arial" w:cs="Arial"/>
          <w:color w:val="auto"/>
          <w:sz w:val="20"/>
          <w:szCs w:val="20"/>
        </w:rPr>
        <w:t xml:space="preserve"> (n</w:t>
      </w:r>
      <w:r w:rsidRPr="00EB7C25">
        <w:rPr>
          <w:rFonts w:ascii="Arial" w:hAnsi="Arial" w:cs="Arial"/>
          <w:color w:val="auto"/>
          <w:sz w:val="20"/>
          <w:szCs w:val="20"/>
        </w:rPr>
        <w:t>ế</w:t>
      </w:r>
      <w:r w:rsidRPr="00453E3C">
        <w:rPr>
          <w:rFonts w:ascii="Arial" w:hAnsi="Arial" w:cs="Arial"/>
          <w:color w:val="auto"/>
          <w:sz w:val="20"/>
          <w:szCs w:val="20"/>
        </w:rPr>
        <w:t>u có)].</w:t>
      </w:r>
    </w:p>
    <w:p w:rsidR="00141051" w:rsidRPr="00721A38"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2. </w:t>
      </w:r>
      <w:r w:rsidRPr="00721A38">
        <w:rPr>
          <w:rFonts w:ascii="Arial" w:hAnsi="Arial" w:cs="Arial"/>
          <w:b/>
          <w:color w:val="auto"/>
          <w:sz w:val="20"/>
          <w:szCs w:val="20"/>
        </w:rPr>
        <w:t>Phân chia dự án thành các gói thầu:</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[Đơn vị thẩm định </w:t>
      </w:r>
      <w:r>
        <w:rPr>
          <w:rFonts w:ascii="Arial" w:hAnsi="Arial" w:cs="Arial"/>
          <w:color w:val="auto"/>
          <w:sz w:val="20"/>
          <w:szCs w:val="20"/>
        </w:rPr>
        <w:t>kiểm tra</w:t>
      </w:r>
      <w:r w:rsidRPr="00453E3C">
        <w:rPr>
          <w:rFonts w:ascii="Arial" w:hAnsi="Arial" w:cs="Arial"/>
          <w:color w:val="auto"/>
          <w:sz w:val="20"/>
          <w:szCs w:val="20"/>
        </w:rPr>
        <w:t xml:space="preserve"> và có ý kiến nhận xét về việc phân chia dự án, dự toán mua sắm thành các gói thầu căn cứ theo </w:t>
      </w:r>
      <w:r w:rsidRPr="00EB7C25">
        <w:rPr>
          <w:rFonts w:ascii="Arial" w:hAnsi="Arial" w:cs="Arial"/>
          <w:color w:val="auto"/>
          <w:sz w:val="20"/>
          <w:szCs w:val="20"/>
        </w:rPr>
        <w:t>tính</w:t>
      </w:r>
      <w:r w:rsidRPr="00453E3C">
        <w:rPr>
          <w:rFonts w:ascii="Arial" w:hAnsi="Arial" w:cs="Arial"/>
          <w:color w:val="auto"/>
          <w:sz w:val="20"/>
          <w:szCs w:val="20"/>
        </w:rPr>
        <w:t xml:space="preserve"> chất kỹ thuật, </w:t>
      </w:r>
      <w:r>
        <w:rPr>
          <w:rFonts w:ascii="Arial" w:hAnsi="Arial" w:cs="Arial"/>
          <w:color w:val="auto"/>
          <w:sz w:val="20"/>
          <w:szCs w:val="20"/>
        </w:rPr>
        <w:t>trình</w:t>
      </w:r>
      <w:r w:rsidRPr="00453E3C">
        <w:rPr>
          <w:rFonts w:ascii="Arial" w:hAnsi="Arial" w:cs="Arial"/>
          <w:color w:val="auto"/>
          <w:sz w:val="20"/>
          <w:szCs w:val="20"/>
        </w:rPr>
        <w:t xml:space="preserve"> tự thực hiện, tính đồng bộ của dự án và quy mô gói thầu hợp lý.]</w:t>
      </w:r>
    </w:p>
    <w:p w:rsidR="00141051" w:rsidRPr="00365D71"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3. </w:t>
      </w:r>
      <w:r w:rsidRPr="00365D71">
        <w:rPr>
          <w:rFonts w:ascii="Arial" w:hAnsi="Arial" w:cs="Arial"/>
          <w:b/>
          <w:color w:val="auto"/>
          <w:sz w:val="20"/>
          <w:szCs w:val="20"/>
        </w:rPr>
        <w:t>Nội dung tờ trình phê duyệt kế hoạch lựa chọn nhà thầu:</w:t>
      </w:r>
    </w:p>
    <w:p w:rsidR="00141051" w:rsidRDefault="00141051" w:rsidP="00141051">
      <w:pPr>
        <w:pStyle w:val="Vnbnnidung0"/>
        <w:spacing w:after="120" w:line="240" w:lineRule="auto"/>
        <w:ind w:firstLine="720"/>
        <w:jc w:val="both"/>
        <w:rPr>
          <w:rFonts w:ascii="Arial" w:hAnsi="Arial" w:cs="Arial"/>
          <w:i/>
          <w:color w:val="auto"/>
          <w:sz w:val="20"/>
          <w:szCs w:val="20"/>
        </w:rPr>
      </w:pPr>
      <w:r w:rsidRPr="00EB7C25">
        <w:rPr>
          <w:rFonts w:ascii="Arial" w:hAnsi="Arial" w:cs="Arial"/>
          <w:color w:val="auto"/>
          <w:sz w:val="20"/>
          <w:szCs w:val="20"/>
        </w:rPr>
        <w:t xml:space="preserve">a) </w:t>
      </w:r>
      <w:r w:rsidRPr="00365D71">
        <w:rPr>
          <w:rFonts w:ascii="Arial" w:hAnsi="Arial" w:cs="Arial"/>
          <w:color w:val="auto"/>
          <w:sz w:val="20"/>
          <w:szCs w:val="20"/>
        </w:rPr>
        <w:t>Phần công việc không thuộc kế hoạch lựa chọn nhà thầu:</w:t>
      </w:r>
    </w:p>
    <w:p w:rsidR="00141051" w:rsidRDefault="00141051" w:rsidP="00141051">
      <w:pPr>
        <w:pStyle w:val="Vnbnnidung0"/>
        <w:spacing w:after="120" w:line="240" w:lineRule="auto"/>
        <w:ind w:firstLine="720"/>
        <w:jc w:val="both"/>
        <w:rPr>
          <w:rFonts w:ascii="Arial" w:hAnsi="Arial" w:cs="Arial"/>
          <w:i/>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Phần công việc đã thực hiện:</w:t>
      </w:r>
      <w:r w:rsidRPr="00EB7C25">
        <w:rPr>
          <w:rFonts w:ascii="Arial" w:hAnsi="Arial" w:cs="Arial"/>
          <w:color w:val="auto"/>
          <w:sz w:val="20"/>
          <w:szCs w:val="20"/>
        </w:rPr>
        <w:t>___</w:t>
      </w:r>
      <w:r w:rsidRPr="00453E3C">
        <w:rPr>
          <w:rFonts w:ascii="Arial" w:hAnsi="Arial" w:cs="Arial"/>
          <w:color w:val="auto"/>
          <w:sz w:val="20"/>
          <w:szCs w:val="20"/>
        </w:rPr>
        <w:t xml:space="preserve"> [đơn vị thẩm định kiểm tra và có ý kiến về sự phù hợp giữa phần công việc đã thực hiện với </w:t>
      </w:r>
      <w:r w:rsidRPr="00EB7C25">
        <w:rPr>
          <w:rFonts w:ascii="Arial" w:hAnsi="Arial" w:cs="Arial"/>
          <w:color w:val="auto"/>
          <w:sz w:val="20"/>
          <w:szCs w:val="20"/>
        </w:rPr>
        <w:t>kế</w:t>
      </w:r>
      <w:r>
        <w:rPr>
          <w:rFonts w:ascii="Arial" w:hAnsi="Arial" w:cs="Arial"/>
          <w:color w:val="auto"/>
          <w:sz w:val="20"/>
          <w:szCs w:val="20"/>
        </w:rPr>
        <w:t xml:space="preserve"> hoạch lựa chọn nhà th</w:t>
      </w:r>
      <w:r w:rsidRPr="00EB7C25">
        <w:rPr>
          <w:rFonts w:ascii="Arial" w:hAnsi="Arial" w:cs="Arial"/>
          <w:color w:val="auto"/>
          <w:sz w:val="20"/>
          <w:szCs w:val="20"/>
        </w:rPr>
        <w:t>ầ</w:t>
      </w:r>
      <w:r w:rsidRPr="00453E3C">
        <w:rPr>
          <w:rFonts w:ascii="Arial" w:hAnsi="Arial" w:cs="Arial"/>
          <w:color w:val="auto"/>
          <w:sz w:val="20"/>
          <w:szCs w:val="20"/>
        </w:rPr>
        <w:t>u đã được phê duyệt trước đây];</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Phần công việc không áp dụng được một trong các hình thức lựa chọn</w:t>
      </w:r>
      <w:r w:rsidRPr="00EB7C25">
        <w:rPr>
          <w:rFonts w:ascii="Arial" w:hAnsi="Arial" w:cs="Arial"/>
          <w:color w:val="auto"/>
          <w:sz w:val="20"/>
          <w:szCs w:val="20"/>
        </w:rPr>
        <w:t xml:space="preserve"> </w:t>
      </w:r>
      <w:r w:rsidRPr="00453E3C">
        <w:rPr>
          <w:rFonts w:ascii="Arial" w:hAnsi="Arial" w:cs="Arial"/>
          <w:color w:val="auto"/>
          <w:sz w:val="20"/>
          <w:szCs w:val="20"/>
        </w:rPr>
        <w:t>nhà thầu:</w:t>
      </w:r>
      <w:r w:rsidRPr="00EB7C25">
        <w:rPr>
          <w:rFonts w:ascii="Arial" w:hAnsi="Arial" w:cs="Arial"/>
          <w:color w:val="auto"/>
          <w:sz w:val="20"/>
          <w:szCs w:val="20"/>
        </w:rPr>
        <w:t>____</w:t>
      </w:r>
      <w:r w:rsidRPr="00453E3C">
        <w:rPr>
          <w:rFonts w:ascii="Arial" w:hAnsi="Arial" w:cs="Arial"/>
          <w:color w:val="auto"/>
          <w:sz w:val="20"/>
          <w:szCs w:val="20"/>
        </w:rPr>
        <w:t xml:space="preserve"> [đơn vị thẩm định </w:t>
      </w:r>
      <w:r>
        <w:rPr>
          <w:rFonts w:ascii="Arial" w:hAnsi="Arial" w:cs="Arial"/>
          <w:color w:val="auto"/>
          <w:sz w:val="20"/>
          <w:szCs w:val="20"/>
        </w:rPr>
        <w:t>kiểm tra</w:t>
      </w:r>
      <w:r w:rsidRPr="00453E3C">
        <w:rPr>
          <w:rFonts w:ascii="Arial" w:hAnsi="Arial" w:cs="Arial"/>
          <w:color w:val="auto"/>
          <w:sz w:val="20"/>
          <w:szCs w:val="20"/>
        </w:rPr>
        <w:t xml:space="preserve"> và có ý kiến </w:t>
      </w:r>
      <w:r w:rsidRPr="00EB7C25">
        <w:rPr>
          <w:rFonts w:ascii="Arial" w:hAnsi="Arial" w:cs="Arial"/>
          <w:color w:val="auto"/>
          <w:sz w:val="20"/>
          <w:szCs w:val="20"/>
        </w:rPr>
        <w:t>đối</w:t>
      </w:r>
      <w:r w:rsidRPr="00453E3C">
        <w:rPr>
          <w:rFonts w:ascii="Arial" w:hAnsi="Arial" w:cs="Arial"/>
          <w:color w:val="auto"/>
          <w:sz w:val="20"/>
          <w:szCs w:val="20"/>
        </w:rPr>
        <w:t xml:space="preserve"> với phần công việc không áp dụng được một trong các hình thức </w:t>
      </w:r>
      <w:r w:rsidRPr="00453E3C">
        <w:rPr>
          <w:rFonts w:ascii="Arial" w:hAnsi="Arial" w:cs="Arial"/>
          <w:color w:val="auto"/>
          <w:sz w:val="20"/>
          <w:szCs w:val="20"/>
        </w:rPr>
        <w:lastRenderedPageBreak/>
        <w:t xml:space="preserve">lựa chọn </w:t>
      </w:r>
      <w:r>
        <w:rPr>
          <w:rFonts w:ascii="Arial" w:hAnsi="Arial" w:cs="Arial"/>
          <w:color w:val="auto"/>
          <w:sz w:val="20"/>
          <w:szCs w:val="20"/>
        </w:rPr>
        <w:t>nhà thầu]</w:t>
      </w:r>
      <w:r w:rsidRPr="00EB7C25">
        <w:rPr>
          <w:rFonts w:ascii="Arial" w:hAnsi="Arial" w:cs="Arial"/>
          <w:color w:val="auto"/>
          <w:sz w:val="20"/>
          <w:szCs w:val="20"/>
        </w:rPr>
        <w:t>.</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Phần công việc chưa đủ điều kiện lập kế</w:t>
      </w:r>
      <w:r>
        <w:rPr>
          <w:rFonts w:ascii="Arial" w:hAnsi="Arial" w:cs="Arial"/>
          <w:color w:val="auto"/>
          <w:sz w:val="20"/>
          <w:szCs w:val="20"/>
        </w:rPr>
        <w:t xml:space="preserve"> hoạch lựa chọn nhà thầu (nếu c</w:t>
      </w:r>
      <w:r w:rsidRPr="00EB7C25">
        <w:rPr>
          <w:rFonts w:ascii="Arial" w:hAnsi="Arial" w:cs="Arial"/>
          <w:color w:val="auto"/>
          <w:sz w:val="20"/>
          <w:szCs w:val="20"/>
        </w:rPr>
        <w:t>ó</w:t>
      </w:r>
      <w:r w:rsidRPr="00453E3C">
        <w:rPr>
          <w:rFonts w:ascii="Arial" w:hAnsi="Arial" w:cs="Arial"/>
          <w:color w:val="auto"/>
          <w:sz w:val="20"/>
          <w:szCs w:val="20"/>
        </w:rPr>
        <w:t xml:space="preserve">): </w:t>
      </w:r>
      <w:r w:rsidRPr="00EB7C25">
        <w:rPr>
          <w:rFonts w:ascii="Arial" w:hAnsi="Arial" w:cs="Arial"/>
          <w:color w:val="auto"/>
          <w:sz w:val="20"/>
          <w:szCs w:val="20"/>
        </w:rPr>
        <w:t>____[</w:t>
      </w:r>
      <w:r w:rsidRPr="00453E3C">
        <w:rPr>
          <w:rFonts w:ascii="Arial" w:hAnsi="Arial" w:cs="Arial"/>
          <w:color w:val="auto"/>
          <w:sz w:val="20"/>
          <w:szCs w:val="20"/>
        </w:rPr>
        <w:t xml:space="preserve">đơn vị thẩm định kiểm tra và có ý kiến đối với phần công việc chưa đủ điều kiện lập </w:t>
      </w:r>
      <w:r w:rsidRPr="00EB7C25">
        <w:rPr>
          <w:rFonts w:ascii="Arial" w:hAnsi="Arial" w:cs="Arial"/>
          <w:color w:val="auto"/>
          <w:sz w:val="20"/>
          <w:szCs w:val="20"/>
        </w:rPr>
        <w:t>kế</w:t>
      </w:r>
      <w:r w:rsidRPr="00453E3C">
        <w:rPr>
          <w:rFonts w:ascii="Arial" w:hAnsi="Arial" w:cs="Arial"/>
          <w:color w:val="auto"/>
          <w:sz w:val="20"/>
          <w:szCs w:val="20"/>
        </w:rPr>
        <w:t xml:space="preserve"> hoạch lựa chọn </w:t>
      </w:r>
      <w:r>
        <w:rPr>
          <w:rFonts w:ascii="Arial" w:hAnsi="Arial" w:cs="Arial"/>
          <w:color w:val="auto"/>
          <w:sz w:val="20"/>
          <w:szCs w:val="20"/>
        </w:rPr>
        <w:t>nhà thầu</w:t>
      </w:r>
      <w:r w:rsidRPr="00453E3C">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Phần công việc thuộc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Đơn vị thẩm định kiểm tra và có ý kiến về kế hoạch lựa chọn nhà thầu đối với các nội dung theo </w:t>
      </w:r>
      <w:r w:rsidRPr="00453E3C">
        <w:rPr>
          <w:rFonts w:ascii="Arial" w:hAnsi="Arial" w:cs="Arial"/>
          <w:b/>
          <w:bCs/>
          <w:color w:val="auto"/>
          <w:sz w:val="20"/>
          <w:szCs w:val="20"/>
        </w:rPr>
        <w:t xml:space="preserve">Bảng số 2 </w:t>
      </w:r>
      <w:r w:rsidRPr="00453E3C">
        <w:rPr>
          <w:rFonts w:ascii="Arial" w:hAnsi="Arial" w:cs="Arial"/>
          <w:color w:val="auto"/>
          <w:sz w:val="20"/>
          <w:szCs w:val="20"/>
        </w:rPr>
        <w:t>dưới đây:</w:t>
      </w:r>
    </w:p>
    <w:p w:rsidR="00141051" w:rsidRPr="00453E3C" w:rsidRDefault="00141051" w:rsidP="00141051">
      <w:pPr>
        <w:pStyle w:val="Chthchbng0"/>
        <w:spacing w:after="120"/>
        <w:ind w:firstLine="720"/>
        <w:jc w:val="right"/>
        <w:rPr>
          <w:rFonts w:ascii="Arial" w:hAnsi="Arial" w:cs="Arial"/>
          <w:color w:val="auto"/>
          <w:sz w:val="20"/>
          <w:szCs w:val="20"/>
        </w:rPr>
      </w:pPr>
      <w:r w:rsidRPr="00453E3C">
        <w:rPr>
          <w:rFonts w:ascii="Arial" w:hAnsi="Arial" w:cs="Arial"/>
          <w:color w:val="auto"/>
          <w:sz w:val="20"/>
          <w:szCs w:val="20"/>
        </w:rPr>
        <w:t>Bảng số 2</w:t>
      </w:r>
    </w:p>
    <w:tbl>
      <w:tblPr>
        <w:tblOverlap w:val="never"/>
        <w:tblW w:w="5000" w:type="pct"/>
        <w:jc w:val="center"/>
        <w:tblCellMar>
          <w:left w:w="10" w:type="dxa"/>
          <w:right w:w="10" w:type="dxa"/>
        </w:tblCellMar>
        <w:tblLook w:val="04A0" w:firstRow="1" w:lastRow="0" w:firstColumn="1" w:lastColumn="0" w:noHBand="0" w:noVBand="1"/>
      </w:tblPr>
      <w:tblGrid>
        <w:gridCol w:w="776"/>
        <w:gridCol w:w="3516"/>
        <w:gridCol w:w="2065"/>
        <w:gridCol w:w="2653"/>
      </w:tblGrid>
      <w:tr w:rsidR="00141051" w:rsidRPr="00453E3C" w:rsidTr="00C553EA">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141051" w:rsidRDefault="00141051" w:rsidP="00C553EA">
            <w:pPr>
              <w:pStyle w:val="Khc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TỔNG</w:t>
            </w:r>
            <w:r>
              <w:rPr>
                <w:rFonts w:ascii="Arial" w:hAnsi="Arial" w:cs="Arial"/>
                <w:b/>
                <w:bCs/>
                <w:color w:val="auto"/>
                <w:sz w:val="20"/>
                <w:szCs w:val="20"/>
              </w:rPr>
              <w:t xml:space="preserve"> HỢP KẾT QUẢ THẨM ĐỊNH NỘI DUNG</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KẾ HOẠCH LỰA CHỌN NHÀ THẦU</w:t>
            </w:r>
          </w:p>
        </w:tc>
      </w:tr>
      <w:tr w:rsidR="00141051" w:rsidRPr="00453E3C" w:rsidTr="00C553EA">
        <w:trPr>
          <w:trHeight w:val="20"/>
          <w:jc w:val="center"/>
        </w:trPr>
        <w:tc>
          <w:tcPr>
            <w:tcW w:w="431"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1951"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 thẩm định</w:t>
            </w:r>
          </w:p>
        </w:tc>
        <w:tc>
          <w:tcPr>
            <w:tcW w:w="2618" w:type="pct"/>
            <w:gridSpan w:val="2"/>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Kết quả thẩm định</w:t>
            </w:r>
          </w:p>
        </w:tc>
      </w:tr>
      <w:tr w:rsidR="00141051" w:rsidRPr="00453E3C" w:rsidTr="00C553EA">
        <w:trPr>
          <w:trHeight w:val="20"/>
          <w:jc w:val="center"/>
        </w:trPr>
        <w:tc>
          <w:tcPr>
            <w:tcW w:w="43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95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Tuân thủ, phù hợp</w:t>
            </w:r>
          </w:p>
        </w:tc>
        <w:tc>
          <w:tcPr>
            <w:tcW w:w="1471" w:type="pct"/>
            <w:tcBorders>
              <w:top w:val="single" w:sz="4" w:space="0" w:color="auto"/>
              <w:left w:val="single" w:sz="4" w:space="0" w:color="auto"/>
              <w:right w:val="single" w:sz="4" w:space="0" w:color="auto"/>
            </w:tcBorders>
            <w:shd w:val="clear" w:color="auto" w:fill="FFFFFF"/>
            <w:vAlign w:val="center"/>
          </w:tcPr>
          <w:p w:rsidR="00141051" w:rsidRPr="00EB7C25"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Không tuân thủ hoặc không phù </w:t>
            </w:r>
            <w:r w:rsidRPr="00EB7C25">
              <w:rPr>
                <w:rFonts w:ascii="Arial" w:hAnsi="Arial" w:cs="Arial"/>
                <w:b/>
                <w:bCs/>
                <w:color w:val="auto"/>
                <w:sz w:val="20"/>
                <w:szCs w:val="20"/>
              </w:rPr>
              <w:t>hợp</w:t>
            </w: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Tên gói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Giá gói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Nguồn vốn</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Hình thức lựa chọn nhà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Phương thức lựa chọn nhà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Thời gian tổ chức lựa chọn nhà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Thời gian bắt đầu tổ chức lựa chọn nhà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Loại hợp đồng</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9</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Thời gian thực hiện gói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10</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Nhu cầu sử dụng thuốc có dạng bào chế đặc biệt</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11</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Tùy chọn mua thêm</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12</w:t>
            </w:r>
          </w:p>
        </w:tc>
        <w:tc>
          <w:tcPr>
            <w:tcW w:w="19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Giám sát hoạt động đấu thầu</w:t>
            </w:r>
          </w:p>
        </w:tc>
        <w:tc>
          <w:tcPr>
            <w:tcW w:w="114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Cột </w:t>
      </w:r>
      <w:r w:rsidRPr="00EB7C25">
        <w:rPr>
          <w:rFonts w:ascii="Arial" w:hAnsi="Arial" w:cs="Arial"/>
          <w:color w:val="auto"/>
          <w:sz w:val="20"/>
          <w:szCs w:val="20"/>
        </w:rPr>
        <w:t>số</w:t>
      </w:r>
      <w:r w:rsidRPr="00453E3C">
        <w:rPr>
          <w:rFonts w:ascii="Arial" w:hAnsi="Arial" w:cs="Arial"/>
          <w:color w:val="auto"/>
          <w:sz w:val="20"/>
          <w:szCs w:val="20"/>
        </w:rPr>
        <w:t xml:space="preserve"> (2): đánh dấu “X” vào các ô tương ứng đối với từng nội dung tại cột </w:t>
      </w:r>
      <w:r w:rsidRPr="00EB7C25">
        <w:rPr>
          <w:rFonts w:ascii="Arial" w:hAnsi="Arial" w:cs="Arial"/>
          <w:color w:val="auto"/>
          <w:sz w:val="20"/>
          <w:szCs w:val="20"/>
        </w:rPr>
        <w:t>số</w:t>
      </w:r>
      <w:r w:rsidRPr="00453E3C">
        <w:rPr>
          <w:rFonts w:ascii="Arial" w:hAnsi="Arial" w:cs="Arial"/>
          <w:color w:val="auto"/>
          <w:sz w:val="20"/>
          <w:szCs w:val="20"/>
        </w:rPr>
        <w:t xml:space="preserve"> (1) nếu kết quả kiểm tra về nội dung kế hoạch lựa chọn nhà thầu của đơn vị thẩm định là tuân thủ quy định của pháp luật về đấu thầu, pháp luật liên quan; phù hợp với yêu cầu của dự toán mua sắm.</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Cột số (3): đánh dấu ‘X” vào các ô tương </w:t>
      </w:r>
      <w:r w:rsidRPr="00EB7C25">
        <w:rPr>
          <w:rFonts w:ascii="Arial" w:hAnsi="Arial" w:cs="Arial"/>
          <w:color w:val="auto"/>
          <w:sz w:val="20"/>
          <w:szCs w:val="20"/>
        </w:rPr>
        <w:t>ứng đối</w:t>
      </w:r>
      <w:r w:rsidRPr="00453E3C">
        <w:rPr>
          <w:rFonts w:ascii="Arial" w:hAnsi="Arial" w:cs="Arial"/>
          <w:color w:val="auto"/>
          <w:sz w:val="20"/>
          <w:szCs w:val="20"/>
        </w:rPr>
        <w:t xml:space="preserve"> với từng nội dung tại cột </w:t>
      </w:r>
      <w:r w:rsidRPr="00EB7C25">
        <w:rPr>
          <w:rFonts w:ascii="Arial" w:hAnsi="Arial" w:cs="Arial"/>
          <w:color w:val="auto"/>
          <w:sz w:val="20"/>
          <w:szCs w:val="20"/>
        </w:rPr>
        <w:t>số</w:t>
      </w:r>
      <w:r w:rsidRPr="00453E3C">
        <w:rPr>
          <w:rFonts w:ascii="Arial" w:hAnsi="Arial" w:cs="Arial"/>
          <w:color w:val="auto"/>
          <w:sz w:val="20"/>
          <w:szCs w:val="20"/>
        </w:rPr>
        <w:t xml:space="preserve"> (1) nếu kết quả </w:t>
      </w:r>
      <w:r>
        <w:rPr>
          <w:rFonts w:ascii="Arial" w:hAnsi="Arial" w:cs="Arial"/>
          <w:color w:val="auto"/>
          <w:sz w:val="20"/>
          <w:szCs w:val="20"/>
        </w:rPr>
        <w:t>kiểm tra</w:t>
      </w:r>
      <w:r w:rsidRPr="00453E3C">
        <w:rPr>
          <w:rFonts w:ascii="Arial" w:hAnsi="Arial" w:cs="Arial"/>
          <w:color w:val="auto"/>
          <w:sz w:val="20"/>
          <w:szCs w:val="20"/>
        </w:rPr>
        <w:t xml:space="preserve"> về nội dung kế hoạch lựa chọn </w:t>
      </w:r>
      <w:r>
        <w:rPr>
          <w:rFonts w:ascii="Arial" w:hAnsi="Arial" w:cs="Arial"/>
          <w:color w:val="auto"/>
          <w:sz w:val="20"/>
          <w:szCs w:val="20"/>
        </w:rPr>
        <w:t>nhà thầu</w:t>
      </w:r>
      <w:r w:rsidRPr="00453E3C">
        <w:rPr>
          <w:rFonts w:ascii="Arial" w:hAnsi="Arial" w:cs="Arial"/>
          <w:color w:val="auto"/>
          <w:sz w:val="20"/>
          <w:szCs w:val="20"/>
        </w:rPr>
        <w:t xml:space="preserve"> của đơn vị thẩm định là không tuân thủ quy định của pháp luật về đấu thầu và pháp luật có liên quan hoặc không phù </w:t>
      </w:r>
      <w:r w:rsidRPr="00EB7C25">
        <w:rPr>
          <w:rFonts w:ascii="Arial" w:hAnsi="Arial" w:cs="Arial"/>
          <w:color w:val="auto"/>
          <w:sz w:val="20"/>
          <w:szCs w:val="20"/>
        </w:rPr>
        <w:t>hợp</w:t>
      </w:r>
      <w:r w:rsidRPr="00453E3C">
        <w:rPr>
          <w:rFonts w:ascii="Arial" w:hAnsi="Arial" w:cs="Arial"/>
          <w:color w:val="auto"/>
          <w:sz w:val="20"/>
          <w:szCs w:val="20"/>
        </w:rPr>
        <w:t xml:space="preserve"> với yêu cầu của dự toán mua sắm. Đối với trường hợp này phải nêu rõ lý do không tuân thủ hoặc có nội dung cần chỉnh sửa, </w:t>
      </w:r>
      <w:r w:rsidRPr="00EB7C25">
        <w:rPr>
          <w:rFonts w:ascii="Arial" w:hAnsi="Arial" w:cs="Arial"/>
          <w:color w:val="auto"/>
          <w:sz w:val="20"/>
          <w:szCs w:val="20"/>
        </w:rPr>
        <w:t>bổ</w:t>
      </w:r>
      <w:r w:rsidRPr="00453E3C">
        <w:rPr>
          <w:rFonts w:ascii="Arial" w:hAnsi="Arial" w:cs="Arial"/>
          <w:color w:val="auto"/>
          <w:sz w:val="20"/>
          <w:szCs w:val="20"/>
        </w:rPr>
        <w:t xml:space="preserve"> sung, hoàn thiện theo quy định của pháp luật về đấu thầu và pháp luật liên quan hoặc không phù hợp với dự toán mua sắm kế hoạch lựa chọn </w:t>
      </w:r>
      <w:r>
        <w:rPr>
          <w:rFonts w:ascii="Arial" w:hAnsi="Arial" w:cs="Arial"/>
          <w:color w:val="auto"/>
          <w:sz w:val="20"/>
          <w:szCs w:val="20"/>
        </w:rPr>
        <w:t>nhà thầu</w:t>
      </w:r>
      <w:r w:rsidRPr="00453E3C">
        <w:rPr>
          <w:rFonts w:ascii="Arial" w:hAnsi="Arial" w:cs="Arial"/>
          <w:color w:val="auto"/>
          <w:sz w:val="20"/>
          <w:szCs w:val="20"/>
        </w:rPr>
        <w:t xml:space="preserve"> đã được phê duyệt, tính chất, yêu cầu của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Ý kiến thẩm định về nội d</w:t>
      </w:r>
      <w:r>
        <w:rPr>
          <w:rFonts w:ascii="Arial" w:hAnsi="Arial" w:cs="Arial"/>
          <w:color w:val="auto"/>
          <w:sz w:val="20"/>
          <w:szCs w:val="20"/>
        </w:rPr>
        <w:t>ung kế hoạch lựa chọn nhà thầu:</w:t>
      </w:r>
      <w:r w:rsidRPr="00EB7C25">
        <w:rPr>
          <w:rFonts w:ascii="Arial" w:hAnsi="Arial" w:cs="Arial"/>
          <w:color w:val="auto"/>
          <w:sz w:val="20"/>
          <w:szCs w:val="20"/>
        </w:rPr>
        <w:t>_______</w:t>
      </w:r>
      <w:r w:rsidRPr="00453E3C">
        <w:rPr>
          <w:rFonts w:ascii="Arial" w:hAnsi="Arial" w:cs="Arial"/>
          <w:color w:val="auto"/>
          <w:sz w:val="20"/>
          <w:szCs w:val="20"/>
        </w:rPr>
        <w:t>[căn cứ tài</w:t>
      </w:r>
      <w:r w:rsidRPr="00EB7C25">
        <w:rPr>
          <w:rFonts w:ascii="Arial" w:hAnsi="Arial" w:cs="Arial"/>
          <w:color w:val="auto"/>
          <w:sz w:val="20"/>
          <w:szCs w:val="20"/>
        </w:rPr>
        <w:t xml:space="preserve"> </w:t>
      </w:r>
      <w:r w:rsidRPr="00453E3C">
        <w:rPr>
          <w:rFonts w:ascii="Arial" w:hAnsi="Arial" w:cs="Arial"/>
          <w:color w:val="auto"/>
          <w:sz w:val="20"/>
          <w:szCs w:val="20"/>
        </w:rPr>
        <w:t xml:space="preserve">liệu do </w:t>
      </w:r>
      <w:r w:rsidRPr="00EB7C25">
        <w:rPr>
          <w:rFonts w:ascii="Arial" w:hAnsi="Arial" w:cs="Arial"/>
          <w:color w:val="auto"/>
          <w:sz w:val="20"/>
          <w:szCs w:val="20"/>
        </w:rPr>
        <w:t>tổ</w:t>
      </w:r>
      <w:r w:rsidRPr="00453E3C">
        <w:rPr>
          <w:rFonts w:ascii="Arial" w:hAnsi="Arial" w:cs="Arial"/>
          <w:color w:val="auto"/>
          <w:sz w:val="20"/>
          <w:szCs w:val="20"/>
        </w:rPr>
        <w:t xml:space="preserve"> chức có trách nhiệm trình duyệt kế hoạch lựa chọn nhà thầu và kết quả thẩm định được </w:t>
      </w:r>
      <w:r w:rsidRPr="00EB7C25">
        <w:rPr>
          <w:rFonts w:ascii="Arial" w:hAnsi="Arial" w:cs="Arial"/>
          <w:color w:val="auto"/>
          <w:sz w:val="20"/>
          <w:szCs w:val="20"/>
        </w:rPr>
        <w:t>tổng</w:t>
      </w:r>
      <w:r w:rsidRPr="00453E3C">
        <w:rPr>
          <w:rFonts w:ascii="Arial" w:hAnsi="Arial" w:cs="Arial"/>
          <w:color w:val="auto"/>
          <w:sz w:val="20"/>
          <w:szCs w:val="20"/>
        </w:rPr>
        <w:t xml:space="preserve"> hợp tại </w:t>
      </w:r>
      <w:r w:rsidRPr="00453E3C">
        <w:rPr>
          <w:rFonts w:ascii="Arial" w:hAnsi="Arial" w:cs="Arial"/>
          <w:b/>
          <w:bCs/>
          <w:color w:val="auto"/>
          <w:sz w:val="20"/>
          <w:szCs w:val="20"/>
        </w:rPr>
        <w:t xml:space="preserve">Bảng số 2, </w:t>
      </w:r>
      <w:r w:rsidRPr="00453E3C">
        <w:rPr>
          <w:rFonts w:ascii="Arial" w:hAnsi="Arial" w:cs="Arial"/>
          <w:color w:val="auto"/>
          <w:sz w:val="20"/>
          <w:szCs w:val="20"/>
        </w:rPr>
        <w:t>đơn vị thẩm định đưa ra những ý kiến thẩm định về nội du</w:t>
      </w:r>
      <w:r>
        <w:rPr>
          <w:rFonts w:ascii="Arial" w:hAnsi="Arial" w:cs="Arial"/>
          <w:color w:val="auto"/>
          <w:sz w:val="20"/>
          <w:szCs w:val="20"/>
        </w:rPr>
        <w:t>ng kế hoạch lựa chọn nhà thầu c</w:t>
      </w:r>
      <w:r w:rsidRPr="00EB7C25">
        <w:rPr>
          <w:rFonts w:ascii="Arial" w:hAnsi="Arial" w:cs="Arial"/>
          <w:color w:val="auto"/>
          <w:sz w:val="20"/>
          <w:szCs w:val="20"/>
        </w:rPr>
        <w:t>ă</w:t>
      </w:r>
      <w:r w:rsidRPr="00453E3C">
        <w:rPr>
          <w:rFonts w:ascii="Arial" w:hAnsi="Arial" w:cs="Arial"/>
          <w:color w:val="auto"/>
          <w:sz w:val="20"/>
          <w:szCs w:val="20"/>
        </w:rPr>
        <w:t>n cứ vào quy định của pháp luật về đấu thầu, pháp luật liên quan, yêu cầu của dự toán mua sắm và những lưu ý cần thiết khác (nếu có).</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Đối</w:t>
      </w:r>
      <w:r w:rsidRPr="00453E3C">
        <w:rPr>
          <w:rFonts w:ascii="Arial" w:hAnsi="Arial" w:cs="Arial"/>
          <w:color w:val="auto"/>
          <w:sz w:val="20"/>
          <w:szCs w:val="20"/>
        </w:rPr>
        <w:t xml:space="preserve"> với nội dung kế hoạch lựa chọn nhà thầu được đánh giá là không tuân thủ hoặc không phù hợp hoặc có nội dung cần chỉnh sửa, </w:t>
      </w:r>
      <w:r w:rsidRPr="00EB7C25">
        <w:rPr>
          <w:rFonts w:ascii="Arial" w:hAnsi="Arial" w:cs="Arial"/>
          <w:color w:val="auto"/>
          <w:sz w:val="20"/>
          <w:szCs w:val="20"/>
        </w:rPr>
        <w:t>bổ</w:t>
      </w:r>
      <w:r w:rsidRPr="00453E3C">
        <w:rPr>
          <w:rFonts w:ascii="Arial" w:hAnsi="Arial" w:cs="Arial"/>
          <w:color w:val="auto"/>
          <w:sz w:val="20"/>
          <w:szCs w:val="20"/>
        </w:rPr>
        <w:t xml:space="preserve"> sung, hoàn thiện sẽ được thuyết minh tại phần này lý do và cách thức cần thực hiện </w:t>
      </w:r>
      <w:r w:rsidRPr="00EB7C25">
        <w:rPr>
          <w:rFonts w:ascii="Arial" w:hAnsi="Arial" w:cs="Arial"/>
          <w:color w:val="auto"/>
          <w:sz w:val="20"/>
          <w:szCs w:val="20"/>
        </w:rPr>
        <w:t>để</w:t>
      </w:r>
      <w:r w:rsidRPr="00453E3C">
        <w:rPr>
          <w:rFonts w:ascii="Arial" w:hAnsi="Arial" w:cs="Arial"/>
          <w:color w:val="auto"/>
          <w:sz w:val="20"/>
          <w:szCs w:val="20"/>
        </w:rPr>
        <w:t xml:space="preserve"> bảo đảm tuân thủ quy định của pháp luật về đấu thầu. Những nội dung không tuân thủ hoặc không phù hợp cần được nêu cụ </w:t>
      </w:r>
      <w:r w:rsidRPr="00EB7C25">
        <w:rPr>
          <w:rFonts w:ascii="Arial" w:hAnsi="Arial" w:cs="Arial"/>
          <w:color w:val="auto"/>
          <w:sz w:val="20"/>
          <w:szCs w:val="20"/>
        </w:rPr>
        <w:t>thể</w:t>
      </w:r>
      <w:r w:rsidRPr="00453E3C">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Ý kiến thẩm định về tổng </w:t>
      </w:r>
      <w:r>
        <w:rPr>
          <w:rFonts w:ascii="Arial" w:hAnsi="Arial" w:cs="Arial"/>
          <w:color w:val="auto"/>
          <w:sz w:val="20"/>
          <w:szCs w:val="20"/>
        </w:rPr>
        <w:t>giá trị của các phần công việc:</w:t>
      </w:r>
      <w:r w:rsidRPr="00EB7C25">
        <w:rPr>
          <w:rFonts w:ascii="Arial" w:hAnsi="Arial" w:cs="Arial"/>
          <w:color w:val="auto"/>
          <w:sz w:val="20"/>
          <w:szCs w:val="20"/>
        </w:rPr>
        <w:t>____</w:t>
      </w:r>
      <w:r w:rsidRPr="00453E3C">
        <w:rPr>
          <w:rFonts w:ascii="Arial" w:hAnsi="Arial" w:cs="Arial"/>
          <w:color w:val="auto"/>
          <w:sz w:val="20"/>
          <w:szCs w:val="20"/>
        </w:rPr>
        <w:t>[kiểm tra</w:t>
      </w:r>
      <w:r w:rsidRPr="00EB7C25">
        <w:rPr>
          <w:rFonts w:ascii="Arial" w:hAnsi="Arial" w:cs="Arial"/>
          <w:color w:val="auto"/>
          <w:sz w:val="20"/>
          <w:szCs w:val="20"/>
        </w:rPr>
        <w:t xml:space="preserve"> </w:t>
      </w:r>
      <w:r w:rsidRPr="00453E3C">
        <w:rPr>
          <w:rFonts w:ascii="Arial" w:hAnsi="Arial" w:cs="Arial"/>
          <w:color w:val="auto"/>
          <w:sz w:val="20"/>
          <w:szCs w:val="20"/>
        </w:rPr>
        <w:t xml:space="preserve">tổng giá trị của phần công việc đã thực hiện, phần công việc chưa thực hiện mà không áp dụng được một trong các hình thức lựa chọn nhà thầu, phần công việc thuộc kế hoạch lựa chọn nhà thầu, phần công việc chưa đủ điều kiện lập kế hoạch lựa chọn nhà thầu (nếu có) và </w:t>
      </w:r>
      <w:r w:rsidRPr="00EB7C25">
        <w:rPr>
          <w:rFonts w:ascii="Arial" w:hAnsi="Arial" w:cs="Arial"/>
          <w:color w:val="auto"/>
          <w:sz w:val="20"/>
          <w:szCs w:val="20"/>
        </w:rPr>
        <w:t>giá</w:t>
      </w:r>
      <w:r w:rsidRPr="00453E3C">
        <w:rPr>
          <w:rFonts w:ascii="Arial" w:hAnsi="Arial" w:cs="Arial"/>
          <w:color w:val="auto"/>
          <w:sz w:val="20"/>
          <w:szCs w:val="20"/>
        </w:rPr>
        <w:t xml:space="preserve"> trị các gói thầu đã được phê duyệt kế hoạch lựa chọn nhà thầu mà chưa ký hợp đồng không được vượt dự toán mua sắm nêu những nội dung cần chỉnh sửa cho phù hợp].</w:t>
      </w:r>
    </w:p>
    <w:p w:rsidR="00141051" w:rsidRPr="00453E3C"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i/>
          <w:iCs/>
          <w:color w:val="auto"/>
          <w:sz w:val="20"/>
          <w:szCs w:val="20"/>
        </w:rPr>
        <w:t>d) Thông tin chi tiết gói thầu</w:t>
      </w:r>
    </w:p>
    <w:tbl>
      <w:tblPr>
        <w:tblOverlap w:val="never"/>
        <w:tblW w:w="5000" w:type="pct"/>
        <w:jc w:val="center"/>
        <w:tblCellMar>
          <w:left w:w="10" w:type="dxa"/>
          <w:right w:w="10" w:type="dxa"/>
        </w:tblCellMar>
        <w:tblLook w:val="04A0" w:firstRow="1" w:lastRow="0" w:firstColumn="1" w:lastColumn="0" w:noHBand="0" w:noVBand="1"/>
      </w:tblPr>
      <w:tblGrid>
        <w:gridCol w:w="708"/>
        <w:gridCol w:w="2696"/>
        <w:gridCol w:w="811"/>
        <w:gridCol w:w="860"/>
        <w:gridCol w:w="905"/>
        <w:gridCol w:w="1047"/>
        <w:gridCol w:w="1051"/>
        <w:gridCol w:w="932"/>
      </w:tblGrid>
      <w:tr w:rsidR="00141051" w:rsidRPr="00453E3C" w:rsidTr="00C553EA">
        <w:trPr>
          <w:trHeight w:val="20"/>
          <w:jc w:val="center"/>
        </w:trPr>
        <w:tc>
          <w:tcPr>
            <w:tcW w:w="393"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STT</w:t>
            </w:r>
          </w:p>
        </w:tc>
        <w:tc>
          <w:tcPr>
            <w:tcW w:w="149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gói thầu</w:t>
            </w:r>
          </w:p>
        </w:tc>
        <w:tc>
          <w:tcPr>
            <w:tcW w:w="927" w:type="pct"/>
            <w:gridSpan w:val="2"/>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Tổng số</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danh mục</w:t>
            </w:r>
          </w:p>
        </w:tc>
        <w:tc>
          <w:tcPr>
            <w:tcW w:w="1083" w:type="pct"/>
            <w:gridSpan w:val="2"/>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Tổng số tiền (VND)</w:t>
            </w:r>
          </w:p>
        </w:tc>
        <w:tc>
          <w:tcPr>
            <w:tcW w:w="583"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Chênh lệch</w:t>
            </w:r>
          </w:p>
        </w:tc>
        <w:tc>
          <w:tcPr>
            <w:tcW w:w="517" w:type="pct"/>
            <w:vMerge w:val="restar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Ghi chú</w:t>
            </w:r>
          </w:p>
        </w:tc>
      </w:tr>
      <w:tr w:rsidR="00141051" w:rsidRPr="00453E3C" w:rsidTr="00C553EA">
        <w:trPr>
          <w:trHeight w:val="20"/>
          <w:jc w:val="center"/>
        </w:trPr>
        <w:tc>
          <w:tcPr>
            <w:tcW w:w="39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Đề xuất</w:t>
            </w: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Thẩm định</w:t>
            </w: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Đề xuất</w:t>
            </w: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Thẩm định</w:t>
            </w:r>
          </w:p>
        </w:tc>
        <w:tc>
          <w:tcPr>
            <w:tcW w:w="58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vMerge/>
            <w:tcBorders>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w:t>
            </w: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w:t>
            </w: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w:t>
            </w: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w:t>
            </w: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1</w:t>
            </w: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b/>
                <w:bCs/>
                <w:color w:val="auto"/>
                <w:sz w:val="20"/>
                <w:szCs w:val="20"/>
              </w:rPr>
              <w:t xml:space="preserve">Gói số </w:t>
            </w:r>
            <w:r>
              <w:rPr>
                <w:rFonts w:ascii="Arial" w:hAnsi="Arial" w:cs="Arial"/>
                <w:b/>
                <w:bCs/>
                <w:color w:val="auto"/>
                <w:sz w:val="20"/>
                <w:szCs w:val="20"/>
                <w:lang w:val="en-US"/>
              </w:rPr>
              <w:t>1</w:t>
            </w:r>
            <w:r w:rsidRPr="00453E3C">
              <w:rPr>
                <w:rFonts w:ascii="Arial" w:hAnsi="Arial" w:cs="Arial"/>
                <w:b/>
                <w:bCs/>
                <w:color w:val="auto"/>
                <w:sz w:val="20"/>
                <w:szCs w:val="20"/>
              </w:rPr>
              <w:t>: Gói thầu thuốc generic</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4</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5</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2</w:t>
            </w: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2: Gói thầu thuốc biệt dược gốc</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3</w:t>
            </w:r>
          </w:p>
        </w:tc>
        <w:tc>
          <w:tcPr>
            <w:tcW w:w="1496" w:type="pct"/>
            <w:tcBorders>
              <w:top w:val="single" w:sz="4" w:space="0" w:color="auto"/>
              <w:left w:val="single" w:sz="4" w:space="0" w:color="auto"/>
              <w:bottom w:val="single" w:sz="4" w:space="0" w:color="auto"/>
            </w:tcBorders>
            <w:shd w:val="clear" w:color="auto" w:fill="FFFFFF"/>
            <w:vAlign w:val="center"/>
          </w:tcPr>
          <w:p w:rsidR="00141051" w:rsidRPr="00EB7C25"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Gói số 3: Gói thầu thuốc dược liệu, thuốc </w:t>
            </w:r>
            <w:r w:rsidRPr="00EB7C25">
              <w:rPr>
                <w:rFonts w:ascii="Arial" w:hAnsi="Arial" w:cs="Arial"/>
                <w:b/>
                <w:bCs/>
                <w:color w:val="auto"/>
                <w:sz w:val="20"/>
                <w:szCs w:val="20"/>
              </w:rPr>
              <w:t>cổ truyền</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4</w:t>
            </w: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4: Gói thầu dược liệu</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5</w:t>
            </w: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5: Gói thầu vị thuốc cổ truyền</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Tổng số:</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spacing w:after="120"/>
        <w:ind w:firstLine="720"/>
        <w:jc w:val="both"/>
        <w:rPr>
          <w:rFonts w:ascii="Arial" w:hAnsi="Arial" w:cs="Arial"/>
          <w:color w:val="auto"/>
          <w:sz w:val="20"/>
          <w:szCs w:val="20"/>
        </w:rPr>
      </w:pPr>
    </w:p>
    <w:p w:rsidR="00141051" w:rsidRPr="00F62539" w:rsidRDefault="00141051" w:rsidP="00141051">
      <w:pPr>
        <w:spacing w:after="120"/>
        <w:ind w:firstLine="720"/>
        <w:jc w:val="both"/>
        <w:rPr>
          <w:rFonts w:ascii="Arial" w:hAnsi="Arial" w:cs="Arial"/>
          <w:b/>
          <w:color w:val="auto"/>
          <w:sz w:val="20"/>
          <w:szCs w:val="20"/>
          <w:u w:val="single"/>
        </w:rPr>
      </w:pPr>
      <w:r w:rsidRPr="00F62539">
        <w:rPr>
          <w:rFonts w:ascii="Arial" w:hAnsi="Arial" w:cs="Arial"/>
          <w:b/>
          <w:color w:val="auto"/>
          <w:sz w:val="20"/>
          <w:szCs w:val="20"/>
          <w:u w:val="single"/>
        </w:rPr>
        <w:t>Ghi ch</w:t>
      </w:r>
      <w:r w:rsidRPr="00F62539">
        <w:rPr>
          <w:rFonts w:ascii="Arial" w:hAnsi="Arial" w:cs="Arial"/>
          <w:b/>
          <w:color w:val="auto"/>
          <w:sz w:val="20"/>
          <w:szCs w:val="20"/>
          <w:u w:val="single"/>
          <w:lang w:val="en-US"/>
        </w:rPr>
        <w:t>ú</w:t>
      </w:r>
      <w:r w:rsidRPr="00F62539">
        <w:rPr>
          <w:rFonts w:ascii="Arial" w:hAnsi="Arial" w:cs="Arial"/>
          <w:b/>
          <w:color w:val="auto"/>
          <w:sz w:val="20"/>
          <w:szCs w:val="20"/>
          <w:u w:val="single"/>
        </w:rPr>
        <w:t>:</w:t>
      </w:r>
    </w:p>
    <w:p w:rsidR="00141051" w:rsidRPr="00EB7C25" w:rsidRDefault="00141051" w:rsidP="00141051">
      <w:pPr>
        <w:spacing w:after="120"/>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Cột (7): Ghi tóm tắt nguyên nhân chính phần chênh lệch tăng, giả</w:t>
      </w:r>
      <w:r>
        <w:rPr>
          <w:rFonts w:ascii="Arial" w:hAnsi="Arial" w:cs="Arial"/>
          <w:color w:val="auto"/>
          <w:sz w:val="20"/>
          <w:szCs w:val="20"/>
        </w:rPr>
        <w:t>m</w:t>
      </w:r>
      <w:r w:rsidRPr="00EB7C25">
        <w:rPr>
          <w:rFonts w:ascii="Arial" w:hAnsi="Arial" w:cs="Arial"/>
          <w:color w:val="auto"/>
          <w:sz w:val="20"/>
          <w:szCs w:val="20"/>
        </w:rPr>
        <w:t>;</w:t>
      </w:r>
    </w:p>
    <w:p w:rsidR="00141051" w:rsidRDefault="00141051" w:rsidP="00141051">
      <w:pPr>
        <w:spacing w:after="120"/>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Chi tiết các gói thầu được thông qua theo phụ lục đính kèm.</w:t>
      </w:r>
    </w:p>
    <w:p w:rsidR="00141051" w:rsidRPr="00EB7C25" w:rsidRDefault="00141051" w:rsidP="00141051">
      <w:pPr>
        <w:spacing w:after="120"/>
        <w:ind w:firstLine="720"/>
        <w:jc w:val="both"/>
        <w:rPr>
          <w:rFonts w:ascii="Arial" w:hAnsi="Arial" w:cs="Arial"/>
          <w:b/>
          <w:color w:val="auto"/>
          <w:sz w:val="20"/>
          <w:szCs w:val="20"/>
        </w:rPr>
      </w:pPr>
      <w:r w:rsidRPr="00EB7C25">
        <w:rPr>
          <w:rFonts w:ascii="Arial" w:hAnsi="Arial" w:cs="Arial"/>
          <w:b/>
          <w:color w:val="auto"/>
          <w:sz w:val="20"/>
          <w:szCs w:val="20"/>
        </w:rPr>
        <w:t>2Phần chi tiết các gói thầu yêu cầu điều chỉnh, sửa đổi, bổ sung</w:t>
      </w:r>
    </w:p>
    <w:tbl>
      <w:tblPr>
        <w:tblOverlap w:val="never"/>
        <w:tblW w:w="5000" w:type="pct"/>
        <w:jc w:val="center"/>
        <w:tblCellMar>
          <w:left w:w="10" w:type="dxa"/>
          <w:right w:w="10" w:type="dxa"/>
        </w:tblCellMar>
        <w:tblLook w:val="04A0" w:firstRow="1" w:lastRow="0" w:firstColumn="1" w:lastColumn="0" w:noHBand="0" w:noVBand="1"/>
      </w:tblPr>
      <w:tblGrid>
        <w:gridCol w:w="706"/>
        <w:gridCol w:w="2793"/>
        <w:gridCol w:w="1993"/>
        <w:gridCol w:w="1802"/>
        <w:gridCol w:w="1716"/>
      </w:tblGrid>
      <w:tr w:rsidR="00141051" w:rsidRPr="00453E3C" w:rsidTr="00C553EA">
        <w:trPr>
          <w:trHeight w:val="20"/>
          <w:jc w:val="center"/>
        </w:trPr>
        <w:tc>
          <w:tcPr>
            <w:tcW w:w="39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15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gói thầu</w:t>
            </w:r>
          </w:p>
        </w:tc>
        <w:tc>
          <w:tcPr>
            <w:tcW w:w="110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Tổng số danh mục</w:t>
            </w:r>
          </w:p>
        </w:tc>
        <w:tc>
          <w:tcPr>
            <w:tcW w:w="100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Tổng số tiền</w:t>
            </w:r>
            <w:r w:rsidRPr="00453E3C">
              <w:rPr>
                <w:rFonts w:ascii="Arial" w:hAnsi="Arial" w:cs="Arial"/>
                <w:b/>
                <w:bCs/>
                <w:color w:val="auto"/>
                <w:sz w:val="20"/>
                <w:szCs w:val="20"/>
              </w:rPr>
              <w:t xml:space="preserve"> (VND)</w:t>
            </w:r>
          </w:p>
        </w:tc>
        <w:tc>
          <w:tcPr>
            <w:tcW w:w="95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Ghi chú</w:t>
            </w:r>
          </w:p>
        </w:tc>
      </w:tr>
      <w:tr w:rsidR="00141051" w:rsidRPr="00453E3C" w:rsidTr="00C553EA">
        <w:trPr>
          <w:trHeight w:val="20"/>
          <w:jc w:val="center"/>
        </w:trPr>
        <w:tc>
          <w:tcPr>
            <w:tcW w:w="3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110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100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95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w:t>
            </w:r>
          </w:p>
        </w:tc>
      </w:tr>
      <w:tr w:rsidR="00141051" w:rsidRPr="00453E3C" w:rsidTr="00C553EA">
        <w:trPr>
          <w:trHeight w:val="20"/>
          <w:jc w:val="center"/>
        </w:trPr>
        <w:tc>
          <w:tcPr>
            <w:tcW w:w="39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1</w:t>
            </w:r>
          </w:p>
        </w:tc>
        <w:tc>
          <w:tcPr>
            <w:tcW w:w="15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1: Gói thầu thuốc generic</w:t>
            </w:r>
          </w:p>
        </w:tc>
        <w:tc>
          <w:tcPr>
            <w:tcW w:w="110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110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110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4</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5</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2</w:t>
            </w: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2: Gói thầu thuốc biệt dược gốc</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3</w:t>
            </w:r>
          </w:p>
        </w:tc>
        <w:tc>
          <w:tcPr>
            <w:tcW w:w="1550" w:type="pct"/>
            <w:tcBorders>
              <w:top w:val="single" w:sz="4" w:space="0" w:color="auto"/>
              <w:left w:val="single" w:sz="4" w:space="0" w:color="auto"/>
              <w:bottom w:val="single" w:sz="4" w:space="0" w:color="auto"/>
            </w:tcBorders>
            <w:shd w:val="clear" w:color="auto" w:fill="FFFFFF"/>
            <w:vAlign w:val="center"/>
          </w:tcPr>
          <w:p w:rsidR="00141051" w:rsidRPr="00EB7C25" w:rsidRDefault="00141051" w:rsidP="00C553EA">
            <w:pPr>
              <w:pStyle w:val="Khc0"/>
              <w:spacing w:after="0" w:line="240" w:lineRule="auto"/>
              <w:rPr>
                <w:rFonts w:ascii="Arial" w:hAnsi="Arial" w:cs="Arial"/>
                <w:b/>
                <w:i/>
                <w:color w:val="auto"/>
                <w:sz w:val="20"/>
                <w:szCs w:val="20"/>
              </w:rPr>
            </w:pPr>
            <w:r w:rsidRPr="00453E3C">
              <w:rPr>
                <w:rFonts w:ascii="Arial" w:hAnsi="Arial" w:cs="Arial"/>
                <w:b/>
                <w:bCs/>
                <w:color w:val="auto"/>
                <w:sz w:val="20"/>
                <w:szCs w:val="20"/>
              </w:rPr>
              <w:t>Gói số 3: Gói thầu thuốc dược liệu, thuốc</w:t>
            </w:r>
            <w:r w:rsidRPr="00EB7C25">
              <w:rPr>
                <w:rFonts w:ascii="Arial" w:hAnsi="Arial" w:cs="Arial"/>
                <w:b/>
                <w:color w:val="auto"/>
                <w:sz w:val="20"/>
                <w:szCs w:val="20"/>
              </w:rPr>
              <w:t xml:space="preserve"> cổ truyền</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4</w:t>
            </w: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4: Gói thầu dược liệu</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5</w:t>
            </w: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5: Gói thầu vị thuốc cổ truyền</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Tổng số:</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Default="00141051" w:rsidP="00141051">
      <w:pPr>
        <w:spacing w:after="120"/>
        <w:ind w:firstLine="720"/>
        <w:jc w:val="both"/>
        <w:rPr>
          <w:rFonts w:ascii="Arial" w:hAnsi="Arial" w:cs="Arial"/>
          <w:color w:val="auto"/>
          <w:sz w:val="20"/>
          <w:szCs w:val="20"/>
        </w:rPr>
      </w:pPr>
      <w:r w:rsidRPr="00453E3C">
        <w:rPr>
          <w:rFonts w:ascii="Arial" w:hAnsi="Arial" w:cs="Arial"/>
          <w:color w:val="auto"/>
          <w:sz w:val="20"/>
          <w:szCs w:val="20"/>
        </w:rPr>
        <w:t>Chi tiết các gói thầu được thông qua theo phụ lục đính kèm.</w:t>
      </w:r>
    </w:p>
    <w:p w:rsidR="00141051" w:rsidRPr="00453E3C" w:rsidRDefault="00141051" w:rsidP="00141051">
      <w:pPr>
        <w:spacing w:after="120"/>
        <w:ind w:firstLine="720"/>
        <w:jc w:val="both"/>
        <w:rPr>
          <w:rFonts w:ascii="Arial" w:hAnsi="Arial" w:cs="Arial"/>
          <w:color w:val="auto"/>
          <w:sz w:val="20"/>
          <w:szCs w:val="20"/>
        </w:rPr>
      </w:pPr>
      <w:r w:rsidRPr="00EB7C25">
        <w:rPr>
          <w:rFonts w:ascii="Arial" w:hAnsi="Arial" w:cs="Arial"/>
          <w:b/>
          <w:color w:val="auto"/>
          <w:sz w:val="20"/>
          <w:szCs w:val="20"/>
        </w:rPr>
        <w:t xml:space="preserve">III. </w:t>
      </w:r>
      <w:r w:rsidRPr="00453E3C">
        <w:rPr>
          <w:rFonts w:ascii="Arial" w:hAnsi="Arial" w:cs="Arial"/>
          <w:b/>
          <w:bCs/>
          <w:color w:val="auto"/>
          <w:sz w:val="20"/>
          <w:szCs w:val="20"/>
        </w:rPr>
        <w:t>NHẬN XÉT VÀ KIẾN NGHỊ</w:t>
      </w:r>
    </w:p>
    <w:p w:rsidR="00141051" w:rsidRPr="00453E3C" w:rsidRDefault="00141051" w:rsidP="00141051">
      <w:pPr>
        <w:pStyle w:val="Tiu10"/>
        <w:keepNext/>
        <w:keepLines/>
        <w:spacing w:after="120"/>
        <w:ind w:firstLine="720"/>
        <w:jc w:val="both"/>
        <w:outlineLvl w:val="9"/>
        <w:rPr>
          <w:rFonts w:ascii="Arial" w:hAnsi="Arial" w:cs="Arial"/>
          <w:color w:val="auto"/>
          <w:sz w:val="20"/>
          <w:szCs w:val="20"/>
        </w:rPr>
      </w:pPr>
      <w:r w:rsidRPr="00453E3C">
        <w:rPr>
          <w:rFonts w:ascii="Arial" w:hAnsi="Arial" w:cs="Arial"/>
          <w:color w:val="auto"/>
          <w:sz w:val="20"/>
          <w:szCs w:val="20"/>
        </w:rPr>
        <w:t>1. Nhận xét về nội dung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Trên cơ sở tổng hợp kết quả thẩm định theo </w:t>
      </w:r>
      <w:r w:rsidRPr="00EB7C25">
        <w:rPr>
          <w:rFonts w:ascii="Arial" w:hAnsi="Arial" w:cs="Arial"/>
          <w:color w:val="auto"/>
          <w:sz w:val="20"/>
          <w:szCs w:val="20"/>
        </w:rPr>
        <w:t>từng</w:t>
      </w:r>
      <w:r w:rsidRPr="00453E3C">
        <w:rPr>
          <w:rFonts w:ascii="Arial" w:hAnsi="Arial" w:cs="Arial"/>
          <w:color w:val="auto"/>
          <w:sz w:val="20"/>
          <w:szCs w:val="20"/>
        </w:rPr>
        <w:t xml:space="preserve"> nội dung nêu trên, đơn vị thẩm định đưa ra nhận xét chung về kế hoạch lựa chọn nhà thầu. Trong phần này cần đưa ra </w:t>
      </w:r>
      <w:r w:rsidRPr="00EB7C25">
        <w:rPr>
          <w:rFonts w:ascii="Arial" w:hAnsi="Arial" w:cs="Arial"/>
          <w:color w:val="auto"/>
          <w:sz w:val="20"/>
          <w:szCs w:val="20"/>
        </w:rPr>
        <w:t>ý</w:t>
      </w:r>
      <w:r w:rsidRPr="00453E3C">
        <w:rPr>
          <w:rFonts w:ascii="Arial" w:hAnsi="Arial" w:cs="Arial"/>
          <w:color w:val="auto"/>
          <w:sz w:val="20"/>
          <w:szCs w:val="20"/>
        </w:rPr>
        <w:t xml:space="preserve"> kiến </w:t>
      </w:r>
      <w:r w:rsidRPr="00EB7C25">
        <w:rPr>
          <w:rFonts w:ascii="Arial" w:hAnsi="Arial" w:cs="Arial"/>
          <w:color w:val="auto"/>
          <w:sz w:val="20"/>
          <w:szCs w:val="20"/>
        </w:rPr>
        <w:t>thống</w:t>
      </w:r>
      <w:r w:rsidRPr="00453E3C">
        <w:rPr>
          <w:rFonts w:ascii="Arial" w:hAnsi="Arial" w:cs="Arial"/>
          <w:color w:val="auto"/>
          <w:sz w:val="20"/>
          <w:szCs w:val="20"/>
        </w:rPr>
        <w:t xml:space="preserve"> nhất hay không thống nhất với </w:t>
      </w:r>
      <w:r w:rsidRPr="00EB7C25">
        <w:rPr>
          <w:rFonts w:ascii="Arial" w:hAnsi="Arial" w:cs="Arial"/>
          <w:color w:val="auto"/>
          <w:sz w:val="20"/>
          <w:szCs w:val="20"/>
        </w:rPr>
        <w:t>đề</w:t>
      </w:r>
      <w:r w:rsidRPr="00453E3C">
        <w:rPr>
          <w:rFonts w:ascii="Arial" w:hAnsi="Arial" w:cs="Arial"/>
          <w:color w:val="auto"/>
          <w:sz w:val="20"/>
          <w:szCs w:val="20"/>
        </w:rPr>
        <w:t xml:space="preserve"> nghị của chủ đầu tư về kế hoạch lựa chọn nhà thầu. Trường hợp không thống nhất phải đưa ra lý do cụ thể.</w:t>
      </w:r>
    </w:p>
    <w:p w:rsidR="00141051" w:rsidRPr="00453E3C" w:rsidRDefault="00141051" w:rsidP="00141051">
      <w:pPr>
        <w:pStyle w:val="Vnbnnidung0"/>
        <w:tabs>
          <w:tab w:val="left" w:pos="9377"/>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Phần này nêu rõ ý kiến bảo lưu của thành viên thẩm định trong quá trình thẩm định</w:t>
      </w:r>
      <w:r>
        <w:rPr>
          <w:rFonts w:ascii="Arial" w:hAnsi="Arial" w:cs="Arial"/>
          <w:color w:val="auto"/>
          <w:sz w:val="20"/>
          <w:szCs w:val="20"/>
        </w:rPr>
        <w:t xml:space="preserve"> kế hoạch lựa chọn nhà thầu.</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quy mô, tính chất của gói thầu, đơn vị thẩm định có ý kiến </w:t>
      </w:r>
      <w:r w:rsidRPr="00EB7C25">
        <w:rPr>
          <w:rFonts w:ascii="Arial" w:hAnsi="Arial" w:cs="Arial"/>
          <w:color w:val="auto"/>
          <w:sz w:val="20"/>
          <w:szCs w:val="20"/>
        </w:rPr>
        <w:t>đối</w:t>
      </w:r>
      <w:r w:rsidRPr="00453E3C">
        <w:rPr>
          <w:rFonts w:ascii="Arial" w:hAnsi="Arial" w:cs="Arial"/>
          <w:color w:val="auto"/>
          <w:sz w:val="20"/>
          <w:szCs w:val="20"/>
        </w:rPr>
        <w:t xml:space="preserve"> với việc người có thẩm quyền </w:t>
      </w:r>
      <w:r w:rsidRPr="00EB7C25">
        <w:rPr>
          <w:rFonts w:ascii="Arial" w:hAnsi="Arial" w:cs="Arial"/>
          <w:color w:val="auto"/>
          <w:sz w:val="20"/>
          <w:szCs w:val="20"/>
        </w:rPr>
        <w:t>cử</w:t>
      </w:r>
      <w:r w:rsidRPr="00453E3C">
        <w:rPr>
          <w:rFonts w:ascii="Arial" w:hAnsi="Arial" w:cs="Arial"/>
          <w:color w:val="auto"/>
          <w:sz w:val="20"/>
          <w:szCs w:val="20"/>
        </w:rPr>
        <w:t xml:space="preserve"> cá nhân, đơn vị thực hiện giám sát hoạt động </w:t>
      </w:r>
      <w:r w:rsidRPr="00EB7C25">
        <w:rPr>
          <w:rFonts w:ascii="Arial" w:hAnsi="Arial" w:cs="Arial"/>
          <w:color w:val="auto"/>
          <w:sz w:val="20"/>
          <w:szCs w:val="20"/>
        </w:rPr>
        <w:t>đấu thầu</w:t>
      </w:r>
      <w:r w:rsidRPr="00453E3C">
        <w:rPr>
          <w:rFonts w:ascii="Arial" w:hAnsi="Arial" w:cs="Arial"/>
          <w:color w:val="auto"/>
          <w:sz w:val="20"/>
          <w:szCs w:val="20"/>
        </w:rPr>
        <w:t>.</w:t>
      </w:r>
    </w:p>
    <w:p w:rsidR="00141051" w:rsidRPr="00516632"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2. </w:t>
      </w:r>
      <w:r w:rsidRPr="00516632">
        <w:rPr>
          <w:rFonts w:ascii="Arial" w:hAnsi="Arial" w:cs="Arial"/>
          <w:b/>
          <w:color w:val="auto"/>
          <w:sz w:val="20"/>
          <w:szCs w:val="20"/>
        </w:rPr>
        <w:t>Kiến nghị</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 xml:space="preserve">Trường hợp nội dung kế hoạch lựa chọn nhà thầu phù hợp với quy định của pháp luật về đấu thầu, pháp </w:t>
      </w:r>
      <w:r>
        <w:rPr>
          <w:rFonts w:ascii="Arial" w:hAnsi="Arial" w:cs="Arial"/>
          <w:color w:val="auto"/>
          <w:sz w:val="20"/>
          <w:szCs w:val="20"/>
        </w:rPr>
        <w:t>luật liên quan và đáp ứng yêu c</w:t>
      </w:r>
      <w:r w:rsidRPr="00EB7C25">
        <w:rPr>
          <w:rFonts w:ascii="Arial" w:hAnsi="Arial" w:cs="Arial"/>
          <w:color w:val="auto"/>
          <w:sz w:val="20"/>
          <w:szCs w:val="20"/>
        </w:rPr>
        <w:t>ầ</w:t>
      </w:r>
      <w:r w:rsidRPr="00453E3C">
        <w:rPr>
          <w:rFonts w:ascii="Arial" w:hAnsi="Arial" w:cs="Arial"/>
          <w:color w:val="auto"/>
          <w:sz w:val="20"/>
          <w:szCs w:val="20"/>
        </w:rPr>
        <w:t xml:space="preserve">u thì đơn vị thẩm định đề nghị người có thẩm quyền phê duyệt kế hoạch lựa chọn </w:t>
      </w:r>
      <w:r>
        <w:rPr>
          <w:rFonts w:ascii="Arial" w:hAnsi="Arial" w:cs="Arial"/>
          <w:color w:val="auto"/>
          <w:sz w:val="20"/>
          <w:szCs w:val="20"/>
        </w:rPr>
        <w:t>nhà thầu</w:t>
      </w:r>
      <w:r w:rsidRPr="00453E3C">
        <w:rPr>
          <w:rFonts w:ascii="Arial" w:hAnsi="Arial" w:cs="Arial"/>
          <w:color w:val="auto"/>
          <w:sz w:val="20"/>
          <w:szCs w:val="20"/>
        </w:rPr>
        <w:t xml:space="preserve"> theo nội dung dưới đây:</w:t>
      </w:r>
    </w:p>
    <w:p w:rsidR="00141051" w:rsidRDefault="00141051" w:rsidP="00141051">
      <w:pPr>
        <w:pStyle w:val="Vnbnnidung0"/>
        <w:tabs>
          <w:tab w:val="left" w:leader="underscore" w:pos="3728"/>
        </w:tabs>
        <w:spacing w:after="120" w:line="240" w:lineRule="auto"/>
        <w:ind w:firstLine="720"/>
        <w:jc w:val="both"/>
        <w:rPr>
          <w:rFonts w:ascii="Arial" w:hAnsi="Arial" w:cs="Arial"/>
          <w:color w:val="auto"/>
          <w:sz w:val="20"/>
          <w:szCs w:val="20"/>
        </w:rPr>
      </w:pPr>
      <w:r>
        <w:rPr>
          <w:rFonts w:ascii="Arial" w:hAnsi="Arial" w:cs="Arial"/>
          <w:color w:val="auto"/>
          <w:sz w:val="20"/>
          <w:szCs w:val="20"/>
        </w:rPr>
        <w:t>Trên cơ sở tờ trình của</w:t>
      </w:r>
      <w:r w:rsidRPr="00EB7C25">
        <w:rPr>
          <w:rFonts w:ascii="Arial" w:hAnsi="Arial" w:cs="Arial"/>
          <w:color w:val="auto"/>
          <w:sz w:val="20"/>
          <w:szCs w:val="20"/>
        </w:rPr>
        <w:t>____</w:t>
      </w:r>
      <w:r w:rsidRPr="00453E3C">
        <w:rPr>
          <w:rFonts w:ascii="Arial" w:hAnsi="Arial" w:cs="Arial"/>
          <w:color w:val="auto"/>
          <w:sz w:val="20"/>
          <w:szCs w:val="20"/>
        </w:rPr>
        <w:t>[chủ đầu tư] về việc phê duyệt kế hoạch lựa chọn</w:t>
      </w:r>
      <w:r w:rsidRPr="00EB7C25">
        <w:rPr>
          <w:rFonts w:ascii="Arial" w:hAnsi="Arial" w:cs="Arial"/>
          <w:color w:val="auto"/>
          <w:sz w:val="20"/>
          <w:szCs w:val="20"/>
        </w:rPr>
        <w:t xml:space="preserve"> </w:t>
      </w:r>
      <w:r w:rsidRPr="00453E3C">
        <w:rPr>
          <w:rFonts w:ascii="Arial" w:hAnsi="Arial" w:cs="Arial"/>
          <w:color w:val="auto"/>
          <w:sz w:val="20"/>
          <w:szCs w:val="20"/>
        </w:rPr>
        <w:t>nhà thầu và kết quả</w:t>
      </w:r>
      <w:r>
        <w:rPr>
          <w:rFonts w:ascii="Arial" w:hAnsi="Arial" w:cs="Arial"/>
          <w:color w:val="auto"/>
          <w:sz w:val="20"/>
          <w:szCs w:val="20"/>
        </w:rPr>
        <w:t xml:space="preserve"> thẩm định, phân tích như trên,</w:t>
      </w:r>
      <w:r w:rsidRPr="00EB7C25">
        <w:rPr>
          <w:rFonts w:ascii="Arial" w:hAnsi="Arial" w:cs="Arial"/>
          <w:color w:val="auto"/>
          <w:sz w:val="20"/>
          <w:szCs w:val="20"/>
        </w:rPr>
        <w:t>____</w:t>
      </w:r>
      <w:r w:rsidRPr="00453E3C">
        <w:rPr>
          <w:rFonts w:ascii="Arial" w:hAnsi="Arial" w:cs="Arial"/>
          <w:color w:val="auto"/>
          <w:sz w:val="20"/>
          <w:szCs w:val="20"/>
        </w:rPr>
        <w:t xml:space="preserve">[đơn vị thẩm định] đề nghị </w:t>
      </w:r>
      <w:r w:rsidRPr="00EB7C25">
        <w:rPr>
          <w:rFonts w:ascii="Arial" w:hAnsi="Arial" w:cs="Arial"/>
          <w:color w:val="auto"/>
          <w:sz w:val="20"/>
          <w:szCs w:val="20"/>
        </w:rPr>
        <w:t>______</w:t>
      </w:r>
      <w:r w:rsidRPr="00453E3C">
        <w:rPr>
          <w:rFonts w:ascii="Arial" w:hAnsi="Arial" w:cs="Arial"/>
          <w:color w:val="auto"/>
          <w:sz w:val="20"/>
          <w:szCs w:val="20"/>
        </w:rPr>
        <w:t xml:space="preserve">[người có </w:t>
      </w:r>
      <w:r>
        <w:rPr>
          <w:rFonts w:ascii="Arial" w:hAnsi="Arial" w:cs="Arial"/>
          <w:color w:val="auto"/>
          <w:sz w:val="20"/>
          <w:szCs w:val="20"/>
        </w:rPr>
        <w:t>thẩm quyền</w:t>
      </w:r>
      <w:r w:rsidRPr="00453E3C">
        <w:rPr>
          <w:rFonts w:ascii="Arial" w:hAnsi="Arial" w:cs="Arial"/>
          <w:color w:val="auto"/>
          <w:sz w:val="20"/>
          <w:szCs w:val="20"/>
        </w:rPr>
        <w:t>]:</w:t>
      </w:r>
    </w:p>
    <w:p w:rsidR="00141051" w:rsidRDefault="00141051" w:rsidP="00141051">
      <w:pPr>
        <w:pStyle w:val="Vnbnnidung0"/>
        <w:tabs>
          <w:tab w:val="left" w:leader="underscore" w:pos="3728"/>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Phê duyệt kế hoạch lựa chọn nhà thầu </w:t>
      </w:r>
      <w:r w:rsidRPr="00EB7C25">
        <w:rPr>
          <w:rFonts w:ascii="Arial" w:hAnsi="Arial" w:cs="Arial"/>
          <w:color w:val="auto"/>
          <w:sz w:val="20"/>
          <w:szCs w:val="20"/>
        </w:rPr>
        <w:t>_____</w:t>
      </w:r>
      <w:r w:rsidRPr="00453E3C">
        <w:rPr>
          <w:rFonts w:ascii="Arial" w:hAnsi="Arial" w:cs="Arial"/>
          <w:color w:val="auto"/>
          <w:sz w:val="20"/>
          <w:szCs w:val="20"/>
        </w:rPr>
        <w:t>[ghi tên dự toán].</w:t>
      </w:r>
    </w:p>
    <w:p w:rsidR="00141051" w:rsidRDefault="00141051" w:rsidP="00141051">
      <w:pPr>
        <w:pStyle w:val="Vnbnnidung0"/>
        <w:tabs>
          <w:tab w:val="left" w:leader="underscore" w:pos="3728"/>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Cử cá nhân, đơn vị thực hiện giám sát hoạt động đấu thầu đối với gói thầu: [ghi tên gói thầu] trong nội dung kế hoạch lựa chọn nhà thầu để bảo đảm việc thực hiện tuân thủ quy định của pháp luật về đấu thầu (nếu có).</w:t>
      </w:r>
    </w:p>
    <w:p w:rsidR="00141051" w:rsidRDefault="00141051" w:rsidP="00141051">
      <w:pPr>
        <w:pStyle w:val="Vnbnnidung0"/>
        <w:tabs>
          <w:tab w:val="left" w:leader="underscore" w:pos="3728"/>
        </w:tabs>
        <w:spacing w:after="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Trường hợp đơn vị thẩm định không thống nhất với đề nghị của đơn vị trình thì cần đề xuất biện pháp giải quyết </w:t>
      </w:r>
      <w:r w:rsidRPr="00EB7C25">
        <w:rPr>
          <w:rFonts w:ascii="Arial" w:hAnsi="Arial" w:cs="Arial"/>
          <w:color w:val="auto"/>
          <w:sz w:val="20"/>
          <w:szCs w:val="20"/>
        </w:rPr>
        <w:t>để</w:t>
      </w:r>
      <w:r w:rsidRPr="00453E3C">
        <w:rPr>
          <w:rFonts w:ascii="Arial" w:hAnsi="Arial" w:cs="Arial"/>
          <w:color w:val="auto"/>
          <w:sz w:val="20"/>
          <w:szCs w:val="20"/>
        </w:rPr>
        <w:t xml:space="preserve"> </w:t>
      </w:r>
      <w:r>
        <w:rPr>
          <w:rFonts w:ascii="Arial" w:hAnsi="Arial" w:cs="Arial"/>
          <w:color w:val="auto"/>
          <w:sz w:val="20"/>
          <w:szCs w:val="20"/>
        </w:rPr>
        <w:t>trình</w:t>
      </w:r>
      <w:r w:rsidRPr="00453E3C">
        <w:rPr>
          <w:rFonts w:ascii="Arial" w:hAnsi="Arial" w:cs="Arial"/>
          <w:color w:val="auto"/>
          <w:sz w:val="20"/>
          <w:szCs w:val="20"/>
        </w:rPr>
        <w:t xml:space="preserve"> người có </w:t>
      </w:r>
      <w:r>
        <w:rPr>
          <w:rFonts w:ascii="Arial" w:hAnsi="Arial" w:cs="Arial"/>
          <w:color w:val="auto"/>
          <w:sz w:val="20"/>
          <w:szCs w:val="20"/>
        </w:rPr>
        <w:t>thẩm quyền</w:t>
      </w:r>
      <w:r w:rsidRPr="00453E3C">
        <w:rPr>
          <w:rFonts w:ascii="Arial" w:hAnsi="Arial" w:cs="Arial"/>
          <w:color w:val="auto"/>
          <w:sz w:val="20"/>
          <w:szCs w:val="20"/>
        </w:rPr>
        <w:t xml:space="preserve"> xem xét, quyết định.</w:t>
      </w:r>
    </w:p>
    <w:p w:rsidR="00141051" w:rsidRDefault="00141051" w:rsidP="00141051">
      <w:pPr>
        <w:pStyle w:val="Vnbnnidung0"/>
        <w:tabs>
          <w:tab w:val="left" w:leader="underscore" w:pos="3728"/>
        </w:tabs>
        <w:spacing w:after="0" w:line="240" w:lineRule="auto"/>
        <w:ind w:firstLine="720"/>
        <w:jc w:val="both"/>
        <w:rPr>
          <w:rFonts w:ascii="Arial" w:hAnsi="Arial" w:cs="Arial"/>
          <w:color w:val="auto"/>
          <w:sz w:val="20"/>
          <w:szCs w:val="20"/>
        </w:rPr>
      </w:pPr>
    </w:p>
    <w:tbl>
      <w:tblPr>
        <w:tblW w:w="5000" w:type="pct"/>
        <w:tblLook w:val="04A0" w:firstRow="1" w:lastRow="0" w:firstColumn="1" w:lastColumn="0" w:noHBand="0" w:noVBand="1"/>
      </w:tblPr>
      <w:tblGrid>
        <w:gridCol w:w="3969"/>
        <w:gridCol w:w="5051"/>
      </w:tblGrid>
      <w:tr w:rsidR="00141051" w:rsidRPr="0007271F" w:rsidTr="00C553EA">
        <w:tc>
          <w:tcPr>
            <w:tcW w:w="2200" w:type="pct"/>
            <w:shd w:val="clear" w:color="auto" w:fill="auto"/>
          </w:tcPr>
          <w:p w:rsidR="00141051" w:rsidRPr="00332F94" w:rsidRDefault="00141051" w:rsidP="00C553EA">
            <w:pPr>
              <w:pStyle w:val="Vnbnnidung0"/>
              <w:spacing w:after="0" w:line="240" w:lineRule="auto"/>
              <w:rPr>
                <w:rFonts w:ascii="Arial" w:hAnsi="Arial" w:cs="Arial"/>
                <w:b/>
                <w:bCs/>
                <w:i/>
                <w:sz w:val="20"/>
                <w:szCs w:val="20"/>
              </w:rPr>
            </w:pPr>
          </w:p>
        </w:tc>
        <w:tc>
          <w:tcPr>
            <w:tcW w:w="2800" w:type="pct"/>
            <w:shd w:val="clear" w:color="auto" w:fill="auto"/>
          </w:tcPr>
          <w:p w:rsidR="00141051" w:rsidRPr="00453E3C" w:rsidRDefault="00141051" w:rsidP="00C553EA">
            <w:pPr>
              <w:pStyle w:val="Tiu10"/>
              <w:keepNext/>
              <w:keepLines/>
              <w:spacing w:after="0"/>
              <w:outlineLvl w:val="9"/>
              <w:rPr>
                <w:rFonts w:ascii="Arial" w:hAnsi="Arial" w:cs="Arial"/>
                <w:color w:val="auto"/>
                <w:sz w:val="20"/>
                <w:szCs w:val="20"/>
              </w:rPr>
            </w:pPr>
            <w:r w:rsidRPr="00453E3C">
              <w:rPr>
                <w:rFonts w:ascii="Arial" w:hAnsi="Arial" w:cs="Arial"/>
                <w:color w:val="auto"/>
                <w:sz w:val="20"/>
                <w:szCs w:val="20"/>
              </w:rPr>
              <w:t>[ĐẠI DIỆN HỢP PHÁP CỦA</w:t>
            </w:r>
          </w:p>
          <w:p w:rsidR="00141051" w:rsidRPr="00453E3C" w:rsidRDefault="00141051" w:rsidP="00C553EA">
            <w:pPr>
              <w:pStyle w:val="Tiu10"/>
              <w:keepNext/>
              <w:keepLines/>
              <w:spacing w:after="0"/>
              <w:outlineLvl w:val="9"/>
              <w:rPr>
                <w:rFonts w:ascii="Arial" w:hAnsi="Arial" w:cs="Arial"/>
                <w:color w:val="auto"/>
                <w:sz w:val="20"/>
                <w:szCs w:val="20"/>
              </w:rPr>
            </w:pPr>
            <w:r w:rsidRPr="00EB7C25">
              <w:rPr>
                <w:rFonts w:ascii="Arial" w:hAnsi="Arial" w:cs="Arial"/>
                <w:color w:val="auto"/>
                <w:sz w:val="20"/>
                <w:szCs w:val="20"/>
              </w:rPr>
              <w:t>ĐƠN</w:t>
            </w:r>
            <w:r>
              <w:rPr>
                <w:rFonts w:ascii="Arial" w:hAnsi="Arial" w:cs="Arial"/>
                <w:color w:val="auto"/>
                <w:sz w:val="20"/>
                <w:szCs w:val="20"/>
              </w:rPr>
              <w:t xml:space="preserve"> </w:t>
            </w:r>
            <w:r w:rsidRPr="00453E3C">
              <w:rPr>
                <w:rFonts w:ascii="Arial" w:hAnsi="Arial" w:cs="Arial"/>
                <w:color w:val="auto"/>
                <w:sz w:val="20"/>
                <w:szCs w:val="20"/>
              </w:rPr>
              <w:t>VỊ THẨM ĐỊNH]</w:t>
            </w:r>
          </w:p>
          <w:p w:rsidR="00141051" w:rsidRPr="001074B9" w:rsidRDefault="00141051" w:rsidP="00C553EA">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[ghi tên, chức danh, ký tên và đóng dấu (nếu có)]</w:t>
            </w:r>
          </w:p>
        </w:tc>
      </w:tr>
      <w:tr w:rsidR="00141051" w:rsidRPr="0007271F" w:rsidTr="00C553EA">
        <w:tc>
          <w:tcPr>
            <w:tcW w:w="2200" w:type="pct"/>
            <w:shd w:val="clear" w:color="auto" w:fill="auto"/>
          </w:tcPr>
          <w:p w:rsidR="00141051" w:rsidRPr="001074B9" w:rsidRDefault="00141051" w:rsidP="00C553EA">
            <w:pPr>
              <w:pStyle w:val="Vnbnnidung0"/>
              <w:spacing w:after="0" w:line="240" w:lineRule="auto"/>
              <w:rPr>
                <w:rFonts w:ascii="Arial" w:hAnsi="Arial" w:cs="Arial"/>
                <w:b/>
                <w:bCs/>
                <w:sz w:val="20"/>
                <w:szCs w:val="20"/>
              </w:rPr>
            </w:pPr>
            <w:r w:rsidRPr="001074B9">
              <w:rPr>
                <w:rFonts w:ascii="Arial" w:hAnsi="Arial" w:cs="Arial"/>
                <w:b/>
                <w:bCs/>
                <w:sz w:val="20"/>
                <w:szCs w:val="20"/>
              </w:rPr>
              <w:t>Nơi nhận:</w:t>
            </w:r>
          </w:p>
          <w:p w:rsidR="00141051" w:rsidRPr="00EB7C25" w:rsidRDefault="00141051" w:rsidP="00C553EA">
            <w:pPr>
              <w:pStyle w:val="Vnbnnidung0"/>
              <w:spacing w:after="0" w:line="240" w:lineRule="auto"/>
              <w:rPr>
                <w:rFonts w:ascii="Arial" w:hAnsi="Arial" w:cs="Arial"/>
                <w:bCs/>
                <w:i/>
                <w:sz w:val="20"/>
                <w:szCs w:val="20"/>
              </w:rPr>
            </w:pPr>
            <w:r w:rsidRPr="00EB7C25">
              <w:rPr>
                <w:rFonts w:ascii="Arial" w:hAnsi="Arial" w:cs="Arial"/>
                <w:bCs/>
                <w:sz w:val="20"/>
                <w:szCs w:val="20"/>
              </w:rPr>
              <w:t>- Như trên;</w:t>
            </w:r>
          </w:p>
          <w:p w:rsidR="00141051" w:rsidRPr="00EB7C25" w:rsidRDefault="00141051" w:rsidP="00C553EA">
            <w:pPr>
              <w:pStyle w:val="Vnbnnidung0"/>
              <w:spacing w:after="0" w:line="240" w:lineRule="auto"/>
              <w:rPr>
                <w:rFonts w:ascii="Arial" w:hAnsi="Arial" w:cs="Arial"/>
                <w:bCs/>
                <w:i/>
                <w:sz w:val="20"/>
                <w:szCs w:val="20"/>
              </w:rPr>
            </w:pPr>
            <w:r w:rsidRPr="00EB7C25">
              <w:rPr>
                <w:rFonts w:ascii="Arial" w:hAnsi="Arial" w:cs="Arial"/>
                <w:bCs/>
                <w:sz w:val="20"/>
                <w:szCs w:val="20"/>
              </w:rPr>
              <w:t>- Đơn vị trình;</w:t>
            </w:r>
          </w:p>
          <w:p w:rsidR="00141051" w:rsidRPr="001074B9" w:rsidRDefault="00141051" w:rsidP="00C553EA">
            <w:pPr>
              <w:pStyle w:val="Vnbnnidung0"/>
              <w:spacing w:after="0" w:line="240" w:lineRule="auto"/>
              <w:rPr>
                <w:rFonts w:ascii="Arial" w:hAnsi="Arial" w:cs="Arial"/>
                <w:bCs/>
                <w:i/>
                <w:sz w:val="20"/>
                <w:szCs w:val="20"/>
                <w:lang w:val="en-US"/>
              </w:rPr>
            </w:pPr>
            <w:r>
              <w:rPr>
                <w:rFonts w:ascii="Arial" w:hAnsi="Arial" w:cs="Arial"/>
                <w:bCs/>
                <w:sz w:val="20"/>
                <w:szCs w:val="20"/>
                <w:lang w:val="en-US"/>
              </w:rPr>
              <w:t>- Lưu VT.</w:t>
            </w:r>
          </w:p>
        </w:tc>
        <w:tc>
          <w:tcPr>
            <w:tcW w:w="2800" w:type="pct"/>
            <w:shd w:val="clear" w:color="auto" w:fill="auto"/>
          </w:tcPr>
          <w:p w:rsidR="00141051" w:rsidRPr="00453E3C" w:rsidRDefault="00141051" w:rsidP="00C553EA">
            <w:pPr>
              <w:pStyle w:val="Tiu10"/>
              <w:keepNext/>
              <w:keepLines/>
              <w:spacing w:after="0"/>
              <w:outlineLvl w:val="9"/>
              <w:rPr>
                <w:rFonts w:ascii="Arial" w:hAnsi="Arial" w:cs="Arial"/>
                <w:color w:val="auto"/>
                <w:sz w:val="20"/>
                <w:szCs w:val="20"/>
              </w:rPr>
            </w:pPr>
          </w:p>
        </w:tc>
      </w:tr>
    </w:tbl>
    <w:p w:rsidR="00141051" w:rsidRPr="00CD5AB0" w:rsidRDefault="00141051" w:rsidP="00141051">
      <w:pPr>
        <w:pStyle w:val="Vnbnnidung0"/>
        <w:tabs>
          <w:tab w:val="left" w:leader="underscore" w:pos="3728"/>
        </w:tabs>
        <w:spacing w:after="0" w:line="240" w:lineRule="auto"/>
        <w:ind w:firstLine="720"/>
        <w:jc w:val="both"/>
        <w:rPr>
          <w:rFonts w:ascii="Arial" w:hAnsi="Arial" w:cs="Arial"/>
          <w:i/>
          <w:color w:val="auto"/>
          <w:sz w:val="20"/>
          <w:szCs w:val="20"/>
        </w:rPr>
      </w:pPr>
    </w:p>
    <w:p w:rsidR="00141051" w:rsidRDefault="00141051" w:rsidP="00141051">
      <w:pPr>
        <w:pStyle w:val="Tiu10"/>
        <w:keepNext/>
        <w:keepLines/>
        <w:spacing w:after="120"/>
        <w:ind w:firstLine="720"/>
        <w:jc w:val="both"/>
        <w:outlineLvl w:val="9"/>
        <w:rPr>
          <w:rFonts w:ascii="Arial" w:hAnsi="Arial" w:cs="Arial"/>
          <w:color w:val="auto"/>
          <w:sz w:val="20"/>
          <w:szCs w:val="20"/>
        </w:rPr>
        <w:sectPr w:rsidR="00141051" w:rsidSect="00C553EA">
          <w:headerReference w:type="default" r:id="rId15"/>
          <w:pgSz w:w="11900" w:h="16840" w:code="9"/>
          <w:pgMar w:top="1440" w:right="1440" w:bottom="1440" w:left="1440" w:header="0" w:footer="0" w:gutter="0"/>
          <w:cols w:space="720"/>
          <w:noEndnote/>
          <w:docGrid w:linePitch="360"/>
        </w:sectPr>
      </w:pPr>
    </w:p>
    <w:p w:rsidR="00141051" w:rsidRPr="00453E3C" w:rsidRDefault="00141051" w:rsidP="00141051">
      <w:pPr>
        <w:pStyle w:val="Tiu10"/>
        <w:keepNext/>
        <w:keepLines/>
        <w:spacing w:after="0"/>
        <w:outlineLvl w:val="9"/>
        <w:rPr>
          <w:rFonts w:ascii="Arial" w:hAnsi="Arial" w:cs="Arial"/>
          <w:color w:val="auto"/>
          <w:sz w:val="20"/>
          <w:szCs w:val="20"/>
        </w:rPr>
      </w:pPr>
      <w:r w:rsidRPr="00453E3C">
        <w:rPr>
          <w:rFonts w:ascii="Arial" w:hAnsi="Arial" w:cs="Arial"/>
          <w:color w:val="auto"/>
          <w:sz w:val="20"/>
          <w:szCs w:val="20"/>
        </w:rPr>
        <w:lastRenderedPageBreak/>
        <w:t>DANH MỤC TÀI LIỆU</w:t>
      </w:r>
    </w:p>
    <w:p w:rsidR="00141051" w:rsidRDefault="00141051" w:rsidP="00141051">
      <w:pPr>
        <w:pStyle w:val="Vnbnnidung0"/>
        <w:spacing w:after="0" w:line="240" w:lineRule="auto"/>
        <w:jc w:val="center"/>
        <w:rPr>
          <w:rFonts w:ascii="Arial" w:hAnsi="Arial" w:cs="Arial"/>
          <w:color w:val="auto"/>
          <w:sz w:val="20"/>
          <w:szCs w:val="20"/>
        </w:rPr>
      </w:pPr>
      <w:r>
        <w:rPr>
          <w:rFonts w:ascii="Arial" w:hAnsi="Arial" w:cs="Arial"/>
          <w:color w:val="auto"/>
          <w:sz w:val="20"/>
          <w:szCs w:val="20"/>
        </w:rPr>
        <w:t>(K</w:t>
      </w:r>
      <w:r w:rsidRPr="00EB7C25">
        <w:rPr>
          <w:rFonts w:ascii="Arial" w:hAnsi="Arial" w:cs="Arial"/>
          <w:color w:val="auto"/>
          <w:sz w:val="20"/>
          <w:szCs w:val="20"/>
        </w:rPr>
        <w:t>è</w:t>
      </w:r>
      <w:r w:rsidRPr="00453E3C">
        <w:rPr>
          <w:rFonts w:ascii="Arial" w:hAnsi="Arial" w:cs="Arial"/>
          <w:color w:val="auto"/>
          <w:sz w:val="20"/>
          <w:szCs w:val="20"/>
        </w:rPr>
        <w:t>m theo Báo cáo thẩm định kế hoạch lựa chọn nhà thầu)</w:t>
      </w:r>
    </w:p>
    <w:p w:rsidR="00141051" w:rsidRPr="00453E3C" w:rsidRDefault="00141051" w:rsidP="00141051">
      <w:pPr>
        <w:pStyle w:val="Vnbnnidung0"/>
        <w:spacing w:after="0" w:line="240" w:lineRule="auto"/>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86"/>
        <w:gridCol w:w="5065"/>
        <w:gridCol w:w="3159"/>
      </w:tblGrid>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Ghi chú</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Văn bản </w:t>
            </w:r>
            <w:r>
              <w:rPr>
                <w:rFonts w:ascii="Arial" w:hAnsi="Arial" w:cs="Arial"/>
                <w:color w:val="auto"/>
                <w:sz w:val="20"/>
                <w:szCs w:val="20"/>
              </w:rPr>
              <w:t>trình</w:t>
            </w:r>
            <w:r w:rsidRPr="00453E3C">
              <w:rPr>
                <w:rFonts w:ascii="Arial" w:hAnsi="Arial" w:cs="Arial"/>
                <w:color w:val="auto"/>
                <w:sz w:val="20"/>
                <w:szCs w:val="20"/>
              </w:rPr>
              <w:t xml:space="preserve"> kế hoạch lựa chọn nhà thầu</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V</w:t>
            </w:r>
            <w:r w:rsidRPr="00EB7C25">
              <w:rPr>
                <w:rFonts w:ascii="Arial" w:hAnsi="Arial" w:cs="Arial"/>
                <w:color w:val="auto"/>
                <w:sz w:val="20"/>
                <w:szCs w:val="20"/>
              </w:rPr>
              <w:t>ă</w:t>
            </w:r>
            <w:r w:rsidRPr="00453E3C">
              <w:rPr>
                <w:rFonts w:ascii="Arial" w:hAnsi="Arial" w:cs="Arial"/>
                <w:color w:val="auto"/>
                <w:sz w:val="20"/>
                <w:szCs w:val="20"/>
              </w:rPr>
              <w:t xml:space="preserve">n bản của đơn vị thẩm định đề nghị đơn vị trình kế hoạch lựa chọn nhà thầu </w:t>
            </w:r>
            <w:r w:rsidRPr="00EB7C25">
              <w:rPr>
                <w:rFonts w:ascii="Arial" w:hAnsi="Arial" w:cs="Arial"/>
                <w:color w:val="auto"/>
                <w:sz w:val="20"/>
                <w:szCs w:val="20"/>
              </w:rPr>
              <w:t>bổ</w:t>
            </w:r>
            <w:r w:rsidRPr="00453E3C">
              <w:rPr>
                <w:rFonts w:ascii="Arial" w:hAnsi="Arial" w:cs="Arial"/>
                <w:color w:val="auto"/>
                <w:sz w:val="20"/>
                <w:szCs w:val="20"/>
              </w:rPr>
              <w:t xml:space="preserve"> sung tài liệu, giải </w:t>
            </w:r>
            <w:r>
              <w:rPr>
                <w:rFonts w:ascii="Arial" w:hAnsi="Arial" w:cs="Arial"/>
                <w:color w:val="auto"/>
                <w:sz w:val="20"/>
                <w:szCs w:val="20"/>
              </w:rPr>
              <w:t>trình</w:t>
            </w:r>
            <w:r w:rsidRPr="00453E3C">
              <w:rPr>
                <w:rFonts w:ascii="Arial" w:hAnsi="Arial" w:cs="Arial"/>
                <w:color w:val="auto"/>
                <w:sz w:val="20"/>
                <w:szCs w:val="20"/>
              </w:rPr>
              <w:t xml:space="preserve"> (nếu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Văn bản giải trình, bổ sung tài liệu của đơn vị trình kế hoạch lựa chọn nhà thầu (nếu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Ý</w:t>
            </w:r>
            <w:r w:rsidRPr="00453E3C">
              <w:rPr>
                <w:rFonts w:ascii="Arial" w:hAnsi="Arial" w:cs="Arial"/>
                <w:color w:val="auto"/>
                <w:sz w:val="20"/>
                <w:szCs w:val="20"/>
              </w:rPr>
              <w:t xml:space="preserve"> kiến của các cơ quan liên quan (nếu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Biên bản họp thẩm định của đơn vị thẩm định (nếu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Ý</w:t>
            </w:r>
            <w:r w:rsidRPr="00453E3C">
              <w:rPr>
                <w:rFonts w:ascii="Arial" w:hAnsi="Arial" w:cs="Arial"/>
                <w:color w:val="auto"/>
                <w:sz w:val="20"/>
                <w:szCs w:val="20"/>
              </w:rPr>
              <w:t xml:space="preserve"> kiến bảo lưu của cá nhân thuộc đơn vị thẩm định (nếu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Danh sách các thành viên tham gia đơn vị thẩm định và phân công công việc giữa các thành viên (nếu có);</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Chứn</w:t>
            </w:r>
            <w:r>
              <w:rPr>
                <w:rFonts w:ascii="Arial" w:hAnsi="Arial" w:cs="Arial"/>
                <w:color w:val="auto"/>
                <w:sz w:val="20"/>
                <w:szCs w:val="20"/>
              </w:rPr>
              <w:t>g chỉ nghiệp vụ chuyên môn về đ</w:t>
            </w:r>
            <w:r w:rsidRPr="00EB7C25">
              <w:rPr>
                <w:rFonts w:ascii="Arial" w:hAnsi="Arial" w:cs="Arial"/>
                <w:color w:val="auto"/>
                <w:sz w:val="20"/>
                <w:szCs w:val="20"/>
              </w:rPr>
              <w:t>ấ</w:t>
            </w:r>
            <w:r w:rsidRPr="00453E3C">
              <w:rPr>
                <w:rFonts w:ascii="Arial" w:hAnsi="Arial" w:cs="Arial"/>
                <w:color w:val="auto"/>
                <w:sz w:val="20"/>
                <w:szCs w:val="20"/>
              </w:rPr>
              <w:t>u thầu,</w:t>
            </w:r>
          </w:p>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Chứng chỉ liên quan khác (n</w:t>
            </w:r>
            <w:r w:rsidRPr="00EB7C25">
              <w:rPr>
                <w:rFonts w:ascii="Arial" w:hAnsi="Arial" w:cs="Arial"/>
                <w:color w:val="auto"/>
                <w:sz w:val="20"/>
                <w:szCs w:val="20"/>
              </w:rPr>
              <w:t>ế</w:t>
            </w:r>
            <w:r w:rsidRPr="00453E3C">
              <w:rPr>
                <w:rFonts w:ascii="Arial" w:hAnsi="Arial" w:cs="Arial"/>
                <w:color w:val="auto"/>
                <w:sz w:val="20"/>
                <w:szCs w:val="20"/>
              </w:rPr>
              <w:t>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w:t>
            </w:r>
          </w:p>
        </w:tc>
        <w:tc>
          <w:tcPr>
            <w:tcW w:w="281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Các tài liệu có liên quan khác.</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Default="00141051" w:rsidP="00141051">
      <w:pPr>
        <w:pStyle w:val="Vnbnnidung0"/>
        <w:spacing w:after="120" w:line="240" w:lineRule="auto"/>
        <w:ind w:firstLine="720"/>
        <w:jc w:val="both"/>
        <w:rPr>
          <w:rFonts w:ascii="Arial" w:hAnsi="Arial" w:cs="Arial"/>
          <w:i/>
          <w:iCs/>
          <w:color w:val="auto"/>
          <w:sz w:val="20"/>
          <w:szCs w:val="20"/>
        </w:rPr>
      </w:pPr>
      <w:r w:rsidRPr="00453E3C">
        <w:rPr>
          <w:rFonts w:ascii="Arial" w:hAnsi="Arial" w:cs="Arial"/>
          <w:color w:val="auto"/>
          <w:sz w:val="20"/>
          <w:szCs w:val="20"/>
        </w:rPr>
        <w:t>(1) Chứng chỉ nghiệp vụ chuyên môn về đấu thầu, trừ trường hợp thành viên không phải có chứng chỉ nghiệp vụ chuyên môn về đấu thầu theo quy định tại khoản 2, khoản 3 và khoản 4 Điều 19 Nghị định số 24/2024/NĐ-CP.</w:t>
      </w:r>
    </w:p>
    <w:p w:rsidR="00141051" w:rsidRPr="00EB7C25" w:rsidRDefault="00141051" w:rsidP="00141051">
      <w:pPr>
        <w:pStyle w:val="Vnbnnidung0"/>
        <w:spacing w:after="120" w:line="240" w:lineRule="auto"/>
        <w:ind w:firstLine="720"/>
        <w:jc w:val="both"/>
        <w:rPr>
          <w:rFonts w:ascii="Arial" w:hAnsi="Arial" w:cs="Arial"/>
          <w:i/>
          <w:iCs/>
          <w:color w:val="auto"/>
          <w:sz w:val="20"/>
          <w:szCs w:val="20"/>
          <w:vertAlign w:val="superscript"/>
        </w:rPr>
      </w:pPr>
      <w:r w:rsidRPr="00EB7C25">
        <w:rPr>
          <w:rFonts w:ascii="Arial" w:hAnsi="Arial" w:cs="Arial"/>
          <w:color w:val="auto"/>
          <w:sz w:val="20"/>
          <w:szCs w:val="20"/>
          <w:vertAlign w:val="superscript"/>
        </w:rPr>
        <w:t>__________________</w:t>
      </w:r>
    </w:p>
    <w:p w:rsidR="00141051" w:rsidRPr="00EB7C25" w:rsidRDefault="00141051" w:rsidP="00141051">
      <w:pPr>
        <w:pStyle w:val="Vnbnnidung0"/>
        <w:spacing w:after="120" w:line="240" w:lineRule="auto"/>
        <w:ind w:firstLine="720"/>
        <w:jc w:val="both"/>
        <w:rPr>
          <w:rFonts w:ascii="Arial" w:hAnsi="Arial" w:cs="Arial"/>
          <w:i/>
          <w:color w:val="auto"/>
          <w:sz w:val="20"/>
          <w:szCs w:val="20"/>
        </w:rPr>
      </w:pPr>
      <w:r w:rsidRPr="00EB7C25">
        <w:rPr>
          <w:rFonts w:ascii="Arial" w:hAnsi="Arial" w:cs="Arial"/>
          <w:color w:val="auto"/>
          <w:sz w:val="20"/>
          <w:szCs w:val="20"/>
          <w:vertAlign w:val="superscript"/>
        </w:rPr>
        <w:t>1</w:t>
      </w:r>
      <w:r w:rsidRPr="00EB7C25">
        <w:rPr>
          <w:rFonts w:ascii="Arial" w:hAnsi="Arial" w:cs="Arial"/>
          <w:color w:val="auto"/>
          <w:sz w:val="20"/>
          <w:szCs w:val="20"/>
        </w:rPr>
        <w:t xml:space="preserve"> Được xác định căn cứ theo quy định tại khoản 2 Điều 40 và khoản 2 Điều 41 của Luật Đấu thầu.</w:t>
      </w:r>
    </w:p>
    <w:p w:rsidR="00141051" w:rsidRDefault="00141051" w:rsidP="00141051">
      <w:pPr>
        <w:pStyle w:val="Vnbnnidung0"/>
        <w:spacing w:after="120" w:line="240" w:lineRule="auto"/>
        <w:ind w:firstLine="720"/>
        <w:jc w:val="both"/>
        <w:rPr>
          <w:rFonts w:ascii="Arial" w:hAnsi="Arial" w:cs="Arial"/>
          <w:color w:val="auto"/>
          <w:sz w:val="20"/>
          <w:szCs w:val="20"/>
        </w:rPr>
      </w:pPr>
    </w:p>
    <w:p w:rsidR="00141051" w:rsidRPr="00453E3C" w:rsidRDefault="00141051" w:rsidP="00141051">
      <w:pPr>
        <w:pStyle w:val="Vnbnnidung0"/>
        <w:spacing w:after="120" w:line="240" w:lineRule="auto"/>
        <w:ind w:firstLine="720"/>
        <w:jc w:val="both"/>
        <w:rPr>
          <w:rFonts w:ascii="Arial" w:hAnsi="Arial" w:cs="Arial"/>
          <w:color w:val="auto"/>
          <w:sz w:val="20"/>
          <w:szCs w:val="20"/>
        </w:rPr>
        <w:sectPr w:rsidR="00141051" w:rsidRPr="00453E3C" w:rsidSect="00C553EA">
          <w:pgSz w:w="11900" w:h="16840" w:code="9"/>
          <w:pgMar w:top="1440" w:right="1440" w:bottom="1440" w:left="1440" w:header="0" w:footer="0" w:gutter="0"/>
          <w:cols w:space="720"/>
          <w:noEndnote/>
          <w:docGrid w:linePitch="360"/>
        </w:sectPr>
      </w:pP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PHỤ LỤC IV</w:t>
      </w:r>
    </w:p>
    <w:p w:rsidR="00141051"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 xml:space="preserve">(Ban hành </w:t>
      </w:r>
      <w:r>
        <w:rPr>
          <w:rFonts w:ascii="Arial" w:hAnsi="Arial" w:cs="Arial"/>
          <w:color w:val="auto"/>
          <w:sz w:val="20"/>
          <w:szCs w:val="20"/>
        </w:rPr>
        <w:t xml:space="preserve">kèm theo Thông tư số </w:t>
      </w:r>
      <w:r w:rsidRPr="00EB7C25">
        <w:rPr>
          <w:rFonts w:ascii="Arial" w:hAnsi="Arial" w:cs="Arial"/>
          <w:color w:val="auto"/>
          <w:sz w:val="20"/>
          <w:szCs w:val="20"/>
        </w:rPr>
        <w:t>07</w:t>
      </w:r>
      <w:r w:rsidRPr="00453E3C">
        <w:rPr>
          <w:rFonts w:ascii="Arial" w:hAnsi="Arial" w:cs="Arial"/>
          <w:color w:val="auto"/>
          <w:sz w:val="20"/>
          <w:szCs w:val="20"/>
        </w:rPr>
        <w:t>/2</w:t>
      </w:r>
      <w:r>
        <w:rPr>
          <w:rFonts w:ascii="Arial" w:hAnsi="Arial" w:cs="Arial"/>
          <w:color w:val="auto"/>
          <w:sz w:val="20"/>
          <w:szCs w:val="20"/>
        </w:rPr>
        <w:t>024/TT-BYT ngày</w:t>
      </w:r>
      <w:r w:rsidRPr="00EB7C25">
        <w:rPr>
          <w:rFonts w:ascii="Arial" w:hAnsi="Arial" w:cs="Arial"/>
          <w:color w:val="auto"/>
          <w:sz w:val="20"/>
          <w:szCs w:val="20"/>
        </w:rPr>
        <w:t xml:space="preserve"> 17 tháng 5 năm</w:t>
      </w:r>
      <w:r>
        <w:rPr>
          <w:rFonts w:ascii="Arial" w:hAnsi="Arial" w:cs="Arial"/>
          <w:color w:val="auto"/>
          <w:sz w:val="20"/>
          <w:szCs w:val="20"/>
        </w:rPr>
        <w:t xml:space="preserve"> 2024</w:t>
      </w:r>
    </w:p>
    <w:p w:rsidR="00141051" w:rsidRPr="00453E3C" w:rsidRDefault="00141051" w:rsidP="00141051">
      <w:pPr>
        <w:pStyle w:val="Vnbnnidung0"/>
        <w:spacing w:after="0" w:line="240" w:lineRule="auto"/>
        <w:jc w:val="center"/>
        <w:rPr>
          <w:rFonts w:ascii="Arial" w:hAnsi="Arial" w:cs="Arial"/>
          <w:color w:val="auto"/>
          <w:sz w:val="20"/>
          <w:szCs w:val="20"/>
        </w:rPr>
      </w:pPr>
      <w:r>
        <w:rPr>
          <w:rFonts w:ascii="Arial" w:hAnsi="Arial" w:cs="Arial"/>
          <w:color w:val="auto"/>
          <w:sz w:val="20"/>
          <w:szCs w:val="20"/>
        </w:rPr>
        <w:t>của Bộ</w:t>
      </w:r>
      <w:r w:rsidRPr="00EB7C25">
        <w:rPr>
          <w:rFonts w:ascii="Arial" w:hAnsi="Arial" w:cs="Arial"/>
          <w:color w:val="auto"/>
          <w:sz w:val="20"/>
          <w:szCs w:val="20"/>
        </w:rPr>
        <w:t xml:space="preserve"> </w:t>
      </w:r>
      <w:r w:rsidRPr="00453E3C">
        <w:rPr>
          <w:rFonts w:ascii="Arial" w:hAnsi="Arial" w:cs="Arial"/>
          <w:color w:val="auto"/>
          <w:sz w:val="20"/>
          <w:szCs w:val="20"/>
        </w:rPr>
        <w:t>trưởng Bộ Y tế)</w:t>
      </w:r>
    </w:p>
    <w:p w:rsidR="00141051" w:rsidRDefault="00141051" w:rsidP="00141051">
      <w:pPr>
        <w:pStyle w:val="Vnbnnidung0"/>
        <w:spacing w:after="0" w:line="240" w:lineRule="auto"/>
        <w:jc w:val="center"/>
        <w:rPr>
          <w:rFonts w:ascii="Arial" w:hAnsi="Arial" w:cs="Arial"/>
          <w:b/>
          <w:bCs/>
          <w:i/>
          <w:iCs/>
          <w:color w:val="auto"/>
          <w:sz w:val="20"/>
          <w:szCs w:val="20"/>
        </w:rPr>
      </w:pPr>
    </w:p>
    <w:p w:rsidR="00141051" w:rsidRDefault="00141051" w:rsidP="00141051">
      <w:pPr>
        <w:pStyle w:val="Vnbnnidung0"/>
        <w:spacing w:after="0" w:line="240" w:lineRule="auto"/>
        <w:jc w:val="center"/>
        <w:rPr>
          <w:rFonts w:ascii="Arial" w:hAnsi="Arial" w:cs="Arial"/>
          <w:b/>
          <w:bCs/>
          <w:i/>
          <w:iCs/>
          <w:color w:val="auto"/>
          <w:sz w:val="20"/>
          <w:szCs w:val="20"/>
        </w:rPr>
      </w:pPr>
      <w:r>
        <w:rPr>
          <w:rFonts w:ascii="Arial" w:hAnsi="Arial" w:cs="Arial"/>
          <w:b/>
          <w:bCs/>
          <w:color w:val="auto"/>
          <w:sz w:val="20"/>
          <w:szCs w:val="20"/>
        </w:rPr>
        <w:t>M</w:t>
      </w:r>
      <w:r w:rsidRPr="00EB7C25">
        <w:rPr>
          <w:rFonts w:ascii="Arial" w:hAnsi="Arial" w:cs="Arial"/>
          <w:b/>
          <w:bCs/>
          <w:color w:val="auto"/>
          <w:sz w:val="20"/>
          <w:szCs w:val="20"/>
        </w:rPr>
        <w:t>Ẫ</w:t>
      </w:r>
      <w:r w:rsidRPr="00453E3C">
        <w:rPr>
          <w:rFonts w:ascii="Arial" w:hAnsi="Arial" w:cs="Arial"/>
          <w:b/>
          <w:bCs/>
          <w:color w:val="auto"/>
          <w:sz w:val="20"/>
          <w:szCs w:val="20"/>
        </w:rPr>
        <w:t xml:space="preserve">U HỒ SƠ MỜI THẦU MUA </w:t>
      </w:r>
      <w:r w:rsidRPr="00EB7C25">
        <w:rPr>
          <w:rFonts w:ascii="Arial" w:hAnsi="Arial" w:cs="Arial"/>
          <w:b/>
          <w:bCs/>
          <w:color w:val="auto"/>
          <w:sz w:val="20"/>
          <w:szCs w:val="20"/>
        </w:rPr>
        <w:t>DƯỢC</w:t>
      </w:r>
      <w:r>
        <w:rPr>
          <w:rFonts w:ascii="Arial" w:hAnsi="Arial" w:cs="Arial"/>
          <w:b/>
          <w:bCs/>
          <w:color w:val="auto"/>
          <w:sz w:val="20"/>
          <w:szCs w:val="20"/>
        </w:rPr>
        <w:t xml:space="preserve"> LIỆU, VỊ THUỐC </w:t>
      </w:r>
      <w:r w:rsidRPr="00EB7C25">
        <w:rPr>
          <w:rFonts w:ascii="Arial" w:hAnsi="Arial" w:cs="Arial"/>
          <w:b/>
          <w:bCs/>
          <w:color w:val="auto"/>
          <w:sz w:val="20"/>
          <w:szCs w:val="20"/>
        </w:rPr>
        <w:t>CỔ</w:t>
      </w:r>
      <w:r>
        <w:rPr>
          <w:rFonts w:ascii="Arial" w:hAnsi="Arial" w:cs="Arial"/>
          <w:b/>
          <w:bCs/>
          <w:color w:val="auto"/>
          <w:sz w:val="20"/>
          <w:szCs w:val="20"/>
        </w:rPr>
        <w:t xml:space="preserve"> TRUYỀN QUA</w:t>
      </w:r>
    </w:p>
    <w:p w:rsidR="00141051"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 xml:space="preserve">MẠNG ÁP DỤNG PHƯƠNG </w:t>
      </w:r>
      <w:r w:rsidRPr="00EB7C25">
        <w:rPr>
          <w:rFonts w:ascii="Arial" w:hAnsi="Arial" w:cs="Arial"/>
          <w:b/>
          <w:bCs/>
          <w:color w:val="auto"/>
          <w:sz w:val="20"/>
          <w:szCs w:val="20"/>
        </w:rPr>
        <w:t>THỨC</w:t>
      </w:r>
      <w:r w:rsidRPr="00453E3C">
        <w:rPr>
          <w:rFonts w:ascii="Arial" w:hAnsi="Arial" w:cs="Arial"/>
          <w:b/>
          <w:bCs/>
          <w:color w:val="auto"/>
          <w:sz w:val="20"/>
          <w:szCs w:val="20"/>
        </w:rPr>
        <w:t xml:space="preserve"> MỘT GIAI ĐOẠN MỘT TÚI </w:t>
      </w:r>
      <w:r w:rsidRPr="00EB7C25">
        <w:rPr>
          <w:rFonts w:ascii="Arial" w:hAnsi="Arial" w:cs="Arial"/>
          <w:b/>
          <w:bCs/>
          <w:color w:val="auto"/>
          <w:sz w:val="20"/>
          <w:szCs w:val="20"/>
        </w:rPr>
        <w:t>HỒ</w:t>
      </w:r>
      <w:r w:rsidRPr="00453E3C">
        <w:rPr>
          <w:rFonts w:ascii="Arial" w:hAnsi="Arial" w:cs="Arial"/>
          <w:b/>
          <w:bCs/>
          <w:color w:val="auto"/>
          <w:sz w:val="20"/>
          <w:szCs w:val="20"/>
        </w:rPr>
        <w:t xml:space="preserve"> SƠ</w:t>
      </w:r>
    </w:p>
    <w:p w:rsidR="00141051" w:rsidRDefault="00141051" w:rsidP="00141051">
      <w:pPr>
        <w:pStyle w:val="Vnbnnidung0"/>
        <w:spacing w:after="0" w:line="240" w:lineRule="auto"/>
        <w:jc w:val="center"/>
        <w:rPr>
          <w:rFonts w:ascii="Arial" w:hAnsi="Arial" w:cs="Arial"/>
          <w:b/>
          <w:bCs/>
          <w:i/>
          <w:iCs/>
          <w:color w:val="auto"/>
          <w:sz w:val="20"/>
          <w:szCs w:val="20"/>
        </w:rPr>
      </w:pPr>
    </w:p>
    <w:p w:rsidR="00141051"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 xml:space="preserve">HỒ </w:t>
      </w:r>
      <w:r>
        <w:rPr>
          <w:rFonts w:ascii="Arial" w:hAnsi="Arial" w:cs="Arial"/>
          <w:b/>
          <w:bCs/>
          <w:color w:val="auto"/>
          <w:sz w:val="20"/>
          <w:szCs w:val="20"/>
          <w:lang w:val="en-US"/>
        </w:rPr>
        <w:t>SƠ MỜI</w:t>
      </w:r>
      <w:r w:rsidRPr="00453E3C">
        <w:rPr>
          <w:rFonts w:ascii="Arial" w:hAnsi="Arial" w:cs="Arial"/>
          <w:b/>
          <w:bCs/>
          <w:color w:val="auto"/>
          <w:sz w:val="20"/>
          <w:szCs w:val="20"/>
        </w:rPr>
        <w:t xml:space="preserve"> THẦU</w:t>
      </w:r>
    </w:p>
    <w:p w:rsidR="00141051" w:rsidRDefault="00141051" w:rsidP="00141051">
      <w:pPr>
        <w:pStyle w:val="Vnbnnidung0"/>
        <w:spacing w:after="0" w:line="240" w:lineRule="auto"/>
        <w:jc w:val="center"/>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141051" w:rsidTr="00C553EA">
        <w:tc>
          <w:tcPr>
            <w:tcW w:w="4505" w:type="dxa"/>
          </w:tcPr>
          <w:p w:rsidR="00141051" w:rsidRPr="00EB7C25" w:rsidRDefault="00141051" w:rsidP="00C553EA">
            <w:pPr>
              <w:pStyle w:val="Vnbnnidung0"/>
              <w:spacing w:after="0" w:line="240" w:lineRule="auto"/>
              <w:rPr>
                <w:rFonts w:ascii="Arial" w:hAnsi="Arial" w:cs="Arial"/>
                <w:bCs/>
                <w:i/>
                <w:iCs/>
                <w:color w:val="auto"/>
                <w:sz w:val="20"/>
                <w:szCs w:val="20"/>
              </w:rPr>
            </w:pPr>
            <w:r w:rsidRPr="00EB7C25">
              <w:rPr>
                <w:rFonts w:ascii="Arial" w:hAnsi="Arial" w:cs="Arial"/>
                <w:b/>
                <w:bCs/>
                <w:color w:val="auto"/>
                <w:sz w:val="20"/>
                <w:szCs w:val="20"/>
              </w:rPr>
              <w:t>Số hiệu gói thầu và số thông báo mời thầu</w:t>
            </w:r>
            <w:r w:rsidRPr="00EB7C25">
              <w:rPr>
                <w:rFonts w:ascii="Arial" w:hAnsi="Arial" w:cs="Arial"/>
                <w:bCs/>
                <w:color w:val="auto"/>
                <w:sz w:val="20"/>
                <w:szCs w:val="20"/>
              </w:rPr>
              <w:t xml:space="preserve"> (trên Hệ thống):</w:t>
            </w:r>
          </w:p>
        </w:tc>
        <w:tc>
          <w:tcPr>
            <w:tcW w:w="4505" w:type="dxa"/>
          </w:tcPr>
          <w:p w:rsidR="00141051" w:rsidRPr="00C7196A" w:rsidRDefault="00141051" w:rsidP="00C553EA">
            <w:pPr>
              <w:pStyle w:val="Vnbnnidung0"/>
              <w:spacing w:after="0" w:line="240" w:lineRule="auto"/>
              <w:rPr>
                <w:rFonts w:ascii="Arial" w:hAnsi="Arial" w:cs="Arial"/>
                <w:bCs/>
                <w:i/>
                <w:iCs/>
                <w:color w:val="auto"/>
                <w:sz w:val="20"/>
                <w:szCs w:val="20"/>
                <w:lang w:val="en-US"/>
              </w:rPr>
            </w:pPr>
            <w:r>
              <w:rPr>
                <w:rFonts w:ascii="Arial" w:hAnsi="Arial" w:cs="Arial"/>
                <w:bCs/>
                <w:color w:val="auto"/>
                <w:sz w:val="20"/>
                <w:szCs w:val="20"/>
                <w:lang w:val="en-US"/>
              </w:rPr>
              <w:t>___________________</w:t>
            </w:r>
          </w:p>
        </w:tc>
      </w:tr>
      <w:tr w:rsidR="00141051" w:rsidTr="00C553EA">
        <w:tc>
          <w:tcPr>
            <w:tcW w:w="4505" w:type="dxa"/>
          </w:tcPr>
          <w:p w:rsidR="00141051" w:rsidRPr="00EB7C25" w:rsidRDefault="00141051" w:rsidP="00C553EA">
            <w:pPr>
              <w:pStyle w:val="Vnbnnidung0"/>
              <w:spacing w:after="0" w:line="240" w:lineRule="auto"/>
              <w:rPr>
                <w:rFonts w:ascii="Arial" w:hAnsi="Arial" w:cs="Arial"/>
                <w:bCs/>
                <w:i/>
                <w:iCs/>
                <w:color w:val="auto"/>
                <w:sz w:val="20"/>
                <w:szCs w:val="20"/>
              </w:rPr>
            </w:pPr>
            <w:r w:rsidRPr="00EB7C25">
              <w:rPr>
                <w:rFonts w:ascii="Arial" w:hAnsi="Arial" w:cs="Arial"/>
                <w:b/>
                <w:bCs/>
                <w:color w:val="auto"/>
                <w:sz w:val="20"/>
                <w:szCs w:val="20"/>
              </w:rPr>
              <w:t>Tên gói thầu</w:t>
            </w:r>
            <w:r w:rsidRPr="00EB7C25">
              <w:rPr>
                <w:rFonts w:ascii="Arial" w:hAnsi="Arial" w:cs="Arial"/>
                <w:bCs/>
                <w:color w:val="auto"/>
                <w:sz w:val="20"/>
                <w:szCs w:val="20"/>
              </w:rPr>
              <w:t xml:space="preserve"> (theo nội dung thông báo mời thầu trên Hệ thống):</w:t>
            </w:r>
          </w:p>
        </w:tc>
        <w:tc>
          <w:tcPr>
            <w:tcW w:w="4505" w:type="dxa"/>
          </w:tcPr>
          <w:p w:rsidR="00141051" w:rsidRDefault="00141051" w:rsidP="00C553EA">
            <w:pPr>
              <w:pStyle w:val="Vnbnnidung0"/>
              <w:spacing w:after="0" w:line="240" w:lineRule="auto"/>
              <w:rPr>
                <w:rFonts w:ascii="Arial" w:hAnsi="Arial" w:cs="Arial"/>
                <w:bCs/>
                <w:i/>
                <w:iCs/>
                <w:color w:val="auto"/>
                <w:sz w:val="20"/>
                <w:szCs w:val="20"/>
              </w:rPr>
            </w:pPr>
            <w:r>
              <w:rPr>
                <w:rFonts w:ascii="Arial" w:hAnsi="Arial" w:cs="Arial"/>
                <w:bCs/>
                <w:color w:val="auto"/>
                <w:sz w:val="20"/>
                <w:szCs w:val="20"/>
                <w:lang w:val="en-US"/>
              </w:rPr>
              <w:t>___________________</w:t>
            </w:r>
          </w:p>
        </w:tc>
      </w:tr>
      <w:tr w:rsidR="00141051" w:rsidTr="00C553EA">
        <w:tc>
          <w:tcPr>
            <w:tcW w:w="4505" w:type="dxa"/>
          </w:tcPr>
          <w:p w:rsidR="00141051" w:rsidRPr="00EB7C25" w:rsidRDefault="00141051" w:rsidP="00C553EA">
            <w:pPr>
              <w:pStyle w:val="Vnbnnidung0"/>
              <w:spacing w:after="0" w:line="240" w:lineRule="auto"/>
              <w:rPr>
                <w:rFonts w:ascii="Arial" w:hAnsi="Arial" w:cs="Arial"/>
                <w:bCs/>
                <w:i/>
                <w:iCs/>
                <w:color w:val="auto"/>
                <w:sz w:val="20"/>
                <w:szCs w:val="20"/>
              </w:rPr>
            </w:pPr>
            <w:r w:rsidRPr="00EB7C25">
              <w:rPr>
                <w:rFonts w:ascii="Arial" w:hAnsi="Arial" w:cs="Arial"/>
                <w:b/>
                <w:bCs/>
                <w:color w:val="auto"/>
                <w:sz w:val="20"/>
                <w:szCs w:val="20"/>
              </w:rPr>
              <w:t>Dự án/Dự toán mua sắm</w:t>
            </w:r>
            <w:r w:rsidRPr="00EB7C25">
              <w:rPr>
                <w:rFonts w:ascii="Arial" w:hAnsi="Arial" w:cs="Arial"/>
                <w:bCs/>
                <w:color w:val="auto"/>
                <w:sz w:val="20"/>
                <w:szCs w:val="20"/>
              </w:rPr>
              <w:t xml:space="preserve"> (theo nội dung thông báo mời thầu trên Hệ thống):</w:t>
            </w:r>
          </w:p>
        </w:tc>
        <w:tc>
          <w:tcPr>
            <w:tcW w:w="4505" w:type="dxa"/>
          </w:tcPr>
          <w:p w:rsidR="00141051" w:rsidRDefault="00141051" w:rsidP="00C553EA">
            <w:pPr>
              <w:pStyle w:val="Vnbnnidung0"/>
              <w:spacing w:after="0" w:line="240" w:lineRule="auto"/>
              <w:rPr>
                <w:rFonts w:ascii="Arial" w:hAnsi="Arial" w:cs="Arial"/>
                <w:bCs/>
                <w:i/>
                <w:iCs/>
                <w:color w:val="auto"/>
                <w:sz w:val="20"/>
                <w:szCs w:val="20"/>
              </w:rPr>
            </w:pPr>
            <w:r>
              <w:rPr>
                <w:rFonts w:ascii="Arial" w:hAnsi="Arial" w:cs="Arial"/>
                <w:bCs/>
                <w:color w:val="auto"/>
                <w:sz w:val="20"/>
                <w:szCs w:val="20"/>
                <w:lang w:val="en-US"/>
              </w:rPr>
              <w:t>___________________</w:t>
            </w:r>
          </w:p>
        </w:tc>
      </w:tr>
      <w:tr w:rsidR="00141051" w:rsidTr="00C553EA">
        <w:tc>
          <w:tcPr>
            <w:tcW w:w="4505" w:type="dxa"/>
          </w:tcPr>
          <w:p w:rsidR="00141051" w:rsidRPr="00EB7C25" w:rsidRDefault="00141051" w:rsidP="00C553EA">
            <w:pPr>
              <w:pStyle w:val="Vnbnnidung0"/>
              <w:spacing w:after="0" w:line="240" w:lineRule="auto"/>
              <w:rPr>
                <w:rFonts w:ascii="Arial" w:hAnsi="Arial" w:cs="Arial"/>
                <w:bCs/>
                <w:i/>
                <w:iCs/>
                <w:color w:val="auto"/>
                <w:sz w:val="20"/>
                <w:szCs w:val="20"/>
              </w:rPr>
            </w:pPr>
            <w:r w:rsidRPr="00EB7C25">
              <w:rPr>
                <w:rFonts w:ascii="Arial" w:hAnsi="Arial" w:cs="Arial"/>
                <w:b/>
                <w:bCs/>
                <w:color w:val="auto"/>
                <w:sz w:val="20"/>
                <w:szCs w:val="20"/>
              </w:rPr>
              <w:t>Phát hành ngày</w:t>
            </w:r>
            <w:r w:rsidRPr="00EB7C25">
              <w:rPr>
                <w:rFonts w:ascii="Arial" w:hAnsi="Arial" w:cs="Arial"/>
                <w:bCs/>
                <w:color w:val="auto"/>
                <w:sz w:val="20"/>
                <w:szCs w:val="20"/>
              </w:rPr>
              <w:t xml:space="preserve"> (theo nội dung thông báo mời thầu trên Hệ thống):</w:t>
            </w:r>
          </w:p>
        </w:tc>
        <w:tc>
          <w:tcPr>
            <w:tcW w:w="4505" w:type="dxa"/>
          </w:tcPr>
          <w:p w:rsidR="00141051" w:rsidRDefault="00141051" w:rsidP="00C553EA">
            <w:pPr>
              <w:pStyle w:val="Vnbnnidung0"/>
              <w:spacing w:after="0" w:line="240" w:lineRule="auto"/>
              <w:rPr>
                <w:rFonts w:ascii="Arial" w:hAnsi="Arial" w:cs="Arial"/>
                <w:bCs/>
                <w:i/>
                <w:iCs/>
                <w:color w:val="auto"/>
                <w:sz w:val="20"/>
                <w:szCs w:val="20"/>
              </w:rPr>
            </w:pPr>
            <w:r>
              <w:rPr>
                <w:rFonts w:ascii="Arial" w:hAnsi="Arial" w:cs="Arial"/>
                <w:bCs/>
                <w:color w:val="auto"/>
                <w:sz w:val="20"/>
                <w:szCs w:val="20"/>
                <w:lang w:val="en-US"/>
              </w:rPr>
              <w:t>___________________</w:t>
            </w:r>
          </w:p>
        </w:tc>
      </w:tr>
      <w:tr w:rsidR="00141051" w:rsidTr="00C553EA">
        <w:tc>
          <w:tcPr>
            <w:tcW w:w="4505" w:type="dxa"/>
          </w:tcPr>
          <w:p w:rsidR="00141051" w:rsidRPr="00EB7C25" w:rsidRDefault="00141051" w:rsidP="00C553EA">
            <w:pPr>
              <w:pStyle w:val="Vnbnnidung0"/>
              <w:spacing w:after="0" w:line="240" w:lineRule="auto"/>
              <w:rPr>
                <w:rFonts w:ascii="Arial" w:hAnsi="Arial" w:cs="Arial"/>
                <w:bCs/>
                <w:i/>
                <w:iCs/>
                <w:color w:val="auto"/>
                <w:sz w:val="20"/>
                <w:szCs w:val="20"/>
              </w:rPr>
            </w:pPr>
            <w:r w:rsidRPr="00EB7C25">
              <w:rPr>
                <w:rFonts w:ascii="Arial" w:hAnsi="Arial" w:cs="Arial"/>
                <w:b/>
                <w:bCs/>
                <w:color w:val="auto"/>
                <w:sz w:val="20"/>
                <w:szCs w:val="20"/>
              </w:rPr>
              <w:t>Ban hành kèm theo Quyết định</w:t>
            </w:r>
            <w:r w:rsidRPr="00EB7C25">
              <w:rPr>
                <w:rFonts w:ascii="Arial" w:hAnsi="Arial" w:cs="Arial"/>
                <w:bCs/>
                <w:color w:val="auto"/>
                <w:sz w:val="20"/>
                <w:szCs w:val="20"/>
              </w:rPr>
              <w:t xml:space="preserve"> (theo nội dung thông báo mời thầu trên Hệ thống):</w:t>
            </w:r>
          </w:p>
        </w:tc>
        <w:tc>
          <w:tcPr>
            <w:tcW w:w="4505" w:type="dxa"/>
          </w:tcPr>
          <w:p w:rsidR="00141051" w:rsidRDefault="00141051" w:rsidP="00C553EA">
            <w:pPr>
              <w:pStyle w:val="Vnbnnidung0"/>
              <w:spacing w:after="0" w:line="240" w:lineRule="auto"/>
              <w:rPr>
                <w:rFonts w:ascii="Arial" w:hAnsi="Arial" w:cs="Arial"/>
                <w:bCs/>
                <w:i/>
                <w:iCs/>
                <w:color w:val="auto"/>
                <w:sz w:val="20"/>
                <w:szCs w:val="20"/>
              </w:rPr>
            </w:pPr>
            <w:r>
              <w:rPr>
                <w:rFonts w:ascii="Arial" w:hAnsi="Arial" w:cs="Arial"/>
                <w:bCs/>
                <w:color w:val="auto"/>
                <w:sz w:val="20"/>
                <w:szCs w:val="20"/>
                <w:lang w:val="en-US"/>
              </w:rPr>
              <w:t>___________________</w:t>
            </w:r>
          </w:p>
        </w:tc>
      </w:tr>
    </w:tbl>
    <w:p w:rsidR="00141051" w:rsidRPr="003D0351" w:rsidRDefault="00141051" w:rsidP="00141051">
      <w:pPr>
        <w:pStyle w:val="Vnbnnidung0"/>
        <w:spacing w:after="120" w:line="240" w:lineRule="auto"/>
        <w:ind w:firstLine="720"/>
        <w:jc w:val="both"/>
        <w:rPr>
          <w:rFonts w:ascii="Arial" w:hAnsi="Arial" w:cs="Arial"/>
          <w:bCs/>
          <w:i/>
          <w:iCs/>
          <w:color w:val="auto"/>
          <w:sz w:val="20"/>
          <w:szCs w:val="20"/>
        </w:rPr>
      </w:pPr>
    </w:p>
    <w:p w:rsidR="00141051" w:rsidRDefault="00141051" w:rsidP="00141051">
      <w:pPr>
        <w:pStyle w:val="Vnbnnidung0"/>
        <w:spacing w:after="120" w:line="240" w:lineRule="auto"/>
        <w:ind w:firstLine="720"/>
        <w:jc w:val="both"/>
        <w:rPr>
          <w:rFonts w:ascii="Arial" w:hAnsi="Arial" w:cs="Arial"/>
          <w:b/>
          <w:bCs/>
          <w:i/>
          <w:iCs/>
          <w:color w:val="auto"/>
          <w:sz w:val="20"/>
          <w:szCs w:val="20"/>
        </w:rPr>
        <w:sectPr w:rsidR="00141051" w:rsidSect="00C553EA">
          <w:headerReference w:type="default" r:id="rId16"/>
          <w:footerReference w:type="default" r:id="rId17"/>
          <w:pgSz w:w="11900" w:h="16840" w:code="9"/>
          <w:pgMar w:top="1440" w:right="1440" w:bottom="1440" w:left="1440" w:header="0" w:footer="0" w:gutter="0"/>
          <w:cols w:space="720"/>
          <w:noEndnote/>
          <w:docGrid w:linePitch="360"/>
        </w:sectPr>
      </w:pPr>
    </w:p>
    <w:p w:rsidR="00141051" w:rsidRDefault="00141051" w:rsidP="00A95B08">
      <w:pPr>
        <w:pStyle w:val="Vnbnnidung0"/>
        <w:spacing w:after="0" w:line="240" w:lineRule="auto"/>
        <w:jc w:val="center"/>
        <w:rPr>
          <w:rFonts w:ascii="Arial" w:hAnsi="Arial" w:cs="Arial"/>
          <w:b/>
          <w:bCs/>
          <w:color w:val="auto"/>
          <w:sz w:val="20"/>
          <w:szCs w:val="20"/>
        </w:rPr>
      </w:pPr>
      <w:r w:rsidRPr="00453E3C">
        <w:rPr>
          <w:rFonts w:ascii="Arial" w:hAnsi="Arial" w:cs="Arial"/>
          <w:b/>
          <w:bCs/>
          <w:color w:val="auto"/>
          <w:sz w:val="20"/>
          <w:szCs w:val="20"/>
        </w:rPr>
        <w:lastRenderedPageBreak/>
        <w:t>MỤC LỤC</w:t>
      </w:r>
    </w:p>
    <w:p w:rsidR="00A95B08" w:rsidRPr="00453E3C" w:rsidRDefault="00A95B08" w:rsidP="00A95B08">
      <w:pPr>
        <w:pStyle w:val="Vnbnnidung0"/>
        <w:spacing w:after="0" w:line="240" w:lineRule="auto"/>
        <w:jc w:val="center"/>
        <w:rPr>
          <w:rFonts w:ascii="Arial" w:hAnsi="Arial" w:cs="Arial"/>
          <w:color w:val="auto"/>
          <w:sz w:val="20"/>
          <w:szCs w:val="20"/>
        </w:rPr>
      </w:pPr>
    </w:p>
    <w:p w:rsidR="00141051" w:rsidRPr="007043BE" w:rsidRDefault="00141051" w:rsidP="00141051">
      <w:pPr>
        <w:pStyle w:val="Vnbnnidung0"/>
        <w:spacing w:after="120" w:line="240" w:lineRule="auto"/>
        <w:ind w:firstLine="720"/>
        <w:jc w:val="both"/>
        <w:rPr>
          <w:rFonts w:ascii="Arial" w:hAnsi="Arial" w:cs="Arial"/>
          <w:color w:val="auto"/>
          <w:sz w:val="20"/>
          <w:szCs w:val="20"/>
          <w:lang w:val="en-US"/>
        </w:rPr>
      </w:pPr>
      <w:r>
        <w:rPr>
          <w:rFonts w:ascii="Arial" w:hAnsi="Arial" w:cs="Arial"/>
          <w:b/>
          <w:bCs/>
          <w:color w:val="auto"/>
          <w:sz w:val="20"/>
          <w:szCs w:val="20"/>
          <w:lang w:val="en-US"/>
        </w:rPr>
        <w:t>HỒ SƠ MỜI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MÔ TẢ TÓM TẮT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b/>
          <w:bCs/>
          <w:color w:val="auto"/>
          <w:sz w:val="20"/>
          <w:szCs w:val="20"/>
          <w:lang w:val="en-US"/>
        </w:rPr>
        <w:t>TỪ NGỮ</w:t>
      </w:r>
      <w:r w:rsidRPr="00453E3C">
        <w:rPr>
          <w:rFonts w:ascii="Arial" w:hAnsi="Arial" w:cs="Arial"/>
          <w:b/>
          <w:bCs/>
          <w:color w:val="auto"/>
          <w:sz w:val="20"/>
          <w:szCs w:val="20"/>
        </w:rPr>
        <w:t xml:space="preserve"> VIẾT TẮT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Phần 1. THỦ TỤC ĐẤU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Chương I. Chỉ dẫn </w:t>
      </w:r>
      <w:r>
        <w:rPr>
          <w:rFonts w:ascii="Arial" w:hAnsi="Arial" w:cs="Arial"/>
          <w:color w:val="auto"/>
          <w:sz w:val="20"/>
          <w:szCs w:val="20"/>
        </w:rPr>
        <w:t>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II. Bảng dữ liệu đấu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III. Tiêu chuẩn đánh giá hồ sơ dự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IV. Biểu mẫu mời thầu và dự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Phần 2. YÊU CẦU VỀ PHẠM VI CUNG CẤP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V. Phạm vi cung cấp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 xml:space="preserve">Phần </w:t>
      </w:r>
      <w:r>
        <w:rPr>
          <w:rFonts w:ascii="Arial" w:hAnsi="Arial" w:cs="Arial"/>
          <w:b/>
          <w:bCs/>
          <w:color w:val="auto"/>
          <w:sz w:val="20"/>
          <w:szCs w:val="20"/>
        </w:rPr>
        <w:t>3. ĐIỀU KIỆN HỢP ĐỒNG VÀ BIỂU M</w:t>
      </w:r>
      <w:r w:rsidRPr="00EB7C25">
        <w:rPr>
          <w:rFonts w:ascii="Arial" w:hAnsi="Arial" w:cs="Arial"/>
          <w:b/>
          <w:bCs/>
          <w:color w:val="auto"/>
          <w:sz w:val="20"/>
          <w:szCs w:val="20"/>
        </w:rPr>
        <w:t>Ẫ</w:t>
      </w:r>
      <w:r w:rsidRPr="00453E3C">
        <w:rPr>
          <w:rFonts w:ascii="Arial" w:hAnsi="Arial" w:cs="Arial"/>
          <w:b/>
          <w:bCs/>
          <w:color w:val="auto"/>
          <w:sz w:val="20"/>
          <w:szCs w:val="20"/>
        </w:rPr>
        <w:t>U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VI. Điều kiện chung của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Chương VII. Điều kiện cụ thể của </w:t>
      </w:r>
      <w:r>
        <w:rPr>
          <w:rFonts w:ascii="Arial" w:hAnsi="Arial" w:cs="Arial"/>
          <w:color w:val="auto"/>
          <w:sz w:val="20"/>
          <w:szCs w:val="20"/>
        </w:rPr>
        <w:t>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VIII. Biểu mẫu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sectPr w:rsidR="00141051" w:rsidRPr="00453E3C" w:rsidSect="00C553EA">
          <w:pgSz w:w="11900" w:h="16840" w:code="9"/>
          <w:pgMar w:top="1440" w:right="1440" w:bottom="1440" w:left="1440" w:header="0" w:footer="0" w:gutter="0"/>
          <w:cols w:space="720"/>
          <w:noEndnote/>
          <w:docGrid w:linePitch="360"/>
        </w:sectPr>
      </w:pPr>
      <w:r w:rsidRPr="00453E3C">
        <w:rPr>
          <w:rFonts w:ascii="Arial" w:hAnsi="Arial" w:cs="Arial"/>
          <w:b/>
          <w:bCs/>
          <w:color w:val="auto"/>
          <w:sz w:val="20"/>
          <w:szCs w:val="20"/>
        </w:rPr>
        <w:t>Phần 4. PHỤ LỤC</w:t>
      </w:r>
    </w:p>
    <w:p w:rsidR="00141051"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lastRenderedPageBreak/>
        <w:t>MÔ TẢ TÓM TẮT</w:t>
      </w:r>
    </w:p>
    <w:p w:rsidR="00141051" w:rsidRPr="00453E3C" w:rsidRDefault="00141051" w:rsidP="00141051">
      <w:pPr>
        <w:pStyle w:val="Vnbnnidung0"/>
        <w:spacing w:after="0" w:line="240" w:lineRule="auto"/>
        <w:jc w:val="center"/>
        <w:rPr>
          <w:rFonts w:ascii="Arial" w:hAnsi="Arial" w:cs="Arial"/>
          <w:color w:val="auto"/>
          <w:sz w:val="20"/>
          <w:szCs w:val="20"/>
        </w:rPr>
      </w:pP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Phần 1. THỦ TỤC ĐẤU TH</w:t>
      </w:r>
      <w:r w:rsidRPr="00EB7C25">
        <w:rPr>
          <w:rFonts w:ascii="Arial" w:hAnsi="Arial" w:cs="Arial"/>
          <w:b/>
          <w:bCs/>
          <w:color w:val="auto"/>
          <w:sz w:val="20"/>
          <w:szCs w:val="20"/>
        </w:rPr>
        <w:t>ẦU</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I. Chỉ dẫn nhà thầu</w:t>
      </w:r>
    </w:p>
    <w:p w:rsidR="00141051" w:rsidRPr="00EB7C25" w:rsidRDefault="00141051" w:rsidP="00141051">
      <w:pPr>
        <w:pStyle w:val="Vnbnnidung0"/>
        <w:spacing w:after="120" w:line="240" w:lineRule="auto"/>
        <w:ind w:firstLine="720"/>
        <w:jc w:val="both"/>
        <w:rPr>
          <w:rFonts w:ascii="Arial" w:hAnsi="Arial" w:cs="Arial"/>
          <w:i/>
          <w:iCs/>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này cung cấp thông tin nhằm giúp nhà thầu chuẩn bị hồ sơ dự thầu và thực hiện theo Chương này. Thông tin bao gồm các quy định về việc chuẩn bị, nộp hồ sơ dự thầu, mở thầu, đánh giá hồ sơ dự thầu và trao hợp đồng</w:t>
      </w:r>
      <w:r w:rsidRPr="00EB7C25">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này được cố định theo định dạng tệp tin PDF và đăng tải trên Hệ thống.</w:t>
      </w:r>
    </w:p>
    <w:p w:rsidR="00141051" w:rsidRPr="00EB7C25" w:rsidRDefault="00141051" w:rsidP="00141051">
      <w:pPr>
        <w:pStyle w:val="Vnbnnidung0"/>
        <w:spacing w:after="120" w:line="240" w:lineRule="auto"/>
        <w:ind w:firstLine="720"/>
        <w:jc w:val="both"/>
        <w:rPr>
          <w:rFonts w:ascii="Arial" w:hAnsi="Arial" w:cs="Arial"/>
          <w:b/>
          <w:bCs/>
          <w:i/>
          <w:iCs/>
          <w:color w:val="auto"/>
          <w:sz w:val="20"/>
          <w:szCs w:val="20"/>
        </w:rPr>
      </w:pPr>
      <w:r w:rsidRPr="00453E3C">
        <w:rPr>
          <w:rFonts w:ascii="Arial" w:hAnsi="Arial" w:cs="Arial"/>
          <w:b/>
          <w:bCs/>
          <w:color w:val="auto"/>
          <w:sz w:val="20"/>
          <w:szCs w:val="20"/>
        </w:rPr>
        <w:t>Chương II. Bảng dữ liệu đấu thầ</w:t>
      </w:r>
      <w:r w:rsidRPr="00EB7C25">
        <w:rPr>
          <w:rFonts w:ascii="Arial" w:hAnsi="Arial" w:cs="Arial"/>
          <w:b/>
          <w:bCs/>
          <w:color w:val="auto"/>
          <w:sz w:val="20"/>
          <w:szCs w:val="20"/>
        </w:rPr>
        <w:t>u</w:t>
      </w:r>
    </w:p>
    <w:p w:rsidR="00141051" w:rsidRPr="00EB7C25" w:rsidRDefault="00141051" w:rsidP="00141051">
      <w:pPr>
        <w:pStyle w:val="Vnbnnidung0"/>
        <w:spacing w:after="120" w:line="240" w:lineRule="auto"/>
        <w:ind w:firstLine="720"/>
        <w:jc w:val="both"/>
        <w:rPr>
          <w:rFonts w:ascii="Arial" w:hAnsi="Arial" w:cs="Arial"/>
          <w:i/>
          <w:iCs/>
          <w:color w:val="auto"/>
          <w:sz w:val="20"/>
          <w:szCs w:val="20"/>
        </w:rPr>
      </w:pPr>
      <w:r w:rsidRPr="00EB7C25">
        <w:rPr>
          <w:rFonts w:ascii="Arial" w:hAnsi="Arial" w:cs="Arial"/>
          <w:bCs/>
          <w:color w:val="auto"/>
          <w:sz w:val="20"/>
          <w:szCs w:val="20"/>
        </w:rPr>
        <w:t xml:space="preserve">- </w:t>
      </w:r>
      <w:r w:rsidRPr="00453E3C">
        <w:rPr>
          <w:rFonts w:ascii="Arial" w:hAnsi="Arial" w:cs="Arial"/>
          <w:color w:val="auto"/>
          <w:sz w:val="20"/>
          <w:szCs w:val="20"/>
        </w:rPr>
        <w:t>Chương này quy định cụ thể các nội dung của Chương I khi áp dụng đối với từng gói thầu và thực hiện theo Chương này</w:t>
      </w:r>
      <w:r w:rsidRPr="00EB7C25">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Chương này được số hóa dưới dạng các biểu mẫu trên Hệ thống (webform). Bên mời thầu nhập các nội dung thông tin vào </w:t>
      </w:r>
      <w:r w:rsidRPr="00453E3C">
        <w:rPr>
          <w:rFonts w:ascii="Arial" w:hAnsi="Arial" w:cs="Arial"/>
          <w:b/>
          <w:bCs/>
          <w:color w:val="auto"/>
          <w:sz w:val="20"/>
          <w:szCs w:val="20"/>
        </w:rPr>
        <w:t xml:space="preserve">BDL </w:t>
      </w:r>
      <w:r w:rsidRPr="00453E3C">
        <w:rPr>
          <w:rFonts w:ascii="Arial" w:hAnsi="Arial" w:cs="Arial"/>
          <w:color w:val="auto"/>
          <w:sz w:val="20"/>
          <w:szCs w:val="20"/>
        </w:rPr>
        <w:t>trên Hệ thống.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III. Tiêu chuẩn đánh giá hồ sơ dự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Chương này bao gồm các tiêu chí </w:t>
      </w:r>
      <w:r w:rsidRPr="00EB7C25">
        <w:rPr>
          <w:rFonts w:ascii="Arial" w:hAnsi="Arial" w:cs="Arial"/>
          <w:color w:val="auto"/>
          <w:sz w:val="20"/>
          <w:szCs w:val="20"/>
        </w:rPr>
        <w:t>để</w:t>
      </w:r>
      <w:r w:rsidRPr="00453E3C">
        <w:rPr>
          <w:rFonts w:ascii="Arial" w:hAnsi="Arial" w:cs="Arial"/>
          <w:color w:val="auto"/>
          <w:sz w:val="20"/>
          <w:szCs w:val="20"/>
        </w:rPr>
        <w:t xml:space="preserve"> đánh giá hồ sơ dự thầu và đánh giá về năng lực, kinh nghiệm của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IV. Biểu mẫu dự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Chương này bao gồm các biểu mẫu mà Bên mời thầu và nhà thầu sẽ phải hoàn chỉnh </w:t>
      </w:r>
      <w:r w:rsidRPr="00EB7C25">
        <w:rPr>
          <w:rFonts w:ascii="Arial" w:hAnsi="Arial" w:cs="Arial"/>
          <w:color w:val="auto"/>
          <w:sz w:val="20"/>
          <w:szCs w:val="20"/>
        </w:rPr>
        <w:t>để</w:t>
      </w:r>
      <w:r w:rsidRPr="00453E3C">
        <w:rPr>
          <w:rFonts w:ascii="Arial" w:hAnsi="Arial" w:cs="Arial"/>
          <w:color w:val="auto"/>
          <w:sz w:val="20"/>
          <w:szCs w:val="20"/>
        </w:rPr>
        <w:t xml:space="preserve"> thành một phần nội dung của hồ sơ mời thầu và hồ sơ dự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w:t>
      </w:r>
      <w:r>
        <w:rPr>
          <w:rFonts w:ascii="Arial" w:hAnsi="Arial" w:cs="Arial"/>
          <w:b/>
          <w:bCs/>
          <w:color w:val="auto"/>
          <w:sz w:val="20"/>
          <w:szCs w:val="20"/>
        </w:rPr>
        <w:t>ần 2. YÊU CẦU VỀ PHẠM VI CUNG C</w:t>
      </w:r>
      <w:r w:rsidRPr="00EB7C25">
        <w:rPr>
          <w:rFonts w:ascii="Arial" w:hAnsi="Arial" w:cs="Arial"/>
          <w:b/>
          <w:bCs/>
          <w:color w:val="auto"/>
          <w:sz w:val="20"/>
          <w:szCs w:val="20"/>
        </w:rPr>
        <w:t>Ấ</w:t>
      </w:r>
      <w:r w:rsidRPr="00453E3C">
        <w:rPr>
          <w:rFonts w:ascii="Arial" w:hAnsi="Arial" w:cs="Arial"/>
          <w:b/>
          <w:bCs/>
          <w:color w:val="auto"/>
          <w:sz w:val="20"/>
          <w:szCs w:val="20"/>
        </w:rPr>
        <w:t>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V. Phạm vi cung cấp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này bao gồm phạm vi, tiến độ cung cấp dược liệu, vị thuốc cổ truyền, yêu cầu về tiêu chuẩn kỹ thuật của dược liệu, vị thuốc cổ truyền; các nội dung về kiểm tra và kiểm nghiệm dược liệu, vị thuốc cổ truyền.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 xml:space="preserve">Phần </w:t>
      </w:r>
      <w:r>
        <w:rPr>
          <w:rFonts w:ascii="Arial" w:hAnsi="Arial" w:cs="Arial"/>
          <w:b/>
          <w:bCs/>
          <w:color w:val="auto"/>
          <w:sz w:val="20"/>
          <w:szCs w:val="20"/>
        </w:rPr>
        <w:t>3. ĐIỀU KIỆN HỢP ĐỒNG VÀ BIỂU M</w:t>
      </w:r>
      <w:r w:rsidRPr="00EB7C25">
        <w:rPr>
          <w:rFonts w:ascii="Arial" w:hAnsi="Arial" w:cs="Arial"/>
          <w:b/>
          <w:bCs/>
          <w:color w:val="auto"/>
          <w:sz w:val="20"/>
          <w:szCs w:val="20"/>
        </w:rPr>
        <w:t>Ẫ</w:t>
      </w:r>
      <w:r>
        <w:rPr>
          <w:rFonts w:ascii="Arial" w:hAnsi="Arial" w:cs="Arial"/>
          <w:b/>
          <w:bCs/>
          <w:color w:val="auto"/>
          <w:sz w:val="20"/>
          <w:szCs w:val="20"/>
        </w:rPr>
        <w:t>U HỢP Đ</w:t>
      </w:r>
      <w:r w:rsidRPr="00EB7C25">
        <w:rPr>
          <w:rFonts w:ascii="Arial" w:hAnsi="Arial" w:cs="Arial"/>
          <w:b/>
          <w:bCs/>
          <w:color w:val="auto"/>
          <w:sz w:val="20"/>
          <w:szCs w:val="20"/>
        </w:rPr>
        <w:t>Ồ</w:t>
      </w:r>
      <w:r w:rsidRPr="00453E3C">
        <w:rPr>
          <w:rFonts w:ascii="Arial" w:hAnsi="Arial" w:cs="Arial"/>
          <w:b/>
          <w:bCs/>
          <w:color w:val="auto"/>
          <w:sz w:val="20"/>
          <w:szCs w:val="20"/>
        </w:rPr>
        <w:t>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 xml:space="preserve">Chương VI. Điều kiện chung của </w:t>
      </w:r>
      <w:r>
        <w:rPr>
          <w:rFonts w:ascii="Arial" w:hAnsi="Arial" w:cs="Arial"/>
          <w:b/>
          <w:bCs/>
          <w:color w:val="auto"/>
          <w:sz w:val="20"/>
          <w:szCs w:val="20"/>
        </w:rPr>
        <w:t>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này gồm điều khoản chung được áp dụng cho tất cả các hợp đồng của các gói thầu khác nhau. Chỉ được sử dụng mà không được sửa đổi các quy định tại Chương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VII. Điều kiện cụ thể của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VIII. Biểu mẫu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rPr>
        <w:t>Chương này gồm các biểu m</w:t>
      </w:r>
      <w:r w:rsidRPr="00EB7C25">
        <w:rPr>
          <w:rFonts w:ascii="Arial" w:hAnsi="Arial" w:cs="Arial"/>
          <w:color w:val="auto"/>
          <w:sz w:val="20"/>
          <w:szCs w:val="20"/>
        </w:rPr>
        <w:t>ẫ</w:t>
      </w:r>
      <w:r w:rsidRPr="00453E3C">
        <w:rPr>
          <w:rFonts w:ascii="Arial" w:hAnsi="Arial" w:cs="Arial"/>
          <w:color w:val="auto"/>
          <w:sz w:val="20"/>
          <w:szCs w:val="20"/>
        </w:rPr>
        <w:t xml:space="preserve">u mà sau khi được hoàn chỉnh sẽ trở thành một bộ phận cấu thành của hợp đồng. Các mẫu bảo lãnh thực hiện hợp </w:t>
      </w:r>
      <w:r w:rsidRPr="00EB7C25">
        <w:rPr>
          <w:rFonts w:ascii="Arial" w:hAnsi="Arial" w:cs="Arial"/>
          <w:color w:val="auto"/>
          <w:sz w:val="20"/>
          <w:szCs w:val="20"/>
        </w:rPr>
        <w:t>đồng</w:t>
      </w:r>
      <w:r w:rsidRPr="00453E3C">
        <w:rPr>
          <w:rFonts w:ascii="Arial" w:hAnsi="Arial" w:cs="Arial"/>
          <w:color w:val="auto"/>
          <w:sz w:val="20"/>
          <w:szCs w:val="20"/>
        </w:rPr>
        <w:t xml:space="preserve"> (Thư bảo lãnh) và Bảo lãnh tiền tạm ứng (nếu có yêu cầu v</w:t>
      </w:r>
      <w:r>
        <w:rPr>
          <w:rFonts w:ascii="Arial" w:hAnsi="Arial" w:cs="Arial"/>
          <w:color w:val="auto"/>
          <w:sz w:val="20"/>
          <w:szCs w:val="20"/>
        </w:rPr>
        <w:t>ề tạm ứng) do nhà thầu trúng th</w:t>
      </w:r>
      <w:r w:rsidRPr="00EB7C25">
        <w:rPr>
          <w:rFonts w:ascii="Arial" w:hAnsi="Arial" w:cs="Arial"/>
          <w:color w:val="auto"/>
          <w:sz w:val="20"/>
          <w:szCs w:val="20"/>
        </w:rPr>
        <w:t>ầ</w:t>
      </w:r>
      <w:r w:rsidRPr="00453E3C">
        <w:rPr>
          <w:rFonts w:ascii="Arial" w:hAnsi="Arial" w:cs="Arial"/>
          <w:color w:val="auto"/>
          <w:sz w:val="20"/>
          <w:szCs w:val="20"/>
        </w:rPr>
        <w:t>u hoàn chỉnh trước khi hợp đồng có hiệu lực.</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Phần 4. PHỤ LỤC</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Bảng tiêu chuẩn đánh giá về kỹ thuật.</w:t>
      </w:r>
      <w:r w:rsidRPr="00453E3C">
        <w:rPr>
          <w:rFonts w:ascii="Arial" w:hAnsi="Arial" w:cs="Arial"/>
          <w:color w:val="auto"/>
          <w:sz w:val="20"/>
          <w:szCs w:val="20"/>
        </w:rPr>
        <w:br w:type="page"/>
      </w:r>
    </w:p>
    <w:p w:rsidR="00141051" w:rsidRDefault="00141051" w:rsidP="00141051">
      <w:pPr>
        <w:pStyle w:val="Chthchbng0"/>
        <w:jc w:val="center"/>
        <w:rPr>
          <w:rFonts w:ascii="Arial" w:hAnsi="Arial" w:cs="Arial"/>
          <w:color w:val="auto"/>
          <w:sz w:val="20"/>
          <w:szCs w:val="20"/>
        </w:rPr>
      </w:pPr>
      <w:r w:rsidRPr="00453E3C">
        <w:rPr>
          <w:rFonts w:ascii="Arial" w:hAnsi="Arial" w:cs="Arial"/>
          <w:color w:val="auto"/>
          <w:sz w:val="20"/>
          <w:szCs w:val="20"/>
        </w:rPr>
        <w:lastRenderedPageBreak/>
        <w:t>TỪ</w:t>
      </w:r>
      <w:r>
        <w:rPr>
          <w:rFonts w:ascii="Arial" w:hAnsi="Arial" w:cs="Arial"/>
          <w:color w:val="auto"/>
          <w:sz w:val="20"/>
          <w:szCs w:val="20"/>
          <w:lang w:val="en-US"/>
        </w:rPr>
        <w:t xml:space="preserve"> NGỮ </w:t>
      </w:r>
      <w:r w:rsidRPr="00453E3C">
        <w:rPr>
          <w:rFonts w:ascii="Arial" w:hAnsi="Arial" w:cs="Arial"/>
          <w:color w:val="auto"/>
          <w:sz w:val="20"/>
          <w:szCs w:val="20"/>
        </w:rPr>
        <w:t>VIẾT TẮT</w:t>
      </w:r>
    </w:p>
    <w:p w:rsidR="00141051" w:rsidRPr="00453E3C" w:rsidRDefault="00141051" w:rsidP="00141051">
      <w:pPr>
        <w:pStyle w:val="Chthchbng0"/>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973"/>
        <w:gridCol w:w="7037"/>
      </w:tblGrid>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CDNT</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Chỉ dẫn nhà thầu</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BDL</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Bảng dữ liệu đấu thầu</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E - HSMT</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Hồ sơ mời thầu qua mạng</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E - HSDT</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Hồ sơ dự thầu qua mạng</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ĐKC</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Điều kiện chung của hợp đồng</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ĐKCT</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Điều kiện cụ thể của hợp đồng</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VND</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Đồng Việt Nam</w:t>
            </w:r>
          </w:p>
        </w:tc>
      </w:tr>
      <w:tr w:rsidR="00141051" w:rsidRPr="00453E3C" w:rsidTr="00C553EA">
        <w:trPr>
          <w:trHeight w:val="20"/>
          <w:jc w:val="center"/>
        </w:trPr>
        <w:tc>
          <w:tcPr>
            <w:tcW w:w="109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TBMT</w:t>
            </w:r>
          </w:p>
        </w:tc>
        <w:tc>
          <w:tcPr>
            <w:tcW w:w="3905"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Thông báo mời thầu</w:t>
            </w:r>
          </w:p>
        </w:tc>
      </w:tr>
    </w:tbl>
    <w:p w:rsidR="00141051" w:rsidRPr="00453E3C" w:rsidRDefault="00141051" w:rsidP="00141051">
      <w:pPr>
        <w:spacing w:after="120"/>
        <w:ind w:firstLine="720"/>
        <w:jc w:val="both"/>
        <w:rPr>
          <w:rFonts w:ascii="Arial" w:hAnsi="Arial" w:cs="Arial"/>
          <w:color w:val="auto"/>
          <w:sz w:val="20"/>
          <w:szCs w:val="20"/>
        </w:rPr>
      </w:pPr>
    </w:p>
    <w:p w:rsidR="00141051" w:rsidRPr="00453E3C" w:rsidRDefault="00141051" w:rsidP="00141051">
      <w:pPr>
        <w:spacing w:after="120"/>
        <w:ind w:firstLine="720"/>
        <w:jc w:val="both"/>
        <w:rPr>
          <w:rFonts w:ascii="Arial" w:hAnsi="Arial" w:cs="Arial"/>
          <w:color w:val="auto"/>
          <w:sz w:val="20"/>
          <w:szCs w:val="20"/>
        </w:rPr>
      </w:pPr>
    </w:p>
    <w:p w:rsidR="00141051" w:rsidRPr="00453E3C" w:rsidRDefault="00141051" w:rsidP="00141051">
      <w:pPr>
        <w:spacing w:after="120"/>
        <w:ind w:firstLine="720"/>
        <w:jc w:val="both"/>
        <w:rPr>
          <w:rFonts w:ascii="Arial" w:hAnsi="Arial" w:cs="Arial"/>
          <w:color w:val="auto"/>
          <w:sz w:val="20"/>
          <w:szCs w:val="20"/>
        </w:rPr>
      </w:pPr>
      <w:r w:rsidRPr="00453E3C">
        <w:rPr>
          <w:rFonts w:ascii="Arial" w:hAnsi="Arial" w:cs="Arial"/>
          <w:color w:val="auto"/>
          <w:sz w:val="20"/>
          <w:szCs w:val="20"/>
        </w:rPr>
        <w:br w:type="page"/>
      </w:r>
    </w:p>
    <w:p w:rsidR="00141051" w:rsidRDefault="00141051" w:rsidP="00141051">
      <w:pPr>
        <w:pStyle w:val="Vnbnnidung0"/>
        <w:spacing w:after="0" w:line="240" w:lineRule="auto"/>
        <w:jc w:val="center"/>
        <w:rPr>
          <w:rFonts w:ascii="Arial" w:hAnsi="Arial" w:cs="Arial"/>
          <w:b/>
          <w:bCs/>
          <w:i/>
          <w:iCs/>
          <w:color w:val="auto"/>
          <w:sz w:val="20"/>
          <w:szCs w:val="20"/>
        </w:rPr>
      </w:pPr>
      <w:r>
        <w:rPr>
          <w:rFonts w:ascii="Arial" w:hAnsi="Arial" w:cs="Arial"/>
          <w:b/>
          <w:bCs/>
          <w:color w:val="auto"/>
          <w:sz w:val="20"/>
          <w:szCs w:val="20"/>
        </w:rPr>
        <w:lastRenderedPageBreak/>
        <w:t>Phần 1. THỦ TỤC ĐẤU THẦU</w:t>
      </w:r>
    </w:p>
    <w:p w:rsidR="00141051" w:rsidRDefault="00141051" w:rsidP="00141051">
      <w:pPr>
        <w:pStyle w:val="Vnbnnidung0"/>
        <w:spacing w:after="0" w:line="240" w:lineRule="auto"/>
        <w:jc w:val="center"/>
        <w:rPr>
          <w:rFonts w:ascii="Arial" w:hAnsi="Arial" w:cs="Arial"/>
          <w:b/>
          <w:bCs/>
          <w:i/>
          <w:iCs/>
          <w:color w:val="auto"/>
          <w:sz w:val="20"/>
          <w:szCs w:val="20"/>
        </w:rPr>
      </w:pPr>
      <w:r w:rsidRPr="00EB7C25">
        <w:rPr>
          <w:rFonts w:ascii="Arial" w:hAnsi="Arial" w:cs="Arial"/>
          <w:b/>
          <w:bCs/>
          <w:color w:val="auto"/>
          <w:sz w:val="20"/>
          <w:szCs w:val="20"/>
        </w:rPr>
        <w:t>Chương</w:t>
      </w:r>
      <w:r w:rsidRPr="00453E3C">
        <w:rPr>
          <w:rFonts w:ascii="Arial" w:hAnsi="Arial" w:cs="Arial"/>
          <w:b/>
          <w:bCs/>
          <w:color w:val="auto"/>
          <w:sz w:val="20"/>
          <w:szCs w:val="20"/>
        </w:rPr>
        <w:t xml:space="preserve"> I. CHỈ DẪN NHÀ THẦU</w:t>
      </w:r>
    </w:p>
    <w:p w:rsidR="00141051" w:rsidRPr="00453E3C" w:rsidRDefault="00141051" w:rsidP="00141051">
      <w:pPr>
        <w:pStyle w:val="Vnbnnidung0"/>
        <w:spacing w:after="0" w:line="240" w:lineRule="auto"/>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696"/>
        <w:gridCol w:w="7314"/>
      </w:tblGrid>
      <w:tr w:rsidR="00141051" w:rsidRPr="00453E3C" w:rsidTr="00C553EA">
        <w:trPr>
          <w:trHeight w:val="20"/>
          <w:jc w:val="center"/>
        </w:trPr>
        <w:tc>
          <w:tcPr>
            <w:tcW w:w="941" w:type="pct"/>
            <w:tcBorders>
              <w:top w:val="single" w:sz="4" w:space="0" w:color="auto"/>
              <w:lef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1. Phạm vi gói thầu và </w:t>
            </w:r>
            <w:r w:rsidRPr="00EB7C25">
              <w:rPr>
                <w:rFonts w:ascii="Arial" w:hAnsi="Arial" w:cs="Arial"/>
                <w:b/>
                <w:bCs/>
                <w:color w:val="auto"/>
                <w:sz w:val="20"/>
                <w:szCs w:val="20"/>
              </w:rPr>
              <w:t>thời</w:t>
            </w:r>
            <w:r w:rsidRPr="00453E3C">
              <w:rPr>
                <w:rFonts w:ascii="Arial" w:hAnsi="Arial" w:cs="Arial"/>
                <w:b/>
                <w:bCs/>
                <w:color w:val="auto"/>
                <w:sz w:val="20"/>
                <w:szCs w:val="20"/>
              </w:rPr>
              <w:t xml:space="preserve"> gian thực hiện </w:t>
            </w:r>
            <w:r>
              <w:rPr>
                <w:rFonts w:ascii="Arial" w:hAnsi="Arial" w:cs="Arial"/>
                <w:b/>
                <w:bCs/>
                <w:color w:val="auto"/>
                <w:sz w:val="20"/>
                <w:szCs w:val="20"/>
              </w:rPr>
              <w:t>hợp đồng</w:t>
            </w:r>
          </w:p>
        </w:tc>
        <w:tc>
          <w:tcPr>
            <w:tcW w:w="4059" w:type="pct"/>
            <w:tcBorders>
              <w:top w:val="single" w:sz="4" w:space="0" w:color="auto"/>
              <w:left w:val="single" w:sz="4" w:space="0" w:color="auto"/>
              <w:right w:val="single" w:sz="4" w:space="0" w:color="auto"/>
            </w:tcBorders>
            <w:shd w:val="clear" w:color="auto" w:fill="FFFFFF"/>
          </w:tcPr>
          <w:p w:rsidR="00141051" w:rsidRPr="00453E3C" w:rsidRDefault="00141051" w:rsidP="00C553EA">
            <w:pPr>
              <w:pStyle w:val="Khc0"/>
              <w:tabs>
                <w:tab w:val="left" w:pos="458"/>
              </w:tabs>
              <w:spacing w:after="0" w:line="240" w:lineRule="auto"/>
              <w:rPr>
                <w:rFonts w:ascii="Arial" w:hAnsi="Arial" w:cs="Arial"/>
                <w:color w:val="auto"/>
                <w:sz w:val="20"/>
                <w:szCs w:val="20"/>
              </w:rPr>
            </w:pPr>
            <w:r w:rsidRPr="00EB7C25">
              <w:rPr>
                <w:rFonts w:ascii="Arial" w:hAnsi="Arial" w:cs="Arial"/>
                <w:color w:val="auto"/>
                <w:sz w:val="20"/>
                <w:szCs w:val="20"/>
              </w:rPr>
              <w:t xml:space="preserve">1.1. </w:t>
            </w:r>
            <w:r w:rsidRPr="00453E3C">
              <w:rPr>
                <w:rFonts w:ascii="Arial" w:hAnsi="Arial" w:cs="Arial"/>
                <w:color w:val="auto"/>
                <w:sz w:val="20"/>
                <w:szCs w:val="20"/>
              </w:rPr>
              <w:t xml:space="preserve">Chủ đầu tư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 xml:space="preserve">phát hành bộ E - HSMT này để lựa chọn nhà thầu thực hiện gói thầu mua </w:t>
            </w:r>
            <w:r w:rsidRPr="00EB7C25">
              <w:rPr>
                <w:rFonts w:ascii="Arial" w:hAnsi="Arial" w:cs="Arial"/>
                <w:color w:val="auto"/>
                <w:sz w:val="20"/>
                <w:szCs w:val="20"/>
              </w:rPr>
              <w:t>sắm</w:t>
            </w:r>
            <w:r w:rsidRPr="00453E3C">
              <w:rPr>
                <w:rFonts w:ascii="Arial" w:hAnsi="Arial" w:cs="Arial"/>
                <w:color w:val="auto"/>
                <w:sz w:val="20"/>
                <w:szCs w:val="20"/>
              </w:rPr>
              <w:t xml:space="preserve"> dược liệu, vị thuốc cổ truyền được mô tả trong Phần 2 - Yêu cầu về phạm vi cung cấp theo phương thức một giai đoạn một túi hồ sơ.</w:t>
            </w:r>
          </w:p>
          <w:p w:rsidR="00141051" w:rsidRPr="00453E3C" w:rsidRDefault="00141051" w:rsidP="00C553EA">
            <w:pPr>
              <w:pStyle w:val="Khc0"/>
              <w:tabs>
                <w:tab w:val="left" w:pos="453"/>
              </w:tabs>
              <w:spacing w:after="0" w:line="240" w:lineRule="auto"/>
              <w:rPr>
                <w:rFonts w:ascii="Arial" w:hAnsi="Arial" w:cs="Arial"/>
                <w:color w:val="auto"/>
                <w:sz w:val="20"/>
                <w:szCs w:val="20"/>
              </w:rPr>
            </w:pPr>
            <w:r w:rsidRPr="00EB7C25">
              <w:rPr>
                <w:rFonts w:ascii="Arial" w:hAnsi="Arial" w:cs="Arial"/>
                <w:color w:val="auto"/>
                <w:sz w:val="20"/>
                <w:szCs w:val="20"/>
              </w:rPr>
              <w:t xml:space="preserve">1.2. </w:t>
            </w:r>
            <w:r w:rsidRPr="00453E3C">
              <w:rPr>
                <w:rFonts w:ascii="Arial" w:hAnsi="Arial" w:cs="Arial"/>
                <w:color w:val="auto"/>
                <w:sz w:val="20"/>
                <w:szCs w:val="20"/>
              </w:rPr>
              <w:t xml:space="preserve">Tên gói thầu; dự án/dự toán mua sắm số lượng, số hiệu các phần (trường hợp gói thầu chia thành nhiều phần độc lập) thuộc gói thầu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Trường hợp gói thầu mua dược liệu, vị thuốc cổ truyền có nhiều mặt hàng, mỗi mặt hàng dược liệu, vị thuốc cổ truyền thuộc gói thầu vị thuốc cổ truyền, dược liệu (theo quy định tại Điều 10 và Điều 12 Thông tư này) được coi là một phần độc lập của gói thầu.</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1.3. </w:t>
            </w:r>
            <w:r w:rsidRPr="00453E3C">
              <w:rPr>
                <w:rFonts w:ascii="Arial" w:hAnsi="Arial" w:cs="Arial"/>
                <w:color w:val="auto"/>
                <w:sz w:val="20"/>
                <w:szCs w:val="20"/>
              </w:rPr>
              <w:t xml:space="preserve">Thời gian hiệu lực </w:t>
            </w:r>
            <w:r w:rsidRPr="00EB7C25">
              <w:rPr>
                <w:rFonts w:ascii="Arial" w:hAnsi="Arial" w:cs="Arial"/>
                <w:color w:val="auto"/>
                <w:sz w:val="20"/>
                <w:szCs w:val="20"/>
              </w:rPr>
              <w:t>thỏa</w:t>
            </w:r>
            <w:r w:rsidRPr="00453E3C">
              <w:rPr>
                <w:rFonts w:ascii="Arial" w:hAnsi="Arial" w:cs="Arial"/>
                <w:color w:val="auto"/>
                <w:sz w:val="20"/>
                <w:szCs w:val="20"/>
              </w:rPr>
              <w:t xml:space="preserve"> thuận khung </w:t>
            </w:r>
            <w:r w:rsidRPr="00EB7C25">
              <w:rPr>
                <w:rFonts w:ascii="Arial" w:hAnsi="Arial" w:cs="Arial"/>
                <w:color w:val="auto"/>
                <w:sz w:val="20"/>
                <w:szCs w:val="20"/>
              </w:rPr>
              <w:t>đối</w:t>
            </w:r>
            <w:r w:rsidRPr="00453E3C">
              <w:rPr>
                <w:rFonts w:ascii="Arial" w:hAnsi="Arial" w:cs="Arial"/>
                <w:color w:val="auto"/>
                <w:sz w:val="20"/>
                <w:szCs w:val="20"/>
              </w:rPr>
              <w:t xml:space="preserve"> với đấu thầu tập trung và thời gian thực hiện hợp đồng quy định tại </w:t>
            </w:r>
            <w:r w:rsidRPr="00453E3C">
              <w:rPr>
                <w:rFonts w:ascii="Arial" w:hAnsi="Arial" w:cs="Arial"/>
                <w:b/>
                <w:bCs/>
                <w:color w:val="auto"/>
                <w:sz w:val="20"/>
                <w:szCs w:val="20"/>
              </w:rPr>
              <w:t>BDL.</w:t>
            </w:r>
          </w:p>
          <w:p w:rsidR="00141051" w:rsidRPr="00453E3C" w:rsidRDefault="00141051" w:rsidP="00C553EA">
            <w:pPr>
              <w:pStyle w:val="Khc0"/>
              <w:tabs>
                <w:tab w:val="left" w:pos="453"/>
              </w:tabs>
              <w:spacing w:after="0" w:line="240" w:lineRule="auto"/>
              <w:rPr>
                <w:rFonts w:ascii="Arial" w:hAnsi="Arial" w:cs="Arial"/>
                <w:color w:val="auto"/>
                <w:sz w:val="20"/>
                <w:szCs w:val="20"/>
              </w:rPr>
            </w:pPr>
            <w:r w:rsidRPr="00EB7C25">
              <w:rPr>
                <w:rFonts w:ascii="Arial" w:hAnsi="Arial" w:cs="Arial"/>
                <w:color w:val="auto"/>
                <w:sz w:val="20"/>
                <w:szCs w:val="20"/>
              </w:rPr>
              <w:t xml:space="preserve">1.4. </w:t>
            </w:r>
            <w:r w:rsidRPr="00453E3C">
              <w:rPr>
                <w:rFonts w:ascii="Arial" w:hAnsi="Arial" w:cs="Arial"/>
                <w:color w:val="auto"/>
                <w:sz w:val="20"/>
                <w:szCs w:val="20"/>
              </w:rPr>
              <w:t>Thời điểm đóng thầu là thời điểm hết hạn nhận E-HSDT và đư</w:t>
            </w:r>
            <w:r>
              <w:rPr>
                <w:rFonts w:ascii="Arial" w:hAnsi="Arial" w:cs="Arial"/>
                <w:color w:val="auto"/>
                <w:sz w:val="20"/>
                <w:szCs w:val="20"/>
              </w:rPr>
              <w:t>ợc quy định trong E-TBMT trên H</w:t>
            </w:r>
            <w:r w:rsidRPr="00EB7C25">
              <w:rPr>
                <w:rFonts w:ascii="Arial" w:hAnsi="Arial" w:cs="Arial"/>
                <w:color w:val="auto"/>
                <w:sz w:val="20"/>
                <w:szCs w:val="20"/>
              </w:rPr>
              <w:t>ệ</w:t>
            </w:r>
            <w:r w:rsidRPr="00453E3C">
              <w:rPr>
                <w:rFonts w:ascii="Arial" w:hAnsi="Arial" w:cs="Arial"/>
                <w:color w:val="auto"/>
                <w:sz w:val="20"/>
                <w:szCs w:val="20"/>
              </w:rPr>
              <w:t xml:space="preserve"> thống.</w:t>
            </w:r>
          </w:p>
          <w:p w:rsidR="00141051" w:rsidRPr="00453E3C" w:rsidRDefault="00141051" w:rsidP="00C553EA">
            <w:pPr>
              <w:pStyle w:val="Khc0"/>
              <w:tabs>
                <w:tab w:val="left" w:pos="467"/>
              </w:tabs>
              <w:spacing w:after="0" w:line="240" w:lineRule="auto"/>
              <w:rPr>
                <w:rFonts w:ascii="Arial" w:hAnsi="Arial" w:cs="Arial"/>
                <w:color w:val="auto"/>
                <w:sz w:val="20"/>
                <w:szCs w:val="20"/>
              </w:rPr>
            </w:pPr>
            <w:r w:rsidRPr="00EB7C25">
              <w:rPr>
                <w:rFonts w:ascii="Arial" w:hAnsi="Arial" w:cs="Arial"/>
                <w:color w:val="auto"/>
                <w:sz w:val="20"/>
                <w:szCs w:val="20"/>
              </w:rPr>
              <w:t xml:space="preserve">1.5. </w:t>
            </w:r>
            <w:r w:rsidRPr="00453E3C">
              <w:rPr>
                <w:rFonts w:ascii="Arial" w:hAnsi="Arial" w:cs="Arial"/>
                <w:color w:val="auto"/>
                <w:sz w:val="20"/>
                <w:szCs w:val="20"/>
              </w:rPr>
              <w:t xml:space="preserve">Ngày là ngày theo dương lịch, bao gồm cả ngày nghỉ cuối tuần, nghỉ lễ, nghỉ </w:t>
            </w:r>
            <w:r w:rsidRPr="00EB7C25">
              <w:rPr>
                <w:rFonts w:ascii="Arial" w:hAnsi="Arial" w:cs="Arial"/>
                <w:color w:val="auto"/>
                <w:sz w:val="20"/>
                <w:szCs w:val="20"/>
              </w:rPr>
              <w:t>Tết</w:t>
            </w:r>
            <w:r w:rsidRPr="00453E3C">
              <w:rPr>
                <w:rFonts w:ascii="Arial" w:hAnsi="Arial" w:cs="Arial"/>
                <w:color w:val="auto"/>
                <w:sz w:val="20"/>
                <w:szCs w:val="20"/>
              </w:rPr>
              <w:t xml:space="preserve"> theo quy định của pháp luật về lao động.</w:t>
            </w:r>
          </w:p>
          <w:p w:rsidR="00141051" w:rsidRPr="00453E3C" w:rsidRDefault="00141051" w:rsidP="00C553EA">
            <w:pPr>
              <w:pStyle w:val="Khc0"/>
              <w:tabs>
                <w:tab w:val="left" w:pos="448"/>
              </w:tabs>
              <w:spacing w:after="0" w:line="240" w:lineRule="auto"/>
              <w:rPr>
                <w:rFonts w:ascii="Arial" w:hAnsi="Arial" w:cs="Arial"/>
                <w:color w:val="auto"/>
                <w:sz w:val="20"/>
                <w:szCs w:val="20"/>
              </w:rPr>
            </w:pPr>
            <w:r w:rsidRPr="00EB7C25">
              <w:rPr>
                <w:rFonts w:ascii="Arial" w:hAnsi="Arial" w:cs="Arial"/>
                <w:color w:val="auto"/>
                <w:sz w:val="20"/>
                <w:szCs w:val="20"/>
              </w:rPr>
              <w:t xml:space="preserve">1.6. </w:t>
            </w:r>
            <w:r w:rsidRPr="00453E3C">
              <w:rPr>
                <w:rFonts w:ascii="Arial" w:hAnsi="Arial" w:cs="Arial"/>
                <w:color w:val="auto"/>
                <w:sz w:val="20"/>
                <w:szCs w:val="20"/>
              </w:rPr>
              <w:t xml:space="preserve">Thời gian và ngày tháng trên Hệ thống là thời gian và ngày </w:t>
            </w:r>
            <w:r w:rsidRPr="00EB7C25">
              <w:rPr>
                <w:rFonts w:ascii="Arial" w:hAnsi="Arial" w:cs="Arial"/>
                <w:color w:val="auto"/>
                <w:sz w:val="20"/>
                <w:szCs w:val="20"/>
              </w:rPr>
              <w:t>tháng</w:t>
            </w:r>
            <w:r w:rsidRPr="00453E3C">
              <w:rPr>
                <w:rFonts w:ascii="Arial" w:hAnsi="Arial" w:cs="Arial"/>
                <w:color w:val="auto"/>
                <w:sz w:val="20"/>
                <w:szCs w:val="20"/>
              </w:rPr>
              <w:t xml:space="preserve"> được hiển thị trên Hệ thống (GMT+7).</w:t>
            </w:r>
          </w:p>
        </w:tc>
      </w:tr>
      <w:tr w:rsidR="00141051" w:rsidRPr="00453E3C" w:rsidTr="00C553EA">
        <w:trPr>
          <w:trHeight w:val="20"/>
          <w:jc w:val="center"/>
        </w:trPr>
        <w:tc>
          <w:tcPr>
            <w:tcW w:w="941" w:type="pct"/>
            <w:tcBorders>
              <w:top w:val="single" w:sz="4" w:space="0" w:color="auto"/>
              <w:lef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 Nguồn vốn</w:t>
            </w:r>
          </w:p>
        </w:tc>
        <w:tc>
          <w:tcPr>
            <w:tcW w:w="4059" w:type="pct"/>
            <w:tcBorders>
              <w:top w:val="single" w:sz="4" w:space="0" w:color="auto"/>
              <w:left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Nguồn vốn để sử dụng cho gói thầu được quy định tại </w:t>
            </w:r>
            <w:r w:rsidRPr="00453E3C">
              <w:rPr>
                <w:rFonts w:ascii="Arial" w:hAnsi="Arial" w:cs="Arial"/>
                <w:b/>
                <w:bCs/>
                <w:color w:val="auto"/>
                <w:sz w:val="20"/>
                <w:szCs w:val="20"/>
              </w:rPr>
              <w:t>BDL.</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3. Hành vi bị cấm</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439"/>
              </w:tabs>
              <w:spacing w:after="0" w:line="240" w:lineRule="auto"/>
              <w:rPr>
                <w:rFonts w:ascii="Arial" w:hAnsi="Arial" w:cs="Arial"/>
                <w:color w:val="auto"/>
                <w:sz w:val="20"/>
                <w:szCs w:val="20"/>
              </w:rPr>
            </w:pPr>
            <w:r w:rsidRPr="00EB7C25">
              <w:rPr>
                <w:rFonts w:ascii="Arial" w:hAnsi="Arial" w:cs="Arial"/>
                <w:color w:val="auto"/>
                <w:sz w:val="20"/>
                <w:szCs w:val="20"/>
              </w:rPr>
              <w:t xml:space="preserve">3.1. </w:t>
            </w:r>
            <w:r w:rsidRPr="00453E3C">
              <w:rPr>
                <w:rFonts w:ascii="Arial" w:hAnsi="Arial" w:cs="Arial"/>
                <w:color w:val="auto"/>
                <w:sz w:val="20"/>
                <w:szCs w:val="20"/>
              </w:rPr>
              <w:t>Đưa, nhận, môi giới hối lộ.</w:t>
            </w:r>
          </w:p>
          <w:p w:rsidR="00141051" w:rsidRPr="00453E3C" w:rsidRDefault="00141051" w:rsidP="00C553EA">
            <w:pPr>
              <w:pStyle w:val="Khc0"/>
              <w:tabs>
                <w:tab w:val="left" w:pos="463"/>
              </w:tabs>
              <w:spacing w:after="0" w:line="240" w:lineRule="auto"/>
              <w:rPr>
                <w:rFonts w:ascii="Arial" w:hAnsi="Arial" w:cs="Arial"/>
                <w:color w:val="auto"/>
                <w:sz w:val="20"/>
                <w:szCs w:val="20"/>
              </w:rPr>
            </w:pPr>
            <w:r w:rsidRPr="00EB7C25">
              <w:rPr>
                <w:rFonts w:ascii="Arial" w:hAnsi="Arial" w:cs="Arial"/>
                <w:color w:val="auto"/>
                <w:sz w:val="20"/>
                <w:szCs w:val="20"/>
              </w:rPr>
              <w:t xml:space="preserve">3.2. </w:t>
            </w:r>
            <w:r w:rsidRPr="00453E3C">
              <w:rPr>
                <w:rFonts w:ascii="Arial" w:hAnsi="Arial" w:cs="Arial"/>
                <w:color w:val="auto"/>
                <w:sz w:val="20"/>
                <w:szCs w:val="20"/>
              </w:rPr>
              <w:t>Lợi dụng chức vụ quyền hạn để can thiệp bất hợp pháp vào hoạt động đấu thầu dưới mọi hình thức.</w:t>
            </w:r>
          </w:p>
          <w:p w:rsidR="00141051" w:rsidRPr="00453E3C" w:rsidRDefault="00141051" w:rsidP="00C553EA">
            <w:pPr>
              <w:pStyle w:val="Khc0"/>
              <w:tabs>
                <w:tab w:val="left" w:pos="439"/>
              </w:tabs>
              <w:spacing w:after="0" w:line="240" w:lineRule="auto"/>
              <w:rPr>
                <w:rFonts w:ascii="Arial" w:hAnsi="Arial" w:cs="Arial"/>
                <w:color w:val="auto"/>
                <w:sz w:val="20"/>
                <w:szCs w:val="20"/>
              </w:rPr>
            </w:pPr>
            <w:r w:rsidRPr="00EB7C25">
              <w:rPr>
                <w:rFonts w:ascii="Arial" w:hAnsi="Arial" w:cs="Arial"/>
                <w:color w:val="auto"/>
                <w:sz w:val="20"/>
                <w:szCs w:val="20"/>
              </w:rPr>
              <w:t xml:space="preserve">3.3. </w:t>
            </w:r>
            <w:r w:rsidRPr="00453E3C">
              <w:rPr>
                <w:rFonts w:ascii="Arial" w:hAnsi="Arial" w:cs="Arial"/>
                <w:color w:val="auto"/>
                <w:sz w:val="20"/>
                <w:szCs w:val="20"/>
              </w:rPr>
              <w:t>Thông thầu, bao gồm các hành vi sau đây:</w:t>
            </w:r>
          </w:p>
          <w:p w:rsidR="00141051" w:rsidRPr="00453E3C" w:rsidRDefault="00141051" w:rsidP="00C553EA">
            <w:pPr>
              <w:pStyle w:val="Khc0"/>
              <w:tabs>
                <w:tab w:val="left" w:pos="243"/>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 xml:space="preserve">Dàn xếp, thỏa thuận, ép buộc để một hoặc các bên chuẩn bị E - HSDT </w:t>
            </w:r>
            <w:r>
              <w:rPr>
                <w:rFonts w:ascii="Arial" w:hAnsi="Arial" w:cs="Arial"/>
                <w:color w:val="auto"/>
                <w:sz w:val="20"/>
                <w:szCs w:val="20"/>
              </w:rPr>
              <w:t>hoặc</w:t>
            </w:r>
            <w:r w:rsidRPr="00EB7C25">
              <w:rPr>
                <w:rFonts w:ascii="Arial" w:hAnsi="Arial" w:cs="Arial"/>
                <w:color w:val="auto"/>
                <w:sz w:val="20"/>
                <w:szCs w:val="20"/>
              </w:rPr>
              <w:t xml:space="preserve"> </w:t>
            </w:r>
            <w:r w:rsidRPr="00453E3C">
              <w:rPr>
                <w:rFonts w:ascii="Arial" w:hAnsi="Arial" w:cs="Arial"/>
                <w:color w:val="auto"/>
                <w:sz w:val="20"/>
                <w:szCs w:val="20"/>
              </w:rPr>
              <w:t>rút E - HSDT để một bên trúng thầu;</w:t>
            </w:r>
          </w:p>
          <w:p w:rsidR="00141051" w:rsidRPr="00453E3C" w:rsidRDefault="00141051" w:rsidP="00C553EA">
            <w:pPr>
              <w:pStyle w:val="Khc0"/>
              <w:tabs>
                <w:tab w:val="left" w:pos="243"/>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Dàn xếp, thỏa thuận để từ chối cung cấp dược liệu, vị thuốc cổ </w:t>
            </w:r>
            <w:r>
              <w:rPr>
                <w:rFonts w:ascii="Arial" w:hAnsi="Arial" w:cs="Arial"/>
                <w:color w:val="auto"/>
                <w:sz w:val="20"/>
                <w:szCs w:val="20"/>
              </w:rPr>
              <w:t xml:space="preserve">truyền, </w:t>
            </w:r>
            <w:r w:rsidRPr="00EB7C25">
              <w:rPr>
                <w:rFonts w:ascii="Arial" w:hAnsi="Arial" w:cs="Arial"/>
                <w:color w:val="auto"/>
                <w:sz w:val="20"/>
                <w:szCs w:val="20"/>
              </w:rPr>
              <w:t>k</w:t>
            </w:r>
            <w:r w:rsidRPr="00453E3C">
              <w:rPr>
                <w:rFonts w:ascii="Arial" w:hAnsi="Arial" w:cs="Arial"/>
                <w:color w:val="auto"/>
                <w:sz w:val="20"/>
                <w:szCs w:val="20"/>
              </w:rPr>
              <w:t xml:space="preserve">hông ký hợp đồng thầu phụ hoặc thực hiện các hình thức thỏa thuận </w:t>
            </w:r>
            <w:r w:rsidRPr="00EB7C25">
              <w:rPr>
                <w:rFonts w:ascii="Arial" w:hAnsi="Arial" w:cs="Arial"/>
                <w:color w:val="auto"/>
                <w:sz w:val="20"/>
                <w:szCs w:val="20"/>
              </w:rPr>
              <w:t>khác</w:t>
            </w:r>
            <w:r w:rsidRPr="00453E3C">
              <w:rPr>
                <w:rFonts w:ascii="Arial" w:hAnsi="Arial" w:cs="Arial"/>
                <w:color w:val="auto"/>
                <w:sz w:val="20"/>
                <w:szCs w:val="20"/>
              </w:rPr>
              <w:t xml:space="preserve"> nhằm hạn </w:t>
            </w:r>
            <w:r w:rsidRPr="00EB7C25">
              <w:rPr>
                <w:rFonts w:ascii="Arial" w:hAnsi="Arial" w:cs="Arial"/>
                <w:color w:val="auto"/>
                <w:sz w:val="20"/>
                <w:szCs w:val="20"/>
              </w:rPr>
              <w:t>chế</w:t>
            </w:r>
            <w:r w:rsidRPr="00453E3C">
              <w:rPr>
                <w:rFonts w:ascii="Arial" w:hAnsi="Arial" w:cs="Arial"/>
                <w:color w:val="auto"/>
                <w:sz w:val="20"/>
                <w:szCs w:val="20"/>
              </w:rPr>
              <w:t xml:space="preserve"> cạnh tranh để một bên trúng thầu;</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Nhà thầu có năng lực, kinh nghiệm đã tham dự thầu và đáp ứng yêu cầu của E - HSMT nhưng cố ý không cung cấp tài liệu để chứng minh năng lực, kinh nghiệm khi được bên mời thầu yêu cầu làm rõ E - HSDT </w:t>
            </w:r>
            <w:r w:rsidRPr="00EB7C25">
              <w:rPr>
                <w:rFonts w:ascii="Arial" w:hAnsi="Arial" w:cs="Arial"/>
                <w:color w:val="auto"/>
                <w:sz w:val="20"/>
                <w:szCs w:val="20"/>
              </w:rPr>
              <w:t>hoặc</w:t>
            </w:r>
            <w:r w:rsidRPr="00453E3C">
              <w:rPr>
                <w:rFonts w:ascii="Arial" w:hAnsi="Arial" w:cs="Arial"/>
                <w:color w:val="auto"/>
                <w:sz w:val="20"/>
                <w:szCs w:val="20"/>
              </w:rPr>
              <w:t xml:space="preserve"> khi được yêu cầu đối </w:t>
            </w:r>
            <w:r w:rsidRPr="00EB7C25">
              <w:rPr>
                <w:rFonts w:ascii="Arial" w:hAnsi="Arial" w:cs="Arial"/>
                <w:color w:val="auto"/>
                <w:sz w:val="20"/>
                <w:szCs w:val="20"/>
              </w:rPr>
              <w:t>chiếu</w:t>
            </w:r>
            <w:r w:rsidRPr="00453E3C">
              <w:rPr>
                <w:rFonts w:ascii="Arial" w:hAnsi="Arial" w:cs="Arial"/>
                <w:color w:val="auto"/>
                <w:sz w:val="20"/>
                <w:szCs w:val="20"/>
              </w:rPr>
              <w:t xml:space="preserve"> tài liệu nhằm tạo điều kiện để một bên trúng thầu</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3.4. </w:t>
            </w:r>
            <w:r w:rsidRPr="00453E3C">
              <w:rPr>
                <w:rFonts w:ascii="Arial" w:hAnsi="Arial" w:cs="Arial"/>
                <w:color w:val="auto"/>
                <w:sz w:val="20"/>
                <w:szCs w:val="20"/>
              </w:rPr>
              <w:t>Gian lận, bao gồm các hành vi sau đây:</w:t>
            </w:r>
          </w:p>
          <w:p w:rsidR="00141051" w:rsidRPr="00453E3C"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Làm giả hoặc làm sai lệch thông tin, hồ sơ, tài liệu trong đấu thầu;</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Cố ý cung cấp thông tin, tài liệu không trung thực, khô</w:t>
            </w:r>
            <w:r>
              <w:rPr>
                <w:rFonts w:ascii="Arial" w:hAnsi="Arial" w:cs="Arial"/>
                <w:color w:val="auto"/>
                <w:sz w:val="20"/>
                <w:szCs w:val="20"/>
              </w:rPr>
              <w:t>ng khách quan trong E - HSDT nh</w:t>
            </w:r>
            <w:r w:rsidRPr="00EB7C25">
              <w:rPr>
                <w:rFonts w:ascii="Arial" w:hAnsi="Arial" w:cs="Arial"/>
                <w:color w:val="auto"/>
                <w:sz w:val="20"/>
                <w:szCs w:val="20"/>
              </w:rPr>
              <w:t>ằ</w:t>
            </w:r>
            <w:r w:rsidRPr="00453E3C">
              <w:rPr>
                <w:rFonts w:ascii="Arial" w:hAnsi="Arial" w:cs="Arial"/>
                <w:color w:val="auto"/>
                <w:sz w:val="20"/>
                <w:szCs w:val="20"/>
              </w:rPr>
              <w:t xml:space="preserve">m làm sai lệch </w:t>
            </w:r>
            <w:r w:rsidRPr="00EB7C25">
              <w:rPr>
                <w:rFonts w:ascii="Arial" w:hAnsi="Arial" w:cs="Arial"/>
                <w:color w:val="auto"/>
                <w:sz w:val="20"/>
                <w:szCs w:val="20"/>
              </w:rPr>
              <w:t>kết</w:t>
            </w:r>
            <w:r w:rsidRPr="00453E3C">
              <w:rPr>
                <w:rFonts w:ascii="Arial" w:hAnsi="Arial" w:cs="Arial"/>
                <w:color w:val="auto"/>
                <w:sz w:val="20"/>
                <w:szCs w:val="20"/>
              </w:rPr>
              <w:t xml:space="preserve"> quả lựa chọn </w:t>
            </w:r>
            <w:r>
              <w:rPr>
                <w:rFonts w:ascii="Arial" w:hAnsi="Arial" w:cs="Arial"/>
                <w:color w:val="auto"/>
                <w:sz w:val="20"/>
                <w:szCs w:val="20"/>
              </w:rPr>
              <w:t>nhà thầu</w:t>
            </w:r>
            <w:r w:rsidRPr="00453E3C">
              <w:rPr>
                <w:rFonts w:ascii="Arial" w:hAnsi="Arial" w:cs="Arial"/>
                <w:color w:val="auto"/>
                <w:sz w:val="20"/>
                <w:szCs w:val="20"/>
              </w:rPr>
              <w:t>.</w:t>
            </w:r>
          </w:p>
          <w:p w:rsidR="00141051" w:rsidRPr="00FA502D"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3.5. </w:t>
            </w:r>
            <w:r w:rsidRPr="00453E3C">
              <w:rPr>
                <w:rFonts w:ascii="Arial" w:hAnsi="Arial" w:cs="Arial"/>
                <w:color w:val="auto"/>
                <w:sz w:val="20"/>
                <w:szCs w:val="20"/>
              </w:rPr>
              <w:t>Cản trở, bao gồm các hành vi sau đây:</w:t>
            </w:r>
          </w:p>
          <w:p w:rsidR="00141051" w:rsidRPr="00453E3C" w:rsidRDefault="00141051" w:rsidP="00C553EA">
            <w:pPr>
              <w:pStyle w:val="Vnbnnidung0"/>
              <w:tabs>
                <w:tab w:val="left" w:pos="2228"/>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 xml:space="preserve">Hủy hoại, </w:t>
            </w:r>
            <w:r w:rsidRPr="00EB7C25">
              <w:rPr>
                <w:rFonts w:ascii="Arial" w:hAnsi="Arial" w:cs="Arial"/>
                <w:color w:val="auto"/>
                <w:sz w:val="20"/>
                <w:szCs w:val="20"/>
              </w:rPr>
              <w:t>lừa</w:t>
            </w:r>
            <w:r w:rsidRPr="00453E3C">
              <w:rPr>
                <w:rFonts w:ascii="Arial" w:hAnsi="Arial" w:cs="Arial"/>
                <w:color w:val="auto"/>
                <w:sz w:val="20"/>
                <w:szCs w:val="20"/>
              </w:rPr>
              <w:t xml:space="preserve">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w:t>
            </w:r>
            <w:r>
              <w:rPr>
                <w:rFonts w:ascii="Arial" w:hAnsi="Arial" w:cs="Arial"/>
                <w:color w:val="auto"/>
                <w:sz w:val="20"/>
                <w:szCs w:val="20"/>
              </w:rPr>
              <w:t>ám sát, kiểm tra, thanh tra, ki</w:t>
            </w:r>
            <w:r w:rsidRPr="00EB7C25">
              <w:rPr>
                <w:rFonts w:ascii="Arial" w:hAnsi="Arial" w:cs="Arial"/>
                <w:color w:val="auto"/>
                <w:sz w:val="20"/>
                <w:szCs w:val="20"/>
              </w:rPr>
              <w:t>ể</w:t>
            </w:r>
            <w:r w:rsidRPr="00453E3C">
              <w:rPr>
                <w:rFonts w:ascii="Arial" w:hAnsi="Arial" w:cs="Arial"/>
                <w:color w:val="auto"/>
                <w:sz w:val="20"/>
                <w:szCs w:val="20"/>
              </w:rPr>
              <w:t>m toán;</w:t>
            </w:r>
          </w:p>
          <w:p w:rsidR="00141051"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Cản trở người có thẩm quyền, chủ đầu tư, bên mời thầu, nhà thầu trong lựa chọn nhà thầu;</w:t>
            </w:r>
          </w:p>
          <w:p w:rsidR="00141051" w:rsidRPr="00453E3C"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Cản trở cơ quan có thẩm quyền giám sát, kiểm tra, thanh tra, kiểm toán </w:t>
            </w:r>
            <w:r>
              <w:rPr>
                <w:rFonts w:ascii="Arial" w:hAnsi="Arial" w:cs="Arial"/>
                <w:color w:val="auto"/>
                <w:sz w:val="20"/>
                <w:szCs w:val="20"/>
              </w:rPr>
              <w:t>đối với</w:t>
            </w:r>
            <w:r w:rsidRPr="00453E3C">
              <w:rPr>
                <w:rFonts w:ascii="Arial" w:hAnsi="Arial" w:cs="Arial"/>
                <w:color w:val="auto"/>
                <w:sz w:val="20"/>
                <w:szCs w:val="20"/>
              </w:rPr>
              <w:t xml:space="preserve"> hoạt động đấu thầu;</w:t>
            </w:r>
          </w:p>
          <w:p w:rsidR="00141051" w:rsidRPr="00453E3C" w:rsidRDefault="00141051" w:rsidP="00C553EA">
            <w:pPr>
              <w:pStyle w:val="Vnbnnidung0"/>
              <w:tabs>
                <w:tab w:val="left" w:pos="2243"/>
              </w:tabs>
              <w:spacing w:after="0" w:line="240" w:lineRule="auto"/>
              <w:rPr>
                <w:rFonts w:ascii="Arial" w:hAnsi="Arial" w:cs="Arial"/>
                <w:color w:val="auto"/>
                <w:sz w:val="20"/>
                <w:szCs w:val="20"/>
              </w:rPr>
            </w:pPr>
            <w:r w:rsidRPr="00EB7C25">
              <w:rPr>
                <w:rFonts w:ascii="Arial" w:hAnsi="Arial" w:cs="Arial"/>
                <w:color w:val="auto"/>
                <w:sz w:val="20"/>
                <w:szCs w:val="20"/>
              </w:rPr>
              <w:t>d) Cố</w:t>
            </w:r>
            <w:r w:rsidRPr="00453E3C">
              <w:rPr>
                <w:rFonts w:ascii="Arial" w:hAnsi="Arial" w:cs="Arial"/>
                <w:color w:val="auto"/>
                <w:sz w:val="20"/>
                <w:szCs w:val="20"/>
              </w:rPr>
              <w:t xml:space="preserve"> tình khiếu nại, tố cáo, kiến nghị sai sự thật để cản trở hoạt động đấu thầu;</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đ) Có hành vi vi phạm pháp luật về an toàn, an ninh mạng nhằm can thiệp, cản trở việc đấu thầu qua mạng.</w:t>
            </w:r>
          </w:p>
          <w:p w:rsidR="00141051"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3.6. Không bảo đảm công bằng, minh bạch, bao gồm các hành vi sau đây:</w:t>
            </w:r>
          </w:p>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Tham dự thầu với tư cách là nhà thầu đối với gói thầu do mình làm Bên mời thầu, Chủ đầu tư hoặc thực hiện các nhiệm vụ của Bên mời thầu, Chủ đầu tư không đúng quy định của Luật Đấu thầu</w:t>
            </w:r>
          </w:p>
          <w:p w:rsidR="00141051" w:rsidRPr="00453E3C"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Tham gia lập, đồng thời tham gia thẩm định E - HSMT đối với cùng một gói thầu;</w:t>
            </w:r>
          </w:p>
          <w:p w:rsidR="00141051" w:rsidRPr="00453E3C"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Tham gia đánh giá E - HSDT đồng thời tham gia thẩm định kết </w:t>
            </w:r>
            <w:r w:rsidRPr="00EB7C25">
              <w:rPr>
                <w:rFonts w:ascii="Arial" w:hAnsi="Arial" w:cs="Arial"/>
                <w:color w:val="auto"/>
                <w:sz w:val="20"/>
                <w:szCs w:val="20"/>
              </w:rPr>
              <w:t>quả</w:t>
            </w:r>
            <w:r w:rsidRPr="00453E3C">
              <w:rPr>
                <w:rFonts w:ascii="Arial" w:hAnsi="Arial" w:cs="Arial"/>
                <w:color w:val="auto"/>
                <w:sz w:val="20"/>
                <w:szCs w:val="20"/>
              </w:rPr>
              <w:t xml:space="preserve"> lựa chọn nhà thầu đối với cùng một gói thầu;</w:t>
            </w:r>
          </w:p>
          <w:p w:rsidR="00141051" w:rsidRPr="00453E3C" w:rsidRDefault="00141051" w:rsidP="00C553EA">
            <w:pPr>
              <w:pStyle w:val="Vnbnnidung0"/>
              <w:tabs>
                <w:tab w:val="left" w:pos="2243"/>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 xml:space="preserve">Là cá nhân thuộc Bên mời thầu, Chủ đầu tư nhưng trực tiếp tham gia quá trình </w:t>
            </w:r>
            <w:r w:rsidRPr="00453E3C">
              <w:rPr>
                <w:rFonts w:ascii="Arial" w:hAnsi="Arial" w:cs="Arial"/>
                <w:color w:val="auto"/>
                <w:sz w:val="20"/>
                <w:szCs w:val="20"/>
              </w:rPr>
              <w:lastRenderedPageBreak/>
              <w:t xml:space="preserve">lựa chọn nhà thầu hoặc tham gia tổ chuyên gia, </w:t>
            </w:r>
            <w:r w:rsidRPr="00EB7C25">
              <w:rPr>
                <w:rFonts w:ascii="Arial" w:hAnsi="Arial" w:cs="Arial"/>
                <w:color w:val="auto"/>
                <w:sz w:val="20"/>
                <w:szCs w:val="20"/>
              </w:rPr>
              <w:t>tổ</w:t>
            </w:r>
            <w:r w:rsidRPr="00453E3C">
              <w:rPr>
                <w:rFonts w:ascii="Arial" w:hAnsi="Arial" w:cs="Arial"/>
                <w:color w:val="auto"/>
                <w:sz w:val="20"/>
                <w:szCs w:val="20"/>
              </w:rPr>
              <w:t xml:space="preserve"> thẩm định kết quả lựa chọn nhà thầu hoặc là người có thẩm quyền, người đứng đầu Chủ đầu tư, Bên mời thầu đối với các gói thầu do người có quan hệ gia đình theo quy định của Luật Doanh nghiệp đứng tên dự thầu hoặc là người đại diện theo pháp luật của nhà thầu tham dự thầu;</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đ) Nhà thầu tham dự thầu gói thầu cung cấp dược liệu, vị thuốc cổ truyền do nhà thầu đó cung cấp dịch vụ tư vấn: lập, thẩm định hồ sơ mời thầu; đánh giá hồ sơ dự thầu; kiểm định hàng hóa; thẩm định kết quả lựa chọn nhà thầu; giám sát thực hiện hợp đồng;</w:t>
            </w:r>
          </w:p>
          <w:p w:rsidR="00141051" w:rsidRPr="00453E3C"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e) </w:t>
            </w:r>
            <w:r w:rsidRPr="00453E3C">
              <w:rPr>
                <w:rFonts w:ascii="Arial" w:hAnsi="Arial" w:cs="Arial"/>
                <w:color w:val="auto"/>
                <w:sz w:val="20"/>
                <w:szCs w:val="20"/>
              </w:rPr>
              <w:t>Đứng tên tham dự thầu gói thầu thuộc dự án do Chủ đầu tư, Bên mời thầu là cơ quan, tổ chức nơi mình đã công tác và giữ chức vụ lãnh đạo, quản lý trong thời hạn 12 tháng, kể từ khi không còn làm việc tại cơ quan, tổ chức đó;</w:t>
            </w:r>
          </w:p>
          <w:p w:rsidR="00141051" w:rsidRPr="00453E3C"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g) </w:t>
            </w:r>
            <w:r w:rsidRPr="00453E3C">
              <w:rPr>
                <w:rFonts w:ascii="Arial" w:hAnsi="Arial" w:cs="Arial"/>
                <w:color w:val="auto"/>
                <w:sz w:val="20"/>
                <w:szCs w:val="20"/>
              </w:rPr>
              <w:t xml:space="preserve">Nêu yêu cầu cụ thể về nhãn hiệu, xuất xứ dược liệu, vị thuốc </w:t>
            </w:r>
            <w:r w:rsidRPr="00EB7C25">
              <w:rPr>
                <w:rFonts w:ascii="Arial" w:hAnsi="Arial" w:cs="Arial"/>
                <w:color w:val="auto"/>
                <w:sz w:val="20"/>
                <w:szCs w:val="20"/>
              </w:rPr>
              <w:t>cổ</w:t>
            </w:r>
            <w:r>
              <w:rPr>
                <w:rFonts w:ascii="Arial" w:hAnsi="Arial" w:cs="Arial"/>
                <w:color w:val="auto"/>
                <w:sz w:val="20"/>
                <w:szCs w:val="20"/>
              </w:rPr>
              <w:t xml:space="preserve"> truyền trong E - HSMT, tr</w:t>
            </w:r>
            <w:r w:rsidRPr="00EB7C25">
              <w:rPr>
                <w:rFonts w:ascii="Arial" w:hAnsi="Arial" w:cs="Arial"/>
                <w:color w:val="auto"/>
                <w:sz w:val="20"/>
                <w:szCs w:val="20"/>
              </w:rPr>
              <w:t>ừ</w:t>
            </w:r>
            <w:r w:rsidRPr="00453E3C">
              <w:rPr>
                <w:rFonts w:ascii="Arial" w:hAnsi="Arial" w:cs="Arial"/>
                <w:color w:val="auto"/>
                <w:sz w:val="20"/>
                <w:szCs w:val="20"/>
              </w:rPr>
              <w:t xml:space="preserve"> trường hợp quy định tại </w:t>
            </w:r>
            <w:r w:rsidRPr="00EB7C25">
              <w:rPr>
                <w:rFonts w:ascii="Arial" w:hAnsi="Arial" w:cs="Arial"/>
                <w:color w:val="auto"/>
                <w:sz w:val="20"/>
                <w:szCs w:val="20"/>
              </w:rPr>
              <w:t>điểm</w:t>
            </w:r>
            <w:r w:rsidRPr="00453E3C">
              <w:rPr>
                <w:rFonts w:ascii="Arial" w:hAnsi="Arial" w:cs="Arial"/>
                <w:color w:val="auto"/>
                <w:sz w:val="20"/>
                <w:szCs w:val="20"/>
              </w:rPr>
              <w:t xml:space="preserve"> e khoản 3 Điều 10, khoản 2 Điều 44 và khoản 1 Điều 56 của Luật Đấu thầu;</w:t>
            </w:r>
          </w:p>
          <w:p w:rsidR="00141051" w:rsidRDefault="00141051" w:rsidP="00C553EA">
            <w:pPr>
              <w:pStyle w:val="Khc0"/>
              <w:tabs>
                <w:tab w:val="left" w:pos="443"/>
              </w:tabs>
              <w:spacing w:after="0" w:line="240" w:lineRule="auto"/>
              <w:rPr>
                <w:rFonts w:ascii="Arial" w:hAnsi="Arial" w:cs="Arial"/>
                <w:i/>
                <w:iCs/>
                <w:color w:val="auto"/>
                <w:sz w:val="20"/>
                <w:szCs w:val="20"/>
              </w:rPr>
            </w:pPr>
            <w:r w:rsidRPr="00EB7C25">
              <w:rPr>
                <w:rFonts w:ascii="Arial" w:hAnsi="Arial" w:cs="Arial"/>
                <w:color w:val="auto"/>
                <w:sz w:val="20"/>
                <w:szCs w:val="20"/>
              </w:rPr>
              <w:t xml:space="preserve">h) </w:t>
            </w:r>
            <w:r w:rsidRPr="00453E3C">
              <w:rPr>
                <w:rFonts w:ascii="Arial" w:hAnsi="Arial" w:cs="Arial"/>
                <w:color w:val="auto"/>
                <w:sz w:val="20"/>
                <w:szCs w:val="20"/>
              </w:rPr>
              <w:t>Nêu điều kiện trong E - HSMT nhằm hạn chế sự tham gia của nhà thầu hoặc nhằm tạo lợi thế cho một hoặc một số nhà thầu gây ra sự cạnh tranh không bình đẳng, vi phạm quy định tại khoản 3 Điều 44 và khoản 2 Điều 48 của Luật Đấu thầu.</w:t>
            </w:r>
          </w:p>
          <w:p w:rsidR="00141051" w:rsidRPr="00453E3C" w:rsidRDefault="00141051" w:rsidP="00C553EA">
            <w:pPr>
              <w:pStyle w:val="Khc0"/>
              <w:tabs>
                <w:tab w:val="left" w:pos="434"/>
              </w:tabs>
              <w:spacing w:after="0" w:line="240" w:lineRule="auto"/>
              <w:rPr>
                <w:rFonts w:ascii="Arial" w:hAnsi="Arial" w:cs="Arial"/>
                <w:color w:val="auto"/>
                <w:sz w:val="20"/>
                <w:szCs w:val="20"/>
              </w:rPr>
            </w:pPr>
            <w:r w:rsidRPr="00EB7C25">
              <w:rPr>
                <w:rFonts w:ascii="Arial" w:hAnsi="Arial" w:cs="Arial"/>
                <w:color w:val="auto"/>
                <w:sz w:val="20"/>
                <w:szCs w:val="20"/>
              </w:rPr>
              <w:t xml:space="preserve">3.7. </w:t>
            </w:r>
            <w:r w:rsidRPr="00453E3C">
              <w:rPr>
                <w:rFonts w:ascii="Arial" w:hAnsi="Arial" w:cs="Arial"/>
                <w:color w:val="auto"/>
                <w:sz w:val="20"/>
                <w:szCs w:val="20"/>
              </w:rPr>
              <w:t>Tiết lộ, tiếp nhận những tài liệu, thông tin về quá trình lựa chọn nhà thầu, trừ trường hợp cung cấp thông tin theo quy định tại điểm b khoản 8 và điểm g khoản 9 Điều 77, khoản 11 Điều 78, điểm h khoản 1 Điều 79, khoản 4 Điều 80, khoản 4 Điều 81, khoản 2 Điều 82, điểm b khoản 4 Điều 93 của Luật Đấu thầu, bao gồm:</w:t>
            </w:r>
          </w:p>
          <w:p w:rsidR="00141051" w:rsidRPr="00453E3C" w:rsidRDefault="00141051" w:rsidP="00C553EA">
            <w:pPr>
              <w:pStyle w:val="Khc0"/>
              <w:tabs>
                <w:tab w:val="left" w:pos="248"/>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Nội dung E - HSMT trước thời điểm phát hành theo quy định;</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Nội dung E - HSDT; nội dung yêu cầu làm rõ E - HSDT của bên mời thầu và trả lời của nhà thầu trong quá trình đánh giá E - 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 - HSDT trước khi được công khai theo quy định:</w:t>
            </w:r>
          </w:p>
          <w:p w:rsidR="00141051" w:rsidRPr="00453E3C"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Kết quả lựa chọn nhà thầu trước khi được công khai theo quy định;</w:t>
            </w:r>
          </w:p>
          <w:p w:rsidR="00141051" w:rsidRPr="00453E3C" w:rsidRDefault="00141051" w:rsidP="00C553EA">
            <w:pPr>
              <w:pStyle w:val="Khc0"/>
              <w:tabs>
                <w:tab w:val="left" w:pos="291"/>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Các tài liệu khác trong quá trình lựa chọn nhà thầu được xác định chứa nội dung bí mật nhà nước theo quy định của pháp luật.</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3.8. </w:t>
            </w:r>
            <w:r w:rsidRPr="00453E3C">
              <w:rPr>
                <w:rFonts w:ascii="Arial" w:hAnsi="Arial" w:cs="Arial"/>
                <w:color w:val="auto"/>
                <w:sz w:val="20"/>
                <w:szCs w:val="20"/>
              </w:rPr>
              <w:t>Chuyển nhượng thầu, bao gồm các hành vi:</w:t>
            </w:r>
          </w:p>
          <w:p w:rsidR="00141051" w:rsidRPr="00453E3C" w:rsidRDefault="00141051" w:rsidP="00C553EA">
            <w:pPr>
              <w:pStyle w:val="Khc0"/>
              <w:tabs>
                <w:tab w:val="left" w:pos="277"/>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Nhà thầu chuyển nhượng cho nhà thầu khác phần công việc thuộc gói thầu ngoài giá trị tối đa dành cho nhà thầu phụ và khối lượng công việc dành cho nhà thầu phụ đặc biệt đã nêu trong hợp đồng;</w:t>
            </w:r>
          </w:p>
          <w:p w:rsidR="00141051" w:rsidRPr="00453E3C" w:rsidRDefault="00141051" w:rsidP="00C553EA">
            <w:pPr>
              <w:pStyle w:val="Khc0"/>
              <w:tabs>
                <w:tab w:val="left" w:pos="296"/>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Nhà thầu chuyển nhượng cho nhà thầu khác phần công việc thuộc gói thầu chưa vượt mức tối đa giá trị công việc dành cho nhà thầu phụ nêu trong </w:t>
            </w:r>
            <w:r>
              <w:rPr>
                <w:rFonts w:ascii="Arial" w:hAnsi="Arial" w:cs="Arial"/>
                <w:color w:val="auto"/>
                <w:sz w:val="20"/>
                <w:szCs w:val="20"/>
              </w:rPr>
              <w:t>hợp đồng</w:t>
            </w:r>
            <w:r w:rsidRPr="00453E3C">
              <w:rPr>
                <w:rFonts w:ascii="Arial" w:hAnsi="Arial" w:cs="Arial"/>
                <w:color w:val="auto"/>
                <w:sz w:val="20"/>
                <w:szCs w:val="20"/>
              </w:rPr>
              <w:t xml:space="preserve"> nhưng ngoài phạm vi công việc dành cho nhà thầu phụ đã đề xuất trong E - HSDT mà không được chủ đầu tư, tư vấn giám sát chấp thuận;</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Chủ đầu tư, tư vấn giám sát chấp thuận để nhà thầu chuyển nhượng công việc quy định tại điểm a khoản này;</w:t>
            </w:r>
          </w:p>
          <w:p w:rsidR="00141051" w:rsidRPr="00EB7C25"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Chủ đầu tư, tư vấn giám sát chấp thuận để nhà thầu chuyển nhượng công việc quy định tại điểm b khoản này mà vượt mức tối đa giá trị công việc dành cho nhà thầu phụ nêu trong hợp đồng.</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4. Tư cách </w:t>
            </w:r>
            <w:r w:rsidRPr="00EB7C25">
              <w:rPr>
                <w:rFonts w:ascii="Arial" w:hAnsi="Arial" w:cs="Arial"/>
                <w:b/>
                <w:bCs/>
                <w:color w:val="auto"/>
                <w:sz w:val="20"/>
                <w:szCs w:val="20"/>
              </w:rPr>
              <w:t>hợp</w:t>
            </w:r>
            <w:r w:rsidRPr="00453E3C">
              <w:rPr>
                <w:rFonts w:ascii="Arial" w:hAnsi="Arial" w:cs="Arial"/>
                <w:b/>
                <w:bCs/>
                <w:color w:val="auto"/>
                <w:sz w:val="20"/>
                <w:szCs w:val="20"/>
              </w:rPr>
              <w:t xml:space="preserve"> lệ của nhà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4.1. Nhà thầu là tổ chức đáp ứng đủ các điều kiện sau đây:</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 Hạch toán tài chính độc lập;</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Bảo đảm cạnh tranh trong đấu thầu theo quy định tại BDL.</w:t>
            </w:r>
          </w:p>
          <w:p w:rsidR="00141051" w:rsidRPr="00453E3C" w:rsidRDefault="00141051" w:rsidP="00C553EA">
            <w:pPr>
              <w:pStyle w:val="Khc0"/>
              <w:tabs>
                <w:tab w:val="left" w:pos="281"/>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Không đang trong thời gian bị cấm tham dự thầu theo quy định của Luật Đấu thầu;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 Không đang bị truy cứu trách nhiệm hình sự;</w:t>
            </w:r>
          </w:p>
          <w:p w:rsidR="00141051" w:rsidRPr="00EB7C25" w:rsidRDefault="00141051" w:rsidP="00C553EA">
            <w:pPr>
              <w:pStyle w:val="Khc0"/>
              <w:tabs>
                <w:tab w:val="left" w:pos="257"/>
              </w:tabs>
              <w:spacing w:after="0" w:line="240" w:lineRule="auto"/>
              <w:rPr>
                <w:rFonts w:ascii="Arial" w:hAnsi="Arial" w:cs="Arial"/>
                <w:i/>
                <w:iCs/>
                <w:color w:val="auto"/>
                <w:sz w:val="20"/>
                <w:szCs w:val="20"/>
              </w:rPr>
            </w:pPr>
            <w:r w:rsidRPr="00EB7C25">
              <w:rPr>
                <w:rFonts w:ascii="Arial" w:hAnsi="Arial" w:cs="Arial"/>
                <w:color w:val="auto"/>
                <w:sz w:val="20"/>
                <w:szCs w:val="20"/>
              </w:rPr>
              <w:t xml:space="preserve">e) </w:t>
            </w:r>
            <w:r w:rsidRPr="00453E3C">
              <w:rPr>
                <w:rFonts w:ascii="Arial" w:hAnsi="Arial" w:cs="Arial"/>
                <w:color w:val="auto"/>
                <w:sz w:val="20"/>
                <w:szCs w:val="20"/>
              </w:rPr>
              <w:t>Không trong trạng thái bị tạm ngừng, chấm dứt tham gia Hệ thống;</w:t>
            </w:r>
            <w:r w:rsidRPr="00EB7C25">
              <w:rPr>
                <w:rFonts w:ascii="Arial" w:hAnsi="Arial" w:cs="Arial"/>
                <w:color w:val="auto"/>
                <w:sz w:val="20"/>
                <w:szCs w:val="20"/>
              </w:rPr>
              <w:t xml:space="preserve"> </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g</w:t>
            </w:r>
            <w:r w:rsidRPr="00453E3C">
              <w:rPr>
                <w:rFonts w:ascii="Arial" w:hAnsi="Arial" w:cs="Arial"/>
                <w:color w:val="auto"/>
                <w:sz w:val="20"/>
                <w:szCs w:val="20"/>
              </w:rPr>
              <w:t xml:space="preserve">) Có giấy chứng nhận đủ điều kiện kinh doanh </w:t>
            </w:r>
            <w:r w:rsidRPr="00EB7C25">
              <w:rPr>
                <w:rFonts w:ascii="Arial" w:hAnsi="Arial" w:cs="Arial"/>
                <w:color w:val="auto"/>
                <w:sz w:val="20"/>
                <w:szCs w:val="20"/>
              </w:rPr>
              <w:t>dược</w:t>
            </w:r>
            <w:r w:rsidRPr="00453E3C">
              <w:rPr>
                <w:rFonts w:ascii="Arial" w:hAnsi="Arial" w:cs="Arial"/>
                <w:color w:val="auto"/>
                <w:sz w:val="20"/>
                <w:szCs w:val="20"/>
              </w:rPr>
              <w:t xml:space="preserve"> do cơ quan có thẩm quyền cấp với phạm vi kinh doanh là sản xuất dược liệu, vị thuốc cổ truyền hoặc bán buôn dược liệu, vị thuốc cổ truyền.</w:t>
            </w:r>
          </w:p>
          <w:p w:rsidR="00141051" w:rsidRPr="00EB7C25" w:rsidRDefault="00141051" w:rsidP="00C553EA">
            <w:pPr>
              <w:pStyle w:val="Khc0"/>
              <w:tabs>
                <w:tab w:val="left" w:pos="434"/>
              </w:tabs>
              <w:spacing w:after="0" w:line="240" w:lineRule="auto"/>
              <w:rPr>
                <w:rFonts w:ascii="Arial" w:hAnsi="Arial" w:cs="Arial"/>
                <w:i/>
                <w:iCs/>
                <w:color w:val="auto"/>
                <w:sz w:val="20"/>
                <w:szCs w:val="20"/>
              </w:rPr>
            </w:pPr>
            <w:r w:rsidRPr="00EB7C25">
              <w:rPr>
                <w:rFonts w:ascii="Arial" w:hAnsi="Arial" w:cs="Arial"/>
                <w:color w:val="auto"/>
                <w:sz w:val="20"/>
                <w:szCs w:val="20"/>
              </w:rPr>
              <w:lastRenderedPageBreak/>
              <w:t xml:space="preserve">4.2. </w:t>
            </w:r>
            <w:r w:rsidRPr="00453E3C">
              <w:rPr>
                <w:rFonts w:ascii="Arial" w:hAnsi="Arial" w:cs="Arial"/>
                <w:color w:val="auto"/>
                <w:sz w:val="20"/>
                <w:szCs w:val="20"/>
              </w:rPr>
              <w:t>Nhà thầu là hộ kinh doanh đ</w:t>
            </w:r>
            <w:r>
              <w:rPr>
                <w:rFonts w:ascii="Arial" w:hAnsi="Arial" w:cs="Arial"/>
                <w:color w:val="auto"/>
                <w:sz w:val="20"/>
                <w:szCs w:val="20"/>
              </w:rPr>
              <w:t>áp ứng đủ các điều kiện sau đây</w:t>
            </w:r>
            <w:r w:rsidRPr="00EB7C25">
              <w:rPr>
                <w:rFonts w:ascii="Arial" w:hAnsi="Arial" w:cs="Arial"/>
                <w:color w:val="auto"/>
                <w:sz w:val="20"/>
                <w:szCs w:val="20"/>
              </w:rPr>
              <w:t>:</w:t>
            </w:r>
          </w:p>
          <w:p w:rsidR="00141051" w:rsidRPr="00453E3C" w:rsidRDefault="00141051" w:rsidP="00C553EA">
            <w:pPr>
              <w:pStyle w:val="Khc0"/>
              <w:tabs>
                <w:tab w:val="left" w:pos="434"/>
              </w:tabs>
              <w:spacing w:after="0" w:line="240" w:lineRule="auto"/>
              <w:rPr>
                <w:rFonts w:ascii="Arial" w:hAnsi="Arial" w:cs="Arial"/>
                <w:color w:val="auto"/>
                <w:sz w:val="20"/>
                <w:szCs w:val="20"/>
              </w:rPr>
            </w:pPr>
            <w:r w:rsidRPr="00EB7C25">
              <w:rPr>
                <w:rFonts w:ascii="Arial" w:hAnsi="Arial" w:cs="Arial"/>
                <w:color w:val="auto"/>
                <w:sz w:val="20"/>
                <w:szCs w:val="20"/>
              </w:rPr>
              <w:t>a) C</w:t>
            </w:r>
            <w:r w:rsidRPr="00453E3C">
              <w:rPr>
                <w:rFonts w:ascii="Arial" w:hAnsi="Arial" w:cs="Arial"/>
                <w:color w:val="auto"/>
                <w:sz w:val="20"/>
                <w:szCs w:val="20"/>
              </w:rPr>
              <w:t>ó giấy chứng nhận đăng ký hộ kinh doanh theo quy định của pháp luật;</w:t>
            </w:r>
          </w:p>
          <w:p w:rsidR="00141051" w:rsidRPr="00453E3C" w:rsidRDefault="00141051" w:rsidP="00C553EA">
            <w:pPr>
              <w:pStyle w:val="Khc0"/>
              <w:tabs>
                <w:tab w:val="left" w:pos="281"/>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Không đang trong quá trình chấm dứt hoạt động hoặc bị thu hồi giấy chứng nhận đăng ký hộ kinh doanh; chủ hộ kinh doanh không đang bị truy cứu trách nhiệm hình sự;</w:t>
            </w:r>
          </w:p>
          <w:p w:rsidR="00141051" w:rsidRPr="00453E3C"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Đáp </w:t>
            </w:r>
            <w:r w:rsidRPr="00EB7C25">
              <w:rPr>
                <w:rFonts w:ascii="Arial" w:hAnsi="Arial" w:cs="Arial"/>
                <w:color w:val="auto"/>
                <w:sz w:val="20"/>
                <w:szCs w:val="20"/>
              </w:rPr>
              <w:t>ứng</w:t>
            </w:r>
            <w:r w:rsidRPr="00453E3C">
              <w:rPr>
                <w:rFonts w:ascii="Arial" w:hAnsi="Arial" w:cs="Arial"/>
                <w:color w:val="auto"/>
                <w:sz w:val="20"/>
                <w:szCs w:val="20"/>
              </w:rPr>
              <w:t xml:space="preserve"> điều kiện quy định tại điểm c, d và điểm e Mục 4.1 CDNT;</w:t>
            </w:r>
          </w:p>
          <w:p w:rsidR="00141051" w:rsidRPr="00453E3C" w:rsidRDefault="00141051" w:rsidP="00C553EA">
            <w:pPr>
              <w:pStyle w:val="Khc0"/>
              <w:tabs>
                <w:tab w:val="left" w:pos="296"/>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Có giấy chứng nhận đủ điều kiện kinh doanh dược do cơ quan có thẩm quyền cấp với phạm vi kinh doanh là sản xuất dược liệu, vị thuốc cổ truyền hoặc bán buôn dược liệu, vị thuốc cổ truyền;</w:t>
            </w:r>
          </w:p>
          <w:p w:rsidR="00141051" w:rsidRPr="00EB7C25"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 xml:space="preserve">4.3. </w:t>
            </w:r>
            <w:r w:rsidRPr="00453E3C">
              <w:rPr>
                <w:rFonts w:ascii="Arial" w:hAnsi="Arial" w:cs="Arial"/>
                <w:color w:val="auto"/>
                <w:sz w:val="20"/>
                <w:szCs w:val="20"/>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vẫn hợp đồng vẫn còn hiệu lực được tham dự thầu quy định tại khoản 1 Điều 7 Nghị định số 24/2024/NĐ-CP thực hiện theo BDL.</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5. Tính </w:t>
            </w:r>
            <w:r w:rsidRPr="00EB7C25">
              <w:rPr>
                <w:rFonts w:ascii="Arial" w:hAnsi="Arial" w:cs="Arial"/>
                <w:b/>
                <w:bCs/>
                <w:color w:val="auto"/>
                <w:sz w:val="20"/>
                <w:szCs w:val="20"/>
              </w:rPr>
              <w:t>hợp</w:t>
            </w:r>
            <w:r w:rsidRPr="00453E3C">
              <w:rPr>
                <w:rFonts w:ascii="Arial" w:hAnsi="Arial" w:cs="Arial"/>
                <w:b/>
                <w:bCs/>
                <w:color w:val="auto"/>
                <w:sz w:val="20"/>
                <w:szCs w:val="20"/>
              </w:rPr>
              <w:t xml:space="preserve"> lệ của dược liệu, vị thuốc </w:t>
            </w:r>
            <w:r w:rsidRPr="00EB7C25">
              <w:rPr>
                <w:rFonts w:ascii="Arial" w:hAnsi="Arial" w:cs="Arial"/>
                <w:b/>
                <w:bCs/>
                <w:color w:val="auto"/>
                <w:sz w:val="20"/>
                <w:szCs w:val="20"/>
              </w:rPr>
              <w:t>cổ</w:t>
            </w:r>
            <w:r w:rsidRPr="00453E3C">
              <w:rPr>
                <w:rFonts w:ascii="Arial" w:hAnsi="Arial" w:cs="Arial"/>
                <w:b/>
                <w:bCs/>
                <w:color w:val="auto"/>
                <w:sz w:val="20"/>
                <w:szCs w:val="20"/>
              </w:rPr>
              <w:t xml:space="preserve"> truyền</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439"/>
              </w:tabs>
              <w:spacing w:after="0" w:line="240" w:lineRule="auto"/>
              <w:rPr>
                <w:rFonts w:ascii="Arial" w:hAnsi="Arial" w:cs="Arial"/>
                <w:color w:val="auto"/>
                <w:sz w:val="20"/>
                <w:szCs w:val="20"/>
              </w:rPr>
            </w:pPr>
            <w:r w:rsidRPr="00EB7C25">
              <w:rPr>
                <w:rFonts w:ascii="Arial" w:hAnsi="Arial" w:cs="Arial"/>
                <w:color w:val="auto"/>
                <w:sz w:val="20"/>
                <w:szCs w:val="20"/>
              </w:rPr>
              <w:t xml:space="preserve">5.1. </w:t>
            </w:r>
            <w:r w:rsidRPr="00453E3C">
              <w:rPr>
                <w:rFonts w:ascii="Arial" w:hAnsi="Arial" w:cs="Arial"/>
                <w:color w:val="auto"/>
                <w:sz w:val="20"/>
                <w:szCs w:val="20"/>
              </w:rPr>
              <w:t>Dược liệu, vị thuốc cổ truyền dự thầu được coi là phù hợp khi đáp ứng các điều kiện sau đây:</w:t>
            </w:r>
          </w:p>
          <w:p w:rsidR="00141051" w:rsidRPr="00453E3C" w:rsidRDefault="00141051" w:rsidP="00C553EA">
            <w:pPr>
              <w:pStyle w:val="Khc0"/>
              <w:tabs>
                <w:tab w:val="left" w:pos="653"/>
              </w:tabs>
              <w:spacing w:after="0" w:line="240" w:lineRule="auto"/>
              <w:rPr>
                <w:rFonts w:ascii="Arial" w:hAnsi="Arial" w:cs="Arial"/>
                <w:color w:val="auto"/>
                <w:sz w:val="20"/>
                <w:szCs w:val="20"/>
              </w:rPr>
            </w:pPr>
            <w:r w:rsidRPr="00EB7C25">
              <w:rPr>
                <w:rFonts w:ascii="Arial" w:hAnsi="Arial" w:cs="Arial"/>
                <w:color w:val="auto"/>
                <w:sz w:val="20"/>
                <w:szCs w:val="20"/>
              </w:rPr>
              <w:t xml:space="preserve">5.1.1. </w:t>
            </w:r>
            <w:r w:rsidRPr="00453E3C">
              <w:rPr>
                <w:rFonts w:ascii="Arial" w:hAnsi="Arial" w:cs="Arial"/>
                <w:color w:val="auto"/>
                <w:sz w:val="20"/>
                <w:szCs w:val="20"/>
              </w:rPr>
              <w:t>Phải có nguồn gốc, xuất xứ rõ ràng theo quy định tại mục 15.5 của chương này.</w:t>
            </w:r>
          </w:p>
          <w:p w:rsidR="00141051" w:rsidRPr="00453E3C" w:rsidRDefault="00141051" w:rsidP="00C553EA">
            <w:pPr>
              <w:pStyle w:val="Khc0"/>
              <w:tabs>
                <w:tab w:val="left" w:pos="639"/>
              </w:tabs>
              <w:spacing w:after="0" w:line="240" w:lineRule="auto"/>
              <w:rPr>
                <w:rFonts w:ascii="Arial" w:hAnsi="Arial" w:cs="Arial"/>
                <w:color w:val="auto"/>
                <w:sz w:val="20"/>
                <w:szCs w:val="20"/>
              </w:rPr>
            </w:pPr>
            <w:r w:rsidRPr="00EB7C25">
              <w:rPr>
                <w:rFonts w:ascii="Arial" w:hAnsi="Arial" w:cs="Arial"/>
                <w:color w:val="auto"/>
                <w:sz w:val="20"/>
                <w:szCs w:val="20"/>
              </w:rPr>
              <w:t xml:space="preserve">5.1.2. </w:t>
            </w:r>
            <w:r w:rsidRPr="00453E3C">
              <w:rPr>
                <w:rFonts w:ascii="Arial" w:hAnsi="Arial" w:cs="Arial"/>
                <w:color w:val="auto"/>
                <w:sz w:val="20"/>
                <w:szCs w:val="20"/>
              </w:rPr>
              <w:t xml:space="preserve">Bảo đảm về </w:t>
            </w:r>
            <w:r w:rsidRPr="00EB7C25">
              <w:rPr>
                <w:rFonts w:ascii="Arial" w:hAnsi="Arial" w:cs="Arial"/>
                <w:color w:val="auto"/>
                <w:sz w:val="20"/>
                <w:szCs w:val="20"/>
              </w:rPr>
              <w:t>chất</w:t>
            </w:r>
            <w:r w:rsidRPr="00453E3C">
              <w:rPr>
                <w:rFonts w:ascii="Arial" w:hAnsi="Arial" w:cs="Arial"/>
                <w:color w:val="auto"/>
                <w:sz w:val="20"/>
                <w:szCs w:val="20"/>
              </w:rPr>
              <w:t xml:space="preserve"> lượng: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a) Nhà thầu bảo đảm các tiêu chuẩn chất lượng của dược liệu,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 theo yêu cầu quy định tại Thông tư số 38/2021/TT-BYT.</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b</w:t>
            </w:r>
            <w:r w:rsidRPr="00453E3C">
              <w:rPr>
                <w:rFonts w:ascii="Arial" w:hAnsi="Arial" w:cs="Arial"/>
                <w:color w:val="auto"/>
                <w:sz w:val="20"/>
                <w:szCs w:val="20"/>
              </w:rPr>
              <w:t>) Dược liệu tham dự thầu không bị thu hồi theo Điều 62 Luật Dược số 105/2016/QH13;</w:t>
            </w:r>
          </w:p>
          <w:p w:rsidR="00141051" w:rsidRPr="00453E3C"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Dược liệu sơ chế, vị thuốc cổ truyền đượ</w:t>
            </w:r>
            <w:r>
              <w:rPr>
                <w:rFonts w:ascii="Arial" w:hAnsi="Arial" w:cs="Arial"/>
                <w:color w:val="auto"/>
                <w:sz w:val="20"/>
                <w:szCs w:val="20"/>
              </w:rPr>
              <w:t xml:space="preserve">c sản xuất tại cơ sở đạt “Thực </w:t>
            </w:r>
            <w:r w:rsidRPr="00EB7C25">
              <w:rPr>
                <w:rFonts w:ascii="Arial" w:hAnsi="Arial" w:cs="Arial"/>
                <w:color w:val="auto"/>
                <w:sz w:val="20"/>
                <w:szCs w:val="20"/>
              </w:rPr>
              <w:t>h</w:t>
            </w:r>
            <w:r w:rsidRPr="00453E3C">
              <w:rPr>
                <w:rFonts w:ascii="Arial" w:hAnsi="Arial" w:cs="Arial"/>
                <w:color w:val="auto"/>
                <w:sz w:val="20"/>
                <w:szCs w:val="20"/>
              </w:rPr>
              <w:t>ành tốt sản xuất thuốc, nguyên liệu làm thuốc” (GMP) có phạm vi sản xuất dược liệu và</w:t>
            </w:r>
            <w:r w:rsidRPr="00EB7C25">
              <w:rPr>
                <w:rFonts w:ascii="Arial" w:hAnsi="Arial" w:cs="Arial"/>
                <w:color w:val="auto"/>
                <w:sz w:val="20"/>
                <w:szCs w:val="20"/>
              </w:rPr>
              <w:t>/h</w:t>
            </w:r>
            <w:r w:rsidRPr="00453E3C">
              <w:rPr>
                <w:rFonts w:ascii="Arial" w:hAnsi="Arial" w:cs="Arial"/>
                <w:color w:val="auto"/>
                <w:sz w:val="20"/>
                <w:szCs w:val="20"/>
              </w:rPr>
              <w:t xml:space="preserve">oặc vị thuốc </w:t>
            </w:r>
            <w:r>
              <w:rPr>
                <w:rFonts w:ascii="Arial" w:hAnsi="Arial" w:cs="Arial"/>
                <w:color w:val="auto"/>
                <w:sz w:val="20"/>
                <w:szCs w:val="20"/>
              </w:rPr>
              <w:t>cổ truyền</w:t>
            </w:r>
            <w:r w:rsidRPr="00453E3C">
              <w:rPr>
                <w:rFonts w:ascii="Arial" w:hAnsi="Arial" w:cs="Arial"/>
                <w:color w:val="auto"/>
                <w:sz w:val="20"/>
                <w:szCs w:val="20"/>
              </w:rPr>
              <w:t xml:space="preserve"> hoặc dược liệu được cấp giấy chứng nhận</w:t>
            </w:r>
            <w:r>
              <w:rPr>
                <w:rFonts w:ascii="Arial" w:hAnsi="Arial" w:cs="Arial"/>
                <w:color w:val="auto"/>
                <w:sz w:val="20"/>
                <w:szCs w:val="20"/>
              </w:rPr>
              <w:t xml:space="preserve"> đạt GACP hoặc tương đương và đ</w:t>
            </w:r>
            <w:r w:rsidRPr="00EB7C25">
              <w:rPr>
                <w:rFonts w:ascii="Arial" w:hAnsi="Arial" w:cs="Arial"/>
                <w:color w:val="auto"/>
                <w:sz w:val="20"/>
                <w:szCs w:val="20"/>
              </w:rPr>
              <w:t>ả</w:t>
            </w:r>
            <w:r w:rsidRPr="00453E3C">
              <w:rPr>
                <w:rFonts w:ascii="Arial" w:hAnsi="Arial" w:cs="Arial"/>
                <w:color w:val="auto"/>
                <w:sz w:val="20"/>
                <w:szCs w:val="20"/>
              </w:rPr>
              <w:t>m bảo chất lượng theo quy định tại Thông tư số 38/2021/TT-BYT.</w:t>
            </w:r>
          </w:p>
          <w:p w:rsidR="00141051" w:rsidRPr="00453E3C" w:rsidRDefault="00141051" w:rsidP="00C553EA">
            <w:pPr>
              <w:pStyle w:val="Khc0"/>
              <w:tabs>
                <w:tab w:val="left" w:pos="286"/>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 xml:space="preserve">Dược liệu, vị thuốc cổ truyền tham dự thầu không có thông báo thu </w:t>
            </w:r>
            <w:r w:rsidRPr="00EB7C25">
              <w:rPr>
                <w:rFonts w:ascii="Arial" w:hAnsi="Arial" w:cs="Arial"/>
                <w:color w:val="auto"/>
                <w:sz w:val="20"/>
                <w:szCs w:val="20"/>
              </w:rPr>
              <w:t>hồi</w:t>
            </w:r>
            <w:r w:rsidRPr="00453E3C">
              <w:rPr>
                <w:rFonts w:ascii="Arial" w:hAnsi="Arial" w:cs="Arial"/>
                <w:color w:val="auto"/>
                <w:sz w:val="20"/>
                <w:szCs w:val="20"/>
              </w:rPr>
              <w:t xml:space="preserve"> theo quy định tại Thông tư số 38/2021/TT-BYT ngày 31/12/2021;</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đ) Vị thuốc cổ truyền tham dự thầu không bị thu hồi giấy đăng ký lưu </w:t>
            </w:r>
            <w:r w:rsidRPr="00EB7C25">
              <w:rPr>
                <w:rFonts w:ascii="Arial" w:hAnsi="Arial" w:cs="Arial"/>
                <w:color w:val="auto"/>
                <w:sz w:val="20"/>
                <w:szCs w:val="20"/>
              </w:rPr>
              <w:t>hành</w:t>
            </w:r>
            <w:r w:rsidRPr="00453E3C">
              <w:rPr>
                <w:rFonts w:ascii="Arial" w:hAnsi="Arial" w:cs="Arial"/>
                <w:color w:val="auto"/>
                <w:sz w:val="20"/>
                <w:szCs w:val="20"/>
              </w:rPr>
              <w:t xml:space="preserve"> theo quy định tại khoản 1 Điều 58 Luật dược số 105/2016/QH13 ngày 06/4/2016;</w:t>
            </w:r>
          </w:p>
          <w:p w:rsidR="00141051" w:rsidRPr="00565B6E"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e) Trường</w:t>
            </w:r>
            <w:r w:rsidRPr="00453E3C">
              <w:rPr>
                <w:rFonts w:ascii="Arial" w:hAnsi="Arial" w:cs="Arial"/>
                <w:color w:val="auto"/>
                <w:sz w:val="20"/>
                <w:szCs w:val="20"/>
              </w:rPr>
              <w:t xml:space="preserve"> hợp một hoặc một số lô dược liệu, vị thuốc cổ truyền bị thu </w:t>
            </w:r>
            <w:r w:rsidRPr="00EB7C25">
              <w:rPr>
                <w:rFonts w:ascii="Arial" w:hAnsi="Arial" w:cs="Arial"/>
                <w:color w:val="auto"/>
                <w:sz w:val="20"/>
                <w:szCs w:val="20"/>
              </w:rPr>
              <w:t>hồi</w:t>
            </w:r>
            <w:r w:rsidRPr="00453E3C">
              <w:rPr>
                <w:rFonts w:ascii="Arial" w:hAnsi="Arial" w:cs="Arial"/>
                <w:color w:val="auto"/>
                <w:sz w:val="20"/>
                <w:szCs w:val="20"/>
              </w:rPr>
              <w:t xml:space="preserve"> thì các lô dược liệu,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 không bị thu hồi vẫn được phép lưu hành hợp pháp và chỉ bị trừ điểm đối với tiêu chí </w:t>
            </w:r>
            <w:r w:rsidRPr="00EB7C25">
              <w:rPr>
                <w:rFonts w:ascii="Arial" w:hAnsi="Arial" w:cs="Arial"/>
                <w:color w:val="auto"/>
                <w:sz w:val="20"/>
                <w:szCs w:val="20"/>
              </w:rPr>
              <w:t>kỹ</w:t>
            </w:r>
            <w:r w:rsidRPr="00453E3C">
              <w:rPr>
                <w:rFonts w:ascii="Arial" w:hAnsi="Arial" w:cs="Arial"/>
                <w:color w:val="auto"/>
                <w:sz w:val="20"/>
                <w:szCs w:val="20"/>
              </w:rPr>
              <w:t xml:space="preserve"> thuật tại mục 2 và mục 3 Phụ lục 4 - Bảng tiêu chuẩn đánh giá về kỹ thuật của Thông tư này.</w:t>
            </w:r>
          </w:p>
          <w:p w:rsidR="00141051" w:rsidRPr="00453E3C" w:rsidRDefault="00141051" w:rsidP="00C553EA">
            <w:pPr>
              <w:pStyle w:val="Vnbnnidung0"/>
              <w:tabs>
                <w:tab w:val="left" w:pos="2474"/>
              </w:tabs>
              <w:spacing w:after="0" w:line="240" w:lineRule="auto"/>
              <w:rPr>
                <w:rFonts w:ascii="Arial" w:hAnsi="Arial" w:cs="Arial"/>
                <w:color w:val="auto"/>
                <w:sz w:val="20"/>
                <w:szCs w:val="20"/>
              </w:rPr>
            </w:pPr>
            <w:r w:rsidRPr="00EB7C25">
              <w:rPr>
                <w:rFonts w:ascii="Arial" w:hAnsi="Arial" w:cs="Arial"/>
                <w:color w:val="auto"/>
                <w:sz w:val="20"/>
                <w:szCs w:val="20"/>
              </w:rPr>
              <w:t xml:space="preserve">5.2. </w:t>
            </w:r>
            <w:r w:rsidRPr="00453E3C">
              <w:rPr>
                <w:rFonts w:ascii="Arial" w:hAnsi="Arial" w:cs="Arial"/>
                <w:color w:val="auto"/>
                <w:sz w:val="20"/>
                <w:szCs w:val="20"/>
              </w:rPr>
              <w:t xml:space="preserve">Dược liệu,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 dự thầu vào gói thầu, nhóm tiêu chí kĩ thuật phù </w:t>
            </w:r>
            <w:r w:rsidRPr="00EB7C25">
              <w:rPr>
                <w:rFonts w:ascii="Arial" w:hAnsi="Arial" w:cs="Arial"/>
                <w:color w:val="auto"/>
                <w:sz w:val="20"/>
                <w:szCs w:val="20"/>
              </w:rPr>
              <w:t>hợp</w:t>
            </w:r>
            <w:r w:rsidRPr="00453E3C">
              <w:rPr>
                <w:rFonts w:ascii="Arial" w:hAnsi="Arial" w:cs="Arial"/>
                <w:color w:val="auto"/>
                <w:sz w:val="20"/>
                <w:szCs w:val="20"/>
              </w:rPr>
              <w:t xml:space="preserve"> theo quy định tại E - HSMT.</w:t>
            </w:r>
          </w:p>
          <w:p w:rsidR="00141051" w:rsidRPr="00453E3C" w:rsidRDefault="00141051" w:rsidP="00C553EA">
            <w:pPr>
              <w:pStyle w:val="Vnbnnidung0"/>
              <w:tabs>
                <w:tab w:val="left" w:pos="2479"/>
              </w:tabs>
              <w:spacing w:after="0" w:line="240" w:lineRule="auto"/>
              <w:rPr>
                <w:rFonts w:ascii="Arial" w:hAnsi="Arial" w:cs="Arial"/>
                <w:color w:val="auto"/>
                <w:sz w:val="20"/>
                <w:szCs w:val="20"/>
              </w:rPr>
            </w:pPr>
            <w:r w:rsidRPr="00EB7C25">
              <w:rPr>
                <w:rFonts w:ascii="Arial" w:hAnsi="Arial" w:cs="Arial"/>
                <w:color w:val="auto"/>
                <w:sz w:val="20"/>
                <w:szCs w:val="20"/>
              </w:rPr>
              <w:t xml:space="preserve">5.3. </w:t>
            </w:r>
            <w:r w:rsidRPr="00453E3C">
              <w:rPr>
                <w:rFonts w:ascii="Arial" w:hAnsi="Arial" w:cs="Arial"/>
                <w:color w:val="auto"/>
                <w:sz w:val="20"/>
                <w:szCs w:val="20"/>
              </w:rPr>
              <w:t>Để chứng minh tính hợp lệ của dược liệu, vị thuốc cổ truyền dự thầu quy định tại Mục 5.1 CDNT, nhà thầu cần nêu rõ thông tin sau:</w:t>
            </w:r>
          </w:p>
          <w:p w:rsidR="00141051" w:rsidRPr="00453E3C" w:rsidRDefault="00141051" w:rsidP="00C553EA">
            <w:pPr>
              <w:pStyle w:val="Vnbnnidung0"/>
              <w:tabs>
                <w:tab w:val="left" w:pos="2669"/>
              </w:tabs>
              <w:spacing w:after="0" w:line="240" w:lineRule="auto"/>
              <w:rPr>
                <w:rFonts w:ascii="Arial" w:hAnsi="Arial" w:cs="Arial"/>
                <w:color w:val="auto"/>
                <w:sz w:val="20"/>
                <w:szCs w:val="20"/>
              </w:rPr>
            </w:pPr>
            <w:r w:rsidRPr="00EB7C25">
              <w:rPr>
                <w:rFonts w:ascii="Arial" w:hAnsi="Arial" w:cs="Arial"/>
                <w:color w:val="auto"/>
                <w:sz w:val="20"/>
                <w:szCs w:val="20"/>
              </w:rPr>
              <w:t xml:space="preserve">5.3.1. </w:t>
            </w:r>
            <w:r w:rsidRPr="00453E3C">
              <w:rPr>
                <w:rFonts w:ascii="Arial" w:hAnsi="Arial" w:cs="Arial"/>
                <w:color w:val="auto"/>
                <w:sz w:val="20"/>
                <w:szCs w:val="20"/>
              </w:rPr>
              <w:t xml:space="preserve">Đối với dược liệu: số giấy đăng ký </w:t>
            </w:r>
            <w:r w:rsidRPr="00EB7C25">
              <w:rPr>
                <w:rFonts w:ascii="Arial" w:hAnsi="Arial" w:cs="Arial"/>
                <w:color w:val="auto"/>
                <w:sz w:val="20"/>
                <w:szCs w:val="20"/>
              </w:rPr>
              <w:t>lưu</w:t>
            </w:r>
            <w:r w:rsidRPr="00453E3C">
              <w:rPr>
                <w:rFonts w:ascii="Arial" w:hAnsi="Arial" w:cs="Arial"/>
                <w:color w:val="auto"/>
                <w:sz w:val="20"/>
                <w:szCs w:val="20"/>
              </w:rPr>
              <w:t xml:space="preserve"> hành hoặc số công bố tiêu chuẩn chất lượng hoặc dược điển các nước hoặc số giấy chứng nhận dược liệu đạt </w:t>
            </w:r>
            <w:r>
              <w:rPr>
                <w:rFonts w:ascii="Arial" w:hAnsi="Arial" w:cs="Arial"/>
                <w:color w:val="auto"/>
                <w:sz w:val="20"/>
                <w:szCs w:val="20"/>
              </w:rPr>
              <w:t>GACP, hoặc số giấy phép nhập kh</w:t>
            </w:r>
            <w:r w:rsidRPr="00EB7C25">
              <w:rPr>
                <w:rFonts w:ascii="Arial" w:hAnsi="Arial" w:cs="Arial"/>
                <w:color w:val="auto"/>
                <w:sz w:val="20"/>
                <w:szCs w:val="20"/>
              </w:rPr>
              <w:t>ẩ</w:t>
            </w:r>
            <w:r w:rsidRPr="00453E3C">
              <w:rPr>
                <w:rFonts w:ascii="Arial" w:hAnsi="Arial" w:cs="Arial"/>
                <w:color w:val="auto"/>
                <w:sz w:val="20"/>
                <w:szCs w:val="20"/>
              </w:rPr>
              <w:t xml:space="preserve">u dược liệu và các tài liệu kèm theo để minh chứng tính hợp lệ của dược liệu quy định tại </w:t>
            </w:r>
            <w:r w:rsidRPr="00453E3C">
              <w:rPr>
                <w:rFonts w:ascii="Arial" w:hAnsi="Arial" w:cs="Arial"/>
                <w:b/>
                <w:bCs/>
                <w:color w:val="auto"/>
                <w:sz w:val="20"/>
                <w:szCs w:val="20"/>
              </w:rPr>
              <w:t>BDL.</w:t>
            </w:r>
          </w:p>
          <w:p w:rsidR="00141051" w:rsidRDefault="00141051" w:rsidP="00C553EA">
            <w:pPr>
              <w:pStyle w:val="Vnbnnidung0"/>
              <w:tabs>
                <w:tab w:val="left" w:pos="2669"/>
              </w:tabs>
              <w:spacing w:after="0" w:line="240" w:lineRule="auto"/>
              <w:rPr>
                <w:rFonts w:ascii="Arial" w:hAnsi="Arial" w:cs="Arial"/>
                <w:b/>
                <w:bCs/>
                <w:i/>
                <w:iCs/>
                <w:color w:val="auto"/>
                <w:sz w:val="20"/>
                <w:szCs w:val="20"/>
              </w:rPr>
            </w:pPr>
            <w:r w:rsidRPr="00EB7C25">
              <w:rPr>
                <w:rFonts w:ascii="Arial" w:hAnsi="Arial" w:cs="Arial"/>
                <w:color w:val="auto"/>
                <w:sz w:val="20"/>
                <w:szCs w:val="20"/>
              </w:rPr>
              <w:t xml:space="preserve">5.3.2. </w:t>
            </w:r>
            <w:r w:rsidRPr="00453E3C">
              <w:rPr>
                <w:rFonts w:ascii="Arial" w:hAnsi="Arial" w:cs="Arial"/>
                <w:color w:val="auto"/>
                <w:sz w:val="20"/>
                <w:szCs w:val="20"/>
              </w:rPr>
              <w:t xml:space="preserve">Đối với vị thuốc cổ truyền: sổ giấy đăng ký lưu hành hoặc số giấy phép nhập khẩu và các tài liệu kèm theo để minh chứng tính </w:t>
            </w:r>
            <w:r w:rsidRPr="00EB7C25">
              <w:rPr>
                <w:rFonts w:ascii="Arial" w:hAnsi="Arial" w:cs="Arial"/>
                <w:color w:val="auto"/>
                <w:sz w:val="20"/>
                <w:szCs w:val="20"/>
              </w:rPr>
              <w:t>hợp</w:t>
            </w:r>
            <w:r w:rsidRPr="00453E3C">
              <w:rPr>
                <w:rFonts w:ascii="Arial" w:hAnsi="Arial" w:cs="Arial"/>
                <w:color w:val="auto"/>
                <w:sz w:val="20"/>
                <w:szCs w:val="20"/>
              </w:rPr>
              <w:t xml:space="preserve"> lệ của vị thuốc cổ truyền quy định tại </w:t>
            </w:r>
            <w:r w:rsidRPr="00453E3C">
              <w:rPr>
                <w:rFonts w:ascii="Arial" w:hAnsi="Arial" w:cs="Arial"/>
                <w:b/>
                <w:bCs/>
                <w:color w:val="auto"/>
                <w:sz w:val="20"/>
                <w:szCs w:val="20"/>
              </w:rPr>
              <w:t>BDL.</w:t>
            </w:r>
          </w:p>
          <w:p w:rsidR="00141051" w:rsidRPr="00455DBF" w:rsidRDefault="00141051" w:rsidP="00C553EA">
            <w:pPr>
              <w:pStyle w:val="Vnbnnidung0"/>
              <w:tabs>
                <w:tab w:val="left" w:pos="2669"/>
              </w:tabs>
              <w:spacing w:after="0" w:line="240" w:lineRule="auto"/>
              <w:rPr>
                <w:rFonts w:ascii="Arial" w:hAnsi="Arial" w:cs="Arial"/>
                <w:i/>
                <w:color w:val="auto"/>
                <w:sz w:val="20"/>
                <w:szCs w:val="20"/>
              </w:rPr>
            </w:pPr>
            <w:r w:rsidRPr="00EB7C25">
              <w:rPr>
                <w:rFonts w:ascii="Arial" w:hAnsi="Arial" w:cs="Arial"/>
                <w:bCs/>
                <w:color w:val="auto"/>
                <w:sz w:val="20"/>
                <w:szCs w:val="20"/>
              </w:rPr>
              <w:t xml:space="preserve">5.4. </w:t>
            </w:r>
            <w:r w:rsidRPr="00455DBF">
              <w:rPr>
                <w:rFonts w:ascii="Arial" w:hAnsi="Arial" w:cs="Arial"/>
                <w:color w:val="auto"/>
                <w:sz w:val="20"/>
                <w:szCs w:val="20"/>
              </w:rPr>
              <w:t xml:space="preserve">Tài liệu chứng minh tính </w:t>
            </w:r>
            <w:r w:rsidRPr="00EB7C25">
              <w:rPr>
                <w:rFonts w:ascii="Arial" w:hAnsi="Arial" w:cs="Arial"/>
                <w:color w:val="auto"/>
                <w:sz w:val="20"/>
                <w:szCs w:val="20"/>
              </w:rPr>
              <w:t>hợp</w:t>
            </w:r>
            <w:r w:rsidRPr="00455DBF">
              <w:rPr>
                <w:rFonts w:ascii="Arial" w:hAnsi="Arial" w:cs="Arial"/>
                <w:color w:val="auto"/>
                <w:sz w:val="20"/>
                <w:szCs w:val="20"/>
              </w:rPr>
              <w:t xml:space="preserve"> lệ của dược liệu, vị thuốc </w:t>
            </w:r>
            <w:r>
              <w:rPr>
                <w:rFonts w:ascii="Arial" w:hAnsi="Arial" w:cs="Arial"/>
                <w:color w:val="auto"/>
                <w:sz w:val="20"/>
                <w:szCs w:val="20"/>
              </w:rPr>
              <w:t>cổ truyền</w:t>
            </w:r>
            <w:r w:rsidRPr="00455DBF">
              <w:rPr>
                <w:rFonts w:ascii="Arial" w:hAnsi="Arial" w:cs="Arial"/>
                <w:color w:val="auto"/>
                <w:sz w:val="20"/>
                <w:szCs w:val="20"/>
              </w:rPr>
              <w:t xml:space="preserve"> dự thầu được phép làm rõ quy định tại Mục 23 CDNT.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br w:type="page"/>
            </w:r>
            <w:r w:rsidRPr="00453E3C">
              <w:rPr>
                <w:rFonts w:ascii="Arial" w:hAnsi="Arial" w:cs="Arial"/>
                <w:b/>
                <w:bCs/>
                <w:color w:val="auto"/>
                <w:sz w:val="20"/>
                <w:szCs w:val="20"/>
              </w:rPr>
              <w:t>6. Nội dung của E</w:t>
            </w:r>
            <w:r w:rsidRPr="00EB7C25">
              <w:rPr>
                <w:rFonts w:ascii="Arial" w:hAnsi="Arial" w:cs="Arial"/>
                <w:color w:val="auto"/>
                <w:sz w:val="20"/>
                <w:szCs w:val="20"/>
              </w:rPr>
              <w:t xml:space="preserve"> </w:t>
            </w:r>
            <w:r w:rsidRPr="00453E3C">
              <w:rPr>
                <w:rFonts w:ascii="Arial" w:hAnsi="Arial" w:cs="Arial"/>
                <w:b/>
                <w:bCs/>
                <w:color w:val="auto"/>
                <w:sz w:val="20"/>
                <w:szCs w:val="20"/>
              </w:rPr>
              <w:t>- HSMT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Default="00141051" w:rsidP="00C553EA">
            <w:pPr>
              <w:pStyle w:val="Khc0"/>
              <w:tabs>
                <w:tab w:val="left" w:pos="443"/>
              </w:tabs>
              <w:spacing w:after="0" w:line="240" w:lineRule="auto"/>
              <w:rPr>
                <w:rFonts w:ascii="Arial" w:hAnsi="Arial" w:cs="Arial"/>
                <w:i/>
                <w:iCs/>
                <w:color w:val="auto"/>
                <w:sz w:val="20"/>
                <w:szCs w:val="20"/>
              </w:rPr>
            </w:pPr>
            <w:r w:rsidRPr="00EB7C25">
              <w:rPr>
                <w:rFonts w:ascii="Arial" w:hAnsi="Arial" w:cs="Arial"/>
                <w:color w:val="auto"/>
                <w:sz w:val="20"/>
                <w:szCs w:val="20"/>
              </w:rPr>
              <w:t xml:space="preserve">6.1. </w:t>
            </w:r>
            <w:r w:rsidRPr="00453E3C">
              <w:rPr>
                <w:rFonts w:ascii="Arial" w:hAnsi="Arial" w:cs="Arial"/>
                <w:color w:val="auto"/>
                <w:sz w:val="20"/>
                <w:szCs w:val="20"/>
              </w:rPr>
              <w:t>E - HSMT gồm có các Phần 1, 2, 3, Phần 3A (hoặc Phần 3B), 4 và cùng với tài liệu sửa đổi, làm rõ E - HSMT theo quy định tại Mục 7 và 8 CDNT (nếu có), trong đó cụ th</w:t>
            </w:r>
            <w:r>
              <w:rPr>
                <w:rFonts w:ascii="Arial" w:hAnsi="Arial" w:cs="Arial"/>
                <w:color w:val="auto"/>
                <w:sz w:val="20"/>
                <w:szCs w:val="20"/>
              </w:rPr>
              <w:t>ể bao gồm các nội dung sau đây:</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453E3C">
              <w:rPr>
                <w:rFonts w:ascii="Arial" w:hAnsi="Arial" w:cs="Arial"/>
                <w:b/>
                <w:bCs/>
                <w:color w:val="auto"/>
                <w:sz w:val="20"/>
                <w:szCs w:val="20"/>
              </w:rPr>
              <w:t>Phần 1. Thủ tục đấu thầu:</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I. Chỉ dẫn nhà thầu;</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Pr>
                <w:rFonts w:ascii="Arial" w:hAnsi="Arial" w:cs="Arial"/>
                <w:color w:val="auto"/>
                <w:sz w:val="20"/>
                <w:szCs w:val="20"/>
              </w:rPr>
              <w:t xml:space="preserve">Chương </w:t>
            </w:r>
            <w:r w:rsidRPr="00EB7C25">
              <w:rPr>
                <w:rFonts w:ascii="Arial" w:hAnsi="Arial" w:cs="Arial"/>
                <w:color w:val="auto"/>
                <w:sz w:val="20"/>
                <w:szCs w:val="20"/>
              </w:rPr>
              <w:t>II</w:t>
            </w:r>
            <w:r w:rsidRPr="00453E3C">
              <w:rPr>
                <w:rFonts w:ascii="Arial" w:hAnsi="Arial" w:cs="Arial"/>
                <w:color w:val="auto"/>
                <w:sz w:val="20"/>
                <w:szCs w:val="20"/>
              </w:rPr>
              <w:t>. Bảng dữ liệu đấu thầu;</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III. Tiêu chuẩn đánh giá E - HSDT;</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IV. Biểu mẫu dự thầu.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Phần 2. Yêu cầu về phạm vi cung cấp:</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V. Phạm vi cung cấp.</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Phần 3. Điều kiện </w:t>
            </w:r>
            <w:r>
              <w:rPr>
                <w:rFonts w:ascii="Arial" w:hAnsi="Arial" w:cs="Arial"/>
                <w:b/>
                <w:bCs/>
                <w:color w:val="auto"/>
                <w:sz w:val="20"/>
                <w:szCs w:val="20"/>
              </w:rPr>
              <w:t>hợp đồng và Bi</w:t>
            </w:r>
            <w:r w:rsidRPr="00EB7C25">
              <w:rPr>
                <w:rFonts w:ascii="Arial" w:hAnsi="Arial" w:cs="Arial"/>
                <w:b/>
                <w:bCs/>
                <w:color w:val="auto"/>
                <w:sz w:val="20"/>
                <w:szCs w:val="20"/>
              </w:rPr>
              <w:t>ể</w:t>
            </w:r>
            <w:r w:rsidRPr="00453E3C">
              <w:rPr>
                <w:rFonts w:ascii="Arial" w:hAnsi="Arial" w:cs="Arial"/>
                <w:b/>
                <w:bCs/>
                <w:color w:val="auto"/>
                <w:sz w:val="20"/>
                <w:szCs w:val="20"/>
              </w:rPr>
              <w:t xml:space="preserve">u mẫu </w:t>
            </w:r>
            <w:r>
              <w:rPr>
                <w:rFonts w:ascii="Arial" w:hAnsi="Arial" w:cs="Arial"/>
                <w:b/>
                <w:bCs/>
                <w:color w:val="auto"/>
                <w:sz w:val="20"/>
                <w:szCs w:val="20"/>
              </w:rPr>
              <w:t>hợp đồng</w:t>
            </w:r>
            <w:r w:rsidRPr="00453E3C">
              <w:rPr>
                <w:rFonts w:ascii="Arial" w:hAnsi="Arial" w:cs="Arial"/>
                <w:b/>
                <w:bCs/>
                <w:color w:val="auto"/>
                <w:sz w:val="20"/>
                <w:szCs w:val="20"/>
              </w:rPr>
              <w:t>:</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lastRenderedPageBreak/>
              <w:t xml:space="preserve">- </w:t>
            </w:r>
            <w:r w:rsidRPr="00453E3C">
              <w:rPr>
                <w:rFonts w:ascii="Arial" w:hAnsi="Arial" w:cs="Arial"/>
                <w:color w:val="auto"/>
                <w:sz w:val="20"/>
                <w:szCs w:val="20"/>
              </w:rPr>
              <w:t xml:space="preserve">Chương VI. Điều kiện chung của </w:t>
            </w:r>
            <w:r>
              <w:rPr>
                <w:rFonts w:ascii="Arial" w:hAnsi="Arial" w:cs="Arial"/>
                <w:color w:val="auto"/>
                <w:sz w:val="20"/>
                <w:szCs w:val="20"/>
              </w:rPr>
              <w:t>hợp đồng</w:t>
            </w:r>
            <w:r w:rsidRPr="00453E3C">
              <w:rPr>
                <w:rFonts w:ascii="Arial" w:hAnsi="Arial" w:cs="Arial"/>
                <w:color w:val="auto"/>
                <w:sz w:val="20"/>
                <w:szCs w:val="20"/>
              </w:rPr>
              <w:t>;</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Chương VII. Điều kiện cụ thể của </w:t>
            </w:r>
            <w:r>
              <w:rPr>
                <w:rFonts w:ascii="Arial" w:hAnsi="Arial" w:cs="Arial"/>
                <w:color w:val="auto"/>
                <w:sz w:val="20"/>
                <w:szCs w:val="20"/>
              </w:rPr>
              <w:t>hợp đồng</w:t>
            </w:r>
            <w:r w:rsidRPr="00453E3C">
              <w:rPr>
                <w:rFonts w:ascii="Arial" w:hAnsi="Arial" w:cs="Arial"/>
                <w:color w:val="auto"/>
                <w:sz w:val="20"/>
                <w:szCs w:val="20"/>
              </w:rPr>
              <w: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Phần 3B. Thỏa thuận khung (Áp dụng trong trường hợp mua sắm tập trung sử dụng thỏa thuận khung)</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VIII. Biểu mẫu hợp đồng.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Phần 4. Phụ lục</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6.2. </w:t>
            </w:r>
            <w:r w:rsidRPr="00453E3C">
              <w:rPr>
                <w:rFonts w:ascii="Arial" w:hAnsi="Arial" w:cs="Arial"/>
                <w:color w:val="auto"/>
                <w:sz w:val="20"/>
                <w:szCs w:val="20"/>
              </w:rPr>
              <w:t xml:space="preserve">Chủ đầu tư sẽ không chịu trách nhiệm về tính chính xác, hoàn chỉnh của E - HSMT, tài liệu giải thích làm rõ E - HSMT hay các tài liệu sửa đổi E - HSMT theo quy định tại Mục 7 và 8 CDNT nếu các tài liệu này </w:t>
            </w:r>
            <w:r w:rsidRPr="00EB7C25">
              <w:rPr>
                <w:rFonts w:ascii="Arial" w:hAnsi="Arial" w:cs="Arial"/>
                <w:color w:val="auto"/>
                <w:sz w:val="20"/>
                <w:szCs w:val="20"/>
              </w:rPr>
              <w:t>không</w:t>
            </w:r>
            <w:r w:rsidRPr="00453E3C">
              <w:rPr>
                <w:rFonts w:ascii="Arial" w:hAnsi="Arial" w:cs="Arial"/>
                <w:color w:val="auto"/>
                <w:sz w:val="20"/>
                <w:szCs w:val="20"/>
              </w:rPr>
              <w:t xml:space="preserve"> được cung cấp bởi Chủ đầu tư. E - HSMT do Chủ đầu tư phát lành trên Hệ thống sẽ là cơ sở để xem xét, đánh giá.</w:t>
            </w:r>
          </w:p>
          <w:p w:rsidR="00141051" w:rsidRPr="00453E3C" w:rsidRDefault="00141051" w:rsidP="00C553EA">
            <w:pPr>
              <w:pStyle w:val="Khc0"/>
              <w:tabs>
                <w:tab w:val="left" w:pos="463"/>
              </w:tabs>
              <w:spacing w:after="0" w:line="240" w:lineRule="auto"/>
              <w:rPr>
                <w:rFonts w:ascii="Arial" w:hAnsi="Arial" w:cs="Arial"/>
                <w:color w:val="auto"/>
                <w:sz w:val="20"/>
                <w:szCs w:val="20"/>
              </w:rPr>
            </w:pPr>
            <w:r w:rsidRPr="00EB7C25">
              <w:rPr>
                <w:rFonts w:ascii="Arial" w:hAnsi="Arial" w:cs="Arial"/>
                <w:color w:val="auto"/>
                <w:sz w:val="20"/>
                <w:szCs w:val="20"/>
              </w:rPr>
              <w:t xml:space="preserve">6.3. </w:t>
            </w:r>
            <w:r w:rsidRPr="00453E3C">
              <w:rPr>
                <w:rFonts w:ascii="Arial" w:hAnsi="Arial" w:cs="Arial"/>
                <w:color w:val="auto"/>
                <w:sz w:val="20"/>
                <w:szCs w:val="20"/>
              </w:rPr>
              <w:t>Nhà thầu phải nghiên cứu mọi</w:t>
            </w:r>
            <w:r>
              <w:rPr>
                <w:rFonts w:ascii="Arial" w:hAnsi="Arial" w:cs="Arial"/>
                <w:color w:val="auto"/>
                <w:sz w:val="20"/>
                <w:szCs w:val="20"/>
              </w:rPr>
              <w:t xml:space="preserve"> thông tin của TBMT, E - HSMT, </w:t>
            </w:r>
            <w:r w:rsidRPr="00EB7C25">
              <w:rPr>
                <w:rFonts w:ascii="Arial" w:hAnsi="Arial" w:cs="Arial"/>
                <w:color w:val="auto"/>
                <w:sz w:val="20"/>
                <w:szCs w:val="20"/>
              </w:rPr>
              <w:t>b</w:t>
            </w:r>
            <w:r w:rsidRPr="00453E3C">
              <w:rPr>
                <w:rFonts w:ascii="Arial" w:hAnsi="Arial" w:cs="Arial"/>
                <w:color w:val="auto"/>
                <w:sz w:val="20"/>
                <w:szCs w:val="20"/>
              </w:rPr>
              <w:t xml:space="preserve">ao gồm các nội dung sửa </w:t>
            </w:r>
            <w:r w:rsidRPr="00EB7C25">
              <w:rPr>
                <w:rFonts w:ascii="Arial" w:hAnsi="Arial" w:cs="Arial"/>
                <w:color w:val="auto"/>
                <w:sz w:val="20"/>
                <w:szCs w:val="20"/>
              </w:rPr>
              <w:t>đổi</w:t>
            </w:r>
            <w:r w:rsidRPr="00453E3C">
              <w:rPr>
                <w:rFonts w:ascii="Arial" w:hAnsi="Arial" w:cs="Arial"/>
                <w:color w:val="auto"/>
                <w:sz w:val="20"/>
                <w:szCs w:val="20"/>
              </w:rPr>
              <w:t>, làm rõ E - HSMT, biên bản hội nghị tiền đấu thầu (nếu có) để chuẩn bị E - HSDT theo yêu cầu của E - HSMT cho phù hợp.</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7. Sửa đổi E -HSMT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 xml:space="preserve">7.1. Trường hợp sửa </w:t>
            </w:r>
            <w:r w:rsidRPr="00EB7C25">
              <w:rPr>
                <w:rFonts w:ascii="Arial" w:hAnsi="Arial" w:cs="Arial"/>
                <w:color w:val="auto"/>
                <w:sz w:val="20"/>
                <w:szCs w:val="20"/>
              </w:rPr>
              <w:t>đổi</w:t>
            </w:r>
            <w:r w:rsidRPr="00453E3C">
              <w:rPr>
                <w:rFonts w:ascii="Arial" w:hAnsi="Arial" w:cs="Arial"/>
                <w:color w:val="auto"/>
                <w:sz w:val="20"/>
                <w:szCs w:val="20"/>
              </w:rPr>
              <w:t xml:space="preserve"> E - HSMT thì bên </w:t>
            </w:r>
            <w:r w:rsidRPr="00EB7C25">
              <w:rPr>
                <w:rFonts w:ascii="Arial" w:hAnsi="Arial" w:cs="Arial"/>
                <w:color w:val="auto"/>
                <w:sz w:val="20"/>
                <w:szCs w:val="20"/>
              </w:rPr>
              <w:t>mời</w:t>
            </w:r>
            <w:r w:rsidRPr="00453E3C">
              <w:rPr>
                <w:rFonts w:ascii="Arial" w:hAnsi="Arial" w:cs="Arial"/>
                <w:color w:val="auto"/>
                <w:sz w:val="20"/>
                <w:szCs w:val="20"/>
              </w:rPr>
              <w:t xml:space="preserve"> thầu đăng tải quyết định sửa đổi kèm theo các nội dung sửa </w:t>
            </w:r>
            <w:r w:rsidRPr="00EB7C25">
              <w:rPr>
                <w:rFonts w:ascii="Arial" w:hAnsi="Arial" w:cs="Arial"/>
                <w:color w:val="auto"/>
                <w:sz w:val="20"/>
                <w:szCs w:val="20"/>
              </w:rPr>
              <w:t>đổi</w:t>
            </w:r>
            <w:r w:rsidRPr="00453E3C">
              <w:rPr>
                <w:rFonts w:ascii="Arial" w:hAnsi="Arial" w:cs="Arial"/>
                <w:color w:val="auto"/>
                <w:sz w:val="20"/>
                <w:szCs w:val="20"/>
              </w:rPr>
              <w:t xml:space="preserve"> và E - HSMT </w:t>
            </w:r>
            <w:r w:rsidRPr="00EB7C25">
              <w:rPr>
                <w:rFonts w:ascii="Arial" w:hAnsi="Arial" w:cs="Arial"/>
                <w:color w:val="auto"/>
                <w:sz w:val="20"/>
                <w:szCs w:val="20"/>
              </w:rPr>
              <w:t>đã</w:t>
            </w:r>
            <w:r w:rsidRPr="00453E3C">
              <w:rPr>
                <w:rFonts w:ascii="Arial" w:hAnsi="Arial" w:cs="Arial"/>
                <w:color w:val="auto"/>
                <w:sz w:val="20"/>
                <w:szCs w:val="20"/>
              </w:rPr>
              <w:t xml:space="preserve"> được sửa </w:t>
            </w:r>
            <w:r w:rsidRPr="00EB7C25">
              <w:rPr>
                <w:rFonts w:ascii="Arial" w:hAnsi="Arial" w:cs="Arial"/>
                <w:color w:val="auto"/>
                <w:sz w:val="20"/>
                <w:szCs w:val="20"/>
              </w:rPr>
              <w:t>đổi</w:t>
            </w:r>
            <w:r w:rsidRPr="00453E3C">
              <w:rPr>
                <w:rFonts w:ascii="Arial" w:hAnsi="Arial" w:cs="Arial"/>
                <w:color w:val="auto"/>
                <w:sz w:val="20"/>
                <w:szCs w:val="20"/>
              </w:rPr>
              <w:t xml:space="preserve"> cho phù hợp (webform và file đính kèm). Việc sửa </w:t>
            </w:r>
            <w:r w:rsidRPr="00EB7C25">
              <w:rPr>
                <w:rFonts w:ascii="Arial" w:hAnsi="Arial" w:cs="Arial"/>
                <w:color w:val="auto"/>
                <w:sz w:val="20"/>
                <w:szCs w:val="20"/>
              </w:rPr>
              <w:t>đổi</w:t>
            </w:r>
            <w:r w:rsidRPr="00453E3C">
              <w:rPr>
                <w:rFonts w:ascii="Arial" w:hAnsi="Arial" w:cs="Arial"/>
                <w:color w:val="auto"/>
                <w:sz w:val="20"/>
                <w:szCs w:val="20"/>
              </w:rPr>
              <w:t xml:space="preserve"> E - HSMT được</w:t>
            </w:r>
            <w:r w:rsidRPr="00EB7C25">
              <w:rPr>
                <w:rFonts w:ascii="Arial" w:hAnsi="Arial" w:cs="Arial"/>
                <w:color w:val="auto"/>
                <w:sz w:val="20"/>
                <w:szCs w:val="20"/>
              </w:rPr>
              <w:t xml:space="preserve"> </w:t>
            </w:r>
            <w:r w:rsidRPr="00453E3C">
              <w:rPr>
                <w:rFonts w:ascii="Arial" w:hAnsi="Arial" w:cs="Arial"/>
                <w:color w:val="auto"/>
                <w:sz w:val="20"/>
                <w:szCs w:val="20"/>
              </w:rPr>
              <w:t xml:space="preserve">thực hiện trong, thời gian tối thiểu là 10 ngày trước ngày có thời điểm đóng thầu; đối với gói thầu có giá gói thầu không quá 10 tỷ đồng, việc sửa đổi E - HSMT được thực hiện trong thời gian tối </w:t>
            </w:r>
            <w:r w:rsidRPr="00EB7C25">
              <w:rPr>
                <w:rFonts w:ascii="Arial" w:hAnsi="Arial" w:cs="Arial"/>
                <w:color w:val="auto"/>
                <w:sz w:val="20"/>
                <w:szCs w:val="20"/>
              </w:rPr>
              <w:t>thiểu</w:t>
            </w:r>
            <w:r w:rsidRPr="00453E3C">
              <w:rPr>
                <w:rFonts w:ascii="Arial" w:hAnsi="Arial" w:cs="Arial"/>
                <w:color w:val="auto"/>
                <w:sz w:val="20"/>
                <w:szCs w:val="20"/>
              </w:rPr>
              <w:t xml:space="preserve"> là 03 ngày làm việc trước ngày có thời điểm đóng thầu và bảo đảm đủ thời gian để nhà thầu hoàn chỉnh E - HSDT; trường hợp không bảo đảm đủ thời gian như nêu trên thì phải gia hạn thời điểm đóng thầu.</w:t>
            </w:r>
          </w:p>
          <w:p w:rsidR="00141051" w:rsidRPr="00EB7C25" w:rsidRDefault="00141051" w:rsidP="00C553EA">
            <w:pPr>
              <w:pStyle w:val="Khc0"/>
              <w:spacing w:after="0" w:line="240" w:lineRule="auto"/>
              <w:rPr>
                <w:rFonts w:ascii="Arial" w:hAnsi="Arial" w:cs="Arial"/>
                <w:i/>
                <w:color w:val="auto"/>
                <w:sz w:val="20"/>
                <w:szCs w:val="20"/>
              </w:rPr>
            </w:pPr>
            <w:r w:rsidRPr="00EB7C25">
              <w:rPr>
                <w:rFonts w:ascii="Arial" w:hAnsi="Arial" w:cs="Arial"/>
                <w:color w:val="auto"/>
                <w:sz w:val="20"/>
                <w:szCs w:val="20"/>
              </w:rPr>
              <w:t xml:space="preserve">7.2. </w:t>
            </w:r>
            <w:r w:rsidRPr="00950F68">
              <w:rPr>
                <w:rFonts w:ascii="Arial" w:hAnsi="Arial" w:cs="Arial"/>
                <w:color w:val="auto"/>
                <w:sz w:val="20"/>
                <w:szCs w:val="20"/>
              </w:rPr>
              <w:t xml:space="preserve">Nhà thầu chịu trách nhiệm theo dõi thông tin trên Hệ thống để cập nhật thông tin về việc sửa đổi E - HSMT, thay đổi thời </w:t>
            </w:r>
            <w:r w:rsidRPr="00EB7C25">
              <w:rPr>
                <w:rFonts w:ascii="Arial" w:hAnsi="Arial" w:cs="Arial"/>
                <w:color w:val="auto"/>
                <w:sz w:val="20"/>
                <w:szCs w:val="20"/>
              </w:rPr>
              <w:t>điểm</w:t>
            </w:r>
            <w:r w:rsidRPr="00950F68">
              <w:rPr>
                <w:rFonts w:ascii="Arial" w:hAnsi="Arial" w:cs="Arial"/>
                <w:color w:val="auto"/>
                <w:sz w:val="20"/>
                <w:szCs w:val="20"/>
              </w:rPr>
              <w:t xml:space="preserve"> đóng thầu (nếu có) để làm cơ sở chuẩn bị E - HSDT.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8. </w:t>
            </w:r>
            <w:r>
              <w:rPr>
                <w:rFonts w:ascii="Arial" w:hAnsi="Arial" w:cs="Arial"/>
                <w:b/>
                <w:bCs/>
                <w:color w:val="auto"/>
                <w:sz w:val="20"/>
                <w:szCs w:val="20"/>
                <w:lang w:val="en-US"/>
              </w:rPr>
              <w:t>Làm</w:t>
            </w:r>
            <w:r w:rsidRPr="00453E3C">
              <w:rPr>
                <w:rFonts w:ascii="Arial" w:hAnsi="Arial" w:cs="Arial"/>
                <w:b/>
                <w:bCs/>
                <w:color w:val="auto"/>
                <w:sz w:val="20"/>
                <w:szCs w:val="20"/>
              </w:rPr>
              <w:t xml:space="preserve"> rõ E -</w:t>
            </w:r>
            <w:r>
              <w:rPr>
                <w:rFonts w:ascii="Arial" w:hAnsi="Arial" w:cs="Arial"/>
                <w:color w:val="auto"/>
                <w:sz w:val="20"/>
                <w:szCs w:val="20"/>
                <w:lang w:val="en-US"/>
              </w:rPr>
              <w:t xml:space="preserve"> </w:t>
            </w:r>
            <w:r w:rsidRPr="00453E3C">
              <w:rPr>
                <w:rFonts w:ascii="Arial" w:hAnsi="Arial" w:cs="Arial"/>
                <w:b/>
                <w:bCs/>
                <w:color w:val="auto"/>
                <w:sz w:val="20"/>
                <w:szCs w:val="20"/>
              </w:rPr>
              <w:t>HSMT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453"/>
              </w:tabs>
              <w:spacing w:after="0" w:line="240" w:lineRule="auto"/>
              <w:rPr>
                <w:rFonts w:ascii="Arial" w:hAnsi="Arial" w:cs="Arial"/>
                <w:color w:val="auto"/>
                <w:sz w:val="20"/>
                <w:szCs w:val="20"/>
              </w:rPr>
            </w:pPr>
            <w:r w:rsidRPr="00EB7C25">
              <w:rPr>
                <w:rFonts w:ascii="Arial" w:hAnsi="Arial" w:cs="Arial"/>
                <w:color w:val="auto"/>
                <w:sz w:val="20"/>
                <w:szCs w:val="20"/>
              </w:rPr>
              <w:t xml:space="preserve">8.1. </w:t>
            </w:r>
            <w:r w:rsidRPr="00453E3C">
              <w:rPr>
                <w:rFonts w:ascii="Arial" w:hAnsi="Arial" w:cs="Arial"/>
                <w:color w:val="auto"/>
                <w:sz w:val="20"/>
                <w:szCs w:val="20"/>
              </w:rPr>
              <w:t xml:space="preserve">Trường hợp cần làm rõ E - HSMT, nhà thầu phải gửi đề nghị làm rõ đến Bên mời thầu thông qua Hệ thống trong khoảng thời gian tối thiểu 03 ngày làm việc trước ngày có thời điểm đóng thầu để xem xét, xử lý. Bên mời thầu tiếp nhận nội dung làm rõ để xem xét, làm rõ theo đề nghị của nhà thầu và thực hiện làm rõ trên Hệ thống nhưng không muộn hơn 02 ngày làm việc trước ngày có thời </w:t>
            </w:r>
            <w:r w:rsidRPr="00EB7C25">
              <w:rPr>
                <w:rFonts w:ascii="Arial" w:hAnsi="Arial" w:cs="Arial"/>
                <w:color w:val="auto"/>
                <w:sz w:val="20"/>
                <w:szCs w:val="20"/>
              </w:rPr>
              <w:t>điểm</w:t>
            </w:r>
            <w:r w:rsidRPr="00453E3C">
              <w:rPr>
                <w:rFonts w:ascii="Arial" w:hAnsi="Arial" w:cs="Arial"/>
                <w:color w:val="auto"/>
                <w:sz w:val="20"/>
                <w:szCs w:val="20"/>
              </w:rPr>
              <w:t xml:space="preserve"> đóng thầu, trong đó mô tả nội dung yêu cầu làm rõ nhưng không nêu tên nhà thầu đề nghị làm rõ. Trường hợp việc làm rõ dẫn </w:t>
            </w:r>
            <w:r w:rsidRPr="00EB7C25">
              <w:rPr>
                <w:rFonts w:ascii="Arial" w:hAnsi="Arial" w:cs="Arial"/>
                <w:color w:val="auto"/>
                <w:sz w:val="20"/>
                <w:szCs w:val="20"/>
              </w:rPr>
              <w:t>đến</w:t>
            </w:r>
            <w:r w:rsidRPr="00453E3C">
              <w:rPr>
                <w:rFonts w:ascii="Arial" w:hAnsi="Arial" w:cs="Arial"/>
                <w:color w:val="auto"/>
                <w:sz w:val="20"/>
                <w:szCs w:val="20"/>
              </w:rPr>
              <w:t xml:space="preserve"> phải sửa đổi E - HSMT thì Chủ đầu tư tiến hành sửa đổi E - HSMT theo quy định tại Mục 7.1 CDNT.</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8.2. </w:t>
            </w:r>
            <w:r w:rsidRPr="00453E3C">
              <w:rPr>
                <w:rFonts w:ascii="Arial" w:hAnsi="Arial" w:cs="Arial"/>
                <w:color w:val="auto"/>
                <w:sz w:val="20"/>
                <w:szCs w:val="20"/>
              </w:rPr>
              <w:t xml:space="preserve">Bên mời thầu chịu trách nhiệm theo dõi thông tin trên Hệ thống để kịp thời làm </w:t>
            </w:r>
            <w:r w:rsidRPr="00EB7C25">
              <w:rPr>
                <w:rFonts w:ascii="Arial" w:hAnsi="Arial" w:cs="Arial"/>
                <w:color w:val="auto"/>
                <w:sz w:val="20"/>
                <w:szCs w:val="20"/>
              </w:rPr>
              <w:t>rõ</w:t>
            </w:r>
            <w:r w:rsidRPr="00453E3C">
              <w:rPr>
                <w:rFonts w:ascii="Arial" w:hAnsi="Arial" w:cs="Arial"/>
                <w:color w:val="auto"/>
                <w:sz w:val="20"/>
                <w:szCs w:val="20"/>
              </w:rPr>
              <w:t xml:space="preserve"> E - HSMT theo đề nghị của nhà thầu.</w:t>
            </w:r>
          </w:p>
          <w:p w:rsidR="00141051" w:rsidRPr="00453E3C" w:rsidRDefault="00141051" w:rsidP="00C553EA">
            <w:pPr>
              <w:pStyle w:val="Khc0"/>
              <w:tabs>
                <w:tab w:val="left" w:pos="453"/>
              </w:tabs>
              <w:spacing w:after="0" w:line="240" w:lineRule="auto"/>
              <w:rPr>
                <w:rFonts w:ascii="Arial" w:hAnsi="Arial" w:cs="Arial"/>
                <w:color w:val="auto"/>
                <w:sz w:val="20"/>
                <w:szCs w:val="20"/>
              </w:rPr>
            </w:pPr>
            <w:r w:rsidRPr="00EB7C25">
              <w:rPr>
                <w:rFonts w:ascii="Arial" w:hAnsi="Arial" w:cs="Arial"/>
                <w:color w:val="auto"/>
                <w:sz w:val="20"/>
                <w:szCs w:val="20"/>
              </w:rPr>
              <w:t xml:space="preserve">8.3. </w:t>
            </w:r>
            <w:r w:rsidRPr="00453E3C">
              <w:rPr>
                <w:rFonts w:ascii="Arial" w:hAnsi="Arial" w:cs="Arial"/>
                <w:color w:val="auto"/>
                <w:sz w:val="20"/>
                <w:szCs w:val="20"/>
              </w:rPr>
              <w:t xml:space="preserve">Trường hợp cần thiết, Chủ đầu tư tổ chức hội nghị tiền đấu thầu </w:t>
            </w:r>
            <w:r w:rsidRPr="00EB7C25">
              <w:rPr>
                <w:rFonts w:ascii="Arial" w:hAnsi="Arial" w:cs="Arial"/>
                <w:color w:val="auto"/>
                <w:sz w:val="20"/>
                <w:szCs w:val="20"/>
              </w:rPr>
              <w:t>để</w:t>
            </w:r>
            <w:r w:rsidRPr="00453E3C">
              <w:rPr>
                <w:rFonts w:ascii="Arial" w:hAnsi="Arial" w:cs="Arial"/>
                <w:color w:val="auto"/>
                <w:sz w:val="20"/>
                <w:szCs w:val="20"/>
              </w:rPr>
              <w:t xml:space="preserve"> trao </w:t>
            </w:r>
            <w:r w:rsidRPr="00EB7C25">
              <w:rPr>
                <w:rFonts w:ascii="Arial" w:hAnsi="Arial" w:cs="Arial"/>
                <w:color w:val="auto"/>
                <w:sz w:val="20"/>
                <w:szCs w:val="20"/>
              </w:rPr>
              <w:t>đổi</w:t>
            </w:r>
            <w:r w:rsidRPr="00453E3C">
              <w:rPr>
                <w:rFonts w:ascii="Arial" w:hAnsi="Arial" w:cs="Arial"/>
                <w:color w:val="auto"/>
                <w:sz w:val="20"/>
                <w:szCs w:val="20"/>
              </w:rPr>
              <w:t xml:space="preserve"> về những nội dung trong E - HSMT mà các nhà thầu chưa rõ theo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 xml:space="preserve">Bên mời thầu đăng tải giấy mời tham dự hội nghị tiền đấu thầu trên Hệ thống. Nội dung trao </w:t>
            </w:r>
            <w:r w:rsidRPr="00EB7C25">
              <w:rPr>
                <w:rFonts w:ascii="Arial" w:hAnsi="Arial" w:cs="Arial"/>
                <w:color w:val="auto"/>
                <w:sz w:val="20"/>
                <w:szCs w:val="20"/>
              </w:rPr>
              <w:t>đổi</w:t>
            </w:r>
            <w:r w:rsidRPr="00453E3C">
              <w:rPr>
                <w:rFonts w:ascii="Arial" w:hAnsi="Arial" w:cs="Arial"/>
                <w:color w:val="auto"/>
                <w:sz w:val="20"/>
                <w:szCs w:val="20"/>
              </w:rPr>
              <w:t xml:space="preserve"> giữa Chủ đầu tư và nhà thầu phải được ghi lại thành biên bản và lập thành văn bản làm rõ E - HSMT đăng tải trên Hệ thống trong thời gian tối đa 02 ngày làm việc, kể </w:t>
            </w:r>
            <w:r w:rsidRPr="00EB7C25">
              <w:rPr>
                <w:rFonts w:ascii="Arial" w:hAnsi="Arial" w:cs="Arial"/>
                <w:color w:val="auto"/>
                <w:sz w:val="20"/>
                <w:szCs w:val="20"/>
              </w:rPr>
              <w:t>từ</w:t>
            </w:r>
            <w:r w:rsidRPr="00453E3C">
              <w:rPr>
                <w:rFonts w:ascii="Arial" w:hAnsi="Arial" w:cs="Arial"/>
                <w:color w:val="auto"/>
                <w:sz w:val="20"/>
                <w:szCs w:val="20"/>
              </w:rPr>
              <w:t xml:space="preserve"> ngày kết thúc hội nghị tiền đấu thầu.</w:t>
            </w:r>
          </w:p>
          <w:p w:rsidR="00141051" w:rsidRPr="00453E3C" w:rsidRDefault="00141051" w:rsidP="00C553EA">
            <w:pPr>
              <w:pStyle w:val="Khc0"/>
              <w:tabs>
                <w:tab w:val="left" w:pos="463"/>
              </w:tabs>
              <w:spacing w:after="0" w:line="240" w:lineRule="auto"/>
              <w:rPr>
                <w:rFonts w:ascii="Arial" w:hAnsi="Arial" w:cs="Arial"/>
                <w:color w:val="auto"/>
                <w:sz w:val="20"/>
                <w:szCs w:val="20"/>
              </w:rPr>
            </w:pPr>
            <w:r w:rsidRPr="00EB7C25">
              <w:rPr>
                <w:rFonts w:ascii="Arial" w:hAnsi="Arial" w:cs="Arial"/>
                <w:color w:val="auto"/>
                <w:sz w:val="20"/>
                <w:szCs w:val="20"/>
              </w:rPr>
              <w:t xml:space="preserve">8.4. </w:t>
            </w:r>
            <w:r w:rsidRPr="00453E3C">
              <w:rPr>
                <w:rFonts w:ascii="Arial" w:hAnsi="Arial" w:cs="Arial"/>
                <w:color w:val="auto"/>
                <w:sz w:val="20"/>
                <w:szCs w:val="20"/>
              </w:rPr>
              <w:t>Trường hợp E - HSMT cần phải sửa đổi sau khi tổ chức hội nghị tiền đấu thầu, Chủ đầu tư thực hiện việc sửa đổi E - HSMT theo quy định tại Mục 7.1 CDNT. Biên bản hội nghị tiền đấu thầu không phải là văn bản sửa đổi E - HSMT. Việc nhà thầu không tham dự hội nghị tiền đấu thầu hoặc không có giấy xác nhận đã tham dự hội nghị tiền đấu thầu không phải là lý do để loại bỏ E - HSDT của nhà thầu.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9. Chi phí </w:t>
            </w:r>
            <w:r>
              <w:rPr>
                <w:rFonts w:ascii="Arial" w:hAnsi="Arial" w:cs="Arial"/>
                <w:b/>
                <w:bCs/>
                <w:color w:val="auto"/>
                <w:sz w:val="20"/>
                <w:szCs w:val="20"/>
                <w:lang w:val="en-US"/>
              </w:rPr>
              <w:t>dự</w:t>
            </w:r>
            <w:r w:rsidRPr="00453E3C">
              <w:rPr>
                <w:rFonts w:ascii="Arial" w:hAnsi="Arial" w:cs="Arial"/>
                <w:b/>
                <w:bCs/>
                <w:color w:val="auto"/>
                <w:sz w:val="20"/>
                <w:szCs w:val="20"/>
              </w:rPr>
              <w:t xml:space="preserve">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E - HSMT được phát hành miễn phí trên Hệ thống ngay sau khi Bên mời thầu đăng tải thành công TBMT trên Hệ thống. Nhà thầu phải chịu mọi chi phí liên quan đến việc chuẩn bị và nộp E - HSDT theo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Trong mọi trường hợp, Chủ đầu tư sẽ không phải chịu trách nhiệm về các chi phí liên quan đến việc tham dự thầu của nhà thầu.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10. Ngôn </w:t>
            </w:r>
            <w:r w:rsidRPr="00EB7C25">
              <w:rPr>
                <w:rFonts w:ascii="Arial" w:hAnsi="Arial" w:cs="Arial"/>
                <w:b/>
                <w:bCs/>
                <w:color w:val="auto"/>
                <w:sz w:val="20"/>
                <w:szCs w:val="20"/>
              </w:rPr>
              <w:t>ngữ</w:t>
            </w:r>
            <w:r w:rsidRPr="00453E3C">
              <w:rPr>
                <w:rFonts w:ascii="Arial" w:hAnsi="Arial" w:cs="Arial"/>
                <w:b/>
                <w:bCs/>
                <w:color w:val="auto"/>
                <w:sz w:val="20"/>
                <w:szCs w:val="20"/>
              </w:rPr>
              <w:t xml:space="preserve"> của</w:t>
            </w:r>
            <w:r w:rsidRPr="00EB7C25">
              <w:rPr>
                <w:rFonts w:ascii="Arial" w:hAnsi="Arial" w:cs="Arial"/>
                <w:color w:val="auto"/>
                <w:sz w:val="20"/>
                <w:szCs w:val="20"/>
              </w:rPr>
              <w:t xml:space="preserve"> </w:t>
            </w:r>
            <w:r w:rsidRPr="00453E3C">
              <w:rPr>
                <w:rFonts w:ascii="Arial" w:hAnsi="Arial" w:cs="Arial"/>
                <w:b/>
                <w:bCs/>
                <w:color w:val="auto"/>
                <w:sz w:val="20"/>
                <w:szCs w:val="20"/>
              </w:rPr>
              <w:t>E - 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E - HSDT cũng như tất cả văn bản và tài liệu liên quan đến E - HSDT được viết bằng tiếng Việt. Các tài liệu và tư liệu bổ trợ trong E - HSDT có thể được viết bằng ngôn </w:t>
            </w:r>
            <w:r w:rsidRPr="00EB7C25">
              <w:rPr>
                <w:rFonts w:ascii="Arial" w:hAnsi="Arial" w:cs="Arial"/>
                <w:color w:val="auto"/>
                <w:sz w:val="20"/>
                <w:szCs w:val="20"/>
              </w:rPr>
              <w:t>ngữ</w:t>
            </w:r>
            <w:r w:rsidRPr="00453E3C">
              <w:rPr>
                <w:rFonts w:ascii="Arial" w:hAnsi="Arial" w:cs="Arial"/>
                <w:color w:val="auto"/>
                <w:sz w:val="20"/>
                <w:szCs w:val="20"/>
              </w:rPr>
              <w:t xml:space="preserve"> khác, đồng thời kèm theo bản dịch sang tiếng Việt. Trường hợp thiếu bản dịch, nếu cần thiết, Bên mời thầu có thể yêu cầu nhà thầu gửi bổ sung.</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b/>
                <w:bCs/>
                <w:i/>
                <w:iCs/>
                <w:color w:val="auto"/>
                <w:sz w:val="20"/>
                <w:szCs w:val="20"/>
              </w:rPr>
            </w:pPr>
            <w:r w:rsidRPr="00453E3C">
              <w:rPr>
                <w:rFonts w:ascii="Arial" w:hAnsi="Arial" w:cs="Arial"/>
                <w:b/>
                <w:bCs/>
                <w:color w:val="auto"/>
                <w:sz w:val="20"/>
                <w:szCs w:val="20"/>
              </w:rPr>
              <w:t>11. Thành phần</w:t>
            </w:r>
            <w:r w:rsidRPr="00EB7C25">
              <w:rPr>
                <w:rFonts w:ascii="Arial" w:hAnsi="Arial" w:cs="Arial"/>
                <w:b/>
                <w:bCs/>
                <w:color w:val="auto"/>
                <w:sz w:val="20"/>
                <w:szCs w:val="20"/>
              </w:rPr>
              <w:t xml:space="preserve"> của </w:t>
            </w:r>
            <w:r>
              <w:rPr>
                <w:rFonts w:ascii="Arial" w:hAnsi="Arial" w:cs="Arial"/>
                <w:b/>
                <w:bCs/>
                <w:color w:val="auto"/>
                <w:sz w:val="20"/>
                <w:szCs w:val="20"/>
              </w:rPr>
              <w:t>E</w:t>
            </w:r>
            <w:r w:rsidRPr="00EB7C25">
              <w:rPr>
                <w:rFonts w:ascii="Arial" w:hAnsi="Arial" w:cs="Arial"/>
                <w:b/>
                <w:bCs/>
                <w:color w:val="auto"/>
                <w:sz w:val="20"/>
                <w:szCs w:val="20"/>
              </w:rPr>
              <w:t xml:space="preserve"> </w:t>
            </w:r>
            <w:r w:rsidRPr="002448A6">
              <w:rPr>
                <w:rFonts w:ascii="Arial" w:hAnsi="Arial" w:cs="Arial"/>
                <w:b/>
                <w:bCs/>
                <w:color w:val="auto"/>
                <w:sz w:val="20"/>
                <w:szCs w:val="20"/>
              </w:rPr>
              <w:t xml:space="preserve">- </w:t>
            </w:r>
            <w:r w:rsidRPr="002448A6">
              <w:rPr>
                <w:rFonts w:ascii="Arial" w:hAnsi="Arial" w:cs="Arial"/>
                <w:b/>
                <w:color w:val="auto"/>
                <w:sz w:val="20"/>
                <w:szCs w:val="20"/>
              </w:rPr>
              <w:t>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t xml:space="preserve">E – HSDT </w:t>
            </w:r>
            <w:r w:rsidRPr="00453E3C">
              <w:rPr>
                <w:rFonts w:ascii="Arial" w:hAnsi="Arial" w:cs="Arial"/>
                <w:color w:val="auto"/>
                <w:sz w:val="20"/>
                <w:szCs w:val="20"/>
              </w:rPr>
              <w:t>phải bao gồm các thành phần sau:</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 xml:space="preserve">11.1. </w:t>
            </w:r>
            <w:r w:rsidRPr="00EB7C25">
              <w:rPr>
                <w:rFonts w:ascii="Arial" w:hAnsi="Arial" w:cs="Arial"/>
                <w:color w:val="auto"/>
                <w:sz w:val="20"/>
                <w:szCs w:val="20"/>
              </w:rPr>
              <w:t>Đơn</w:t>
            </w:r>
            <w:r w:rsidRPr="00453E3C">
              <w:rPr>
                <w:rFonts w:ascii="Arial" w:hAnsi="Arial" w:cs="Arial"/>
                <w:color w:val="auto"/>
                <w:sz w:val="20"/>
                <w:szCs w:val="20"/>
              </w:rPr>
              <w:t xml:space="preserve"> dự thầu th</w:t>
            </w:r>
            <w:r>
              <w:rPr>
                <w:rFonts w:ascii="Arial" w:hAnsi="Arial" w:cs="Arial"/>
                <w:color w:val="auto"/>
                <w:sz w:val="20"/>
                <w:szCs w:val="20"/>
              </w:rPr>
              <w:t xml:space="preserve">eo quy định tại Mục 12 CDNT và </w:t>
            </w:r>
            <w:r w:rsidRPr="00EB7C25">
              <w:rPr>
                <w:rFonts w:ascii="Arial" w:hAnsi="Arial" w:cs="Arial"/>
                <w:color w:val="auto"/>
                <w:sz w:val="20"/>
                <w:szCs w:val="20"/>
              </w:rPr>
              <w:t>Mẫu</w:t>
            </w:r>
            <w:r w:rsidRPr="00453E3C">
              <w:rPr>
                <w:rFonts w:ascii="Arial" w:hAnsi="Arial" w:cs="Arial"/>
                <w:color w:val="auto"/>
                <w:sz w:val="20"/>
                <w:szCs w:val="20"/>
              </w:rPr>
              <w:t xml:space="preserve"> số 01 Chương IV - Biểu mẫu dự thầu;</w:t>
            </w:r>
          </w:p>
          <w:p w:rsidR="00141051" w:rsidRPr="00453E3C" w:rsidRDefault="00141051" w:rsidP="00C553EA">
            <w:pPr>
              <w:pStyle w:val="Vnbnnidung0"/>
              <w:tabs>
                <w:tab w:val="left" w:pos="2626"/>
              </w:tabs>
              <w:spacing w:after="0" w:line="240" w:lineRule="auto"/>
              <w:rPr>
                <w:rFonts w:ascii="Arial" w:hAnsi="Arial" w:cs="Arial"/>
                <w:color w:val="auto"/>
                <w:sz w:val="20"/>
                <w:szCs w:val="20"/>
              </w:rPr>
            </w:pPr>
            <w:r w:rsidRPr="00EB7C25">
              <w:rPr>
                <w:rFonts w:ascii="Arial" w:hAnsi="Arial" w:cs="Arial"/>
                <w:color w:val="auto"/>
                <w:sz w:val="20"/>
                <w:szCs w:val="20"/>
              </w:rPr>
              <w:t xml:space="preserve">11.2. </w:t>
            </w:r>
            <w:r w:rsidRPr="00453E3C">
              <w:rPr>
                <w:rFonts w:ascii="Arial" w:hAnsi="Arial" w:cs="Arial"/>
                <w:color w:val="auto"/>
                <w:sz w:val="20"/>
                <w:szCs w:val="20"/>
              </w:rPr>
              <w:t xml:space="preserve">Thỏa thuận liên danh theo </w:t>
            </w:r>
            <w:r>
              <w:rPr>
                <w:rFonts w:ascii="Arial" w:hAnsi="Arial" w:cs="Arial"/>
                <w:color w:val="auto"/>
                <w:sz w:val="20"/>
                <w:szCs w:val="20"/>
              </w:rPr>
              <w:t>Mẫu số</w:t>
            </w:r>
            <w:r w:rsidRPr="00453E3C">
              <w:rPr>
                <w:rFonts w:ascii="Arial" w:hAnsi="Arial" w:cs="Arial"/>
                <w:color w:val="auto"/>
                <w:sz w:val="20"/>
                <w:szCs w:val="20"/>
              </w:rPr>
              <w:t xml:space="preserve"> 03 Chương IV - Biểu mẫu dự thầu (đối </w:t>
            </w:r>
            <w:r w:rsidRPr="00453E3C">
              <w:rPr>
                <w:rFonts w:ascii="Arial" w:hAnsi="Arial" w:cs="Arial"/>
                <w:color w:val="auto"/>
                <w:sz w:val="20"/>
                <w:szCs w:val="20"/>
              </w:rPr>
              <w:lastRenderedPageBreak/>
              <w:t>với trường hợp nhà thầu liên danh);</w:t>
            </w:r>
          </w:p>
          <w:p w:rsidR="00141051" w:rsidRPr="00453E3C" w:rsidRDefault="00141051" w:rsidP="00C553EA">
            <w:pPr>
              <w:pStyle w:val="Vnbnnidung0"/>
              <w:tabs>
                <w:tab w:val="left" w:pos="2632"/>
              </w:tabs>
              <w:spacing w:after="0" w:line="240" w:lineRule="auto"/>
              <w:rPr>
                <w:rFonts w:ascii="Arial" w:hAnsi="Arial" w:cs="Arial"/>
                <w:color w:val="auto"/>
                <w:sz w:val="20"/>
                <w:szCs w:val="20"/>
              </w:rPr>
            </w:pPr>
            <w:r w:rsidRPr="00EB7C25">
              <w:rPr>
                <w:rFonts w:ascii="Arial" w:hAnsi="Arial" w:cs="Arial"/>
                <w:color w:val="auto"/>
                <w:sz w:val="20"/>
                <w:szCs w:val="20"/>
              </w:rPr>
              <w:t xml:space="preserve">11.3. </w:t>
            </w:r>
            <w:r w:rsidRPr="00453E3C">
              <w:rPr>
                <w:rFonts w:ascii="Arial" w:hAnsi="Arial" w:cs="Arial"/>
                <w:color w:val="auto"/>
                <w:sz w:val="20"/>
                <w:szCs w:val="20"/>
              </w:rPr>
              <w:t>Bảo đảm dự thầu theo quy định tại Mục 18 CDNT;</w:t>
            </w:r>
          </w:p>
          <w:p w:rsidR="00141051" w:rsidRPr="00EB7C25" w:rsidRDefault="00141051" w:rsidP="00C553EA">
            <w:pPr>
              <w:pStyle w:val="Vnbnnidung0"/>
              <w:tabs>
                <w:tab w:val="left" w:pos="2631"/>
              </w:tabs>
              <w:spacing w:after="0" w:line="240" w:lineRule="auto"/>
              <w:rPr>
                <w:rFonts w:ascii="Arial" w:hAnsi="Arial" w:cs="Arial"/>
                <w:i/>
                <w:iCs/>
                <w:color w:val="auto"/>
                <w:sz w:val="20"/>
                <w:szCs w:val="20"/>
              </w:rPr>
            </w:pPr>
            <w:r w:rsidRPr="00EB7C25">
              <w:rPr>
                <w:rFonts w:ascii="Arial" w:hAnsi="Arial" w:cs="Arial"/>
                <w:color w:val="auto"/>
                <w:sz w:val="20"/>
                <w:szCs w:val="20"/>
              </w:rPr>
              <w:t xml:space="preserve">11.4. </w:t>
            </w:r>
            <w:r w:rsidRPr="00453E3C">
              <w:rPr>
                <w:rFonts w:ascii="Arial" w:hAnsi="Arial" w:cs="Arial"/>
                <w:color w:val="auto"/>
                <w:sz w:val="20"/>
                <w:szCs w:val="20"/>
              </w:rPr>
              <w:t>Tài liệu chứng minh tư cách hợp lệ của nhà thầu theo quy định tại Mục 4 CDNT</w:t>
            </w:r>
            <w:r w:rsidRPr="00EB7C25">
              <w:rPr>
                <w:rFonts w:ascii="Arial" w:hAnsi="Arial" w:cs="Arial"/>
                <w:color w:val="auto"/>
                <w:sz w:val="20"/>
                <w:szCs w:val="20"/>
              </w:rPr>
              <w:t>;</w:t>
            </w:r>
          </w:p>
          <w:p w:rsidR="00141051" w:rsidRPr="00453E3C" w:rsidRDefault="00141051" w:rsidP="00C553EA">
            <w:pPr>
              <w:pStyle w:val="Vnbnnidung0"/>
              <w:tabs>
                <w:tab w:val="left" w:pos="2631"/>
              </w:tabs>
              <w:spacing w:after="0" w:line="240" w:lineRule="auto"/>
              <w:rPr>
                <w:rFonts w:ascii="Arial" w:hAnsi="Arial" w:cs="Arial"/>
                <w:color w:val="auto"/>
                <w:sz w:val="20"/>
                <w:szCs w:val="20"/>
              </w:rPr>
            </w:pPr>
            <w:r w:rsidRPr="00EB7C25">
              <w:rPr>
                <w:rFonts w:ascii="Arial" w:hAnsi="Arial" w:cs="Arial"/>
                <w:color w:val="auto"/>
                <w:sz w:val="20"/>
                <w:szCs w:val="20"/>
              </w:rPr>
              <w:t xml:space="preserve">11.5. </w:t>
            </w:r>
            <w:r w:rsidRPr="00453E3C">
              <w:rPr>
                <w:rFonts w:ascii="Arial" w:hAnsi="Arial" w:cs="Arial"/>
                <w:color w:val="auto"/>
                <w:sz w:val="20"/>
                <w:szCs w:val="20"/>
              </w:rPr>
              <w:t>Tài liệu chứng minh năng lực và kinh nghiệm của nhà thầu theo quy định tại Mục 16 CDNT;</w:t>
            </w:r>
          </w:p>
          <w:p w:rsidR="00141051" w:rsidRPr="00453E3C" w:rsidRDefault="00141051" w:rsidP="00C553EA">
            <w:pPr>
              <w:pStyle w:val="Vnbnnidung0"/>
              <w:tabs>
                <w:tab w:val="left" w:pos="2636"/>
              </w:tabs>
              <w:spacing w:after="0" w:line="240" w:lineRule="auto"/>
              <w:rPr>
                <w:rFonts w:ascii="Arial" w:hAnsi="Arial" w:cs="Arial"/>
                <w:color w:val="auto"/>
                <w:sz w:val="20"/>
                <w:szCs w:val="20"/>
              </w:rPr>
            </w:pPr>
            <w:r w:rsidRPr="00EB7C25">
              <w:rPr>
                <w:rFonts w:ascii="Arial" w:hAnsi="Arial" w:cs="Arial"/>
                <w:color w:val="auto"/>
                <w:sz w:val="20"/>
                <w:szCs w:val="20"/>
              </w:rPr>
              <w:t xml:space="preserve">11.6. </w:t>
            </w:r>
            <w:r w:rsidRPr="00453E3C">
              <w:rPr>
                <w:rFonts w:ascii="Arial" w:hAnsi="Arial" w:cs="Arial"/>
                <w:color w:val="auto"/>
                <w:sz w:val="20"/>
                <w:szCs w:val="20"/>
              </w:rPr>
              <w:t xml:space="preserve">Đề xuất về kỹ thuật và các tài liệu chứng minh sự phù hợp của dược liệu, vị thuốc </w:t>
            </w:r>
            <w:r>
              <w:rPr>
                <w:rFonts w:ascii="Arial" w:hAnsi="Arial" w:cs="Arial"/>
                <w:color w:val="auto"/>
                <w:sz w:val="20"/>
                <w:szCs w:val="20"/>
              </w:rPr>
              <w:t>cổ truyền</w:t>
            </w:r>
            <w:r w:rsidRPr="00453E3C">
              <w:rPr>
                <w:rFonts w:ascii="Arial" w:hAnsi="Arial" w:cs="Arial"/>
                <w:color w:val="auto"/>
                <w:sz w:val="20"/>
                <w:szCs w:val="20"/>
              </w:rPr>
              <w:t xml:space="preserve"> theo quy định tại Mục 15 CDNT;</w:t>
            </w:r>
          </w:p>
          <w:p w:rsidR="00141051" w:rsidRPr="00453E3C" w:rsidRDefault="00141051" w:rsidP="00C553EA">
            <w:pPr>
              <w:pStyle w:val="Vnbnnidung0"/>
              <w:tabs>
                <w:tab w:val="left" w:pos="2631"/>
              </w:tabs>
              <w:spacing w:after="0" w:line="240" w:lineRule="auto"/>
              <w:rPr>
                <w:rFonts w:ascii="Arial" w:hAnsi="Arial" w:cs="Arial"/>
                <w:color w:val="auto"/>
                <w:sz w:val="20"/>
                <w:szCs w:val="20"/>
              </w:rPr>
            </w:pPr>
            <w:r w:rsidRPr="00EB7C25">
              <w:rPr>
                <w:rFonts w:ascii="Arial" w:hAnsi="Arial" w:cs="Arial"/>
                <w:color w:val="auto"/>
                <w:sz w:val="20"/>
                <w:szCs w:val="20"/>
              </w:rPr>
              <w:t xml:space="preserve">11.7. </w:t>
            </w:r>
            <w:r>
              <w:rPr>
                <w:rFonts w:ascii="Arial" w:hAnsi="Arial" w:cs="Arial"/>
                <w:color w:val="auto"/>
                <w:sz w:val="20"/>
                <w:szCs w:val="20"/>
              </w:rPr>
              <w:t>Đề xuất về giá và các bảng bi</w:t>
            </w:r>
            <w:r w:rsidRPr="00EB7C25">
              <w:rPr>
                <w:rFonts w:ascii="Arial" w:hAnsi="Arial" w:cs="Arial"/>
                <w:color w:val="auto"/>
                <w:sz w:val="20"/>
                <w:szCs w:val="20"/>
              </w:rPr>
              <w:t>ể</w:t>
            </w:r>
            <w:r w:rsidRPr="00453E3C">
              <w:rPr>
                <w:rFonts w:ascii="Arial" w:hAnsi="Arial" w:cs="Arial"/>
                <w:color w:val="auto"/>
                <w:sz w:val="20"/>
                <w:szCs w:val="20"/>
              </w:rPr>
              <w:t xml:space="preserve">u được ghi đầy </w:t>
            </w:r>
            <w:r w:rsidRPr="00EB7C25">
              <w:rPr>
                <w:rFonts w:ascii="Arial" w:hAnsi="Arial" w:cs="Arial"/>
                <w:color w:val="auto"/>
                <w:sz w:val="20"/>
                <w:szCs w:val="20"/>
              </w:rPr>
              <w:t>đủ</w:t>
            </w:r>
            <w:r w:rsidRPr="00453E3C">
              <w:rPr>
                <w:rFonts w:ascii="Arial" w:hAnsi="Arial" w:cs="Arial"/>
                <w:color w:val="auto"/>
                <w:sz w:val="20"/>
                <w:szCs w:val="20"/>
              </w:rPr>
              <w:t xml:space="preserve"> thông tin theo quy định tại Mục 12 và Mục 13 CDNT;</w:t>
            </w:r>
          </w:p>
          <w:p w:rsidR="00141051" w:rsidRPr="00453E3C" w:rsidRDefault="00141051" w:rsidP="00C553EA">
            <w:pPr>
              <w:pStyle w:val="Khc0"/>
              <w:spacing w:after="0" w:line="240" w:lineRule="auto"/>
              <w:rPr>
                <w:rFonts w:ascii="Arial" w:hAnsi="Arial" w:cs="Arial"/>
                <w:i/>
                <w:iCs/>
                <w:color w:val="auto"/>
                <w:sz w:val="20"/>
                <w:szCs w:val="20"/>
              </w:rPr>
            </w:pPr>
            <w:r w:rsidRPr="00EB7C25">
              <w:rPr>
                <w:rFonts w:ascii="Arial" w:hAnsi="Arial" w:cs="Arial"/>
                <w:color w:val="auto"/>
                <w:sz w:val="20"/>
                <w:szCs w:val="20"/>
              </w:rPr>
              <w:t xml:space="preserve">11.8. </w:t>
            </w:r>
            <w:r w:rsidRPr="00453E3C">
              <w:rPr>
                <w:rFonts w:ascii="Arial" w:hAnsi="Arial" w:cs="Arial"/>
                <w:color w:val="auto"/>
                <w:sz w:val="20"/>
                <w:szCs w:val="20"/>
              </w:rPr>
              <w:t xml:space="preserve">Các nội dung khác theo quy định tại </w:t>
            </w:r>
            <w:r w:rsidRPr="00453E3C">
              <w:rPr>
                <w:rFonts w:ascii="Arial" w:hAnsi="Arial" w:cs="Arial"/>
                <w:b/>
                <w:bCs/>
                <w:color w:val="auto"/>
                <w:sz w:val="20"/>
                <w:szCs w:val="20"/>
              </w:rPr>
              <w:t>BDL.</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12. </w:t>
            </w:r>
            <w:r w:rsidRPr="00EB7C25">
              <w:rPr>
                <w:rFonts w:ascii="Arial" w:hAnsi="Arial" w:cs="Arial"/>
                <w:b/>
                <w:bCs/>
                <w:color w:val="auto"/>
                <w:sz w:val="20"/>
                <w:szCs w:val="20"/>
              </w:rPr>
              <w:t>Đơn</w:t>
            </w:r>
            <w:r w:rsidRPr="00453E3C">
              <w:rPr>
                <w:rFonts w:ascii="Arial" w:hAnsi="Arial" w:cs="Arial"/>
                <w:b/>
                <w:bCs/>
                <w:color w:val="auto"/>
                <w:sz w:val="20"/>
                <w:szCs w:val="20"/>
              </w:rPr>
              <w:t xml:space="preserve"> dự thầu và các bảng biểu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Nhà thầu điền đầy đủ thông tin về đơn dự thầu, t</w:t>
            </w:r>
            <w:r>
              <w:rPr>
                <w:rFonts w:ascii="Arial" w:hAnsi="Arial" w:cs="Arial"/>
                <w:color w:val="auto"/>
                <w:sz w:val="20"/>
                <w:szCs w:val="20"/>
              </w:rPr>
              <w:t>hỏa thuận liên danh (nếu có), b</w:t>
            </w:r>
            <w:r w:rsidRPr="00EB7C25">
              <w:rPr>
                <w:rFonts w:ascii="Arial" w:hAnsi="Arial" w:cs="Arial"/>
                <w:color w:val="auto"/>
                <w:sz w:val="20"/>
                <w:szCs w:val="20"/>
              </w:rPr>
              <w:t>ả</w:t>
            </w:r>
            <w:r w:rsidRPr="00453E3C">
              <w:rPr>
                <w:rFonts w:ascii="Arial" w:hAnsi="Arial" w:cs="Arial"/>
                <w:color w:val="auto"/>
                <w:sz w:val="20"/>
                <w:szCs w:val="20"/>
              </w:rPr>
              <w:t>ng giá dự t</w:t>
            </w:r>
            <w:r>
              <w:rPr>
                <w:rFonts w:ascii="Arial" w:hAnsi="Arial" w:cs="Arial"/>
                <w:color w:val="auto"/>
                <w:sz w:val="20"/>
                <w:szCs w:val="20"/>
              </w:rPr>
              <w:t>hầu, tiến độ cung cấp vào các M</w:t>
            </w:r>
            <w:r w:rsidRPr="00EB7C25">
              <w:rPr>
                <w:rFonts w:ascii="Arial" w:hAnsi="Arial" w:cs="Arial"/>
                <w:color w:val="auto"/>
                <w:sz w:val="20"/>
                <w:szCs w:val="20"/>
              </w:rPr>
              <w:t>ẫ</w:t>
            </w:r>
            <w:r w:rsidRPr="00453E3C">
              <w:rPr>
                <w:rFonts w:ascii="Arial" w:hAnsi="Arial" w:cs="Arial"/>
                <w:color w:val="auto"/>
                <w:sz w:val="20"/>
                <w:szCs w:val="20"/>
              </w:rPr>
              <w:t>u ở Chương IV - Biểu mẫu dự thầu. Nhà thầu kiểm tra thông tin được Hệ thống trích xuất để hoàn thành E - HSDT.</w:t>
            </w:r>
          </w:p>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Đối với các bi</w:t>
            </w:r>
            <w:r w:rsidRPr="00EB7C25">
              <w:rPr>
                <w:rFonts w:ascii="Arial" w:hAnsi="Arial" w:cs="Arial"/>
                <w:color w:val="auto"/>
                <w:sz w:val="20"/>
                <w:szCs w:val="20"/>
              </w:rPr>
              <w:t>ể</w:t>
            </w:r>
            <w:r w:rsidRPr="00453E3C">
              <w:rPr>
                <w:rFonts w:ascii="Arial" w:hAnsi="Arial" w:cs="Arial"/>
                <w:color w:val="auto"/>
                <w:sz w:val="20"/>
                <w:szCs w:val="20"/>
              </w:rPr>
              <w:t>u mẫu còn lại, nhà thầu lập tương ứng theo các mẫu quy định tại Chương IV - Biểu mẫu dự thầu và đính kèm trong E - HSDT.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13. Giá dự thầu và giảm giá</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Đối </w:t>
            </w:r>
            <w:r w:rsidRPr="00EB7C25">
              <w:rPr>
                <w:rFonts w:ascii="Arial" w:hAnsi="Arial" w:cs="Arial"/>
                <w:b/>
                <w:bCs/>
                <w:color w:val="auto"/>
                <w:sz w:val="20"/>
                <w:szCs w:val="20"/>
              </w:rPr>
              <w:t>với</w:t>
            </w:r>
            <w:r>
              <w:rPr>
                <w:rFonts w:ascii="Arial" w:hAnsi="Arial" w:cs="Arial"/>
                <w:b/>
                <w:bCs/>
                <w:color w:val="auto"/>
                <w:sz w:val="20"/>
                <w:szCs w:val="20"/>
              </w:rPr>
              <w:t xml:space="preserve"> gói thầu mua sắm không phải </w:t>
            </w:r>
            <w:r w:rsidRPr="00EB7C25">
              <w:rPr>
                <w:rFonts w:ascii="Arial" w:hAnsi="Arial" w:cs="Arial"/>
                <w:b/>
                <w:bCs/>
                <w:color w:val="auto"/>
                <w:sz w:val="20"/>
                <w:szCs w:val="20"/>
              </w:rPr>
              <w:t>l</w:t>
            </w:r>
            <w:r w:rsidRPr="00453E3C">
              <w:rPr>
                <w:rFonts w:ascii="Arial" w:hAnsi="Arial" w:cs="Arial"/>
                <w:b/>
                <w:bCs/>
                <w:color w:val="auto"/>
                <w:sz w:val="20"/>
                <w:szCs w:val="20"/>
              </w:rPr>
              <w:t>à mua sắm tập trung mà việc lựa chọn nhà thầu căn cứ theo khả năng cung cấp, Hệ thống trích xuất như sau: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13.1. Giá dự thầu ghi trong đơn và trong bảng giá cùng với các khoản giảm giá phải đáp ứng các quy định trong Mục này:</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a) Giá dự thầu là giá do nhà thầu chào trong đơn dự thầu (chưa bao gồm giảm giá), bao gồm toàn bộ các chi phí để thực hiện gói thầu. Hệ thống sẽ tự động trích xuất giá dự thầu từ </w:t>
            </w:r>
            <w:r>
              <w:rPr>
                <w:rFonts w:ascii="Arial" w:hAnsi="Arial" w:cs="Arial"/>
                <w:color w:val="auto"/>
                <w:sz w:val="20"/>
                <w:szCs w:val="20"/>
              </w:rPr>
              <w:t>Mẫu số</w:t>
            </w:r>
            <w:r w:rsidRPr="00453E3C">
              <w:rPr>
                <w:rFonts w:ascii="Arial" w:hAnsi="Arial" w:cs="Arial"/>
                <w:color w:val="auto"/>
                <w:sz w:val="20"/>
                <w:szCs w:val="20"/>
              </w:rPr>
              <w:t xml:space="preserve"> 05 Chương IV vào đơn dự thầu.</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b</w:t>
            </w:r>
            <w:r w:rsidRPr="00453E3C">
              <w:rPr>
                <w:rFonts w:ascii="Arial" w:hAnsi="Arial" w:cs="Arial"/>
                <w:color w:val="auto"/>
                <w:sz w:val="20"/>
                <w:szCs w:val="20"/>
              </w:rPr>
              <w:t>) Tất cả các phần (đối với gói thầu chia thành nhiều phần) và các hạng mục phải được chào giá riêng trong bảng giá dự thầu. Trường hợp nhà thầu có đề xuất giảm giá thì có thể thực hiện theo một trong hai cách sau:</w:t>
            </w:r>
          </w:p>
          <w:p w:rsidR="00141051" w:rsidRPr="00453E3C" w:rsidRDefault="00141051" w:rsidP="00C553EA">
            <w:pPr>
              <w:pStyle w:val="Khc0"/>
              <w:tabs>
                <w:tab w:val="left" w:pos="167"/>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Cách thứ nhất: ghi giá trị tỷ lệ phần trăm giảm giá vào đơn dự thầu (trong trường hợp này được coi là nhà thầu giảm giá đều theo tỷ lệ cho tất cả phần mà </w:t>
            </w:r>
            <w:r>
              <w:rPr>
                <w:rFonts w:ascii="Arial" w:hAnsi="Arial" w:cs="Arial"/>
                <w:color w:val="auto"/>
                <w:sz w:val="20"/>
                <w:szCs w:val="20"/>
              </w:rPr>
              <w:t>nhà thầu</w:t>
            </w:r>
            <w:r w:rsidRPr="00453E3C">
              <w:rPr>
                <w:rFonts w:ascii="Arial" w:hAnsi="Arial" w:cs="Arial"/>
                <w:color w:val="auto"/>
                <w:sz w:val="20"/>
                <w:szCs w:val="20"/>
              </w:rPr>
              <w:t xml:space="preserve"> tham dự).</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Cách thứ hai: ghi tỷ lệ phần trăm giảm giá cho từng phần vào webform trên Hệ thống.</w:t>
            </w:r>
          </w:p>
          <w:p w:rsidR="00141051" w:rsidRDefault="00141051" w:rsidP="00C553EA">
            <w:pPr>
              <w:pStyle w:val="Khc0"/>
              <w:spacing w:after="0" w:line="240" w:lineRule="auto"/>
              <w:rPr>
                <w:rFonts w:ascii="Arial" w:hAnsi="Arial" w:cs="Arial"/>
                <w:i/>
                <w:iCs/>
                <w:color w:val="auto"/>
                <w:sz w:val="20"/>
                <w:szCs w:val="20"/>
              </w:rPr>
            </w:pPr>
            <w:r w:rsidRPr="00453E3C">
              <w:rPr>
                <w:rFonts w:ascii="Arial" w:hAnsi="Arial" w:cs="Arial"/>
                <w:color w:val="auto"/>
                <w:sz w:val="20"/>
                <w:szCs w:val="20"/>
              </w:rPr>
              <w:t xml:space="preserve">c) </w:t>
            </w:r>
            <w:r w:rsidRPr="00EB7C25">
              <w:rPr>
                <w:rFonts w:ascii="Arial" w:hAnsi="Arial" w:cs="Arial"/>
                <w:color w:val="auto"/>
                <w:sz w:val="20"/>
                <w:szCs w:val="20"/>
              </w:rPr>
              <w:t>Đối</w:t>
            </w:r>
            <w:r w:rsidRPr="00453E3C">
              <w:rPr>
                <w:rFonts w:ascii="Arial" w:hAnsi="Arial" w:cs="Arial"/>
                <w:color w:val="auto"/>
                <w:sz w:val="20"/>
                <w:szCs w:val="20"/>
              </w:rPr>
              <w:t xml:space="preserve"> với gói thầu không chia phần, trường hợp nhà thầu có đề xuất gi</w:t>
            </w:r>
            <w:r>
              <w:rPr>
                <w:rFonts w:ascii="Arial" w:hAnsi="Arial" w:cs="Arial"/>
                <w:color w:val="auto"/>
                <w:sz w:val="20"/>
                <w:szCs w:val="20"/>
              </w:rPr>
              <w:t>ảm giá thì ghi giá trị tỷ lệ ph</w:t>
            </w:r>
            <w:r w:rsidRPr="00EB7C25">
              <w:rPr>
                <w:rFonts w:ascii="Arial" w:hAnsi="Arial" w:cs="Arial"/>
                <w:color w:val="auto"/>
                <w:sz w:val="20"/>
                <w:szCs w:val="20"/>
              </w:rPr>
              <w:t>ầ</w:t>
            </w:r>
            <w:r>
              <w:rPr>
                <w:rFonts w:ascii="Arial" w:hAnsi="Arial" w:cs="Arial"/>
                <w:color w:val="auto"/>
                <w:sz w:val="20"/>
                <w:szCs w:val="20"/>
              </w:rPr>
              <w:t>n trăm giảm giá vào đơn dự th</w:t>
            </w:r>
            <w:r w:rsidRPr="00EB7C25">
              <w:rPr>
                <w:rFonts w:ascii="Arial" w:hAnsi="Arial" w:cs="Arial"/>
                <w:color w:val="auto"/>
                <w:sz w:val="20"/>
                <w:szCs w:val="20"/>
              </w:rPr>
              <w:t>ầ</w:t>
            </w:r>
            <w:r>
              <w:rPr>
                <w:rFonts w:ascii="Arial" w:hAnsi="Arial" w:cs="Arial"/>
                <w:color w:val="auto"/>
                <w:sz w:val="20"/>
                <w:szCs w:val="20"/>
              </w:rPr>
              <w:t>u. Giá trị giảm giá này được hi</w:t>
            </w:r>
            <w:r w:rsidRPr="00EB7C25">
              <w:rPr>
                <w:rFonts w:ascii="Arial" w:hAnsi="Arial" w:cs="Arial"/>
                <w:color w:val="auto"/>
                <w:sz w:val="20"/>
                <w:szCs w:val="20"/>
              </w:rPr>
              <w:t>ể</w:t>
            </w:r>
            <w:r>
              <w:rPr>
                <w:rFonts w:ascii="Arial" w:hAnsi="Arial" w:cs="Arial"/>
                <w:color w:val="auto"/>
                <w:sz w:val="20"/>
                <w:szCs w:val="20"/>
              </w:rPr>
              <w:t>u là giảm đ</w:t>
            </w:r>
            <w:r w:rsidRPr="00EB7C25">
              <w:rPr>
                <w:rFonts w:ascii="Arial" w:hAnsi="Arial" w:cs="Arial"/>
                <w:color w:val="auto"/>
                <w:sz w:val="20"/>
                <w:szCs w:val="20"/>
              </w:rPr>
              <w:t>ề</w:t>
            </w:r>
            <w:r>
              <w:rPr>
                <w:rFonts w:ascii="Arial" w:hAnsi="Arial" w:cs="Arial"/>
                <w:color w:val="auto"/>
                <w:sz w:val="20"/>
                <w:szCs w:val="20"/>
              </w:rPr>
              <w:t>u theo tỷ lệ cho t</w:t>
            </w:r>
            <w:r w:rsidRPr="00EB7C25">
              <w:rPr>
                <w:rFonts w:ascii="Arial" w:hAnsi="Arial" w:cs="Arial"/>
                <w:color w:val="auto"/>
                <w:sz w:val="20"/>
                <w:szCs w:val="20"/>
              </w:rPr>
              <w:t>ấ</w:t>
            </w:r>
            <w:r w:rsidRPr="00453E3C">
              <w:rPr>
                <w:rFonts w:ascii="Arial" w:hAnsi="Arial" w:cs="Arial"/>
                <w:color w:val="auto"/>
                <w:sz w:val="20"/>
                <w:szCs w:val="20"/>
              </w:rPr>
              <w:t>t cả hạng mục trong các bảng giá dự thầu.</w:t>
            </w:r>
          </w:p>
          <w:p w:rsidR="00141051" w:rsidRPr="00453E3C" w:rsidRDefault="00141051" w:rsidP="00C553EA">
            <w:pPr>
              <w:pStyle w:val="Vnbnnidung0"/>
              <w:tabs>
                <w:tab w:val="left" w:pos="2246"/>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 xml:space="preserve">Nhà thầu phải nộp E - HSDT cho toàn bộ công việc yêu cầu trong E - HSMT và ghi </w:t>
            </w:r>
            <w:r w:rsidRPr="00EB7C25">
              <w:rPr>
                <w:rFonts w:ascii="Arial" w:hAnsi="Arial" w:cs="Arial"/>
                <w:color w:val="auto"/>
                <w:sz w:val="20"/>
                <w:szCs w:val="20"/>
              </w:rPr>
              <w:t>đơn</w:t>
            </w:r>
            <w:r w:rsidRPr="00453E3C">
              <w:rPr>
                <w:rFonts w:ascii="Arial" w:hAnsi="Arial" w:cs="Arial"/>
                <w:color w:val="auto"/>
                <w:sz w:val="20"/>
                <w:szCs w:val="20"/>
              </w:rPr>
              <w:t xml:space="preserve"> giá dự thầu cho </w:t>
            </w:r>
            <w:r w:rsidRPr="00EB7C25">
              <w:rPr>
                <w:rFonts w:ascii="Arial" w:hAnsi="Arial" w:cs="Arial"/>
                <w:color w:val="auto"/>
                <w:sz w:val="20"/>
                <w:szCs w:val="20"/>
              </w:rPr>
              <w:t>từng</w:t>
            </w:r>
            <w:r w:rsidRPr="00453E3C">
              <w:rPr>
                <w:rFonts w:ascii="Arial" w:hAnsi="Arial" w:cs="Arial"/>
                <w:color w:val="auto"/>
                <w:sz w:val="20"/>
                <w:szCs w:val="20"/>
              </w:rPr>
              <w:t xml:space="preserve"> mặt hàng dược liệu, vị thuốc cổ truyền theo </w:t>
            </w:r>
            <w:r>
              <w:rPr>
                <w:rFonts w:ascii="Arial" w:hAnsi="Arial" w:cs="Arial"/>
                <w:color w:val="auto"/>
                <w:sz w:val="20"/>
                <w:szCs w:val="20"/>
              </w:rPr>
              <w:t>Mẫu số</w:t>
            </w:r>
            <w:r w:rsidRPr="00453E3C">
              <w:rPr>
                <w:rFonts w:ascii="Arial" w:hAnsi="Arial" w:cs="Arial"/>
                <w:color w:val="auto"/>
                <w:sz w:val="20"/>
                <w:szCs w:val="20"/>
              </w:rPr>
              <w:t xml:space="preserve"> 05 </w:t>
            </w:r>
            <w:r w:rsidRPr="00EB7C25">
              <w:rPr>
                <w:rFonts w:ascii="Arial" w:hAnsi="Arial" w:cs="Arial"/>
                <w:color w:val="auto"/>
                <w:sz w:val="20"/>
                <w:szCs w:val="20"/>
              </w:rPr>
              <w:t>Chương</w:t>
            </w:r>
            <w:r w:rsidRPr="00453E3C">
              <w:rPr>
                <w:rFonts w:ascii="Arial" w:hAnsi="Arial" w:cs="Arial"/>
                <w:color w:val="auto"/>
                <w:sz w:val="20"/>
                <w:szCs w:val="20"/>
              </w:rPr>
              <w:t xml:space="preserve"> IV.</w:t>
            </w:r>
          </w:p>
          <w:p w:rsidR="00141051" w:rsidRPr="00453E3C" w:rsidRDefault="00141051" w:rsidP="00C553EA">
            <w:pPr>
              <w:pStyle w:val="Vnbnnidung0"/>
              <w:tabs>
                <w:tab w:val="left" w:pos="2542"/>
              </w:tabs>
              <w:spacing w:after="0" w:line="240" w:lineRule="auto"/>
              <w:rPr>
                <w:rFonts w:ascii="Arial" w:hAnsi="Arial" w:cs="Arial"/>
                <w:color w:val="auto"/>
                <w:sz w:val="20"/>
                <w:szCs w:val="20"/>
              </w:rPr>
            </w:pPr>
            <w:r w:rsidRPr="00EB7C25">
              <w:rPr>
                <w:rFonts w:ascii="Arial" w:hAnsi="Arial" w:cs="Arial"/>
                <w:color w:val="auto"/>
                <w:sz w:val="20"/>
                <w:szCs w:val="20"/>
              </w:rPr>
              <w:t xml:space="preserve">13.2. </w:t>
            </w:r>
            <w:r w:rsidRPr="00453E3C">
              <w:rPr>
                <w:rFonts w:ascii="Arial" w:hAnsi="Arial" w:cs="Arial"/>
                <w:color w:val="auto"/>
                <w:sz w:val="20"/>
                <w:szCs w:val="20"/>
              </w:rPr>
              <w:t>Trường hợp gói thầu được chia thành nhiều phần độc lập và cho phép dự thầu theo từng phần như quy định tại BDL thì nhà thầu có thể dự thầu một hoặc nhiều phần của gói thầu. Nhà thầu phải dự thầu đầy đủ các hạng mục trong phần mà mình tham dự. Trường hợp nhà thầu có đề xuất giảm giá thì thực hiện theo một trong hai cách sau đây:</w:t>
            </w:r>
          </w:p>
          <w:p w:rsidR="00141051" w:rsidRPr="00453E3C" w:rsidRDefault="00141051" w:rsidP="00C553EA">
            <w:pPr>
              <w:pStyle w:val="Vnbnnidung0"/>
              <w:tabs>
                <w:tab w:val="left" w:pos="2236"/>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Cách thứ nhất: ghi tỷ lệ phần trăm giảm giá vào đơn dự thầu (trong trường hợp này được coi là nhà thầu giảm giá đều theo tỷ lệ cho tất cả phần mà nhà thầu tham dự).</w:t>
            </w:r>
          </w:p>
          <w:p w:rsidR="00141051" w:rsidRPr="00453E3C" w:rsidRDefault="00141051" w:rsidP="00C553EA">
            <w:pPr>
              <w:pStyle w:val="Vnbnnidung0"/>
              <w:tabs>
                <w:tab w:val="left" w:pos="2246"/>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Cách thứ hai: ghi tỷ lệ phần trăm giảm giá cho từng phần vào webform trên Hệ </w:t>
            </w:r>
            <w:r w:rsidRPr="00EB7C25">
              <w:rPr>
                <w:rFonts w:ascii="Arial" w:hAnsi="Arial" w:cs="Arial"/>
                <w:color w:val="auto"/>
                <w:sz w:val="20"/>
                <w:szCs w:val="20"/>
              </w:rPr>
              <w:t>thống</w:t>
            </w:r>
            <w:r w:rsidRPr="00453E3C">
              <w:rPr>
                <w:rFonts w:ascii="Arial" w:hAnsi="Arial" w:cs="Arial"/>
                <w:color w:val="auto"/>
                <w:sz w:val="20"/>
                <w:szCs w:val="20"/>
              </w:rPr>
              <w:t>.</w:t>
            </w:r>
          </w:p>
          <w:p w:rsidR="00141051" w:rsidRPr="00453E3C" w:rsidRDefault="00141051" w:rsidP="00C553EA">
            <w:pPr>
              <w:pStyle w:val="Vnbnnidung0"/>
              <w:tabs>
                <w:tab w:val="left" w:pos="2551"/>
              </w:tabs>
              <w:spacing w:after="0" w:line="240" w:lineRule="auto"/>
              <w:rPr>
                <w:rFonts w:ascii="Arial" w:hAnsi="Arial" w:cs="Arial"/>
                <w:color w:val="auto"/>
                <w:sz w:val="20"/>
                <w:szCs w:val="20"/>
              </w:rPr>
            </w:pPr>
            <w:r w:rsidRPr="00EB7C25">
              <w:rPr>
                <w:rFonts w:ascii="Arial" w:hAnsi="Arial" w:cs="Arial"/>
                <w:color w:val="auto"/>
                <w:sz w:val="20"/>
                <w:szCs w:val="20"/>
              </w:rPr>
              <w:t xml:space="preserve">13.3. </w:t>
            </w:r>
            <w:r w:rsidRPr="00453E3C">
              <w:rPr>
                <w:rFonts w:ascii="Arial" w:hAnsi="Arial" w:cs="Arial"/>
                <w:color w:val="auto"/>
                <w:sz w:val="20"/>
                <w:szCs w:val="20"/>
              </w:rPr>
              <w:t>Nhà thầu phải chịu trách nhiệm về giá dự thầu để thực hiện, hoàn thành các công việc theo đúng yêu cầu nêu trong E - HSMT. Trường hợp nhà thầu có đơn giá thấp khác thường, ảnh hưởng đến chất lượng gói thầu thì Bên mời thầu yêu cầu nhà thầu làm rõ về tính khả thi của đơn giá thấp khác thường đó theo quy định tại khoản 11 Điều 131 Nghị định số 24/2024/NĐ-CP.</w:t>
            </w:r>
          </w:p>
          <w:p w:rsidR="00141051" w:rsidRPr="00453E3C" w:rsidRDefault="00141051" w:rsidP="00C553EA">
            <w:pPr>
              <w:pStyle w:val="Vnbnnidung0"/>
              <w:tabs>
                <w:tab w:val="left" w:pos="2542"/>
              </w:tabs>
              <w:spacing w:after="0" w:line="240" w:lineRule="auto"/>
              <w:rPr>
                <w:rFonts w:ascii="Arial" w:hAnsi="Arial" w:cs="Arial"/>
                <w:color w:val="auto"/>
                <w:sz w:val="20"/>
                <w:szCs w:val="20"/>
              </w:rPr>
            </w:pPr>
            <w:bookmarkStart w:id="1" w:name="bookmark168"/>
            <w:bookmarkEnd w:id="1"/>
            <w:r w:rsidRPr="00EB7C25">
              <w:rPr>
                <w:rFonts w:ascii="Arial" w:hAnsi="Arial" w:cs="Arial"/>
                <w:color w:val="auto"/>
                <w:sz w:val="20"/>
                <w:szCs w:val="20"/>
              </w:rPr>
              <w:t xml:space="preserve">13.4. </w:t>
            </w:r>
            <w:r w:rsidRPr="00453E3C">
              <w:rPr>
                <w:rFonts w:ascii="Arial" w:hAnsi="Arial" w:cs="Arial"/>
                <w:color w:val="auto"/>
                <w:sz w:val="20"/>
                <w:szCs w:val="20"/>
              </w:rPr>
              <w:t xml:space="preserve">Giá dự thầu của nhà thầu phải bao gồm toàn bộ các khoản thuế, phí, lệ phí (nếu có) áp theo thuế suất, mức phí, lệ phí tại thời </w:t>
            </w:r>
            <w:r w:rsidRPr="00EB7C25">
              <w:rPr>
                <w:rFonts w:ascii="Arial" w:hAnsi="Arial" w:cs="Arial"/>
                <w:color w:val="auto"/>
                <w:sz w:val="20"/>
                <w:szCs w:val="20"/>
              </w:rPr>
              <w:t>điểm</w:t>
            </w:r>
            <w:r w:rsidRPr="00453E3C">
              <w:rPr>
                <w:rFonts w:ascii="Arial" w:hAnsi="Arial" w:cs="Arial"/>
                <w:color w:val="auto"/>
                <w:sz w:val="20"/>
                <w:szCs w:val="20"/>
              </w:rPr>
              <w:t xml:space="preserve"> 28 ngày trước ngày có thời điểm đóng thầu. Trường hợp nhà thầu tuyên bố giá dự thầu không bao gồm thuế, phí, lệ phí (nếu có) thì E - HSDT của nhà thầu sẽ bị loại.</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b/>
                <w:bCs/>
                <w:color w:val="auto"/>
                <w:sz w:val="20"/>
                <w:szCs w:val="20"/>
              </w:rPr>
              <w:t xml:space="preserve">Đối </w:t>
            </w:r>
            <w:r w:rsidRPr="00EB7C25">
              <w:rPr>
                <w:rFonts w:ascii="Arial" w:hAnsi="Arial" w:cs="Arial"/>
                <w:b/>
                <w:bCs/>
                <w:color w:val="auto"/>
                <w:sz w:val="20"/>
                <w:szCs w:val="20"/>
              </w:rPr>
              <w:t>với</w:t>
            </w:r>
            <w:r w:rsidRPr="00453E3C">
              <w:rPr>
                <w:rFonts w:ascii="Arial" w:hAnsi="Arial" w:cs="Arial"/>
                <w:b/>
                <w:bCs/>
                <w:color w:val="auto"/>
                <w:sz w:val="20"/>
                <w:szCs w:val="20"/>
              </w:rPr>
              <w:t xml:space="preserve"> gói thầu mua sắm là mua sắm tập trung mà việc lựa chọn nhà thầu căn cứ theo khả năng cung cấp, Hệ thống trích xuất như sau:</w:t>
            </w:r>
          </w:p>
          <w:p w:rsidR="00141051" w:rsidRPr="00453E3C" w:rsidRDefault="00141051" w:rsidP="00C553EA">
            <w:pPr>
              <w:pStyle w:val="Vnbnnidung0"/>
              <w:tabs>
                <w:tab w:val="left" w:pos="2537"/>
              </w:tabs>
              <w:spacing w:after="0" w:line="240" w:lineRule="auto"/>
              <w:rPr>
                <w:rFonts w:ascii="Arial" w:hAnsi="Arial" w:cs="Arial"/>
                <w:color w:val="auto"/>
                <w:sz w:val="20"/>
                <w:szCs w:val="20"/>
              </w:rPr>
            </w:pPr>
            <w:bookmarkStart w:id="2" w:name="bookmark169"/>
            <w:bookmarkEnd w:id="2"/>
            <w:r w:rsidRPr="00EB7C25">
              <w:rPr>
                <w:rFonts w:ascii="Arial" w:hAnsi="Arial" w:cs="Arial"/>
                <w:color w:val="auto"/>
                <w:sz w:val="20"/>
                <w:szCs w:val="20"/>
              </w:rPr>
              <w:t xml:space="preserve">13.1. </w:t>
            </w:r>
            <w:r w:rsidRPr="00453E3C">
              <w:rPr>
                <w:rFonts w:ascii="Arial" w:hAnsi="Arial" w:cs="Arial"/>
                <w:color w:val="auto"/>
                <w:sz w:val="20"/>
                <w:szCs w:val="20"/>
              </w:rPr>
              <w:t xml:space="preserve">Giá dự thầu ghi trong đơn và trong các bảng giá cùng với các khoản giảm </w:t>
            </w:r>
            <w:r w:rsidRPr="00453E3C">
              <w:rPr>
                <w:rFonts w:ascii="Arial" w:hAnsi="Arial" w:cs="Arial"/>
                <w:color w:val="auto"/>
                <w:sz w:val="20"/>
                <w:szCs w:val="20"/>
              </w:rPr>
              <w:lastRenderedPageBreak/>
              <w:t>giá phải đáp ứng các quy định trong Mục này:</w:t>
            </w:r>
          </w:p>
          <w:p w:rsidR="00141051" w:rsidRPr="00453E3C" w:rsidRDefault="00141051" w:rsidP="00C553EA">
            <w:pPr>
              <w:pStyle w:val="Vnbnnidung0"/>
              <w:tabs>
                <w:tab w:val="left" w:pos="2232"/>
              </w:tabs>
              <w:spacing w:after="0" w:line="240" w:lineRule="auto"/>
              <w:rPr>
                <w:rFonts w:ascii="Arial" w:hAnsi="Arial" w:cs="Arial"/>
                <w:color w:val="auto"/>
                <w:sz w:val="20"/>
                <w:szCs w:val="20"/>
              </w:rPr>
            </w:pPr>
            <w:bookmarkStart w:id="3" w:name="bookmark170"/>
            <w:bookmarkEnd w:id="3"/>
            <w:r w:rsidRPr="00EB7C25">
              <w:rPr>
                <w:rFonts w:ascii="Arial" w:hAnsi="Arial" w:cs="Arial"/>
                <w:color w:val="auto"/>
                <w:sz w:val="20"/>
                <w:szCs w:val="20"/>
              </w:rPr>
              <w:t xml:space="preserve">a) </w:t>
            </w:r>
            <w:r w:rsidRPr="00453E3C">
              <w:rPr>
                <w:rFonts w:ascii="Arial" w:hAnsi="Arial" w:cs="Arial"/>
                <w:color w:val="auto"/>
                <w:sz w:val="20"/>
                <w:szCs w:val="20"/>
              </w:rPr>
              <w:t xml:space="preserve">Giá dự thầu là giá do nhà thầu chào trong đơn dự thầu, bao gồm toàn bộ các chi phí </w:t>
            </w:r>
            <w:r w:rsidRPr="00EB7C25">
              <w:rPr>
                <w:rFonts w:ascii="Arial" w:hAnsi="Arial" w:cs="Arial"/>
                <w:color w:val="auto"/>
                <w:sz w:val="20"/>
                <w:szCs w:val="20"/>
              </w:rPr>
              <w:t>để</w:t>
            </w:r>
            <w:r w:rsidRPr="00453E3C">
              <w:rPr>
                <w:rFonts w:ascii="Arial" w:hAnsi="Arial" w:cs="Arial"/>
                <w:color w:val="auto"/>
                <w:sz w:val="20"/>
                <w:szCs w:val="20"/>
              </w:rPr>
              <w:t xml:space="preserve"> thực hiện khối lượng công việc mà nhà thầu chào theo khả năng cung cấp (chưa tính giảm giá). Hệ thống sẽ tự động trích xuất giá dự thầu từ </w:t>
            </w:r>
            <w:r>
              <w:rPr>
                <w:rFonts w:ascii="Arial" w:hAnsi="Arial" w:cs="Arial"/>
                <w:color w:val="auto"/>
                <w:sz w:val="20"/>
                <w:szCs w:val="20"/>
              </w:rPr>
              <w:t>Mẫu số</w:t>
            </w:r>
            <w:r w:rsidRPr="00453E3C">
              <w:rPr>
                <w:rFonts w:ascii="Arial" w:hAnsi="Arial" w:cs="Arial"/>
                <w:color w:val="auto"/>
                <w:sz w:val="20"/>
                <w:szCs w:val="20"/>
              </w:rPr>
              <w:t xml:space="preserve"> 05 Chương IV vào đơn dự thầu.</w:t>
            </w:r>
          </w:p>
          <w:p w:rsidR="00141051" w:rsidRPr="00453E3C" w:rsidRDefault="00141051" w:rsidP="00C553EA">
            <w:pPr>
              <w:pStyle w:val="Vnbnnidung0"/>
              <w:tabs>
                <w:tab w:val="left" w:pos="2246"/>
              </w:tabs>
              <w:spacing w:after="0" w:line="240" w:lineRule="auto"/>
              <w:rPr>
                <w:rFonts w:ascii="Arial" w:hAnsi="Arial" w:cs="Arial"/>
                <w:color w:val="auto"/>
                <w:sz w:val="20"/>
                <w:szCs w:val="20"/>
              </w:rPr>
            </w:pPr>
            <w:bookmarkStart w:id="4" w:name="bookmark171"/>
            <w:bookmarkEnd w:id="4"/>
            <w:r w:rsidRPr="00EB7C25">
              <w:rPr>
                <w:rFonts w:ascii="Arial" w:hAnsi="Arial" w:cs="Arial"/>
                <w:color w:val="auto"/>
                <w:sz w:val="20"/>
                <w:szCs w:val="20"/>
              </w:rPr>
              <w:t xml:space="preserve">b) </w:t>
            </w:r>
            <w:r w:rsidRPr="00453E3C">
              <w:rPr>
                <w:rFonts w:ascii="Arial" w:hAnsi="Arial" w:cs="Arial"/>
                <w:color w:val="auto"/>
                <w:sz w:val="20"/>
                <w:szCs w:val="20"/>
              </w:rPr>
              <w:t>Một hoặc các phần (đối với gói thầu chia thành nhiều phần) và một hoặc các hạng mục phải được chào giá riêng trong các bảng giá dự thầu;</w:t>
            </w:r>
          </w:p>
          <w:p w:rsidR="00141051" w:rsidRPr="00EB7C25" w:rsidRDefault="00141051" w:rsidP="00C553EA">
            <w:pPr>
              <w:pStyle w:val="Vnbnnidung0"/>
              <w:tabs>
                <w:tab w:val="left" w:pos="2251"/>
              </w:tabs>
              <w:spacing w:after="0" w:line="240" w:lineRule="auto"/>
              <w:rPr>
                <w:rFonts w:ascii="Arial" w:hAnsi="Arial" w:cs="Arial"/>
                <w:i/>
                <w:iCs/>
                <w:color w:val="auto"/>
                <w:sz w:val="20"/>
                <w:szCs w:val="20"/>
              </w:rPr>
            </w:pPr>
            <w:bookmarkStart w:id="5" w:name="bookmark172"/>
            <w:bookmarkEnd w:id="5"/>
            <w:r w:rsidRPr="00EB7C25">
              <w:rPr>
                <w:rFonts w:ascii="Arial" w:hAnsi="Arial" w:cs="Arial"/>
                <w:color w:val="auto"/>
                <w:sz w:val="20"/>
                <w:szCs w:val="20"/>
              </w:rPr>
              <w:t xml:space="preserve">c) </w:t>
            </w:r>
            <w:r w:rsidRPr="00453E3C">
              <w:rPr>
                <w:rFonts w:ascii="Arial" w:hAnsi="Arial" w:cs="Arial"/>
                <w:color w:val="auto"/>
                <w:sz w:val="20"/>
                <w:szCs w:val="20"/>
              </w:rPr>
              <w:t xml:space="preserve">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w:t>
            </w:r>
            <w:r>
              <w:rPr>
                <w:rFonts w:ascii="Arial" w:hAnsi="Arial" w:cs="Arial"/>
                <w:color w:val="auto"/>
                <w:sz w:val="20"/>
                <w:szCs w:val="20"/>
              </w:rPr>
              <w:t>hợp đồng</w:t>
            </w:r>
            <w:r w:rsidRPr="00453E3C">
              <w:rPr>
                <w:rFonts w:ascii="Arial" w:hAnsi="Arial" w:cs="Arial"/>
                <w:color w:val="auto"/>
                <w:sz w:val="20"/>
                <w:szCs w:val="20"/>
              </w:rPr>
              <w:t xml:space="preserve"> theo đơn giá cố định, đơn giá điều chỉnh, giá trị giảm giá được tính trên giá dự thầu không bao gồm dự phòng.</w:t>
            </w:r>
          </w:p>
          <w:p w:rsidR="00141051" w:rsidRPr="00453E3C" w:rsidRDefault="00141051" w:rsidP="00C553EA">
            <w:pPr>
              <w:pStyle w:val="Vnbnnidung0"/>
              <w:tabs>
                <w:tab w:val="left" w:pos="2251"/>
              </w:tabs>
              <w:spacing w:after="0" w:line="240" w:lineRule="auto"/>
              <w:rPr>
                <w:rFonts w:ascii="Arial" w:hAnsi="Arial" w:cs="Arial"/>
                <w:color w:val="auto"/>
                <w:sz w:val="20"/>
                <w:szCs w:val="20"/>
              </w:rPr>
            </w:pPr>
            <w:bookmarkStart w:id="6" w:name="bookmark173"/>
            <w:bookmarkEnd w:id="6"/>
            <w:r w:rsidRPr="00EB7C25">
              <w:rPr>
                <w:rFonts w:ascii="Arial" w:hAnsi="Arial" w:cs="Arial"/>
                <w:color w:val="auto"/>
                <w:sz w:val="20"/>
                <w:szCs w:val="20"/>
              </w:rPr>
              <w:t xml:space="preserve">d) </w:t>
            </w:r>
            <w:r w:rsidRPr="00453E3C">
              <w:rPr>
                <w:rFonts w:ascii="Arial" w:hAnsi="Arial" w:cs="Arial"/>
                <w:color w:val="auto"/>
                <w:sz w:val="20"/>
                <w:szCs w:val="20"/>
              </w:rPr>
              <w:t xml:space="preserve">Nhà thầu nộp E - HSDT cho các công việc mà nhà thầu có khả năng cung cấp trong số các công việc nêu trong E - HSMT và ghi đơn giá dự thầu cho các công việc này trong </w:t>
            </w:r>
            <w:r>
              <w:rPr>
                <w:rFonts w:ascii="Arial" w:hAnsi="Arial" w:cs="Arial"/>
                <w:color w:val="auto"/>
                <w:sz w:val="20"/>
                <w:szCs w:val="20"/>
              </w:rPr>
              <w:t>Mẫu số</w:t>
            </w:r>
            <w:r w:rsidRPr="00453E3C">
              <w:rPr>
                <w:rFonts w:ascii="Arial" w:hAnsi="Arial" w:cs="Arial"/>
                <w:color w:val="auto"/>
                <w:sz w:val="20"/>
                <w:szCs w:val="20"/>
              </w:rPr>
              <w:t xml:space="preserve"> 05 Chương IV.</w:t>
            </w:r>
          </w:p>
          <w:p w:rsidR="00141051" w:rsidRPr="00453E3C" w:rsidRDefault="00141051" w:rsidP="00C553EA">
            <w:pPr>
              <w:pStyle w:val="Vnbnnidung0"/>
              <w:tabs>
                <w:tab w:val="left" w:pos="2566"/>
              </w:tabs>
              <w:spacing w:after="0" w:line="240" w:lineRule="auto"/>
              <w:rPr>
                <w:rFonts w:ascii="Arial" w:hAnsi="Arial" w:cs="Arial"/>
                <w:color w:val="auto"/>
                <w:sz w:val="20"/>
                <w:szCs w:val="20"/>
              </w:rPr>
            </w:pPr>
            <w:r w:rsidRPr="00EB7C25">
              <w:rPr>
                <w:rFonts w:ascii="Arial" w:hAnsi="Arial" w:cs="Arial"/>
                <w:color w:val="auto"/>
                <w:sz w:val="20"/>
                <w:szCs w:val="20"/>
              </w:rPr>
              <w:t xml:space="preserve">13.2. </w:t>
            </w:r>
            <w:r w:rsidRPr="00453E3C">
              <w:rPr>
                <w:rFonts w:ascii="Arial" w:hAnsi="Arial" w:cs="Arial"/>
                <w:color w:val="auto"/>
                <w:sz w:val="20"/>
                <w:szCs w:val="20"/>
              </w:rPr>
              <w:t>Trường hợp gói thầu được chia thành nhiều phần độc lập và cho phép dự thầu theo từng phần thì nhà thầu có thể dự thầu một hoặc nhiều phần của gói thầu, trong mồi phần nhà thầu có thể chào đủ số lượng, hạng mục theo yêu cầu của E - HSMT đối với phần đó hoặc chào theo số lượng, hạng mục mà nhà thầu có khả năng cung cấp (không đủ số lượng theo E - HSMT đối với phần đó). Trường hợp nhà thầu có đề xuất giảm giá thì thực hiện theo một trong hai cách sau đây:</w:t>
            </w:r>
          </w:p>
          <w:p w:rsidR="00141051" w:rsidRPr="00453E3C" w:rsidRDefault="00141051" w:rsidP="00C553EA">
            <w:pPr>
              <w:pStyle w:val="Vnbnnidung0"/>
              <w:tabs>
                <w:tab w:val="left" w:pos="2256"/>
              </w:tabs>
              <w:spacing w:after="0" w:line="240" w:lineRule="auto"/>
              <w:rPr>
                <w:rFonts w:ascii="Arial" w:hAnsi="Arial" w:cs="Arial"/>
                <w:color w:val="auto"/>
                <w:sz w:val="20"/>
                <w:szCs w:val="20"/>
              </w:rPr>
            </w:pPr>
            <w:bookmarkStart w:id="7" w:name="bookmark175"/>
            <w:bookmarkEnd w:id="7"/>
            <w:r w:rsidRPr="00EB7C25">
              <w:rPr>
                <w:rFonts w:ascii="Arial" w:hAnsi="Arial" w:cs="Arial"/>
                <w:color w:val="auto"/>
                <w:sz w:val="20"/>
                <w:szCs w:val="20"/>
              </w:rPr>
              <w:t xml:space="preserve">a) </w:t>
            </w:r>
            <w:r w:rsidRPr="00453E3C">
              <w:rPr>
                <w:rFonts w:ascii="Arial" w:hAnsi="Arial" w:cs="Arial"/>
                <w:color w:val="auto"/>
                <w:sz w:val="20"/>
                <w:szCs w:val="20"/>
              </w:rPr>
              <w:t>Cách thứ nhất: ghi tỷ lệ phần trăm giảm giá vào đơn dự thầu (trong trường hợp này được coi là nhà thầu giảm giá đều theo tỷ lệ cho tất cả phần mà nhà thầu tham dự).</w:t>
            </w:r>
          </w:p>
          <w:p w:rsidR="00141051" w:rsidRPr="00453E3C" w:rsidRDefault="00141051" w:rsidP="00C553EA">
            <w:pPr>
              <w:pStyle w:val="Vnbnnidung0"/>
              <w:tabs>
                <w:tab w:val="left" w:pos="2266"/>
              </w:tabs>
              <w:spacing w:after="0" w:line="240" w:lineRule="auto"/>
              <w:rPr>
                <w:rFonts w:ascii="Arial" w:hAnsi="Arial" w:cs="Arial"/>
                <w:color w:val="auto"/>
                <w:sz w:val="20"/>
                <w:szCs w:val="20"/>
              </w:rPr>
            </w:pPr>
            <w:bookmarkStart w:id="8" w:name="bookmark176"/>
            <w:bookmarkEnd w:id="8"/>
            <w:r w:rsidRPr="00EB7C25">
              <w:rPr>
                <w:rFonts w:ascii="Arial" w:hAnsi="Arial" w:cs="Arial"/>
                <w:color w:val="auto"/>
                <w:sz w:val="20"/>
                <w:szCs w:val="20"/>
              </w:rPr>
              <w:t xml:space="preserve">b) </w:t>
            </w:r>
            <w:r w:rsidRPr="00453E3C">
              <w:rPr>
                <w:rFonts w:ascii="Arial" w:hAnsi="Arial" w:cs="Arial"/>
                <w:color w:val="auto"/>
                <w:sz w:val="20"/>
                <w:szCs w:val="20"/>
              </w:rPr>
              <w:t xml:space="preserve">Cách thứ hai: ghi </w:t>
            </w:r>
            <w:r w:rsidRPr="00EB7C25">
              <w:rPr>
                <w:rFonts w:ascii="Arial" w:hAnsi="Arial" w:cs="Arial"/>
                <w:color w:val="auto"/>
                <w:sz w:val="20"/>
                <w:szCs w:val="20"/>
              </w:rPr>
              <w:t>tỷ</w:t>
            </w:r>
            <w:r w:rsidRPr="00453E3C">
              <w:rPr>
                <w:rFonts w:ascii="Arial" w:hAnsi="Arial" w:cs="Arial"/>
                <w:color w:val="auto"/>
                <w:sz w:val="20"/>
                <w:szCs w:val="20"/>
              </w:rPr>
              <w:t xml:space="preserve"> lệ phần trăm giảm giá cho từng phần vào webform trên Hệ thống.</w:t>
            </w:r>
          </w:p>
          <w:p w:rsidR="00141051" w:rsidRPr="00EB7C25" w:rsidRDefault="00141051" w:rsidP="00C553EA">
            <w:pPr>
              <w:pStyle w:val="Vnbnnidung0"/>
              <w:tabs>
                <w:tab w:val="left" w:pos="2566"/>
              </w:tabs>
              <w:spacing w:after="0" w:line="240" w:lineRule="auto"/>
              <w:rPr>
                <w:rFonts w:ascii="Arial" w:hAnsi="Arial" w:cs="Arial"/>
                <w:color w:val="auto"/>
                <w:sz w:val="20"/>
                <w:szCs w:val="20"/>
              </w:rPr>
            </w:pPr>
            <w:bookmarkStart w:id="9" w:name="bookmark177"/>
            <w:bookmarkEnd w:id="9"/>
            <w:r w:rsidRPr="00EB7C25">
              <w:rPr>
                <w:rFonts w:ascii="Arial" w:hAnsi="Arial" w:cs="Arial"/>
                <w:color w:val="auto"/>
                <w:sz w:val="20"/>
                <w:szCs w:val="20"/>
              </w:rPr>
              <w:t xml:space="preserve">13.3. </w:t>
            </w:r>
            <w:r w:rsidRPr="00453E3C">
              <w:rPr>
                <w:rFonts w:ascii="Arial" w:hAnsi="Arial" w:cs="Arial"/>
                <w:color w:val="auto"/>
                <w:sz w:val="20"/>
                <w:szCs w:val="20"/>
              </w:rPr>
              <w:t xml:space="preserve">Nhà thầu phải chịu trách nhiệm về giá dự thầu để thực hiện, hoàn thành các công việc theo khối lượng công việc nhà thầu đã chào. Trường hợp nhà thầu có đơn giá thấp khác thường, ảnh hưởng đến chất lượng gói thầu thì Bên mời thầu yêu cầu nhà thầu làm rõ về tính khả thi </w:t>
            </w:r>
            <w:r w:rsidRPr="00EB7C25">
              <w:rPr>
                <w:rFonts w:ascii="Arial" w:hAnsi="Arial" w:cs="Arial"/>
                <w:color w:val="auto"/>
                <w:sz w:val="20"/>
                <w:szCs w:val="20"/>
              </w:rPr>
              <w:t>của</w:t>
            </w:r>
            <w:r w:rsidRPr="00453E3C">
              <w:rPr>
                <w:rFonts w:ascii="Arial" w:hAnsi="Arial" w:cs="Arial"/>
                <w:color w:val="auto"/>
                <w:sz w:val="20"/>
                <w:szCs w:val="20"/>
              </w:rPr>
              <w:t xml:space="preserve"> đơn giá thấp khác thường đó theo quy định tại khoản 11 Điều 131 Nghị định số 24/2024/</w:t>
            </w:r>
            <w:r>
              <w:rPr>
                <w:rFonts w:ascii="Arial" w:hAnsi="Arial" w:cs="Arial"/>
                <w:color w:val="auto"/>
                <w:sz w:val="20"/>
                <w:szCs w:val="20"/>
              </w:rPr>
              <w:t>NĐ-CP</w:t>
            </w:r>
            <w:r w:rsidRPr="00EB7C25">
              <w:rPr>
                <w:rFonts w:ascii="Arial" w:hAnsi="Arial" w:cs="Arial"/>
                <w:color w:val="auto"/>
                <w:sz w:val="20"/>
                <w:szCs w:val="20"/>
              </w:rPr>
              <w:t>.</w:t>
            </w:r>
          </w:p>
          <w:p w:rsidR="00141051" w:rsidRPr="00453E3C" w:rsidRDefault="00141051" w:rsidP="00C553EA">
            <w:pPr>
              <w:pStyle w:val="Khc0"/>
              <w:spacing w:after="0" w:line="240" w:lineRule="auto"/>
              <w:rPr>
                <w:rFonts w:ascii="Arial" w:hAnsi="Arial" w:cs="Arial"/>
                <w:color w:val="auto"/>
                <w:sz w:val="20"/>
                <w:szCs w:val="20"/>
              </w:rPr>
            </w:pPr>
            <w:bookmarkStart w:id="10" w:name="bookmark178"/>
            <w:bookmarkEnd w:id="10"/>
            <w:r w:rsidRPr="00EB7C25">
              <w:rPr>
                <w:rFonts w:ascii="Arial" w:hAnsi="Arial" w:cs="Arial"/>
                <w:color w:val="auto"/>
                <w:sz w:val="20"/>
                <w:szCs w:val="20"/>
              </w:rPr>
              <w:t xml:space="preserve">13.4. </w:t>
            </w:r>
            <w:r w:rsidRPr="00453E3C">
              <w:rPr>
                <w:rFonts w:ascii="Arial" w:hAnsi="Arial" w:cs="Arial"/>
                <w:color w:val="auto"/>
                <w:sz w:val="20"/>
                <w:szCs w:val="20"/>
              </w:rPr>
              <w:t xml:space="preserve">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 - HSDT của </w:t>
            </w:r>
            <w:r w:rsidRPr="00EB7C25">
              <w:rPr>
                <w:rFonts w:ascii="Arial" w:hAnsi="Arial" w:cs="Arial"/>
                <w:color w:val="auto"/>
                <w:sz w:val="20"/>
                <w:szCs w:val="20"/>
              </w:rPr>
              <w:t>nhà</w:t>
            </w:r>
            <w:r w:rsidRPr="00453E3C">
              <w:rPr>
                <w:rFonts w:ascii="Arial" w:hAnsi="Arial" w:cs="Arial"/>
                <w:color w:val="auto"/>
                <w:sz w:val="20"/>
                <w:szCs w:val="20"/>
              </w:rPr>
              <w:t xml:space="preserve"> thầu sẽ bị loại.</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14. Đồng tiền </w:t>
            </w:r>
            <w:r w:rsidRPr="00EB7C25">
              <w:rPr>
                <w:rFonts w:ascii="Arial" w:hAnsi="Arial" w:cs="Arial"/>
                <w:b/>
                <w:bCs/>
                <w:color w:val="auto"/>
                <w:sz w:val="20"/>
                <w:szCs w:val="20"/>
              </w:rPr>
              <w:t>dự</w:t>
            </w:r>
            <w:r w:rsidRPr="00453E3C">
              <w:rPr>
                <w:rFonts w:ascii="Arial" w:hAnsi="Arial" w:cs="Arial"/>
                <w:b/>
                <w:bCs/>
                <w:color w:val="auto"/>
                <w:sz w:val="20"/>
                <w:szCs w:val="20"/>
              </w:rPr>
              <w:t xml:space="preserve"> thầu và đồng tiền thanh toán</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Đồng tiền dự thầu và đồng tiền thanh toán là VND.</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tabs>
                <w:tab w:val="left" w:pos="1225"/>
              </w:tabs>
              <w:spacing w:after="0" w:line="240" w:lineRule="auto"/>
              <w:rPr>
                <w:rFonts w:ascii="Arial" w:hAnsi="Arial" w:cs="Arial"/>
                <w:color w:val="auto"/>
                <w:sz w:val="20"/>
                <w:szCs w:val="20"/>
              </w:rPr>
            </w:pPr>
            <w:r w:rsidRPr="00453E3C">
              <w:rPr>
                <w:rFonts w:ascii="Arial" w:hAnsi="Arial" w:cs="Arial"/>
                <w:b/>
                <w:bCs/>
                <w:color w:val="auto"/>
                <w:sz w:val="20"/>
                <w:szCs w:val="20"/>
              </w:rPr>
              <w:t xml:space="preserve">15. Tài liệu chứng minh </w:t>
            </w:r>
            <w:r w:rsidRPr="00EB7C25">
              <w:rPr>
                <w:rFonts w:ascii="Arial" w:hAnsi="Arial" w:cs="Arial"/>
                <w:b/>
                <w:bCs/>
                <w:color w:val="auto"/>
                <w:sz w:val="20"/>
                <w:szCs w:val="20"/>
              </w:rPr>
              <w:t>Sự</w:t>
            </w:r>
            <w:r w:rsidRPr="00453E3C">
              <w:rPr>
                <w:rFonts w:ascii="Arial" w:hAnsi="Arial" w:cs="Arial"/>
                <w:b/>
                <w:bCs/>
                <w:color w:val="auto"/>
                <w:sz w:val="20"/>
                <w:szCs w:val="20"/>
              </w:rPr>
              <w:t xml:space="preserve"> phù </w:t>
            </w:r>
            <w:r w:rsidRPr="00EB7C25">
              <w:rPr>
                <w:rFonts w:ascii="Arial" w:hAnsi="Arial" w:cs="Arial"/>
                <w:b/>
                <w:bCs/>
                <w:color w:val="auto"/>
                <w:sz w:val="20"/>
                <w:szCs w:val="20"/>
              </w:rPr>
              <w:t>hợp</w:t>
            </w:r>
            <w:r>
              <w:rPr>
                <w:rFonts w:ascii="Arial" w:hAnsi="Arial" w:cs="Arial"/>
                <w:b/>
                <w:bCs/>
                <w:color w:val="auto"/>
                <w:sz w:val="20"/>
                <w:szCs w:val="20"/>
              </w:rPr>
              <w:t xml:space="preserve"> của </w:t>
            </w:r>
            <w:r w:rsidRPr="00EB7C25">
              <w:rPr>
                <w:rFonts w:ascii="Arial" w:hAnsi="Arial" w:cs="Arial"/>
                <w:b/>
                <w:bCs/>
                <w:color w:val="auto"/>
                <w:sz w:val="20"/>
                <w:szCs w:val="20"/>
              </w:rPr>
              <w:t xml:space="preserve">dược </w:t>
            </w:r>
            <w:r w:rsidRPr="00453E3C">
              <w:rPr>
                <w:rFonts w:ascii="Arial" w:hAnsi="Arial" w:cs="Arial"/>
                <w:b/>
                <w:bCs/>
                <w:color w:val="auto"/>
                <w:sz w:val="20"/>
                <w:szCs w:val="20"/>
              </w:rPr>
              <w:t>liệu/vị</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thuốc cổ truyền</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91"/>
              </w:tabs>
              <w:spacing w:after="0" w:line="240" w:lineRule="auto"/>
              <w:rPr>
                <w:rFonts w:ascii="Arial" w:hAnsi="Arial" w:cs="Arial"/>
                <w:color w:val="auto"/>
                <w:sz w:val="20"/>
                <w:szCs w:val="20"/>
              </w:rPr>
            </w:pPr>
            <w:r w:rsidRPr="00EB7C25">
              <w:rPr>
                <w:rFonts w:ascii="Arial" w:hAnsi="Arial" w:cs="Arial"/>
                <w:color w:val="auto"/>
                <w:sz w:val="20"/>
                <w:szCs w:val="20"/>
              </w:rPr>
              <w:t xml:space="preserve">15.1. </w:t>
            </w:r>
            <w:r>
              <w:rPr>
                <w:rFonts w:ascii="Arial" w:hAnsi="Arial" w:cs="Arial"/>
                <w:color w:val="auto"/>
                <w:sz w:val="20"/>
                <w:szCs w:val="20"/>
              </w:rPr>
              <w:t>Đ</w:t>
            </w:r>
            <w:r w:rsidRPr="00EB7C25">
              <w:rPr>
                <w:rFonts w:ascii="Arial" w:hAnsi="Arial" w:cs="Arial"/>
                <w:color w:val="auto"/>
                <w:sz w:val="20"/>
                <w:szCs w:val="20"/>
              </w:rPr>
              <w:t>ể</w:t>
            </w:r>
            <w:r w:rsidRPr="00453E3C">
              <w:rPr>
                <w:rFonts w:ascii="Arial" w:hAnsi="Arial" w:cs="Arial"/>
                <w:color w:val="auto"/>
                <w:sz w:val="20"/>
                <w:szCs w:val="20"/>
              </w:rPr>
              <w:t xml:space="preserve"> chứng minh sự </w:t>
            </w:r>
            <w:r>
              <w:rPr>
                <w:rFonts w:ascii="Arial" w:hAnsi="Arial" w:cs="Arial"/>
                <w:color w:val="auto"/>
                <w:sz w:val="20"/>
                <w:szCs w:val="20"/>
              </w:rPr>
              <w:t>phù hợp</w:t>
            </w:r>
            <w:r w:rsidRPr="00453E3C">
              <w:rPr>
                <w:rFonts w:ascii="Arial" w:hAnsi="Arial" w:cs="Arial"/>
                <w:color w:val="auto"/>
                <w:sz w:val="20"/>
                <w:szCs w:val="20"/>
              </w:rPr>
              <w:t xml:space="preserve"> của dược liệu/vị thuốc cổ truyền so với yêu cầu của E - HSMT, nhà thầu phải cung cấp các tài liệu là một phần của E - HSDT để chứng minh rằng dược liệu/vị thuốc cổ truyền mà nhà thầu cung cấp đáp ứng các yêu cầu về kỹ thuật quy định tại Chương V - Phạm vi cung cấp.</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15.2. </w:t>
            </w:r>
            <w:r w:rsidRPr="00453E3C">
              <w:rPr>
                <w:rFonts w:ascii="Arial" w:hAnsi="Arial" w:cs="Arial"/>
                <w:color w:val="auto"/>
                <w:sz w:val="20"/>
                <w:szCs w:val="20"/>
              </w:rPr>
              <w:t xml:space="preserve">Tài liệu chứng minh sự </w:t>
            </w:r>
            <w:r>
              <w:rPr>
                <w:rFonts w:ascii="Arial" w:hAnsi="Arial" w:cs="Arial"/>
                <w:color w:val="auto"/>
                <w:sz w:val="20"/>
                <w:szCs w:val="20"/>
              </w:rPr>
              <w:t>phù hợp</w:t>
            </w:r>
            <w:r w:rsidRPr="00453E3C">
              <w:rPr>
                <w:rFonts w:ascii="Arial" w:hAnsi="Arial" w:cs="Arial"/>
                <w:color w:val="auto"/>
                <w:sz w:val="20"/>
                <w:szCs w:val="20"/>
              </w:rPr>
              <w:t xml:space="preserve"> của dược liệu, vị thuốc cổ truyền phải bao gồm một phần mô tả chi tiết theo từng khoản mục về đặc tính kỹ thuật dược liệu, vị thuốc cổ truyền, qua đó chứng minh sự đáp ứng cơ bản của dược liệu, vị thuốc cổ truyền so với các yêu cầu của HSMT.</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15.3. </w:t>
            </w:r>
            <w:r w:rsidRPr="00453E3C">
              <w:rPr>
                <w:rFonts w:ascii="Arial" w:hAnsi="Arial" w:cs="Arial"/>
                <w:color w:val="auto"/>
                <w:sz w:val="20"/>
                <w:szCs w:val="20"/>
              </w:rPr>
              <w:t xml:space="preserve">Thuật ngữ “xuất xứ” được hiểu là quốc gia hoặc vùng lãnh thổ nơi dược liệu, vị thuốc cổ truyền được khai thác, nuôi, trồng trọt, sơ chế </w:t>
            </w:r>
            <w:r>
              <w:rPr>
                <w:rFonts w:ascii="Arial" w:hAnsi="Arial" w:cs="Arial"/>
                <w:color w:val="auto"/>
                <w:sz w:val="20"/>
                <w:szCs w:val="20"/>
              </w:rPr>
              <w:t>hoặc</w:t>
            </w:r>
            <w:r w:rsidRPr="00EB7C25">
              <w:rPr>
                <w:rFonts w:ascii="Arial" w:hAnsi="Arial" w:cs="Arial"/>
                <w:color w:val="auto"/>
                <w:sz w:val="20"/>
                <w:szCs w:val="20"/>
              </w:rPr>
              <w:t xml:space="preserve"> </w:t>
            </w:r>
            <w:r w:rsidRPr="00453E3C">
              <w:rPr>
                <w:rFonts w:ascii="Arial" w:hAnsi="Arial" w:cs="Arial"/>
                <w:color w:val="auto"/>
                <w:sz w:val="20"/>
                <w:szCs w:val="20"/>
              </w:rPr>
              <w:t xml:space="preserve">chế biến tại quốc gia hoặc vùng lãnh thổ đó. Nhà thầu phải kê khai xuất xứ của dược liệu, vị thuốc cổ truyền trong </w:t>
            </w:r>
            <w:r>
              <w:rPr>
                <w:rFonts w:ascii="Arial" w:hAnsi="Arial" w:cs="Arial"/>
                <w:color w:val="auto"/>
                <w:sz w:val="20"/>
                <w:szCs w:val="20"/>
              </w:rPr>
              <w:t>Mẫu số</w:t>
            </w:r>
            <w:r w:rsidRPr="00453E3C">
              <w:rPr>
                <w:rFonts w:ascii="Arial" w:hAnsi="Arial" w:cs="Arial"/>
                <w:color w:val="auto"/>
                <w:sz w:val="20"/>
                <w:szCs w:val="20"/>
              </w:rPr>
              <w:t xml:space="preserve"> 05a, 05b Chương IV.</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15.4. </w:t>
            </w:r>
            <w:r w:rsidRPr="00453E3C">
              <w:rPr>
                <w:rFonts w:ascii="Arial" w:hAnsi="Arial" w:cs="Arial"/>
                <w:color w:val="auto"/>
                <w:sz w:val="20"/>
                <w:szCs w:val="20"/>
              </w:rPr>
              <w:t xml:space="preserve">Các thông tin tiêu chuẩn </w:t>
            </w:r>
            <w:r w:rsidRPr="00EB7C25">
              <w:rPr>
                <w:rFonts w:ascii="Arial" w:hAnsi="Arial" w:cs="Arial"/>
                <w:color w:val="auto"/>
                <w:sz w:val="20"/>
                <w:szCs w:val="20"/>
              </w:rPr>
              <w:t>kỹ</w:t>
            </w:r>
            <w:r w:rsidRPr="00453E3C">
              <w:rPr>
                <w:rFonts w:ascii="Arial" w:hAnsi="Arial" w:cs="Arial"/>
                <w:color w:val="auto"/>
                <w:sz w:val="20"/>
                <w:szCs w:val="20"/>
              </w:rPr>
              <w:t xml:space="preserve"> thuật liên quan đến mặt hàng tham dự thầu do Bên mời thầu quy định tại Chương V - Phạm vi cung cấp chỉ nhằm mục đích mô tả và không nhằm mục đích hạn chế nhà thầu.</w:t>
            </w:r>
          </w:p>
          <w:p w:rsidR="00141051" w:rsidRPr="00565B6E" w:rsidRDefault="00141051" w:rsidP="00C553EA">
            <w:pPr>
              <w:pStyle w:val="Khc0"/>
              <w:tabs>
                <w:tab w:val="left" w:pos="553"/>
              </w:tabs>
              <w:spacing w:after="0" w:line="240" w:lineRule="auto"/>
              <w:rPr>
                <w:rFonts w:ascii="Arial" w:hAnsi="Arial" w:cs="Arial"/>
                <w:color w:val="auto"/>
                <w:sz w:val="20"/>
                <w:szCs w:val="20"/>
              </w:rPr>
            </w:pPr>
            <w:r w:rsidRPr="00EB7C25">
              <w:rPr>
                <w:rFonts w:ascii="Arial" w:hAnsi="Arial" w:cs="Arial"/>
                <w:color w:val="auto"/>
                <w:sz w:val="20"/>
                <w:szCs w:val="20"/>
              </w:rPr>
              <w:t xml:space="preserve">15.5. </w:t>
            </w:r>
            <w:r w:rsidRPr="00453E3C">
              <w:rPr>
                <w:rFonts w:ascii="Arial" w:hAnsi="Arial" w:cs="Arial"/>
                <w:color w:val="auto"/>
                <w:sz w:val="20"/>
                <w:szCs w:val="20"/>
              </w:rPr>
              <w:t>Tài liệu chứng minh nguồn gốc, xuất xứ rõ ràng:</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 Tài liệu chứng minh nguồn gốc, xuất xứ của dược liệu: Nhà thầu phải có Bản cam kết về tài liệu chứng minh nguồn gốc, xuất xứ của các dược liệu sẽ cung cấp vào cơ sở y tế.</w:t>
            </w:r>
          </w:p>
          <w:p w:rsidR="00141051" w:rsidRPr="00EB7C25" w:rsidRDefault="00141051" w:rsidP="00C553EA">
            <w:pPr>
              <w:pStyle w:val="Vnbnnidung0"/>
              <w:spacing w:after="0" w:line="240" w:lineRule="auto"/>
              <w:rPr>
                <w:rFonts w:ascii="Arial" w:hAnsi="Arial" w:cs="Arial"/>
                <w:i/>
                <w:iCs/>
                <w:color w:val="auto"/>
                <w:sz w:val="20"/>
                <w:szCs w:val="20"/>
              </w:rPr>
            </w:pPr>
            <w:r w:rsidRPr="00453E3C">
              <w:rPr>
                <w:rFonts w:ascii="Arial" w:hAnsi="Arial" w:cs="Arial"/>
                <w:color w:val="auto"/>
                <w:sz w:val="20"/>
                <w:szCs w:val="20"/>
              </w:rPr>
              <w:t xml:space="preserve">Nhà thầu phải bảo đảm cung cấp các dược liệu tham gia dự thầu có nguồn gốc, xuất xứ đúng với dược liệu được cung cấp thực tế tại cơ sở y tế trong quá trình </w:t>
            </w:r>
            <w:r>
              <w:rPr>
                <w:rFonts w:ascii="Arial" w:hAnsi="Arial" w:cs="Arial"/>
                <w:color w:val="auto"/>
                <w:sz w:val="20"/>
                <w:szCs w:val="20"/>
              </w:rPr>
              <w:lastRenderedPageBreak/>
              <w:t>cung ứng</w:t>
            </w:r>
            <w:r w:rsidRPr="00EB7C25">
              <w:rPr>
                <w:rFonts w:ascii="Arial" w:hAnsi="Arial" w:cs="Arial"/>
                <w:color w:val="auto"/>
                <w:sz w:val="20"/>
                <w:szCs w:val="20"/>
              </w:rPr>
              <w:t>.</w:t>
            </w:r>
          </w:p>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210CE5">
              <w:rPr>
                <w:rFonts w:ascii="Arial" w:hAnsi="Arial" w:cs="Arial"/>
                <w:color w:val="auto"/>
                <w:sz w:val="20"/>
                <w:szCs w:val="20"/>
              </w:rPr>
              <w:t>Tài liệu chứng minh nguồn gốc, xuất xứ của vị thuốc cổ truyền theo quy định tại khoản 4 Điều 13 Thông tư số 38/2021/TT-BYT.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16. Tài liệu chứng minh năng </w:t>
            </w:r>
            <w:r w:rsidRPr="00EB7C25">
              <w:rPr>
                <w:rFonts w:ascii="Arial" w:hAnsi="Arial" w:cs="Arial"/>
                <w:b/>
                <w:bCs/>
                <w:color w:val="auto"/>
                <w:sz w:val="20"/>
                <w:szCs w:val="20"/>
              </w:rPr>
              <w:t>lực</w:t>
            </w:r>
            <w:r w:rsidRPr="00453E3C">
              <w:rPr>
                <w:rFonts w:ascii="Arial" w:hAnsi="Arial" w:cs="Arial"/>
                <w:b/>
                <w:bCs/>
                <w:color w:val="auto"/>
                <w:sz w:val="20"/>
                <w:szCs w:val="20"/>
              </w:rPr>
              <w:t xml:space="preserve"> và kinh nghiệm của nhà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615"/>
              </w:tabs>
              <w:spacing w:after="0" w:line="240" w:lineRule="auto"/>
              <w:rPr>
                <w:rFonts w:ascii="Arial" w:hAnsi="Arial" w:cs="Arial"/>
                <w:color w:val="auto"/>
                <w:sz w:val="20"/>
                <w:szCs w:val="20"/>
              </w:rPr>
            </w:pPr>
            <w:r w:rsidRPr="00EB7C25">
              <w:rPr>
                <w:rFonts w:ascii="Arial" w:hAnsi="Arial" w:cs="Arial"/>
                <w:color w:val="auto"/>
                <w:sz w:val="20"/>
                <w:szCs w:val="20"/>
              </w:rPr>
              <w:t xml:space="preserve">16.1. </w:t>
            </w:r>
            <w:r w:rsidRPr="00453E3C">
              <w:rPr>
                <w:rFonts w:ascii="Arial" w:hAnsi="Arial" w:cs="Arial"/>
                <w:color w:val="auto"/>
                <w:sz w:val="20"/>
                <w:szCs w:val="20"/>
              </w:rPr>
              <w:t>Nhà thầu kê khai cá</w:t>
            </w:r>
            <w:r>
              <w:rPr>
                <w:rFonts w:ascii="Arial" w:hAnsi="Arial" w:cs="Arial"/>
                <w:color w:val="auto"/>
                <w:sz w:val="20"/>
                <w:szCs w:val="20"/>
              </w:rPr>
              <w:t>c thông tin cần thiết vào các M</w:t>
            </w:r>
            <w:r w:rsidRPr="00EB7C25">
              <w:rPr>
                <w:rFonts w:ascii="Arial" w:hAnsi="Arial" w:cs="Arial"/>
                <w:color w:val="auto"/>
                <w:sz w:val="20"/>
                <w:szCs w:val="20"/>
              </w:rPr>
              <w:t>ẫ</w:t>
            </w:r>
            <w:r w:rsidRPr="00453E3C">
              <w:rPr>
                <w:rFonts w:ascii="Arial" w:hAnsi="Arial" w:cs="Arial"/>
                <w:color w:val="auto"/>
                <w:sz w:val="20"/>
                <w:szCs w:val="20"/>
              </w:rPr>
              <w:t xml:space="preserve">u trong Chương IV - Biểu mẫu dự thầu </w:t>
            </w:r>
            <w:r w:rsidRPr="00EB7C25">
              <w:rPr>
                <w:rFonts w:ascii="Arial" w:hAnsi="Arial" w:cs="Arial"/>
                <w:color w:val="auto"/>
                <w:sz w:val="20"/>
                <w:szCs w:val="20"/>
              </w:rPr>
              <w:t>để</w:t>
            </w:r>
            <w:r w:rsidRPr="00453E3C">
              <w:rPr>
                <w:rFonts w:ascii="Arial" w:hAnsi="Arial" w:cs="Arial"/>
                <w:color w:val="auto"/>
                <w:sz w:val="20"/>
                <w:szCs w:val="20"/>
              </w:rPr>
              <w:t xml:space="preserve"> chứng minh năng lực, kinh nghiệm theo quy định tại Chương III - Tiêu chuẩn đánh giá E - HSDT. Trong trường hợp nhà thầu được mời vào đối chiếu tài liệu, </w:t>
            </w:r>
            <w:r>
              <w:rPr>
                <w:rFonts w:ascii="Arial" w:hAnsi="Arial" w:cs="Arial"/>
                <w:color w:val="auto"/>
                <w:sz w:val="20"/>
                <w:szCs w:val="20"/>
              </w:rPr>
              <w:t>nhà thầu</w:t>
            </w:r>
            <w:r w:rsidRPr="00453E3C">
              <w:rPr>
                <w:rFonts w:ascii="Arial" w:hAnsi="Arial" w:cs="Arial"/>
                <w:color w:val="auto"/>
                <w:sz w:val="20"/>
                <w:szCs w:val="20"/>
              </w:rPr>
              <w:t xml:space="preserve"> phải chuẩn bị sẵn sàng các tài liệu để đối chiếu với thông tin </w:t>
            </w:r>
            <w:r>
              <w:rPr>
                <w:rFonts w:ascii="Arial" w:hAnsi="Arial" w:cs="Arial"/>
                <w:color w:val="auto"/>
                <w:sz w:val="20"/>
                <w:szCs w:val="20"/>
              </w:rPr>
              <w:t>nhà thầu</w:t>
            </w:r>
            <w:r w:rsidRPr="00453E3C">
              <w:rPr>
                <w:rFonts w:ascii="Arial" w:hAnsi="Arial" w:cs="Arial"/>
                <w:color w:val="auto"/>
                <w:sz w:val="20"/>
                <w:szCs w:val="20"/>
              </w:rPr>
              <w:t xml:space="preserve"> kê khai, đính kèm trong E - HSDT và để Chủ đầu tư lưu trữ.</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16.2. </w:t>
            </w:r>
            <w:r w:rsidRPr="00453E3C">
              <w:rPr>
                <w:rFonts w:ascii="Arial" w:hAnsi="Arial" w:cs="Arial"/>
                <w:color w:val="auto"/>
                <w:sz w:val="20"/>
                <w:szCs w:val="20"/>
              </w:rPr>
              <w:t xml:space="preserve">Các tài liệu </w:t>
            </w:r>
            <w:r w:rsidRPr="00EB7C25">
              <w:rPr>
                <w:rFonts w:ascii="Arial" w:hAnsi="Arial" w:cs="Arial"/>
                <w:color w:val="auto"/>
                <w:sz w:val="20"/>
                <w:szCs w:val="20"/>
              </w:rPr>
              <w:t>để</w:t>
            </w:r>
            <w:r w:rsidRPr="00453E3C">
              <w:rPr>
                <w:rFonts w:ascii="Arial" w:hAnsi="Arial" w:cs="Arial"/>
                <w:color w:val="auto"/>
                <w:sz w:val="20"/>
                <w:szCs w:val="20"/>
              </w:rPr>
              <w:t xml:space="preserve"> chứng minh năng lực thực hiện hợp đồng của nhà thầu nếu được trúng thầu theo quy định tại BDL.</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16.3. </w:t>
            </w:r>
            <w:r w:rsidRPr="00453E3C">
              <w:rPr>
                <w:rFonts w:ascii="Arial" w:hAnsi="Arial" w:cs="Arial"/>
                <w:color w:val="auto"/>
                <w:sz w:val="20"/>
                <w:szCs w:val="20"/>
              </w:rPr>
              <w:t>Yêu cầu về tài liệu để chứng minh năng lực thực hiện hợp đồng của nhà thầu nếu được trúng thầu thực hiện theo E-BDL.</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16.4. </w:t>
            </w:r>
            <w:r w:rsidRPr="00453E3C">
              <w:rPr>
                <w:rFonts w:ascii="Arial" w:hAnsi="Arial" w:cs="Arial"/>
                <w:color w:val="auto"/>
                <w:sz w:val="20"/>
                <w:szCs w:val="20"/>
              </w:rPr>
              <w:t xml:space="preserve">Trường hợp gói thầu đã áp dụng sơ tuyển, nếu có sự thay </w:t>
            </w:r>
            <w:r w:rsidRPr="00EB7C25">
              <w:rPr>
                <w:rFonts w:ascii="Arial" w:hAnsi="Arial" w:cs="Arial"/>
                <w:color w:val="auto"/>
                <w:sz w:val="20"/>
                <w:szCs w:val="20"/>
              </w:rPr>
              <w:t>đổi</w:t>
            </w:r>
            <w:r w:rsidRPr="00453E3C">
              <w:rPr>
                <w:rFonts w:ascii="Arial" w:hAnsi="Arial" w:cs="Arial"/>
                <w:color w:val="auto"/>
                <w:sz w:val="20"/>
                <w:szCs w:val="20"/>
              </w:rPr>
              <w:t xml:space="preserve"> về năng lực và kinh nghiệm của nhà thầu khi nộp E-HSDT và khi tham dự sơ </w:t>
            </w:r>
            <w:r w:rsidRPr="00EB7C25">
              <w:rPr>
                <w:rFonts w:ascii="Arial" w:hAnsi="Arial" w:cs="Arial"/>
                <w:color w:val="auto"/>
                <w:sz w:val="20"/>
                <w:szCs w:val="20"/>
              </w:rPr>
              <w:t>tuyển</w:t>
            </w:r>
            <w:r w:rsidRPr="00453E3C">
              <w:rPr>
                <w:rFonts w:ascii="Arial" w:hAnsi="Arial" w:cs="Arial"/>
                <w:color w:val="auto"/>
                <w:sz w:val="20"/>
                <w:szCs w:val="20"/>
              </w:rPr>
              <w:t xml:space="preserve"> thì phải cập nhật lại năng lực và kinh nghiệm của mình.</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17. Thời hạn có hiệu lực của E - 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17.1. </w:t>
            </w:r>
            <w:r w:rsidRPr="00453E3C">
              <w:rPr>
                <w:rFonts w:ascii="Arial" w:hAnsi="Arial" w:cs="Arial"/>
                <w:color w:val="auto"/>
                <w:sz w:val="20"/>
                <w:szCs w:val="20"/>
              </w:rPr>
              <w:t xml:space="preserve">E - HSDT phải có hiệu lực không ngắn hơn thời hạn quy định tại </w:t>
            </w:r>
            <w:r w:rsidRPr="00453E3C">
              <w:rPr>
                <w:rFonts w:ascii="Arial" w:hAnsi="Arial" w:cs="Arial"/>
                <w:b/>
                <w:bCs/>
                <w:color w:val="auto"/>
                <w:sz w:val="20"/>
                <w:szCs w:val="20"/>
              </w:rPr>
              <w:t>BDL.</w:t>
            </w:r>
          </w:p>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 xml:space="preserve">17.2. </w:t>
            </w:r>
            <w:r w:rsidRPr="00453E3C">
              <w:rPr>
                <w:rFonts w:ascii="Arial" w:hAnsi="Arial" w:cs="Arial"/>
                <w:color w:val="auto"/>
                <w:sz w:val="20"/>
                <w:szCs w:val="20"/>
              </w:rPr>
              <w:t xml:space="preserve">Trong trường hợp cần thiết, trước khi </w:t>
            </w:r>
            <w:r>
              <w:rPr>
                <w:rFonts w:ascii="Arial" w:hAnsi="Arial" w:cs="Arial"/>
                <w:color w:val="auto"/>
                <w:sz w:val="20"/>
                <w:szCs w:val="20"/>
              </w:rPr>
              <w:t xml:space="preserve">hết thời hạn hiệu lực của E - </w:t>
            </w:r>
            <w:r w:rsidRPr="00EB7C25">
              <w:rPr>
                <w:rFonts w:ascii="Arial" w:hAnsi="Arial" w:cs="Arial"/>
                <w:color w:val="auto"/>
                <w:sz w:val="20"/>
                <w:szCs w:val="20"/>
              </w:rPr>
              <w:t>H</w:t>
            </w:r>
            <w:r w:rsidRPr="00453E3C">
              <w:rPr>
                <w:rFonts w:ascii="Arial" w:hAnsi="Arial" w:cs="Arial"/>
                <w:color w:val="auto"/>
                <w:sz w:val="20"/>
                <w:szCs w:val="20"/>
              </w:rPr>
              <w:t xml:space="preserve">SDT, Bên mời thầu có </w:t>
            </w:r>
            <w:r w:rsidRPr="00EB7C25">
              <w:rPr>
                <w:rFonts w:ascii="Arial" w:hAnsi="Arial" w:cs="Arial"/>
                <w:color w:val="auto"/>
                <w:sz w:val="20"/>
                <w:szCs w:val="20"/>
              </w:rPr>
              <w:t>thể</w:t>
            </w:r>
            <w:r w:rsidRPr="00453E3C">
              <w:rPr>
                <w:rFonts w:ascii="Arial" w:hAnsi="Arial" w:cs="Arial"/>
                <w:color w:val="auto"/>
                <w:sz w:val="20"/>
                <w:szCs w:val="20"/>
              </w:rPr>
              <w:t xml:space="preserve"> đề nghị các nhà </w:t>
            </w:r>
            <w:r>
              <w:rPr>
                <w:rFonts w:ascii="Arial" w:hAnsi="Arial" w:cs="Arial"/>
                <w:color w:val="auto"/>
                <w:sz w:val="20"/>
                <w:szCs w:val="20"/>
              </w:rPr>
              <w:t xml:space="preserve">thầu gia hạn hiệu lực của E - </w:t>
            </w:r>
            <w:r w:rsidRPr="00EB7C25">
              <w:rPr>
                <w:rFonts w:ascii="Arial" w:hAnsi="Arial" w:cs="Arial"/>
                <w:color w:val="auto"/>
                <w:sz w:val="20"/>
                <w:szCs w:val="20"/>
              </w:rPr>
              <w:t>H</w:t>
            </w:r>
            <w:r w:rsidRPr="00453E3C">
              <w:rPr>
                <w:rFonts w:ascii="Arial" w:hAnsi="Arial" w:cs="Arial"/>
                <w:color w:val="auto"/>
                <w:sz w:val="20"/>
                <w:szCs w:val="20"/>
              </w:rPr>
              <w:t>SDT, đồng thời yêu cầu nhà thầu gia hạn tương ứng thời gian có hiệu lực của bảo đảm dự thầu (bằng thời gian hiệu lực E - HSDT sau kh</w:t>
            </w:r>
            <w:r>
              <w:rPr>
                <w:rFonts w:ascii="Arial" w:hAnsi="Arial" w:cs="Arial"/>
                <w:color w:val="auto"/>
                <w:sz w:val="20"/>
                <w:szCs w:val="20"/>
              </w:rPr>
              <w:t>i gia hạn cộng thêm 30 ngày). N</w:t>
            </w:r>
            <w:r w:rsidRPr="00EB7C25">
              <w:rPr>
                <w:rFonts w:ascii="Arial" w:hAnsi="Arial" w:cs="Arial"/>
                <w:color w:val="auto"/>
                <w:sz w:val="20"/>
                <w:szCs w:val="20"/>
              </w:rPr>
              <w:t>ế</w:t>
            </w:r>
            <w:r w:rsidRPr="00453E3C">
              <w:rPr>
                <w:rFonts w:ascii="Arial" w:hAnsi="Arial" w:cs="Arial"/>
                <w:color w:val="auto"/>
                <w:sz w:val="20"/>
                <w:szCs w:val="20"/>
              </w:rPr>
              <w:t xml:space="preserve">u nhà thầu không chấp nhận việc gia hạn hiệu lực của E - HSDT thì E - HSDT của nhà thầu sẽ không </w:t>
            </w:r>
            <w:r w:rsidRPr="00EB7C25">
              <w:rPr>
                <w:rFonts w:ascii="Arial" w:hAnsi="Arial" w:cs="Arial"/>
                <w:color w:val="auto"/>
                <w:sz w:val="20"/>
                <w:szCs w:val="20"/>
              </w:rPr>
              <w:t>được</w:t>
            </w:r>
            <w:r w:rsidRPr="00453E3C">
              <w:rPr>
                <w:rFonts w:ascii="Arial" w:hAnsi="Arial" w:cs="Arial"/>
                <w:color w:val="auto"/>
                <w:sz w:val="20"/>
                <w:szCs w:val="20"/>
              </w:rPr>
              <w:t xml:space="preserve"> xem xét tiếp, trong trường hợp này, nhà thầu không phải nộp bản gốc thư bảo lãnh cho Bên mời thầu. Nhà thầu chấp nhận đề nghị gia hạn E - HSDT không được phép thay đổi bất kỳ nội dung nào của E - HSDT, trừ việc gia hạn hiệu lực của bảo đảm dự thầu. Việc đề nghị gia hạn và chấp thuận hoặc không chấp thuận gia hạn được thực hiện trên Hệ thống.</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18. Bảo đảm </w:t>
            </w:r>
            <w:r>
              <w:rPr>
                <w:rFonts w:ascii="Arial" w:hAnsi="Arial" w:cs="Arial"/>
                <w:b/>
                <w:bCs/>
                <w:color w:val="auto"/>
                <w:sz w:val="20"/>
                <w:szCs w:val="20"/>
                <w:lang w:val="en-US"/>
              </w:rPr>
              <w:t>dự</w:t>
            </w:r>
            <w:r w:rsidRPr="00453E3C">
              <w:rPr>
                <w:rFonts w:ascii="Arial" w:hAnsi="Arial" w:cs="Arial"/>
                <w:b/>
                <w:bCs/>
                <w:color w:val="auto"/>
                <w:sz w:val="20"/>
                <w:szCs w:val="20"/>
              </w:rPr>
              <w:t xml:space="preserve">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rPr>
                <w:rFonts w:ascii="Arial" w:hAnsi="Arial" w:cs="Arial"/>
                <w:color w:val="auto"/>
                <w:sz w:val="20"/>
                <w:szCs w:val="20"/>
              </w:rPr>
            </w:pPr>
            <w:r w:rsidRPr="00453E3C">
              <w:rPr>
                <w:rFonts w:ascii="Arial" w:hAnsi="Arial" w:cs="Arial"/>
                <w:color w:val="auto"/>
                <w:sz w:val="20"/>
                <w:szCs w:val="20"/>
              </w:rPr>
              <w:t>18.1. Khi tham dự thầu qua mạng, nhà thầu phải thực hiện biệ</w:t>
            </w:r>
            <w:r>
              <w:rPr>
                <w:rFonts w:ascii="Arial" w:hAnsi="Arial" w:cs="Arial"/>
                <w:color w:val="auto"/>
                <w:sz w:val="20"/>
                <w:szCs w:val="20"/>
              </w:rPr>
              <w:t xml:space="preserve">n pháp </w:t>
            </w:r>
            <w:r w:rsidRPr="00EB7C25">
              <w:rPr>
                <w:rFonts w:ascii="Arial" w:hAnsi="Arial" w:cs="Arial"/>
                <w:color w:val="auto"/>
                <w:sz w:val="20"/>
                <w:szCs w:val="20"/>
              </w:rPr>
              <w:t>b</w:t>
            </w:r>
            <w:r w:rsidRPr="00453E3C">
              <w:rPr>
                <w:rFonts w:ascii="Arial" w:hAnsi="Arial" w:cs="Arial"/>
                <w:color w:val="auto"/>
                <w:sz w:val="20"/>
                <w:szCs w:val="20"/>
              </w:rPr>
              <w:t>ảo đảm dự thầu trước thời điểm đóng thầu theo một ho</w:t>
            </w:r>
            <w:r w:rsidRPr="00EB7C25">
              <w:rPr>
                <w:rFonts w:ascii="Arial" w:hAnsi="Arial" w:cs="Arial"/>
                <w:color w:val="auto"/>
                <w:sz w:val="20"/>
                <w:szCs w:val="20"/>
              </w:rPr>
              <w:t>ặ</w:t>
            </w:r>
            <w:r w:rsidRPr="00453E3C">
              <w:rPr>
                <w:rFonts w:ascii="Arial" w:hAnsi="Arial" w:cs="Arial"/>
                <w:color w:val="auto"/>
                <w:sz w:val="20"/>
                <w:szCs w:val="20"/>
              </w:rPr>
              <w:t xml:space="preserve">c các hình thức thư bảo </w:t>
            </w:r>
            <w:r w:rsidRPr="00EB7C25">
              <w:rPr>
                <w:rFonts w:ascii="Arial" w:hAnsi="Arial" w:cs="Arial"/>
                <w:color w:val="auto"/>
                <w:sz w:val="20"/>
                <w:szCs w:val="20"/>
              </w:rPr>
              <w:t>lãnh</w:t>
            </w:r>
            <w:r w:rsidRPr="00453E3C">
              <w:rPr>
                <w:rFonts w:ascii="Arial" w:hAnsi="Arial" w:cs="Arial"/>
                <w:color w:val="auto"/>
                <w:sz w:val="20"/>
                <w:szCs w:val="20"/>
              </w:rPr>
              <w:t xml:space="preserve"> do đại diện hợp pháp của tổ chức tín dụng trong nước hoặc chi nhánh ngân hàng nước ngoài được thành lập theo pháp luật Việt </w:t>
            </w:r>
            <w:r w:rsidRPr="00EB7C25">
              <w:rPr>
                <w:rFonts w:ascii="Arial" w:hAnsi="Arial" w:cs="Arial"/>
                <w:color w:val="auto"/>
                <w:sz w:val="20"/>
                <w:szCs w:val="20"/>
              </w:rPr>
              <w:t>N</w:t>
            </w:r>
            <w:r w:rsidRPr="00453E3C">
              <w:rPr>
                <w:rFonts w:ascii="Arial" w:hAnsi="Arial" w:cs="Arial"/>
                <w:color w:val="auto"/>
                <w:sz w:val="20"/>
                <w:szCs w:val="20"/>
              </w:rPr>
              <w:t xml:space="preserve">am phát hành hoặc giấy chứng nhận bảo hiểm bảo lãnh của doanh nghiệp bảo hiểm phi nhân thọ trong nước, chi nhánh doanh nghiệp bảo </w:t>
            </w:r>
            <w:r w:rsidRPr="00EB7C25">
              <w:rPr>
                <w:rFonts w:ascii="Arial" w:hAnsi="Arial" w:cs="Arial"/>
                <w:color w:val="auto"/>
                <w:sz w:val="20"/>
                <w:szCs w:val="20"/>
              </w:rPr>
              <w:t>hiểm</w:t>
            </w:r>
            <w:r w:rsidRPr="00453E3C">
              <w:rPr>
                <w:rFonts w:ascii="Arial" w:hAnsi="Arial" w:cs="Arial"/>
                <w:color w:val="auto"/>
                <w:sz w:val="20"/>
                <w:szCs w:val="20"/>
              </w:rPr>
              <w:t xml:space="preserve"> phi nhân thọ nước ngoài được thành lập theo pháp luật Việ</w:t>
            </w:r>
            <w:r>
              <w:rPr>
                <w:rFonts w:ascii="Arial" w:hAnsi="Arial" w:cs="Arial"/>
                <w:color w:val="auto"/>
                <w:sz w:val="20"/>
                <w:szCs w:val="20"/>
              </w:rPr>
              <w:t xml:space="preserve">t Nam </w:t>
            </w:r>
            <w:r w:rsidRPr="00EB7C25">
              <w:rPr>
                <w:rFonts w:ascii="Arial" w:hAnsi="Arial" w:cs="Arial"/>
                <w:color w:val="auto"/>
                <w:sz w:val="20"/>
                <w:szCs w:val="20"/>
              </w:rPr>
              <w:t>p</w:t>
            </w:r>
            <w:r w:rsidRPr="00453E3C">
              <w:rPr>
                <w:rFonts w:ascii="Arial" w:hAnsi="Arial" w:cs="Arial"/>
                <w:color w:val="auto"/>
                <w:sz w:val="20"/>
                <w:szCs w:val="20"/>
              </w:rPr>
              <w:t>hát hành. Trường hợp giá trị bảo đảm dự thầu nhỏ hơn 20 triệ</w:t>
            </w:r>
            <w:r>
              <w:rPr>
                <w:rFonts w:ascii="Arial" w:hAnsi="Arial" w:cs="Arial"/>
                <w:color w:val="auto"/>
                <w:sz w:val="20"/>
                <w:szCs w:val="20"/>
              </w:rPr>
              <w:t>u đ</w:t>
            </w:r>
            <w:r w:rsidRPr="00EB7C25">
              <w:rPr>
                <w:rFonts w:ascii="Arial" w:hAnsi="Arial" w:cs="Arial"/>
                <w:color w:val="auto"/>
                <w:sz w:val="20"/>
                <w:szCs w:val="20"/>
              </w:rPr>
              <w:t>ồ</w:t>
            </w:r>
            <w:r w:rsidRPr="00453E3C">
              <w:rPr>
                <w:rFonts w:ascii="Arial" w:hAnsi="Arial" w:cs="Arial"/>
                <w:color w:val="auto"/>
                <w:sz w:val="20"/>
                <w:szCs w:val="20"/>
              </w:rPr>
              <w:t xml:space="preserve">ng </w:t>
            </w:r>
            <w:r w:rsidRPr="00EB7C25">
              <w:rPr>
                <w:rFonts w:ascii="Arial" w:hAnsi="Arial" w:cs="Arial"/>
                <w:color w:val="auto"/>
                <w:sz w:val="20"/>
                <w:szCs w:val="20"/>
              </w:rPr>
              <w:t>t</w:t>
            </w:r>
            <w:r w:rsidRPr="00453E3C">
              <w:rPr>
                <w:rFonts w:ascii="Arial" w:hAnsi="Arial" w:cs="Arial"/>
                <w:color w:val="auto"/>
                <w:sz w:val="20"/>
                <w:szCs w:val="20"/>
              </w:rPr>
              <w:t>hì thực hiện theo quy định tại Mục 18.7 CDNT. Đối với bảo lãnh dự</w:t>
            </w:r>
            <w:r w:rsidRPr="00EB7C25">
              <w:rPr>
                <w:rFonts w:ascii="Arial" w:hAnsi="Arial" w:cs="Arial"/>
                <w:i/>
                <w:iCs/>
                <w:color w:val="auto"/>
                <w:sz w:val="20"/>
                <w:szCs w:val="20"/>
              </w:rPr>
              <w:t xml:space="preserve">  </w:t>
            </w:r>
          </w:p>
          <w:p w:rsidR="00141051" w:rsidRPr="00453E3C" w:rsidRDefault="00141051" w:rsidP="00C553EA">
            <w:pPr>
              <w:pStyle w:val="Vnbnnidung0"/>
              <w:spacing w:after="0" w:line="240" w:lineRule="auto"/>
              <w:rPr>
                <w:rFonts w:ascii="Arial" w:hAnsi="Arial" w:cs="Arial"/>
                <w:color w:val="auto"/>
                <w:sz w:val="20"/>
                <w:szCs w:val="20"/>
              </w:rPr>
            </w:pPr>
            <w:r>
              <w:rPr>
                <w:rFonts w:ascii="Arial" w:hAnsi="Arial" w:cs="Arial"/>
                <w:color w:val="auto"/>
                <w:sz w:val="20"/>
                <w:szCs w:val="20"/>
              </w:rPr>
              <w:t>thầu hoặc ch</w:t>
            </w:r>
            <w:r w:rsidRPr="00EB7C25">
              <w:rPr>
                <w:rFonts w:ascii="Arial" w:hAnsi="Arial" w:cs="Arial"/>
                <w:color w:val="auto"/>
                <w:sz w:val="20"/>
                <w:szCs w:val="20"/>
              </w:rPr>
              <w:t>ứ</w:t>
            </w:r>
            <w:r w:rsidRPr="00453E3C">
              <w:rPr>
                <w:rFonts w:ascii="Arial" w:hAnsi="Arial" w:cs="Arial"/>
                <w:color w:val="auto"/>
                <w:sz w:val="20"/>
                <w:szCs w:val="20"/>
              </w:rPr>
              <w:t>ng nhận bảo hiểm bảo lãnh bằng văn bản giấy, nhà thầu quét (scan) thư bảo lãnh của ngân hàng hoặc giấy chứng nhận bảo hiểm bảo lãnh và đính kèm khi nộp E - HSDT. Đối với bảo lãnh dự thầu điện tử, nhà thầu chọn bảo lãnh dự thầu điện tử được phát hành, lưu trữ trên Hệ thống. Trường hợp E - HSDT được gia hạn hiệu lực theo quy định tại Mục 17.2 CDNT thì hiệu lực của bảo đảm dự thầu cũng phải được gia hạn tương ứng. Đối với nhà thầu liên danh, các thành viên liên danh phải sử dụng cùng thể thức bảo lãnh dự thầu: bảo lãnh dự thầu điện tử hoặc bằng giấy.</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Trường hợp liên danh thì phải thực hiện biện pháp bảo đảm dự thầu theo một trong hai cách sau:</w:t>
            </w:r>
          </w:p>
          <w:p w:rsidR="00141051" w:rsidRPr="00453E3C" w:rsidRDefault="00141051" w:rsidP="00C553EA">
            <w:pPr>
              <w:pStyle w:val="Vnbnnidung0"/>
              <w:tabs>
                <w:tab w:val="left" w:pos="2221"/>
              </w:tabs>
              <w:spacing w:after="0" w:line="240" w:lineRule="auto"/>
              <w:rPr>
                <w:rFonts w:ascii="Arial" w:hAnsi="Arial" w:cs="Arial"/>
                <w:color w:val="auto"/>
                <w:sz w:val="20"/>
                <w:szCs w:val="20"/>
              </w:rPr>
            </w:pPr>
            <w:bookmarkStart w:id="11" w:name="bookmark179"/>
            <w:bookmarkEnd w:id="11"/>
            <w:r w:rsidRPr="00EB7C25">
              <w:rPr>
                <w:rFonts w:ascii="Arial" w:hAnsi="Arial" w:cs="Arial"/>
                <w:color w:val="auto"/>
                <w:sz w:val="20"/>
                <w:szCs w:val="20"/>
              </w:rPr>
              <w:t xml:space="preserve">a) </w:t>
            </w:r>
            <w:r w:rsidRPr="00453E3C">
              <w:rPr>
                <w:rFonts w:ascii="Arial" w:hAnsi="Arial" w:cs="Arial"/>
                <w:color w:val="auto"/>
                <w:sz w:val="20"/>
                <w:szCs w:val="20"/>
              </w:rPr>
              <w:t>Từng thành viên trong liên danh sẽ thực hiện riêng rẽ bảo đảm dự thầu nhưng bảo đảm tổng giá trị không thấp hơn mức yêu cầu quy định tại Mục 18.2 CDNT; nếu bảo đảm dự thầu của một thành viên trong liên danh được xác định là không hợp lệ thì E - HSDT của liên danh đó sẽ không</w:t>
            </w:r>
            <w:r>
              <w:rPr>
                <w:rFonts w:ascii="Arial" w:hAnsi="Arial" w:cs="Arial"/>
                <w:color w:val="auto"/>
                <w:sz w:val="20"/>
                <w:szCs w:val="20"/>
              </w:rPr>
              <w:t xml:space="preserve"> được xem xét, đánh giá tiếp. N</w:t>
            </w:r>
            <w:r w:rsidRPr="00EB7C25">
              <w:rPr>
                <w:rFonts w:ascii="Arial" w:hAnsi="Arial" w:cs="Arial"/>
                <w:color w:val="auto"/>
                <w:sz w:val="20"/>
                <w:szCs w:val="20"/>
              </w:rPr>
              <w:t>ế</w:t>
            </w:r>
            <w:r w:rsidRPr="00453E3C">
              <w:rPr>
                <w:rFonts w:ascii="Arial" w:hAnsi="Arial" w:cs="Arial"/>
                <w:color w:val="auto"/>
                <w:sz w:val="20"/>
                <w:szCs w:val="20"/>
              </w:rPr>
              <w:t>u bất kỳ thành viên nào trong liên danh vi phạm quy định của pháp luật dẫn đến không được hoàn trả bảo đảm dự thầu theo quy định tại điểm b Mục 18.5 CDNT thì bảo đảm dự thầu của tất cả thành viên trong liên danh sẽ không được hoàn trả.</w:t>
            </w:r>
          </w:p>
          <w:p w:rsidR="00141051" w:rsidRPr="00453E3C" w:rsidRDefault="00141051" w:rsidP="00C553EA">
            <w:pPr>
              <w:pStyle w:val="Vnbnnidung0"/>
              <w:tabs>
                <w:tab w:val="left" w:pos="2240"/>
              </w:tabs>
              <w:spacing w:after="0" w:line="240" w:lineRule="auto"/>
              <w:rPr>
                <w:rFonts w:ascii="Arial" w:hAnsi="Arial" w:cs="Arial"/>
                <w:color w:val="auto"/>
                <w:sz w:val="20"/>
                <w:szCs w:val="20"/>
              </w:rPr>
            </w:pPr>
            <w:bookmarkStart w:id="12" w:name="bookmark180"/>
            <w:bookmarkEnd w:id="12"/>
            <w:r w:rsidRPr="00EB7C25">
              <w:rPr>
                <w:rFonts w:ascii="Arial" w:hAnsi="Arial" w:cs="Arial"/>
                <w:color w:val="auto"/>
                <w:sz w:val="20"/>
                <w:szCs w:val="20"/>
              </w:rPr>
              <w:t xml:space="preserve">b) </w:t>
            </w:r>
            <w:r w:rsidRPr="00453E3C">
              <w:rPr>
                <w:rFonts w:ascii="Arial" w:hAnsi="Arial" w:cs="Arial"/>
                <w:color w:val="auto"/>
                <w:sz w:val="20"/>
                <w:szCs w:val="20"/>
              </w:rPr>
              <w:t>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cả liên danh nhưng bảo đảm tổng giá trị không thấp hơn mức yêu cầ</w:t>
            </w:r>
            <w:r>
              <w:rPr>
                <w:rFonts w:ascii="Arial" w:hAnsi="Arial" w:cs="Arial"/>
                <w:color w:val="auto"/>
                <w:sz w:val="20"/>
                <w:szCs w:val="20"/>
              </w:rPr>
              <w:t>u quy định tại Mục 18.2 CDNT. N</w:t>
            </w:r>
            <w:r w:rsidRPr="00EB7C25">
              <w:rPr>
                <w:rFonts w:ascii="Arial" w:hAnsi="Arial" w:cs="Arial"/>
                <w:color w:val="auto"/>
                <w:sz w:val="20"/>
                <w:szCs w:val="20"/>
              </w:rPr>
              <w:t>ế</w:t>
            </w:r>
            <w:r w:rsidRPr="00453E3C">
              <w:rPr>
                <w:rFonts w:ascii="Arial" w:hAnsi="Arial" w:cs="Arial"/>
                <w:color w:val="auto"/>
                <w:sz w:val="20"/>
                <w:szCs w:val="20"/>
              </w:rPr>
              <w:t xml:space="preserve">u bất kỳ thành viên nào trong liên danh vi phạm quy định của pháp luật dẫn </w:t>
            </w:r>
            <w:r w:rsidRPr="00EB7C25">
              <w:rPr>
                <w:rFonts w:ascii="Arial" w:hAnsi="Arial" w:cs="Arial"/>
                <w:color w:val="auto"/>
                <w:sz w:val="20"/>
                <w:szCs w:val="20"/>
              </w:rPr>
              <w:t>đến</w:t>
            </w:r>
            <w:r w:rsidRPr="00453E3C">
              <w:rPr>
                <w:rFonts w:ascii="Arial" w:hAnsi="Arial" w:cs="Arial"/>
                <w:color w:val="auto"/>
                <w:sz w:val="20"/>
                <w:szCs w:val="20"/>
              </w:rPr>
              <w:t xml:space="preserve"> không được hoàn trả giá trị bảo </w:t>
            </w:r>
            <w:r w:rsidRPr="00453E3C">
              <w:rPr>
                <w:rFonts w:ascii="Arial" w:hAnsi="Arial" w:cs="Arial"/>
                <w:color w:val="auto"/>
                <w:sz w:val="20"/>
                <w:szCs w:val="20"/>
              </w:rPr>
              <w:lastRenderedPageBreak/>
              <w:t>đảm dự thầu theo quy định tại điểm b Mục 18.5 CDNT thì giá trị bảo đảm dự thầu của tất cả thành viên trong liên danh sẽ không được hoàn trả.</w:t>
            </w:r>
          </w:p>
          <w:p w:rsidR="00141051" w:rsidRPr="00453E3C" w:rsidRDefault="00141051" w:rsidP="00C553EA">
            <w:pPr>
              <w:pStyle w:val="Vnbnnidung0"/>
              <w:tabs>
                <w:tab w:val="left" w:pos="2531"/>
              </w:tabs>
              <w:spacing w:after="0" w:line="240" w:lineRule="auto"/>
              <w:rPr>
                <w:rFonts w:ascii="Arial" w:hAnsi="Arial" w:cs="Arial"/>
                <w:color w:val="auto"/>
                <w:sz w:val="20"/>
                <w:szCs w:val="20"/>
              </w:rPr>
            </w:pPr>
            <w:bookmarkStart w:id="13" w:name="bookmark181"/>
            <w:bookmarkEnd w:id="13"/>
            <w:r w:rsidRPr="00EB7C25">
              <w:rPr>
                <w:rFonts w:ascii="Arial" w:hAnsi="Arial" w:cs="Arial"/>
                <w:color w:val="auto"/>
                <w:sz w:val="20"/>
                <w:szCs w:val="20"/>
              </w:rPr>
              <w:t xml:space="preserve">18.2. </w:t>
            </w:r>
            <w:r w:rsidRPr="00453E3C">
              <w:rPr>
                <w:rFonts w:ascii="Arial" w:hAnsi="Arial" w:cs="Arial"/>
                <w:color w:val="auto"/>
                <w:sz w:val="20"/>
                <w:szCs w:val="20"/>
              </w:rPr>
              <w:t xml:space="preserve">Giá trị, đồng tiền và thời gian hiệu lực của bảo đảm dự thầu theo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Thời gian có hiệu lực của bảo đảm dự thầu được tính kể từ ngày có thời điểm đ</w:t>
            </w:r>
            <w:r>
              <w:rPr>
                <w:rFonts w:ascii="Arial" w:hAnsi="Arial" w:cs="Arial"/>
                <w:color w:val="auto"/>
                <w:sz w:val="20"/>
                <w:szCs w:val="20"/>
              </w:rPr>
              <w:t>óng th</w:t>
            </w:r>
            <w:r w:rsidRPr="00EB7C25">
              <w:rPr>
                <w:rFonts w:ascii="Arial" w:hAnsi="Arial" w:cs="Arial"/>
                <w:color w:val="auto"/>
                <w:sz w:val="20"/>
                <w:szCs w:val="20"/>
              </w:rPr>
              <w:t>ầ</w:t>
            </w:r>
            <w:r w:rsidRPr="00453E3C">
              <w:rPr>
                <w:rFonts w:ascii="Arial" w:hAnsi="Arial" w:cs="Arial"/>
                <w:color w:val="auto"/>
                <w:sz w:val="20"/>
                <w:szCs w:val="20"/>
              </w:rPr>
              <w:t>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rsidR="00141051" w:rsidRPr="00453E3C" w:rsidRDefault="00141051" w:rsidP="00C553EA">
            <w:pPr>
              <w:pStyle w:val="Vnbnnidung0"/>
              <w:tabs>
                <w:tab w:val="left" w:pos="2531"/>
              </w:tabs>
              <w:spacing w:after="0" w:line="240" w:lineRule="auto"/>
              <w:rPr>
                <w:rFonts w:ascii="Arial" w:hAnsi="Arial" w:cs="Arial"/>
                <w:color w:val="auto"/>
                <w:sz w:val="20"/>
                <w:szCs w:val="20"/>
              </w:rPr>
            </w:pPr>
            <w:bookmarkStart w:id="14" w:name="bookmark182"/>
            <w:bookmarkEnd w:id="14"/>
            <w:r w:rsidRPr="00EB7C25">
              <w:rPr>
                <w:rFonts w:ascii="Arial" w:hAnsi="Arial" w:cs="Arial"/>
                <w:color w:val="auto"/>
                <w:sz w:val="20"/>
                <w:szCs w:val="20"/>
              </w:rPr>
              <w:t xml:space="preserve">18.3. </w:t>
            </w:r>
            <w:r w:rsidRPr="00453E3C">
              <w:rPr>
                <w:rFonts w:ascii="Arial" w:hAnsi="Arial" w:cs="Arial"/>
                <w:color w:val="auto"/>
                <w:sz w:val="20"/>
                <w:szCs w:val="20"/>
              </w:rPr>
              <w:t xml:space="preserve">Bảo đảm dự thầu được coi là không hợp lệ khi thuộc một trong các trường hợp sau đây: có giá trị thấp hơn, thời gian hiệu lực ngắn hơn so với yêu cầu quy định tại Mục 18.2 CDNT, không đúng tên đơn vị thụ hưởng, không có chữ ký (ký số đối với bảo lãnh dự thầu điện tử) </w:t>
            </w:r>
            <w:r w:rsidRPr="00EB7C25">
              <w:rPr>
                <w:rFonts w:ascii="Arial" w:hAnsi="Arial" w:cs="Arial"/>
                <w:color w:val="auto"/>
                <w:sz w:val="20"/>
                <w:szCs w:val="20"/>
              </w:rPr>
              <w:t>hợp</w:t>
            </w:r>
            <w:r w:rsidRPr="00453E3C">
              <w:rPr>
                <w:rFonts w:ascii="Arial" w:hAnsi="Arial" w:cs="Arial"/>
                <w:color w:val="auto"/>
                <w:sz w:val="20"/>
                <w:szCs w:val="20"/>
              </w:rPr>
              <w:t xml:space="preserve"> lệ, ký trước khi Chủ đầu tư phát hành E - HSMT, có kèm theo điều kiện gây bất lợi cho Chủ đầu tư, Bên mời thầu (trong đó bao gồm việc không đáp ứng đủ các cam kết theo quy định tại </w:t>
            </w:r>
            <w:r w:rsidRPr="00EB7C25">
              <w:rPr>
                <w:rFonts w:ascii="Arial" w:hAnsi="Arial" w:cs="Arial"/>
                <w:color w:val="auto"/>
                <w:sz w:val="20"/>
                <w:szCs w:val="20"/>
              </w:rPr>
              <w:t>Mẫu số</w:t>
            </w:r>
            <w:r w:rsidRPr="00453E3C">
              <w:rPr>
                <w:rFonts w:ascii="Arial" w:hAnsi="Arial" w:cs="Arial"/>
                <w:color w:val="auto"/>
                <w:sz w:val="20"/>
                <w:szCs w:val="20"/>
              </w:rPr>
              <w:t xml:space="preserve"> 04A, 04B Chương IV). Trường hợp áp dụng thư bảo lãnh hoặc giấy chứng nhận bảo hiểm bảo lãnh thì thư bảo lãnh hoặc giấy chứ</w:t>
            </w:r>
            <w:r>
              <w:rPr>
                <w:rFonts w:ascii="Arial" w:hAnsi="Arial" w:cs="Arial"/>
                <w:color w:val="auto"/>
                <w:sz w:val="20"/>
                <w:szCs w:val="20"/>
              </w:rPr>
              <w:t>ng nhận bảo hiểm bảo lãnh ph</w:t>
            </w:r>
            <w:r w:rsidRPr="00EB7C25">
              <w:rPr>
                <w:rFonts w:ascii="Arial" w:hAnsi="Arial" w:cs="Arial"/>
                <w:color w:val="auto"/>
                <w:sz w:val="20"/>
                <w:szCs w:val="20"/>
              </w:rPr>
              <w:t>ả</w:t>
            </w:r>
            <w:r w:rsidRPr="00453E3C">
              <w:rPr>
                <w:rFonts w:ascii="Arial" w:hAnsi="Arial" w:cs="Arial"/>
                <w:color w:val="auto"/>
                <w:sz w:val="20"/>
                <w:szCs w:val="20"/>
              </w:rPr>
              <w:t xml:space="preserve">i được đại diện hợp pháp </w:t>
            </w:r>
            <w:r>
              <w:rPr>
                <w:rFonts w:ascii="Arial" w:hAnsi="Arial" w:cs="Arial"/>
                <w:color w:val="auto"/>
                <w:sz w:val="20"/>
                <w:szCs w:val="20"/>
              </w:rPr>
              <w:t>của</w:t>
            </w:r>
            <w:r w:rsidRPr="00453E3C">
              <w:rPr>
                <w:rFonts w:ascii="Arial" w:hAnsi="Arial" w:cs="Arial"/>
                <w:color w:val="auto"/>
                <w:sz w:val="20"/>
                <w:szCs w:val="20"/>
              </w:rPr>
              <w:t xml:space="preserve"> </w:t>
            </w:r>
            <w:r w:rsidRPr="00EB7C25">
              <w:rPr>
                <w:rFonts w:ascii="Arial" w:hAnsi="Arial" w:cs="Arial"/>
                <w:color w:val="auto"/>
                <w:sz w:val="20"/>
                <w:szCs w:val="20"/>
              </w:rPr>
              <w:t>tổ</w:t>
            </w:r>
            <w:r w:rsidRPr="00453E3C">
              <w:rPr>
                <w:rFonts w:ascii="Arial" w:hAnsi="Arial" w:cs="Arial"/>
                <w:color w:val="auto"/>
                <w:sz w:val="20"/>
                <w:szCs w:val="20"/>
              </w:rPr>
              <w:t xml:space="preserve"> chức tín dụng trong nước hoặc</w:t>
            </w:r>
            <w:r w:rsidRPr="00EB7C25">
              <w:rPr>
                <w:rFonts w:ascii="Arial" w:hAnsi="Arial" w:cs="Arial"/>
                <w:color w:val="auto"/>
                <w:sz w:val="20"/>
                <w:szCs w:val="20"/>
              </w:rPr>
              <w:t xml:space="preserve"> </w:t>
            </w:r>
            <w:r w:rsidRPr="00453E3C">
              <w:rPr>
                <w:rFonts w:ascii="Arial" w:hAnsi="Arial" w:cs="Arial"/>
                <w:color w:val="auto"/>
                <w:sz w:val="20"/>
                <w:szCs w:val="20"/>
              </w:rPr>
              <w:t>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rsidR="00141051" w:rsidRPr="00453E3C" w:rsidRDefault="00141051" w:rsidP="00C553EA">
            <w:pPr>
              <w:pStyle w:val="Vnbnnidung0"/>
              <w:tabs>
                <w:tab w:val="left" w:pos="2555"/>
              </w:tabs>
              <w:spacing w:after="0" w:line="240" w:lineRule="auto"/>
              <w:rPr>
                <w:rFonts w:ascii="Arial" w:hAnsi="Arial" w:cs="Arial"/>
                <w:color w:val="auto"/>
                <w:sz w:val="20"/>
                <w:szCs w:val="20"/>
              </w:rPr>
            </w:pPr>
            <w:bookmarkStart w:id="15" w:name="bookmark183"/>
            <w:bookmarkEnd w:id="15"/>
            <w:r w:rsidRPr="00EB7C25">
              <w:rPr>
                <w:rFonts w:ascii="Arial" w:hAnsi="Arial" w:cs="Arial"/>
                <w:color w:val="auto"/>
                <w:sz w:val="20"/>
                <w:szCs w:val="20"/>
              </w:rPr>
              <w:t xml:space="preserve">18.4. </w:t>
            </w:r>
            <w:r w:rsidRPr="00453E3C">
              <w:rPr>
                <w:rFonts w:ascii="Arial" w:hAnsi="Arial" w:cs="Arial"/>
                <w:color w:val="auto"/>
                <w:sz w:val="20"/>
                <w:szCs w:val="20"/>
              </w:rPr>
              <w:t xml:space="preserve">Nhà thầu không được lựa chọn sẽ được hoàn trả hoặc giải tỏa bảo đảm dự thầu theo thời hạn quy định </w:t>
            </w:r>
            <w:r w:rsidRPr="00453E3C">
              <w:rPr>
                <w:rFonts w:ascii="Arial" w:hAnsi="Arial" w:cs="Arial"/>
                <w:b/>
                <w:bCs/>
                <w:color w:val="auto"/>
                <w:sz w:val="20"/>
                <w:szCs w:val="20"/>
              </w:rPr>
              <w:t xml:space="preserve">BDL. </w:t>
            </w:r>
            <w:r w:rsidRPr="00453E3C">
              <w:rPr>
                <w:rFonts w:ascii="Arial" w:hAnsi="Arial" w:cs="Arial"/>
                <w:color w:val="auto"/>
                <w:sz w:val="20"/>
                <w:szCs w:val="20"/>
              </w:rPr>
              <w:t>Đối với nhà thầu được lựa chọn, bảo đảm dự thầu được hoàn trả hoặc giải tỏa sau khi hợp đồng có hiệu lực.</w:t>
            </w:r>
          </w:p>
          <w:p w:rsidR="00141051" w:rsidRPr="00453E3C" w:rsidRDefault="00141051" w:rsidP="00C553EA">
            <w:pPr>
              <w:pStyle w:val="Vnbnnidung0"/>
              <w:tabs>
                <w:tab w:val="left" w:pos="2560"/>
              </w:tabs>
              <w:spacing w:after="0" w:line="240" w:lineRule="auto"/>
              <w:rPr>
                <w:rFonts w:ascii="Arial" w:hAnsi="Arial" w:cs="Arial"/>
                <w:color w:val="auto"/>
                <w:sz w:val="20"/>
                <w:szCs w:val="20"/>
              </w:rPr>
            </w:pPr>
            <w:bookmarkStart w:id="16" w:name="bookmark184"/>
            <w:bookmarkEnd w:id="16"/>
            <w:r w:rsidRPr="00EB7C25">
              <w:rPr>
                <w:rFonts w:ascii="Arial" w:hAnsi="Arial" w:cs="Arial"/>
                <w:color w:val="auto"/>
                <w:sz w:val="20"/>
                <w:szCs w:val="20"/>
              </w:rPr>
              <w:t xml:space="preserve">18.5. </w:t>
            </w:r>
            <w:r w:rsidRPr="00453E3C">
              <w:rPr>
                <w:rFonts w:ascii="Arial" w:hAnsi="Arial" w:cs="Arial"/>
                <w:color w:val="auto"/>
                <w:sz w:val="20"/>
                <w:szCs w:val="20"/>
              </w:rPr>
              <w:t>Các trường hợp phải nộp bản gốc thư bảo lãnh dự thầu, giấy chứng nhận bảo hiểm bảo lãnh (đối với trường hợp sử dụng bảo lãnh dự thầu bằng văn bản giấy) cho bên mời thầu:</w:t>
            </w:r>
          </w:p>
          <w:p w:rsidR="00141051" w:rsidRPr="00453E3C" w:rsidRDefault="00141051" w:rsidP="00C553EA">
            <w:pPr>
              <w:pStyle w:val="Vnbnnidung0"/>
              <w:tabs>
                <w:tab w:val="left" w:pos="2285"/>
              </w:tabs>
              <w:spacing w:after="0" w:line="240" w:lineRule="auto"/>
              <w:rPr>
                <w:rFonts w:ascii="Arial" w:hAnsi="Arial" w:cs="Arial"/>
                <w:color w:val="auto"/>
                <w:sz w:val="20"/>
                <w:szCs w:val="20"/>
              </w:rPr>
            </w:pPr>
            <w:bookmarkStart w:id="17" w:name="bookmark185"/>
            <w:bookmarkEnd w:id="17"/>
            <w:r w:rsidRPr="00EB7C25">
              <w:rPr>
                <w:rFonts w:ascii="Arial" w:hAnsi="Arial" w:cs="Arial"/>
                <w:color w:val="auto"/>
                <w:sz w:val="20"/>
                <w:szCs w:val="20"/>
              </w:rPr>
              <w:t xml:space="preserve">a) </w:t>
            </w:r>
            <w:r w:rsidRPr="00453E3C">
              <w:rPr>
                <w:rFonts w:ascii="Arial" w:hAnsi="Arial" w:cs="Arial"/>
                <w:color w:val="auto"/>
                <w:sz w:val="20"/>
                <w:szCs w:val="20"/>
              </w:rPr>
              <w:t>Nhà thầu được mời vào đối chiếu tài liệu;</w:t>
            </w:r>
          </w:p>
          <w:p w:rsidR="00141051" w:rsidRPr="00453E3C" w:rsidRDefault="00141051" w:rsidP="00C553EA">
            <w:pPr>
              <w:pStyle w:val="Vnbnnidung0"/>
              <w:tabs>
                <w:tab w:val="left" w:pos="2259"/>
              </w:tabs>
              <w:spacing w:after="0" w:line="240" w:lineRule="auto"/>
              <w:rPr>
                <w:rFonts w:ascii="Arial" w:hAnsi="Arial" w:cs="Arial"/>
                <w:color w:val="auto"/>
                <w:sz w:val="20"/>
                <w:szCs w:val="20"/>
              </w:rPr>
            </w:pPr>
            <w:bookmarkStart w:id="18" w:name="bookmark186"/>
            <w:bookmarkEnd w:id="18"/>
            <w:r w:rsidRPr="00EB7C25">
              <w:rPr>
                <w:rFonts w:ascii="Arial" w:hAnsi="Arial" w:cs="Arial"/>
                <w:color w:val="auto"/>
                <w:sz w:val="20"/>
                <w:szCs w:val="20"/>
              </w:rPr>
              <w:t xml:space="preserve">b) </w:t>
            </w:r>
            <w:r w:rsidRPr="00453E3C">
              <w:rPr>
                <w:rFonts w:ascii="Arial" w:hAnsi="Arial" w:cs="Arial"/>
                <w:color w:val="auto"/>
                <w:sz w:val="20"/>
                <w:szCs w:val="20"/>
              </w:rPr>
              <w:t>Nhà thầu vi phạm quy định của pháp luật về đấu thầu dẫn đến không được hoàn trả giá trị bảo đảm dự thầu trong các trường hợp sau đây:</w:t>
            </w:r>
          </w:p>
          <w:p w:rsidR="00141051" w:rsidRPr="00453E3C" w:rsidRDefault="00141051" w:rsidP="00C553EA">
            <w:pPr>
              <w:pStyle w:val="Vnbnnidung0"/>
              <w:tabs>
                <w:tab w:val="left" w:pos="2131"/>
              </w:tabs>
              <w:spacing w:after="0" w:line="240" w:lineRule="auto"/>
              <w:rPr>
                <w:rFonts w:ascii="Arial" w:hAnsi="Arial" w:cs="Arial"/>
                <w:color w:val="auto"/>
                <w:sz w:val="20"/>
                <w:szCs w:val="20"/>
              </w:rPr>
            </w:pPr>
            <w:bookmarkStart w:id="19" w:name="bookmark187"/>
            <w:bookmarkEnd w:id="19"/>
            <w:r w:rsidRPr="00EB7C25">
              <w:rPr>
                <w:rFonts w:ascii="Arial" w:hAnsi="Arial" w:cs="Arial"/>
                <w:color w:val="auto"/>
                <w:sz w:val="20"/>
                <w:szCs w:val="20"/>
              </w:rPr>
              <w:t xml:space="preserve">- </w:t>
            </w:r>
            <w:r w:rsidRPr="00453E3C">
              <w:rPr>
                <w:rFonts w:ascii="Arial" w:hAnsi="Arial" w:cs="Arial"/>
                <w:color w:val="auto"/>
                <w:sz w:val="20"/>
                <w:szCs w:val="20"/>
              </w:rPr>
              <w:t xml:space="preserve">Sau thời điểm đóng thầu và trong thời gian có hiệu lực của E - HSDT, nhà thầu có văn bản rút E - HSDT hoặc từ </w:t>
            </w:r>
            <w:r w:rsidRPr="00EB7C25">
              <w:rPr>
                <w:rFonts w:ascii="Arial" w:hAnsi="Arial" w:cs="Arial"/>
                <w:color w:val="auto"/>
                <w:sz w:val="20"/>
                <w:szCs w:val="20"/>
              </w:rPr>
              <w:t>chối</w:t>
            </w:r>
            <w:r w:rsidRPr="00453E3C">
              <w:rPr>
                <w:rFonts w:ascii="Arial" w:hAnsi="Arial" w:cs="Arial"/>
                <w:color w:val="auto"/>
                <w:sz w:val="20"/>
                <w:szCs w:val="20"/>
              </w:rPr>
              <w:t xml:space="preserve"> thực hiện một hoặc các công việc đã đề xuất trong E - HSDT theo yêu cầu của hồ sơ mời thầu;</w:t>
            </w:r>
          </w:p>
          <w:p w:rsidR="00141051" w:rsidRPr="00453E3C" w:rsidRDefault="00141051" w:rsidP="00C553EA">
            <w:pPr>
              <w:pStyle w:val="Vnbnnidung0"/>
              <w:tabs>
                <w:tab w:val="left" w:pos="2135"/>
              </w:tabs>
              <w:spacing w:after="0" w:line="240" w:lineRule="auto"/>
              <w:rPr>
                <w:rFonts w:ascii="Arial" w:hAnsi="Arial" w:cs="Arial"/>
                <w:color w:val="auto"/>
                <w:sz w:val="20"/>
                <w:szCs w:val="20"/>
              </w:rPr>
            </w:pPr>
            <w:bookmarkStart w:id="20" w:name="bookmark188"/>
            <w:bookmarkEnd w:id="20"/>
            <w:r w:rsidRPr="00EB7C25">
              <w:rPr>
                <w:rFonts w:ascii="Arial" w:hAnsi="Arial" w:cs="Arial"/>
                <w:color w:val="auto"/>
                <w:sz w:val="20"/>
                <w:szCs w:val="20"/>
              </w:rPr>
              <w:t xml:space="preserve">- </w:t>
            </w:r>
            <w:r w:rsidRPr="00453E3C">
              <w:rPr>
                <w:rFonts w:ascii="Arial" w:hAnsi="Arial" w:cs="Arial"/>
                <w:color w:val="auto"/>
                <w:sz w:val="20"/>
                <w:szCs w:val="20"/>
              </w:rPr>
              <w:t>Nhà thầu có hành vi vi phạm quy định tại Điều 16 Luật Đấu thầu hoặc vi phạm pháp luật về đấu thầu dẫn đến phải hủy thầu theo quy định tại điểm d và điểm đ khoản 1 Điều 17 của Luật Đấu thầu;</w:t>
            </w:r>
          </w:p>
          <w:p w:rsidR="00141051" w:rsidRPr="00453E3C" w:rsidRDefault="00141051" w:rsidP="00C553EA">
            <w:pPr>
              <w:pStyle w:val="Vnbnnidung0"/>
              <w:tabs>
                <w:tab w:val="left" w:pos="2135"/>
              </w:tabs>
              <w:spacing w:after="0" w:line="240" w:lineRule="auto"/>
              <w:rPr>
                <w:rFonts w:ascii="Arial" w:hAnsi="Arial" w:cs="Arial"/>
                <w:color w:val="auto"/>
                <w:sz w:val="20"/>
                <w:szCs w:val="20"/>
              </w:rPr>
            </w:pPr>
            <w:bookmarkStart w:id="21" w:name="bookmark189"/>
            <w:bookmarkEnd w:id="21"/>
            <w:r w:rsidRPr="00EB7C25">
              <w:rPr>
                <w:rFonts w:ascii="Arial" w:hAnsi="Arial" w:cs="Arial"/>
                <w:color w:val="auto"/>
                <w:sz w:val="20"/>
                <w:szCs w:val="20"/>
              </w:rPr>
              <w:t xml:space="preserve">- </w:t>
            </w:r>
            <w:r w:rsidRPr="00453E3C">
              <w:rPr>
                <w:rFonts w:ascii="Arial" w:hAnsi="Arial" w:cs="Arial"/>
                <w:color w:val="auto"/>
                <w:sz w:val="20"/>
                <w:szCs w:val="20"/>
              </w:rPr>
              <w:t>Nhà t</w:t>
            </w:r>
            <w:r>
              <w:rPr>
                <w:rFonts w:ascii="Arial" w:hAnsi="Arial" w:cs="Arial"/>
                <w:color w:val="auto"/>
                <w:sz w:val="20"/>
                <w:szCs w:val="20"/>
              </w:rPr>
              <w:t>hầu không thực hiện biện pháp b</w:t>
            </w:r>
            <w:r w:rsidRPr="00EB7C25">
              <w:rPr>
                <w:rFonts w:ascii="Arial" w:hAnsi="Arial" w:cs="Arial"/>
                <w:color w:val="auto"/>
                <w:sz w:val="20"/>
                <w:szCs w:val="20"/>
              </w:rPr>
              <w:t>ả</w:t>
            </w:r>
            <w:r w:rsidRPr="00453E3C">
              <w:rPr>
                <w:rFonts w:ascii="Arial" w:hAnsi="Arial" w:cs="Arial"/>
                <w:color w:val="auto"/>
                <w:sz w:val="20"/>
                <w:szCs w:val="20"/>
              </w:rPr>
              <w:t xml:space="preserve">o đảm thực hiện hợp đồng theo </w:t>
            </w:r>
            <w:r>
              <w:rPr>
                <w:rFonts w:ascii="Arial" w:hAnsi="Arial" w:cs="Arial"/>
                <w:color w:val="auto"/>
                <w:sz w:val="20"/>
                <w:szCs w:val="20"/>
              </w:rPr>
              <w:t>quy định tại Điều 68 của Luật Đ</w:t>
            </w:r>
            <w:r w:rsidRPr="00EB7C25">
              <w:rPr>
                <w:rFonts w:ascii="Arial" w:hAnsi="Arial" w:cs="Arial"/>
                <w:color w:val="auto"/>
                <w:sz w:val="20"/>
                <w:szCs w:val="20"/>
              </w:rPr>
              <w:t>ấ</w:t>
            </w:r>
            <w:r w:rsidRPr="00453E3C">
              <w:rPr>
                <w:rFonts w:ascii="Arial" w:hAnsi="Arial" w:cs="Arial"/>
                <w:color w:val="auto"/>
                <w:sz w:val="20"/>
                <w:szCs w:val="20"/>
              </w:rPr>
              <w:t>u thầu;</w:t>
            </w:r>
          </w:p>
          <w:p w:rsidR="00141051" w:rsidRPr="00453E3C" w:rsidRDefault="00141051" w:rsidP="00C553EA">
            <w:pPr>
              <w:pStyle w:val="Vnbnnidung0"/>
              <w:tabs>
                <w:tab w:val="left" w:pos="2135"/>
              </w:tabs>
              <w:spacing w:after="0" w:line="240" w:lineRule="auto"/>
              <w:rPr>
                <w:rFonts w:ascii="Arial" w:hAnsi="Arial" w:cs="Arial"/>
                <w:color w:val="auto"/>
                <w:sz w:val="20"/>
                <w:szCs w:val="20"/>
              </w:rPr>
            </w:pPr>
            <w:bookmarkStart w:id="22" w:name="bookmark190"/>
            <w:bookmarkEnd w:id="22"/>
            <w:r w:rsidRPr="00EB7C25">
              <w:rPr>
                <w:rFonts w:ascii="Arial" w:hAnsi="Arial" w:cs="Arial"/>
                <w:color w:val="auto"/>
                <w:sz w:val="20"/>
                <w:szCs w:val="20"/>
              </w:rPr>
              <w:t xml:space="preserve">- </w:t>
            </w:r>
            <w:r w:rsidRPr="00453E3C">
              <w:rPr>
                <w:rFonts w:ascii="Arial" w:hAnsi="Arial" w:cs="Arial"/>
                <w:color w:val="auto"/>
                <w:sz w:val="20"/>
                <w:szCs w:val="20"/>
              </w:rPr>
              <w:t xml:space="preserve">Nhà thầu không tiến hành hoặc từ chối đối chiếu tài liệu trong thời hạn 05 ngày làm việc </w:t>
            </w:r>
            <w:r w:rsidRPr="00EB7C25">
              <w:rPr>
                <w:rFonts w:ascii="Arial" w:hAnsi="Arial" w:cs="Arial"/>
                <w:color w:val="auto"/>
                <w:sz w:val="20"/>
                <w:szCs w:val="20"/>
              </w:rPr>
              <w:t>kể</w:t>
            </w:r>
            <w:r w:rsidRPr="00453E3C">
              <w:rPr>
                <w:rFonts w:ascii="Arial" w:hAnsi="Arial" w:cs="Arial"/>
                <w:color w:val="auto"/>
                <w:sz w:val="20"/>
                <w:szCs w:val="20"/>
              </w:rPr>
              <w:t xml:space="preserve"> từ ngày nhận được thông báo mời đối chiếu tài liệu hoặc đã đối chiếu tài liệu nhưng từ chối hoặc không ký biên bản đối chiếu tài liệu, trừ trường hợp bất khả kháng;</w:t>
            </w:r>
          </w:p>
          <w:p w:rsidR="00141051" w:rsidRPr="00453E3C" w:rsidRDefault="00141051" w:rsidP="00C553EA">
            <w:pPr>
              <w:pStyle w:val="Vnbnnidung0"/>
              <w:tabs>
                <w:tab w:val="left" w:pos="2204"/>
              </w:tabs>
              <w:spacing w:after="0" w:line="240" w:lineRule="auto"/>
              <w:rPr>
                <w:rFonts w:ascii="Arial" w:hAnsi="Arial" w:cs="Arial"/>
                <w:color w:val="auto"/>
                <w:sz w:val="20"/>
                <w:szCs w:val="20"/>
              </w:rPr>
            </w:pPr>
            <w:bookmarkStart w:id="23" w:name="bookmark191"/>
            <w:bookmarkEnd w:id="23"/>
            <w:r w:rsidRPr="00EB7C25">
              <w:rPr>
                <w:rFonts w:ascii="Arial" w:hAnsi="Arial" w:cs="Arial"/>
                <w:color w:val="auto"/>
                <w:sz w:val="20"/>
                <w:szCs w:val="20"/>
              </w:rPr>
              <w:t xml:space="preserve">* </w:t>
            </w:r>
            <w:r w:rsidRPr="00453E3C">
              <w:rPr>
                <w:rFonts w:ascii="Arial" w:hAnsi="Arial" w:cs="Arial"/>
                <w:color w:val="auto"/>
                <w:sz w:val="20"/>
                <w:szCs w:val="20"/>
              </w:rPr>
              <w:t>Đối với gói thầu mua sắm không phải là mua sắm tập trung:</w:t>
            </w:r>
          </w:p>
          <w:p w:rsidR="00141051" w:rsidRPr="00453E3C" w:rsidRDefault="00141051" w:rsidP="00C553EA">
            <w:pPr>
              <w:pStyle w:val="Vnbnnidung0"/>
              <w:tabs>
                <w:tab w:val="left" w:pos="2135"/>
              </w:tabs>
              <w:spacing w:after="0" w:line="240" w:lineRule="auto"/>
              <w:rPr>
                <w:rFonts w:ascii="Arial" w:hAnsi="Arial" w:cs="Arial"/>
                <w:color w:val="auto"/>
                <w:sz w:val="20"/>
                <w:szCs w:val="20"/>
              </w:rPr>
            </w:pPr>
            <w:bookmarkStart w:id="24" w:name="bookmark192"/>
            <w:bookmarkEnd w:id="24"/>
            <w:r w:rsidRPr="00EB7C25">
              <w:rPr>
                <w:rFonts w:ascii="Arial" w:hAnsi="Arial" w:cs="Arial"/>
                <w:color w:val="auto"/>
                <w:sz w:val="20"/>
                <w:szCs w:val="20"/>
              </w:rPr>
              <w:t xml:space="preserve">- </w:t>
            </w:r>
            <w:r w:rsidRPr="00453E3C">
              <w:rPr>
                <w:rFonts w:ascii="Arial" w:hAnsi="Arial" w:cs="Arial"/>
                <w:color w:val="auto"/>
                <w:sz w:val="20"/>
                <w:szCs w:val="20"/>
              </w:rPr>
              <w:t xml:space="preserve">Nhà thầu không tiến hành hoặc từ chối hoàn thiện hợp đồng trong thời hạn 10 ngày kể từ ngày nhận được thông báo trúng thầu của bên mời thầu, </w:t>
            </w:r>
            <w:r w:rsidRPr="00EB7C25">
              <w:rPr>
                <w:rFonts w:ascii="Arial" w:hAnsi="Arial" w:cs="Arial"/>
                <w:color w:val="auto"/>
                <w:sz w:val="20"/>
                <w:szCs w:val="20"/>
              </w:rPr>
              <w:t>trừ</w:t>
            </w:r>
            <w:r w:rsidRPr="00453E3C">
              <w:rPr>
                <w:rFonts w:ascii="Arial" w:hAnsi="Arial" w:cs="Arial"/>
                <w:color w:val="auto"/>
                <w:sz w:val="20"/>
                <w:szCs w:val="20"/>
              </w:rPr>
              <w:t xml:space="preserve"> trường hợp bất khả kháng;</w:t>
            </w:r>
          </w:p>
          <w:p w:rsidR="00141051" w:rsidRPr="00453E3C" w:rsidRDefault="00141051" w:rsidP="00C553EA">
            <w:pPr>
              <w:pStyle w:val="Vnbnnidung0"/>
              <w:tabs>
                <w:tab w:val="left" w:pos="2131"/>
              </w:tabs>
              <w:spacing w:after="0" w:line="240" w:lineRule="auto"/>
              <w:rPr>
                <w:rFonts w:ascii="Arial" w:hAnsi="Arial" w:cs="Arial"/>
                <w:color w:val="auto"/>
                <w:sz w:val="20"/>
                <w:szCs w:val="20"/>
              </w:rPr>
            </w:pPr>
            <w:bookmarkStart w:id="25" w:name="bookmark193"/>
            <w:bookmarkEnd w:id="25"/>
            <w:r w:rsidRPr="00EB7C25">
              <w:rPr>
                <w:rFonts w:ascii="Arial" w:hAnsi="Arial" w:cs="Arial"/>
                <w:color w:val="auto"/>
                <w:sz w:val="20"/>
                <w:szCs w:val="20"/>
              </w:rPr>
              <w:t xml:space="preserve">- </w:t>
            </w:r>
            <w:r w:rsidRPr="00453E3C">
              <w:rPr>
                <w:rFonts w:ascii="Arial" w:hAnsi="Arial" w:cs="Arial"/>
                <w:color w:val="auto"/>
                <w:sz w:val="20"/>
                <w:szCs w:val="20"/>
              </w:rPr>
              <w:t>Nhà thầu không tiến hành hoặc từ chối ký kết hợp đồng trong thời hạn 10 ngày kể từ ngày hoàn thiện hợp đồng, trừ trường hợp bất khả kháng.</w:t>
            </w:r>
          </w:p>
          <w:p w:rsidR="00141051" w:rsidRPr="00453E3C" w:rsidRDefault="00141051" w:rsidP="00C553EA">
            <w:pPr>
              <w:pStyle w:val="Vnbnnidung0"/>
              <w:tabs>
                <w:tab w:val="left" w:pos="2169"/>
              </w:tabs>
              <w:spacing w:after="0" w:line="240" w:lineRule="auto"/>
              <w:rPr>
                <w:rFonts w:ascii="Arial" w:hAnsi="Arial" w:cs="Arial"/>
                <w:color w:val="auto"/>
                <w:sz w:val="20"/>
                <w:szCs w:val="20"/>
              </w:rPr>
            </w:pPr>
            <w:bookmarkStart w:id="26" w:name="bookmark194"/>
            <w:bookmarkEnd w:id="26"/>
            <w:r w:rsidRPr="00EB7C25">
              <w:rPr>
                <w:rFonts w:ascii="Arial" w:hAnsi="Arial" w:cs="Arial"/>
                <w:color w:val="auto"/>
                <w:sz w:val="20"/>
                <w:szCs w:val="20"/>
              </w:rPr>
              <w:t xml:space="preserve">* </w:t>
            </w:r>
            <w:r w:rsidRPr="00453E3C">
              <w:rPr>
                <w:rFonts w:ascii="Arial" w:hAnsi="Arial" w:cs="Arial"/>
                <w:color w:val="auto"/>
                <w:sz w:val="20"/>
                <w:szCs w:val="20"/>
              </w:rPr>
              <w:t xml:space="preserve">Đối với gói thầu mua sắm là mua </w:t>
            </w:r>
            <w:r w:rsidRPr="00EB7C25">
              <w:rPr>
                <w:rFonts w:ascii="Arial" w:hAnsi="Arial" w:cs="Arial"/>
                <w:color w:val="auto"/>
                <w:sz w:val="20"/>
                <w:szCs w:val="20"/>
              </w:rPr>
              <w:t>sắm tập trung</w:t>
            </w:r>
            <w:r w:rsidRPr="00453E3C">
              <w:rPr>
                <w:rFonts w:ascii="Arial" w:hAnsi="Arial" w:cs="Arial"/>
                <w:color w:val="auto"/>
                <w:sz w:val="20"/>
                <w:szCs w:val="20"/>
              </w:rPr>
              <w:t xml:space="preserve"> sử dụng thỏa thuận khung:</w:t>
            </w:r>
          </w:p>
          <w:p w:rsidR="00141051" w:rsidRPr="00453E3C" w:rsidRDefault="00141051" w:rsidP="00C553EA">
            <w:pPr>
              <w:pStyle w:val="Vnbnnidung0"/>
              <w:tabs>
                <w:tab w:val="left" w:pos="2131"/>
              </w:tabs>
              <w:spacing w:after="0" w:line="240" w:lineRule="auto"/>
              <w:rPr>
                <w:rFonts w:ascii="Arial" w:hAnsi="Arial" w:cs="Arial"/>
                <w:color w:val="auto"/>
                <w:sz w:val="20"/>
                <w:szCs w:val="20"/>
              </w:rPr>
            </w:pPr>
            <w:bookmarkStart w:id="27" w:name="bookmark195"/>
            <w:bookmarkEnd w:id="27"/>
            <w:r w:rsidRPr="00EB7C25">
              <w:rPr>
                <w:rFonts w:ascii="Arial" w:hAnsi="Arial" w:cs="Arial"/>
                <w:color w:val="auto"/>
                <w:sz w:val="20"/>
                <w:szCs w:val="20"/>
              </w:rPr>
              <w:t xml:space="preserve">- </w:t>
            </w:r>
            <w:r w:rsidRPr="00453E3C">
              <w:rPr>
                <w:rFonts w:ascii="Arial" w:hAnsi="Arial" w:cs="Arial"/>
                <w:color w:val="auto"/>
                <w:sz w:val="20"/>
                <w:szCs w:val="20"/>
              </w:rPr>
              <w:t xml:space="preserve">Nhà thầu không tiến hành hoặc từ </w:t>
            </w:r>
            <w:r w:rsidRPr="00EB7C25">
              <w:rPr>
                <w:rFonts w:ascii="Arial" w:hAnsi="Arial" w:cs="Arial"/>
                <w:color w:val="auto"/>
                <w:sz w:val="20"/>
                <w:szCs w:val="20"/>
              </w:rPr>
              <w:t>chối</w:t>
            </w:r>
            <w:r w:rsidRPr="00453E3C">
              <w:rPr>
                <w:rFonts w:ascii="Arial" w:hAnsi="Arial" w:cs="Arial"/>
                <w:color w:val="auto"/>
                <w:sz w:val="20"/>
                <w:szCs w:val="20"/>
              </w:rPr>
              <w:t xml:space="preserve"> tiến hành hoàn thiện thỏa thuận khung trong thời hạn 10 ngày, kể từ ngày nhận được thông báo trúng thầu của bên mời thầu.</w:t>
            </w:r>
          </w:p>
          <w:p w:rsidR="00141051" w:rsidRPr="00453E3C" w:rsidRDefault="00141051" w:rsidP="00C553EA">
            <w:pPr>
              <w:pStyle w:val="Vnbnnidung0"/>
              <w:tabs>
                <w:tab w:val="left" w:pos="2135"/>
              </w:tabs>
              <w:spacing w:after="0" w:line="240" w:lineRule="auto"/>
              <w:rPr>
                <w:rFonts w:ascii="Arial" w:hAnsi="Arial" w:cs="Arial"/>
                <w:color w:val="auto"/>
                <w:sz w:val="20"/>
                <w:szCs w:val="20"/>
              </w:rPr>
            </w:pPr>
            <w:bookmarkStart w:id="28" w:name="bookmark196"/>
            <w:bookmarkEnd w:id="28"/>
            <w:r w:rsidRPr="00EB7C25">
              <w:rPr>
                <w:rFonts w:ascii="Arial" w:hAnsi="Arial" w:cs="Arial"/>
                <w:color w:val="auto"/>
                <w:sz w:val="20"/>
                <w:szCs w:val="20"/>
              </w:rPr>
              <w:t xml:space="preserve">- </w:t>
            </w:r>
            <w:r w:rsidRPr="00453E3C">
              <w:rPr>
                <w:rFonts w:ascii="Arial" w:hAnsi="Arial" w:cs="Arial"/>
                <w:color w:val="auto"/>
                <w:sz w:val="20"/>
                <w:szCs w:val="20"/>
              </w:rPr>
              <w:t xml:space="preserve">Nhà thầu không tiến hành hoặc </w:t>
            </w:r>
            <w:r w:rsidRPr="00EB7C25">
              <w:rPr>
                <w:rFonts w:ascii="Arial" w:hAnsi="Arial" w:cs="Arial"/>
                <w:color w:val="auto"/>
                <w:sz w:val="20"/>
                <w:szCs w:val="20"/>
              </w:rPr>
              <w:t>từ</w:t>
            </w:r>
            <w:r w:rsidRPr="00453E3C">
              <w:rPr>
                <w:rFonts w:ascii="Arial" w:hAnsi="Arial" w:cs="Arial"/>
                <w:color w:val="auto"/>
                <w:sz w:val="20"/>
                <w:szCs w:val="20"/>
              </w:rPr>
              <w:t xml:space="preserve"> chối ký kết thỏa thuận khung nhưng từ chối hoặc không ký thỏa thuận khung, trừ trường hợp bất khả kháng;</w:t>
            </w:r>
          </w:p>
          <w:p w:rsidR="00141051" w:rsidRPr="00453E3C" w:rsidRDefault="00141051" w:rsidP="00C553EA">
            <w:pPr>
              <w:pStyle w:val="Vnbnnidung0"/>
              <w:tabs>
                <w:tab w:val="left" w:pos="2622"/>
              </w:tabs>
              <w:spacing w:after="0" w:line="240" w:lineRule="auto"/>
              <w:rPr>
                <w:rFonts w:ascii="Arial" w:hAnsi="Arial" w:cs="Arial"/>
                <w:color w:val="auto"/>
                <w:sz w:val="20"/>
                <w:szCs w:val="20"/>
              </w:rPr>
            </w:pPr>
            <w:bookmarkStart w:id="29" w:name="bookmark197"/>
            <w:bookmarkEnd w:id="29"/>
            <w:r w:rsidRPr="00EB7C25">
              <w:rPr>
                <w:rFonts w:ascii="Arial" w:hAnsi="Arial" w:cs="Arial"/>
                <w:color w:val="auto"/>
                <w:sz w:val="20"/>
                <w:szCs w:val="20"/>
              </w:rPr>
              <w:t xml:space="preserve">18.6. </w:t>
            </w:r>
            <w:r w:rsidRPr="00453E3C">
              <w:rPr>
                <w:rFonts w:ascii="Arial" w:hAnsi="Arial" w:cs="Arial"/>
                <w:color w:val="auto"/>
                <w:sz w:val="20"/>
                <w:szCs w:val="20"/>
              </w:rPr>
              <w:t xml:space="preserve">Trong vòng 05 ngày làm việc, kể từ ngày nhận được yêu cầu của bên mời thầu, nếu nhà thầu từ chối hoặc không nộp bản gốc thư bảo lãnh dự thầu, giấy chứng nhận bảo hiểm bảo lãnh (đối với trường hợp </w:t>
            </w:r>
            <w:r w:rsidRPr="00EB7C25">
              <w:rPr>
                <w:rFonts w:ascii="Arial" w:hAnsi="Arial" w:cs="Arial"/>
                <w:color w:val="auto"/>
                <w:sz w:val="20"/>
                <w:szCs w:val="20"/>
              </w:rPr>
              <w:t>sử</w:t>
            </w:r>
            <w:r w:rsidRPr="00453E3C">
              <w:rPr>
                <w:rFonts w:ascii="Arial" w:hAnsi="Arial" w:cs="Arial"/>
                <w:color w:val="auto"/>
                <w:sz w:val="20"/>
                <w:szCs w:val="20"/>
              </w:rPr>
              <w:t xml:space="preserve"> dụng bảo lãnh dự thầu bằng văn bản giấy) the</w:t>
            </w:r>
            <w:r>
              <w:rPr>
                <w:rFonts w:ascii="Arial" w:hAnsi="Arial" w:cs="Arial"/>
                <w:color w:val="auto"/>
                <w:sz w:val="20"/>
                <w:szCs w:val="20"/>
              </w:rPr>
              <w:t>o yêu c</w:t>
            </w:r>
            <w:r w:rsidRPr="00EB7C25">
              <w:rPr>
                <w:rFonts w:ascii="Arial" w:hAnsi="Arial" w:cs="Arial"/>
                <w:color w:val="auto"/>
                <w:sz w:val="20"/>
                <w:szCs w:val="20"/>
              </w:rPr>
              <w:t>ầ</w:t>
            </w:r>
            <w:r w:rsidRPr="00453E3C">
              <w:rPr>
                <w:rFonts w:ascii="Arial" w:hAnsi="Arial" w:cs="Arial"/>
                <w:color w:val="auto"/>
                <w:sz w:val="20"/>
                <w:szCs w:val="20"/>
              </w:rPr>
              <w:t>u của Bên mời</w:t>
            </w:r>
            <w:r w:rsidRPr="00EB7C25">
              <w:rPr>
                <w:rFonts w:ascii="Arial" w:hAnsi="Arial" w:cs="Arial"/>
                <w:color w:val="auto"/>
                <w:sz w:val="20"/>
                <w:szCs w:val="20"/>
              </w:rPr>
              <w:t xml:space="preserve"> </w:t>
            </w:r>
            <w:r w:rsidRPr="00453E3C">
              <w:rPr>
                <w:rFonts w:ascii="Arial" w:hAnsi="Arial" w:cs="Arial"/>
                <w:color w:val="auto"/>
                <w:sz w:val="20"/>
                <w:szCs w:val="20"/>
              </w:rPr>
              <w:t>thầu thì nhà thầu sẽ bị xử lý theo đúng cam kết của nhà thầu trong đơn dự thầu.</w:t>
            </w:r>
          </w:p>
          <w:p w:rsidR="00141051" w:rsidRPr="00EB7C25" w:rsidRDefault="00141051" w:rsidP="00C553EA">
            <w:pPr>
              <w:pStyle w:val="Vnbnnidung0"/>
              <w:tabs>
                <w:tab w:val="left" w:pos="2542"/>
              </w:tabs>
              <w:spacing w:after="0" w:line="240" w:lineRule="auto"/>
              <w:rPr>
                <w:rFonts w:ascii="Arial" w:hAnsi="Arial" w:cs="Arial"/>
                <w:i/>
                <w:iCs/>
                <w:color w:val="auto"/>
                <w:sz w:val="20"/>
                <w:szCs w:val="20"/>
              </w:rPr>
            </w:pPr>
            <w:bookmarkStart w:id="30" w:name="bookmark198"/>
            <w:bookmarkEnd w:id="30"/>
            <w:r w:rsidRPr="00EB7C25">
              <w:rPr>
                <w:rFonts w:ascii="Arial" w:hAnsi="Arial" w:cs="Arial"/>
                <w:color w:val="auto"/>
                <w:sz w:val="20"/>
                <w:szCs w:val="20"/>
              </w:rPr>
              <w:t xml:space="preserve">18.7. </w:t>
            </w:r>
            <w:r w:rsidRPr="00453E3C">
              <w:rPr>
                <w:rFonts w:ascii="Arial" w:hAnsi="Arial" w:cs="Arial"/>
                <w:color w:val="auto"/>
                <w:sz w:val="20"/>
                <w:szCs w:val="20"/>
              </w:rPr>
              <w:t>Trường hợp gói thầu chia thành nhiều phần độc lập, nhà thầu có thể lựa chọn nộp bảo đảm dự thầu theo một trong hai cách sau đây:</w:t>
            </w:r>
          </w:p>
          <w:p w:rsidR="00141051" w:rsidRPr="00453E3C" w:rsidRDefault="00141051" w:rsidP="00C553EA">
            <w:pPr>
              <w:pStyle w:val="Vnbnnidung0"/>
              <w:tabs>
                <w:tab w:val="left" w:pos="2241"/>
              </w:tabs>
              <w:spacing w:after="0" w:line="240" w:lineRule="auto"/>
              <w:rPr>
                <w:rFonts w:ascii="Arial" w:hAnsi="Arial" w:cs="Arial"/>
                <w:color w:val="auto"/>
                <w:sz w:val="20"/>
                <w:szCs w:val="20"/>
              </w:rPr>
            </w:pPr>
            <w:bookmarkStart w:id="31" w:name="bookmark199"/>
            <w:bookmarkEnd w:id="31"/>
            <w:r w:rsidRPr="00EB7C25">
              <w:rPr>
                <w:rFonts w:ascii="Arial" w:hAnsi="Arial" w:cs="Arial"/>
                <w:color w:val="auto"/>
                <w:sz w:val="20"/>
                <w:szCs w:val="20"/>
              </w:rPr>
              <w:t xml:space="preserve">a) </w:t>
            </w:r>
            <w:r w:rsidRPr="00453E3C">
              <w:rPr>
                <w:rFonts w:ascii="Arial" w:hAnsi="Arial" w:cs="Arial"/>
                <w:color w:val="auto"/>
                <w:sz w:val="20"/>
                <w:szCs w:val="20"/>
              </w:rPr>
              <w:t xml:space="preserve">Bảo đảm dự thầu chung cho tất các phần mà mình tham dự thầu (giá trị bảo </w:t>
            </w:r>
            <w:r w:rsidRPr="00453E3C">
              <w:rPr>
                <w:rFonts w:ascii="Arial" w:hAnsi="Arial" w:cs="Arial"/>
                <w:color w:val="auto"/>
                <w:sz w:val="20"/>
                <w:szCs w:val="20"/>
              </w:rPr>
              <w:lastRenderedPageBreak/>
              <w:t>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rsidR="00141051" w:rsidRPr="00453E3C" w:rsidRDefault="00141051" w:rsidP="00C553EA">
            <w:pPr>
              <w:pStyle w:val="Vnbnnidung0"/>
              <w:tabs>
                <w:tab w:val="left" w:pos="2266"/>
              </w:tabs>
              <w:spacing w:after="0" w:line="240" w:lineRule="auto"/>
              <w:rPr>
                <w:rFonts w:ascii="Arial" w:hAnsi="Arial" w:cs="Arial"/>
                <w:color w:val="auto"/>
                <w:sz w:val="20"/>
                <w:szCs w:val="20"/>
              </w:rPr>
            </w:pPr>
            <w:bookmarkStart w:id="32" w:name="bookmark200"/>
            <w:bookmarkEnd w:id="32"/>
            <w:r w:rsidRPr="00EB7C25">
              <w:rPr>
                <w:rFonts w:ascii="Arial" w:hAnsi="Arial" w:cs="Arial"/>
                <w:color w:val="auto"/>
                <w:sz w:val="20"/>
                <w:szCs w:val="20"/>
              </w:rPr>
              <w:t xml:space="preserve">b) </w:t>
            </w:r>
            <w:r w:rsidRPr="00453E3C">
              <w:rPr>
                <w:rFonts w:ascii="Arial" w:hAnsi="Arial" w:cs="Arial"/>
                <w:color w:val="auto"/>
                <w:sz w:val="20"/>
                <w:szCs w:val="20"/>
              </w:rPr>
              <w:t xml:space="preserve">Bảo đảm dự thầu riêng cho </w:t>
            </w:r>
            <w:r w:rsidRPr="00EB7C25">
              <w:rPr>
                <w:rFonts w:ascii="Arial" w:hAnsi="Arial" w:cs="Arial"/>
                <w:color w:val="auto"/>
                <w:sz w:val="20"/>
                <w:szCs w:val="20"/>
              </w:rPr>
              <w:t>từng</w:t>
            </w:r>
            <w:r w:rsidRPr="00453E3C">
              <w:rPr>
                <w:rFonts w:ascii="Arial" w:hAnsi="Arial" w:cs="Arial"/>
                <w:color w:val="auto"/>
                <w:sz w:val="20"/>
                <w:szCs w:val="20"/>
              </w:rPr>
              <w:t xml:space="preserve"> phần mà nhà thầu tham dự.</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Trường hợp nhà thầu vi phạm dẫn đến không được hoàn trả bảo đảm dự thầu theo quy định tại điểm b Mục 18.5 CDNT thì việc không hoàn trả bảo đảm dự thầu được tính trên phần mà nhà thầu vi phạm.</w:t>
            </w:r>
          </w:p>
          <w:p w:rsidR="00141051" w:rsidRPr="00453E3C" w:rsidRDefault="00141051" w:rsidP="00C553EA">
            <w:pPr>
              <w:pStyle w:val="Vnbnnidung0"/>
              <w:tabs>
                <w:tab w:val="left" w:pos="2561"/>
              </w:tabs>
              <w:spacing w:after="0" w:line="240" w:lineRule="auto"/>
              <w:rPr>
                <w:rFonts w:ascii="Arial" w:hAnsi="Arial" w:cs="Arial"/>
                <w:color w:val="auto"/>
                <w:sz w:val="20"/>
                <w:szCs w:val="20"/>
              </w:rPr>
            </w:pPr>
            <w:bookmarkStart w:id="33" w:name="bookmark201"/>
            <w:bookmarkEnd w:id="33"/>
            <w:r w:rsidRPr="00EB7C25">
              <w:rPr>
                <w:rFonts w:ascii="Arial" w:hAnsi="Arial" w:cs="Arial"/>
                <w:color w:val="auto"/>
                <w:sz w:val="20"/>
                <w:szCs w:val="20"/>
              </w:rPr>
              <w:t xml:space="preserve">18.8. </w:t>
            </w:r>
            <w:r w:rsidRPr="00453E3C">
              <w:rPr>
                <w:rFonts w:ascii="Arial" w:hAnsi="Arial" w:cs="Arial"/>
                <w:color w:val="auto"/>
                <w:sz w:val="20"/>
                <w:szCs w:val="20"/>
              </w:rPr>
              <w:t>Đối với gói thầu có giá trị bảo đảm dự thầu theo quy định tại Mục 18.2 CDNT nhỏ hơn 20 triệu đồng, tại thời điểm đóng thầu, nhà thầu không phải đính kèm thư bảo l</w:t>
            </w:r>
            <w:r>
              <w:rPr>
                <w:rFonts w:ascii="Arial" w:hAnsi="Arial" w:cs="Arial"/>
                <w:color w:val="auto"/>
                <w:sz w:val="20"/>
                <w:szCs w:val="20"/>
              </w:rPr>
              <w:t>ãnh hoặc giấy chứng nhận bảo hi</w:t>
            </w:r>
            <w:r w:rsidRPr="00EB7C25">
              <w:rPr>
                <w:rFonts w:ascii="Arial" w:hAnsi="Arial" w:cs="Arial"/>
                <w:color w:val="auto"/>
                <w:sz w:val="20"/>
                <w:szCs w:val="20"/>
              </w:rPr>
              <w:t>ể</w:t>
            </w:r>
            <w:r w:rsidRPr="00453E3C">
              <w:rPr>
                <w:rFonts w:ascii="Arial" w:hAnsi="Arial" w:cs="Arial"/>
                <w:color w:val="auto"/>
                <w:sz w:val="20"/>
                <w:szCs w:val="20"/>
              </w:rPr>
              <w:t xml:space="preserve">m bảo lãnh theo quy định tại Mục 18.1 CDNT mà phải cam kết trong đơn dự thầu (không phải đính kèm cam kết riêng bằng </w:t>
            </w:r>
            <w:r w:rsidRPr="00EB7C25">
              <w:rPr>
                <w:rFonts w:ascii="Arial" w:hAnsi="Arial" w:cs="Arial"/>
                <w:color w:val="auto"/>
                <w:sz w:val="20"/>
                <w:szCs w:val="20"/>
              </w:rPr>
              <w:t>văn bản</w:t>
            </w:r>
            <w:r w:rsidRPr="00453E3C">
              <w:rPr>
                <w:rFonts w:ascii="Arial" w:hAnsi="Arial" w:cs="Arial"/>
                <w:color w:val="auto"/>
                <w:sz w:val="20"/>
                <w:szCs w:val="20"/>
              </w:rPr>
              <w:t xml:space="preserve">) là nếu được mời vào đối chiếu tài liệu hợp đồng hoặc vi phạm quy định tại điểm b Mục 18.5 CDNT thì phải nộp một khoản tiền hoặc Séc bảo chi (trong trường hợp thời hạn hiệu lực của Séc bảo chi đáp ứng yêu cầu của chủ đầu tư) hoặc bảo lãnh dự thầu hoặc giấy chứng nhận bảo </w:t>
            </w:r>
            <w:r w:rsidRPr="00EB7C25">
              <w:rPr>
                <w:rFonts w:ascii="Arial" w:hAnsi="Arial" w:cs="Arial"/>
                <w:color w:val="auto"/>
                <w:sz w:val="20"/>
                <w:szCs w:val="20"/>
              </w:rPr>
              <w:t>hiểm</w:t>
            </w:r>
            <w:r w:rsidRPr="00453E3C">
              <w:rPr>
                <w:rFonts w:ascii="Arial" w:hAnsi="Arial" w:cs="Arial"/>
                <w:color w:val="auto"/>
                <w:sz w:val="20"/>
                <w:szCs w:val="20"/>
              </w:rPr>
              <w:t xml:space="preserve"> bảo lãnh với giá trị quy định tại Mục 18.2 CDNT. Trường hợp nhà thầu không thực hiện theo cam kết nêu trên, nhà thầu bị xử lý theo đúng cam kết của nhà thầu nêu trong đơn dự thầu (bị nêu tên trên Hệ thống và bị khóa tài khoản trong vòng 06 </w:t>
            </w:r>
            <w:r>
              <w:rPr>
                <w:rFonts w:ascii="Arial" w:hAnsi="Arial" w:cs="Arial"/>
                <w:color w:val="auto"/>
                <w:sz w:val="20"/>
                <w:szCs w:val="20"/>
              </w:rPr>
              <w:t>tháng, kể từ ngày Cục Quản lý đ</w:t>
            </w:r>
            <w:r w:rsidRPr="00EB7C25">
              <w:rPr>
                <w:rFonts w:ascii="Arial" w:hAnsi="Arial" w:cs="Arial"/>
                <w:color w:val="auto"/>
                <w:sz w:val="20"/>
                <w:szCs w:val="20"/>
              </w:rPr>
              <w:t>ấ</w:t>
            </w:r>
            <w:r w:rsidRPr="00453E3C">
              <w:rPr>
                <w:rFonts w:ascii="Arial" w:hAnsi="Arial" w:cs="Arial"/>
                <w:color w:val="auto"/>
                <w:sz w:val="20"/>
                <w:szCs w:val="20"/>
              </w:rPr>
              <w:t>u thầu, Bộ Kế hoạch và Đầu tư nhận được văn bản đề nghị của Chủ đầu tư). Trường hợp nhà thầu vi phạm quy định nêu tại điểm b Mục 18.5 CDNT thì nhà thầu sẽ không được hoàn trả khoản tiền bảo đảm dự thầu này.</w:t>
            </w:r>
          </w:p>
          <w:p w:rsidR="00141051" w:rsidRPr="00EB7C25" w:rsidRDefault="00141051" w:rsidP="00C553EA">
            <w:pPr>
              <w:pStyle w:val="Khc0"/>
              <w:spacing w:after="0" w:line="240" w:lineRule="auto"/>
              <w:rPr>
                <w:rFonts w:ascii="Arial" w:hAnsi="Arial" w:cs="Arial"/>
                <w:color w:val="auto"/>
                <w:sz w:val="20"/>
                <w:szCs w:val="20"/>
              </w:rPr>
            </w:pPr>
            <w:bookmarkStart w:id="34" w:name="bookmark202"/>
            <w:bookmarkEnd w:id="34"/>
            <w:r w:rsidRPr="00EB7C25">
              <w:rPr>
                <w:rFonts w:ascii="Arial" w:hAnsi="Arial" w:cs="Arial"/>
                <w:color w:val="auto"/>
                <w:sz w:val="20"/>
                <w:szCs w:val="20"/>
              </w:rPr>
              <w:t xml:space="preserve">18.9. </w:t>
            </w:r>
            <w:r w:rsidRPr="00453E3C">
              <w:rPr>
                <w:rFonts w:ascii="Arial" w:hAnsi="Arial" w:cs="Arial"/>
                <w:color w:val="auto"/>
                <w:sz w:val="20"/>
                <w:szCs w:val="20"/>
              </w:rPr>
              <w:t xml:space="preserve">Đối </w:t>
            </w:r>
            <w:r w:rsidRPr="00EB7C25">
              <w:rPr>
                <w:rFonts w:ascii="Arial" w:hAnsi="Arial" w:cs="Arial"/>
                <w:color w:val="auto"/>
                <w:sz w:val="20"/>
                <w:szCs w:val="20"/>
              </w:rPr>
              <w:t>với</w:t>
            </w:r>
            <w:r w:rsidRPr="00453E3C">
              <w:rPr>
                <w:rFonts w:ascii="Arial" w:hAnsi="Arial" w:cs="Arial"/>
                <w:color w:val="auto"/>
                <w:sz w:val="20"/>
                <w:szCs w:val="20"/>
              </w:rPr>
              <w:t xml:space="preserve"> gói thầu mua sắm hàng hóa là mua sắm tập trung mà việc lựa chọn nhà thầu căn cứ theo khả năng cung cấp, bảo đảm dự thầu của nhà thầu tương ứng với giá dự thầu nêu trong đơn dự thầu sau khi giảm giá (nếu có) với tỷ lệ bảo đảm dự thầu quy định tại </w:t>
            </w:r>
            <w:r w:rsidRPr="00453E3C">
              <w:rPr>
                <w:rFonts w:ascii="Arial" w:hAnsi="Arial" w:cs="Arial"/>
                <w:b/>
                <w:bCs/>
                <w:color w:val="auto"/>
                <w:sz w:val="20"/>
                <w:szCs w:val="20"/>
              </w:rPr>
              <w:t>E-BDL.</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19. </w:t>
            </w:r>
            <w:r>
              <w:rPr>
                <w:rFonts w:ascii="Arial" w:hAnsi="Arial" w:cs="Arial"/>
                <w:b/>
                <w:bCs/>
                <w:color w:val="auto"/>
                <w:sz w:val="20"/>
                <w:szCs w:val="20"/>
                <w:lang w:val="en-US"/>
              </w:rPr>
              <w:t>Thời</w:t>
            </w:r>
            <w:r w:rsidRPr="00453E3C">
              <w:rPr>
                <w:rFonts w:ascii="Arial" w:hAnsi="Arial" w:cs="Arial"/>
                <w:b/>
                <w:bCs/>
                <w:color w:val="auto"/>
                <w:sz w:val="20"/>
                <w:szCs w:val="20"/>
              </w:rPr>
              <w:t xml:space="preserve"> điểm đóng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44"/>
              </w:tabs>
              <w:spacing w:after="0" w:line="240" w:lineRule="auto"/>
              <w:rPr>
                <w:rFonts w:ascii="Arial" w:hAnsi="Arial" w:cs="Arial"/>
                <w:color w:val="auto"/>
                <w:sz w:val="20"/>
                <w:szCs w:val="20"/>
              </w:rPr>
            </w:pPr>
            <w:r w:rsidRPr="00EB7C25">
              <w:rPr>
                <w:rFonts w:ascii="Arial" w:hAnsi="Arial" w:cs="Arial"/>
                <w:color w:val="auto"/>
                <w:sz w:val="20"/>
                <w:szCs w:val="20"/>
              </w:rPr>
              <w:t xml:space="preserve">19.1. </w:t>
            </w:r>
            <w:r w:rsidRPr="00453E3C">
              <w:rPr>
                <w:rFonts w:ascii="Arial" w:hAnsi="Arial" w:cs="Arial"/>
                <w:color w:val="auto"/>
                <w:sz w:val="20"/>
                <w:szCs w:val="20"/>
              </w:rPr>
              <w:t xml:space="preserve">Thời điểm đóng thầu là thời điểm quy định tại </w:t>
            </w:r>
            <w:r w:rsidRPr="00453E3C">
              <w:rPr>
                <w:rFonts w:ascii="Arial" w:hAnsi="Arial" w:cs="Arial"/>
                <w:b/>
                <w:bCs/>
                <w:color w:val="auto"/>
                <w:sz w:val="20"/>
                <w:szCs w:val="20"/>
              </w:rPr>
              <w:t>TBMT.</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19.2. </w:t>
            </w:r>
            <w:r w:rsidRPr="00453E3C">
              <w:rPr>
                <w:rFonts w:ascii="Arial" w:hAnsi="Arial" w:cs="Arial"/>
                <w:color w:val="auto"/>
                <w:sz w:val="20"/>
                <w:szCs w:val="20"/>
              </w:rPr>
              <w:t xml:space="preserve">Chủ đầu tư có thể gia hạn thời điểm đóng thầu bằng cách sửa đổi </w:t>
            </w:r>
            <w:r w:rsidRPr="00453E3C">
              <w:rPr>
                <w:rFonts w:ascii="Arial" w:hAnsi="Arial" w:cs="Arial"/>
                <w:b/>
                <w:bCs/>
                <w:color w:val="auto"/>
                <w:sz w:val="20"/>
                <w:szCs w:val="20"/>
              </w:rPr>
              <w:t xml:space="preserve">TBMT. </w:t>
            </w:r>
            <w:r w:rsidRPr="00453E3C">
              <w:rPr>
                <w:rFonts w:ascii="Arial" w:hAnsi="Arial" w:cs="Arial"/>
                <w:color w:val="auto"/>
                <w:sz w:val="20"/>
                <w:szCs w:val="20"/>
              </w:rPr>
              <w:t>Khi gia hạn thời điểm đóng thầu, mọi trách nhiệm của Chủ đầu tư và nhà thầu theo thời điểm đóng thầu trước đó sẽ được thay đổi theo thời điểm đóng thầu mới được gia hạn.</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20. Nộp, rút và sửa đổi E - 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Default="00141051" w:rsidP="00C553EA">
            <w:pPr>
              <w:pStyle w:val="Khc0"/>
              <w:spacing w:after="0" w:line="240" w:lineRule="auto"/>
              <w:rPr>
                <w:rFonts w:ascii="Arial" w:hAnsi="Arial" w:cs="Arial"/>
                <w:i/>
                <w:iCs/>
                <w:color w:val="auto"/>
                <w:sz w:val="20"/>
                <w:szCs w:val="20"/>
              </w:rPr>
            </w:pPr>
            <w:r w:rsidRPr="00453E3C">
              <w:rPr>
                <w:rFonts w:ascii="Arial" w:hAnsi="Arial" w:cs="Arial"/>
                <w:color w:val="auto"/>
                <w:sz w:val="20"/>
                <w:szCs w:val="20"/>
              </w:rPr>
              <w:t>20.1. Nộp E - HSDT: Nhà thầu chỉ nộp một bộ E - HSDT đối với một TBMT khi tham gia đấu thầu qua mạng. Trường hợp liên danh, thành viên đứng đầu liên danh (theo thỏa thuận trong liên danh) nộp E - HSDT sau khi được sự chấp thuận của tất cả các thành viên trong liên danh.</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20.2. </w:t>
            </w:r>
            <w:r w:rsidRPr="00453E3C">
              <w:rPr>
                <w:rFonts w:ascii="Arial" w:hAnsi="Arial" w:cs="Arial"/>
                <w:color w:val="auto"/>
                <w:sz w:val="20"/>
                <w:szCs w:val="20"/>
              </w:rPr>
              <w:t xml:space="preserve">Sửa đổi, nộp lại E - HSDT: Trường hợp cần sửa đổi E - HSDT đã nộp, nhà thầu phải tiến hành rút toàn bộ E - HSDT đã nộp trước đó để sửa đổi cho phù hợp. Sau khi hoàn thiện E - HSDT, nhà thầu tiến hành nộp lại E - HSDT mới. Trường hợp nhà thầu đã nộp E - HSDT trước khi chủ đầu tư thực hiện sửa đổi E - HSMT (nếu có) thì nhà thầu phải nộp lại E - HSDT mới cho </w:t>
            </w:r>
            <w:r>
              <w:rPr>
                <w:rFonts w:ascii="Arial" w:hAnsi="Arial" w:cs="Arial"/>
                <w:color w:val="auto"/>
                <w:sz w:val="20"/>
                <w:szCs w:val="20"/>
              </w:rPr>
              <w:t>phù hợp</w:t>
            </w:r>
            <w:r w:rsidRPr="00453E3C">
              <w:rPr>
                <w:rFonts w:ascii="Arial" w:hAnsi="Arial" w:cs="Arial"/>
                <w:color w:val="auto"/>
                <w:sz w:val="20"/>
                <w:szCs w:val="20"/>
              </w:rPr>
              <w:t xml:space="preserve"> với E - HSMT đã được sửa đổi.</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20.3. </w:t>
            </w:r>
            <w:r w:rsidRPr="00453E3C">
              <w:rPr>
                <w:rFonts w:ascii="Arial" w:hAnsi="Arial" w:cs="Arial"/>
                <w:color w:val="auto"/>
                <w:sz w:val="20"/>
                <w:szCs w:val="20"/>
              </w:rPr>
              <w:t xml:space="preserve">Rút E - HSDT: nhà thầu được rút E - HSDT trước thời điểm đóng thầu. Hệ thống thông báo cho nhà thầu </w:t>
            </w:r>
            <w:r w:rsidRPr="00EB7C25">
              <w:rPr>
                <w:rFonts w:ascii="Arial" w:hAnsi="Arial" w:cs="Arial"/>
                <w:color w:val="auto"/>
                <w:sz w:val="20"/>
                <w:szCs w:val="20"/>
              </w:rPr>
              <w:t>tình</w:t>
            </w:r>
            <w:r w:rsidRPr="00453E3C">
              <w:rPr>
                <w:rFonts w:ascii="Arial" w:hAnsi="Arial" w:cs="Arial"/>
                <w:color w:val="auto"/>
                <w:sz w:val="20"/>
                <w:szCs w:val="20"/>
              </w:rPr>
              <w:t xml:space="preserve"> trạng rút E - HSDT (thành công hay không thành công). Hệ thống g</w:t>
            </w:r>
            <w:r>
              <w:rPr>
                <w:rFonts w:ascii="Arial" w:hAnsi="Arial" w:cs="Arial"/>
                <w:color w:val="auto"/>
                <w:sz w:val="20"/>
                <w:szCs w:val="20"/>
              </w:rPr>
              <w:t>hi lại thông tin về thời gian r</w:t>
            </w:r>
            <w:r w:rsidRPr="00EB7C25">
              <w:rPr>
                <w:rFonts w:ascii="Arial" w:hAnsi="Arial" w:cs="Arial"/>
                <w:color w:val="auto"/>
                <w:sz w:val="20"/>
                <w:szCs w:val="20"/>
              </w:rPr>
              <w:t>ú</w:t>
            </w:r>
            <w:r w:rsidRPr="00453E3C">
              <w:rPr>
                <w:rFonts w:ascii="Arial" w:hAnsi="Arial" w:cs="Arial"/>
                <w:color w:val="auto"/>
                <w:sz w:val="20"/>
                <w:szCs w:val="20"/>
              </w:rPr>
              <w:t>t E - HSDT của nhà thầu.</w:t>
            </w:r>
          </w:p>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20.4. </w:t>
            </w:r>
            <w:r w:rsidRPr="00453E3C">
              <w:rPr>
                <w:rFonts w:ascii="Arial" w:hAnsi="Arial" w:cs="Arial"/>
                <w:color w:val="auto"/>
                <w:sz w:val="20"/>
                <w:szCs w:val="20"/>
              </w:rPr>
              <w:t>Nhà thầu chỉ được rút, sửa đổi, nộp lại E - HSDT trước thời điểm đóng thầu. Sau thời điểm đóng thầu, tất cả các E - HSDT nộp thành công trên Hệ thống đều được mở thầu để đánh giá.</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20.5. </w:t>
            </w:r>
            <w:r w:rsidRPr="00453E3C">
              <w:rPr>
                <w:rFonts w:ascii="Arial" w:hAnsi="Arial" w:cs="Arial"/>
                <w:color w:val="auto"/>
                <w:sz w:val="20"/>
                <w:szCs w:val="20"/>
              </w:rPr>
              <w:t xml:space="preserve">Trường hợp sau thời điểm đóng thầu, nhà thầu rút không tham dự đối với phần nào </w:t>
            </w:r>
            <w:r w:rsidRPr="00EB7C25">
              <w:rPr>
                <w:rFonts w:ascii="Arial" w:hAnsi="Arial" w:cs="Arial"/>
                <w:color w:val="auto"/>
                <w:sz w:val="20"/>
                <w:szCs w:val="20"/>
              </w:rPr>
              <w:t>thì</w:t>
            </w:r>
            <w:r w:rsidRPr="00453E3C">
              <w:rPr>
                <w:rFonts w:ascii="Arial" w:hAnsi="Arial" w:cs="Arial"/>
                <w:color w:val="auto"/>
                <w:sz w:val="20"/>
                <w:szCs w:val="20"/>
              </w:rPr>
              <w:t xml:space="preserve"> không được hoàn trả giá trị bảo đảm dự thầu của phần đó.</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21. Mở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601"/>
              </w:tabs>
              <w:spacing w:after="0" w:line="240" w:lineRule="auto"/>
              <w:rPr>
                <w:rFonts w:ascii="Arial" w:hAnsi="Arial" w:cs="Arial"/>
                <w:color w:val="auto"/>
                <w:sz w:val="20"/>
                <w:szCs w:val="20"/>
              </w:rPr>
            </w:pPr>
            <w:r w:rsidRPr="00EB7C25">
              <w:rPr>
                <w:rFonts w:ascii="Arial" w:hAnsi="Arial" w:cs="Arial"/>
                <w:color w:val="auto"/>
                <w:sz w:val="20"/>
                <w:szCs w:val="20"/>
              </w:rPr>
              <w:t xml:space="preserve">21.1. </w:t>
            </w:r>
            <w:r w:rsidRPr="00453E3C">
              <w:rPr>
                <w:rFonts w:ascii="Arial" w:hAnsi="Arial" w:cs="Arial"/>
                <w:color w:val="auto"/>
                <w:sz w:val="20"/>
                <w:szCs w:val="20"/>
              </w:rPr>
              <w:t xml:space="preserve">Bên mời thầu phải tiến hành mở thầu và công khai biên bản mở thầu trên Hệ thống trong thời hạn không quá 02 giờ, </w:t>
            </w:r>
            <w:r w:rsidRPr="00EB7C25">
              <w:rPr>
                <w:rFonts w:ascii="Arial" w:hAnsi="Arial" w:cs="Arial"/>
                <w:color w:val="auto"/>
                <w:sz w:val="20"/>
                <w:szCs w:val="20"/>
              </w:rPr>
              <w:t>kể</w:t>
            </w:r>
            <w:r w:rsidRPr="00453E3C">
              <w:rPr>
                <w:rFonts w:ascii="Arial" w:hAnsi="Arial" w:cs="Arial"/>
                <w:color w:val="auto"/>
                <w:sz w:val="20"/>
                <w:szCs w:val="20"/>
              </w:rPr>
              <w:t xml:space="preserve"> từ thời điểm đóng thầu. Trường hợp có 01 hoặc 02 nhà thầu nộp E - HSDT, Bên mời thầu báo cáo Chủ đầu tư xem xét, xử lý tình huống theo quy định tại khoản 5 Điều 131 Nghị định số 24/2024/NĐ-CP quy định chi tiết một số điều và biện pháp thi hành Luật Đấu thầu về lựa chọn nhà thầu. Trường hợp không có nhà thầu nộp E - HSDT, Bên mời thầu báo cáo Chủ đầu tư xem xét gia hạn </w:t>
            </w:r>
            <w:r w:rsidRPr="00EB7C25">
              <w:rPr>
                <w:rFonts w:ascii="Arial" w:hAnsi="Arial" w:cs="Arial"/>
                <w:color w:val="auto"/>
                <w:sz w:val="20"/>
                <w:szCs w:val="20"/>
              </w:rPr>
              <w:t>thời</w:t>
            </w:r>
            <w:r w:rsidRPr="00453E3C">
              <w:rPr>
                <w:rFonts w:ascii="Arial" w:hAnsi="Arial" w:cs="Arial"/>
                <w:color w:val="auto"/>
                <w:sz w:val="20"/>
                <w:szCs w:val="20"/>
              </w:rPr>
              <w:t xml:space="preserve"> điểm đóng thầu hoặc tổ chức lại việc lựa chọn nhà thầu qua mạng mạng (</w:t>
            </w:r>
            <w:r w:rsidRPr="00EB7C25">
              <w:rPr>
                <w:rFonts w:ascii="Arial" w:hAnsi="Arial" w:cs="Arial"/>
                <w:color w:val="auto"/>
                <w:sz w:val="20"/>
                <w:szCs w:val="20"/>
              </w:rPr>
              <w:t>hủy</w:t>
            </w:r>
            <w:r w:rsidRPr="00453E3C">
              <w:rPr>
                <w:rFonts w:ascii="Arial" w:hAnsi="Arial" w:cs="Arial"/>
                <w:color w:val="auto"/>
                <w:sz w:val="20"/>
                <w:szCs w:val="20"/>
              </w:rPr>
              <w:t xml:space="preserve"> E-TBMT này và đăng E-TBMT mới) theo quy định tại khoản 4 Điều 131 Nghị định số 24/2024/</w:t>
            </w:r>
            <w:r>
              <w:rPr>
                <w:rFonts w:ascii="Arial" w:hAnsi="Arial" w:cs="Arial"/>
                <w:color w:val="auto"/>
                <w:sz w:val="20"/>
                <w:szCs w:val="20"/>
              </w:rPr>
              <w:t>NĐ-CP</w:t>
            </w:r>
            <w:r w:rsidRPr="00453E3C">
              <w:rPr>
                <w:rFonts w:ascii="Arial" w:hAnsi="Arial" w:cs="Arial"/>
                <w:color w:val="auto"/>
                <w:sz w:val="20"/>
                <w:szCs w:val="20"/>
              </w:rPr>
              <w:t xml:space="preserve"> quy định chi tiết một số điều và biện pháp thi hành Luật Đấu thầu về lựa chọn nhà thầu.</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21.2. </w:t>
            </w:r>
            <w:r w:rsidRPr="00453E3C">
              <w:rPr>
                <w:rFonts w:ascii="Arial" w:hAnsi="Arial" w:cs="Arial"/>
                <w:color w:val="auto"/>
                <w:sz w:val="20"/>
                <w:szCs w:val="20"/>
              </w:rPr>
              <w:t xml:space="preserve">Biên bản mở thầu được đăng tải công khai trên Hệ thống, bao gồm các nội </w:t>
            </w:r>
            <w:r w:rsidRPr="00453E3C">
              <w:rPr>
                <w:rFonts w:ascii="Arial" w:hAnsi="Arial" w:cs="Arial"/>
                <w:color w:val="auto"/>
                <w:sz w:val="20"/>
                <w:szCs w:val="20"/>
              </w:rPr>
              <w:lastRenderedPageBreak/>
              <w:t>dung chủ yếu sau: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 Thông tin về gói thầu:</w:t>
            </w:r>
          </w:p>
          <w:p w:rsidR="00141051" w:rsidRPr="00453E3C" w:rsidRDefault="00141051" w:rsidP="00C553EA">
            <w:pPr>
              <w:pStyle w:val="Khc0"/>
              <w:tabs>
                <w:tab w:val="left" w:pos="157"/>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Số TBMT;</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gói thầu;</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chủ đầu tư;</w:t>
            </w:r>
          </w:p>
          <w:p w:rsidR="00141051" w:rsidRPr="00453E3C" w:rsidRDefault="00141051" w:rsidP="00C553EA">
            <w:pPr>
              <w:pStyle w:val="Khc0"/>
              <w:tabs>
                <w:tab w:val="left" w:pos="15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Hình thức lựa chọn nhà thầu;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Loại hợp đồng;</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Thời điểm hoàn thành mở thầu;</w:t>
            </w:r>
          </w:p>
          <w:p w:rsidR="00141051" w:rsidRPr="00EB7C25" w:rsidRDefault="00141051" w:rsidP="00C553EA">
            <w:pPr>
              <w:pStyle w:val="Khc0"/>
              <w:tabs>
                <w:tab w:val="left" w:pos="138"/>
              </w:tabs>
              <w:spacing w:after="0" w:line="240" w:lineRule="auto"/>
              <w:rPr>
                <w:rFonts w:ascii="Arial" w:hAnsi="Arial" w:cs="Arial"/>
                <w:i/>
                <w:iCs/>
                <w:color w:val="auto"/>
                <w:sz w:val="20"/>
                <w:szCs w:val="20"/>
              </w:rPr>
            </w:pPr>
            <w:r w:rsidRPr="00EB7C25">
              <w:rPr>
                <w:rFonts w:ascii="Arial" w:hAnsi="Arial" w:cs="Arial"/>
                <w:color w:val="auto"/>
                <w:sz w:val="20"/>
                <w:szCs w:val="20"/>
              </w:rPr>
              <w:t xml:space="preserve">- </w:t>
            </w:r>
            <w:r>
              <w:rPr>
                <w:rFonts w:ascii="Arial" w:hAnsi="Arial" w:cs="Arial"/>
                <w:color w:val="auto"/>
                <w:sz w:val="20"/>
                <w:szCs w:val="20"/>
              </w:rPr>
              <w:t>Tổng số nhà thầu tham dự</w:t>
            </w:r>
            <w:r w:rsidRPr="00EB7C25">
              <w:rPr>
                <w:rFonts w:ascii="Arial" w:hAnsi="Arial" w:cs="Arial"/>
                <w:color w:val="auto"/>
                <w:sz w:val="20"/>
                <w:szCs w:val="20"/>
              </w:rPr>
              <w:t>.</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Thông tin về các nhà thầu tham dự:</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nhà thầu;</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dự thầu;</w:t>
            </w:r>
          </w:p>
          <w:p w:rsidR="00141051" w:rsidRPr="00565B6E"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Tỷ lệ phần trăm (%) giảm giá;</w:t>
            </w:r>
          </w:p>
          <w:p w:rsidR="00141051" w:rsidRPr="00453E3C" w:rsidRDefault="00141051" w:rsidP="00C553EA">
            <w:pPr>
              <w:pStyle w:val="Vnbnnidung0"/>
              <w:tabs>
                <w:tab w:val="left" w:pos="2232"/>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dự thầu sau giảm giá (nếu có);</w:t>
            </w:r>
          </w:p>
          <w:p w:rsidR="00141051" w:rsidRPr="00453E3C" w:rsidRDefault="00141051" w:rsidP="00C553EA">
            <w:pPr>
              <w:pStyle w:val="Vnbnnidung0"/>
              <w:tabs>
                <w:tab w:val="left" w:pos="2232"/>
              </w:tabs>
              <w:spacing w:after="0" w:line="240" w:lineRule="auto"/>
              <w:rPr>
                <w:rFonts w:ascii="Arial" w:hAnsi="Arial" w:cs="Arial"/>
                <w:color w:val="auto"/>
                <w:sz w:val="20"/>
                <w:szCs w:val="20"/>
              </w:rPr>
            </w:pPr>
            <w:bookmarkStart w:id="35" w:name="bookmark204"/>
            <w:bookmarkEnd w:id="35"/>
            <w:r w:rsidRPr="00EB7C25">
              <w:rPr>
                <w:rFonts w:ascii="Arial" w:hAnsi="Arial" w:cs="Arial"/>
                <w:color w:val="auto"/>
                <w:sz w:val="20"/>
                <w:szCs w:val="20"/>
              </w:rPr>
              <w:t xml:space="preserve">- </w:t>
            </w:r>
            <w:r w:rsidRPr="00453E3C">
              <w:rPr>
                <w:rFonts w:ascii="Arial" w:hAnsi="Arial" w:cs="Arial"/>
                <w:color w:val="auto"/>
                <w:sz w:val="20"/>
                <w:szCs w:val="20"/>
              </w:rPr>
              <w:t>Giá trị và hiệu lực bảo đảm dự thầu;</w:t>
            </w:r>
          </w:p>
          <w:p w:rsidR="00141051" w:rsidRPr="00453E3C" w:rsidRDefault="00141051" w:rsidP="00C553EA">
            <w:pPr>
              <w:pStyle w:val="Vnbnnidung0"/>
              <w:tabs>
                <w:tab w:val="left" w:pos="2217"/>
              </w:tabs>
              <w:spacing w:after="0" w:line="240" w:lineRule="auto"/>
              <w:rPr>
                <w:rFonts w:ascii="Arial" w:hAnsi="Arial" w:cs="Arial"/>
                <w:color w:val="auto"/>
                <w:sz w:val="20"/>
                <w:szCs w:val="20"/>
              </w:rPr>
            </w:pPr>
            <w:bookmarkStart w:id="36" w:name="bookmark205"/>
            <w:bookmarkEnd w:id="36"/>
            <w:r w:rsidRPr="00EB7C25">
              <w:rPr>
                <w:rFonts w:ascii="Arial" w:hAnsi="Arial" w:cs="Arial"/>
                <w:color w:val="auto"/>
                <w:sz w:val="20"/>
                <w:szCs w:val="20"/>
              </w:rPr>
              <w:t xml:space="preserve">- </w:t>
            </w:r>
            <w:r w:rsidRPr="00453E3C">
              <w:rPr>
                <w:rFonts w:ascii="Arial" w:hAnsi="Arial" w:cs="Arial"/>
                <w:color w:val="auto"/>
                <w:sz w:val="20"/>
                <w:szCs w:val="20"/>
              </w:rPr>
              <w:t>Thời gian có hiệu lực của E - HSDT; (Hệ thống tự động tính trên cơ sở tính toán lại chi phí dự phòng sau khi giảm giá);</w:t>
            </w:r>
          </w:p>
          <w:p w:rsidR="00141051" w:rsidRPr="00453E3C" w:rsidRDefault="00141051" w:rsidP="00C553EA">
            <w:pPr>
              <w:pStyle w:val="Vnbnnidung0"/>
              <w:tabs>
                <w:tab w:val="left" w:pos="2232"/>
              </w:tabs>
              <w:spacing w:after="0" w:line="240" w:lineRule="auto"/>
              <w:rPr>
                <w:rFonts w:ascii="Arial" w:hAnsi="Arial" w:cs="Arial"/>
                <w:color w:val="auto"/>
                <w:sz w:val="20"/>
                <w:szCs w:val="20"/>
              </w:rPr>
            </w:pPr>
            <w:bookmarkStart w:id="37" w:name="bookmark206"/>
            <w:bookmarkEnd w:id="37"/>
            <w:r>
              <w:rPr>
                <w:rFonts w:ascii="Arial" w:hAnsi="Arial" w:cs="Arial"/>
                <w:color w:val="auto"/>
                <w:sz w:val="20"/>
                <w:szCs w:val="20"/>
                <w:lang w:val="en-US"/>
              </w:rPr>
              <w:t xml:space="preserve">- </w:t>
            </w:r>
            <w:r w:rsidRPr="00453E3C">
              <w:rPr>
                <w:rFonts w:ascii="Arial" w:hAnsi="Arial" w:cs="Arial"/>
                <w:color w:val="auto"/>
                <w:sz w:val="20"/>
                <w:szCs w:val="20"/>
              </w:rPr>
              <w:t>Thời gian thực hiện gói thầu;</w:t>
            </w:r>
          </w:p>
          <w:p w:rsidR="00141051" w:rsidRPr="00453E3C" w:rsidRDefault="00141051" w:rsidP="00C553EA">
            <w:pPr>
              <w:pStyle w:val="Vnbnnidung0"/>
              <w:tabs>
                <w:tab w:val="left" w:pos="2232"/>
              </w:tabs>
              <w:spacing w:after="0" w:line="240" w:lineRule="auto"/>
              <w:rPr>
                <w:rFonts w:ascii="Arial" w:hAnsi="Arial" w:cs="Arial"/>
                <w:color w:val="auto"/>
                <w:sz w:val="20"/>
                <w:szCs w:val="20"/>
              </w:rPr>
            </w:pPr>
            <w:bookmarkStart w:id="38" w:name="bookmark207"/>
            <w:bookmarkEnd w:id="38"/>
            <w:r w:rsidRPr="00EB7C25">
              <w:rPr>
                <w:rFonts w:ascii="Arial" w:hAnsi="Arial" w:cs="Arial"/>
                <w:color w:val="auto"/>
                <w:sz w:val="20"/>
                <w:szCs w:val="20"/>
              </w:rPr>
              <w:t xml:space="preserve">- </w:t>
            </w:r>
            <w:r w:rsidRPr="00453E3C">
              <w:rPr>
                <w:rFonts w:ascii="Arial" w:hAnsi="Arial" w:cs="Arial"/>
                <w:color w:val="auto"/>
                <w:sz w:val="20"/>
                <w:szCs w:val="20"/>
              </w:rPr>
              <w:t>Các thông tin liên quan khác (nếu có).</w:t>
            </w:r>
          </w:p>
          <w:p w:rsidR="00141051" w:rsidRPr="00453E3C" w:rsidRDefault="00141051" w:rsidP="00C553EA">
            <w:pPr>
              <w:pStyle w:val="Khc0"/>
              <w:tabs>
                <w:tab w:val="left" w:pos="134"/>
              </w:tabs>
              <w:spacing w:after="0" w:line="240" w:lineRule="auto"/>
              <w:rPr>
                <w:rFonts w:ascii="Arial" w:hAnsi="Arial" w:cs="Arial"/>
                <w:color w:val="auto"/>
                <w:sz w:val="20"/>
                <w:szCs w:val="20"/>
              </w:rPr>
            </w:pPr>
            <w:bookmarkStart w:id="39" w:name="bookmark208"/>
            <w:bookmarkEnd w:id="39"/>
            <w:r w:rsidRPr="00EB7C25">
              <w:rPr>
                <w:rFonts w:ascii="Arial" w:hAnsi="Arial" w:cs="Arial"/>
                <w:color w:val="auto"/>
                <w:sz w:val="20"/>
                <w:szCs w:val="20"/>
              </w:rPr>
              <w:t xml:space="preserve">c) </w:t>
            </w:r>
            <w:r w:rsidRPr="00453E3C">
              <w:rPr>
                <w:rFonts w:ascii="Arial" w:hAnsi="Arial" w:cs="Arial"/>
                <w:color w:val="auto"/>
                <w:sz w:val="20"/>
                <w:szCs w:val="20"/>
              </w:rPr>
              <w:t>Trường hợp gói thầu chia thành nhiều phần độc lập thì phải bao gồm các thông tin về giá dự thầu cho từng phần như điểm b Mục này.</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22. Bảo mật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22.1. </w:t>
            </w:r>
            <w:r w:rsidRPr="00453E3C">
              <w:rPr>
                <w:rFonts w:ascii="Arial" w:hAnsi="Arial" w:cs="Arial"/>
                <w:color w:val="auto"/>
                <w:sz w:val="20"/>
                <w:szCs w:val="20"/>
              </w:rPr>
              <w:t>Thông tin liên quan đến việc đánh giá E - 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 - HSDT của nhà thầu này cho nhà thầu khác, trừ thông tin được công khai trong biên bản mở thầu.</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22.2. </w:t>
            </w:r>
            <w:r>
              <w:rPr>
                <w:rFonts w:ascii="Arial" w:hAnsi="Arial" w:cs="Arial"/>
                <w:color w:val="auto"/>
                <w:sz w:val="20"/>
                <w:szCs w:val="20"/>
              </w:rPr>
              <w:t>Tr</w:t>
            </w:r>
            <w:r w:rsidRPr="00EB7C25">
              <w:rPr>
                <w:rFonts w:ascii="Arial" w:hAnsi="Arial" w:cs="Arial"/>
                <w:color w:val="auto"/>
                <w:sz w:val="20"/>
                <w:szCs w:val="20"/>
              </w:rPr>
              <w:t>ừ</w:t>
            </w:r>
            <w:r w:rsidRPr="00453E3C">
              <w:rPr>
                <w:rFonts w:ascii="Arial" w:hAnsi="Arial" w:cs="Arial"/>
                <w:color w:val="auto"/>
                <w:sz w:val="20"/>
                <w:szCs w:val="20"/>
              </w:rPr>
              <w:t xml:space="preserve"> trường hợp làm rõ E - HSDT (nếu cần thiết) và đối chiếu tài liệu, nhà thầu không được phép tiếp xúc với Chủ đầu tư, Bên mời thầu về các vấn đề liên quan đến E - HSDT của mình và các vấn đề khác liên quan đến gói thầu trong suốt thời gian từ khi mở thầu cho đến khi công khai kết quả lựa chọn nhà thầu..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23. Làm rõ E -</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606"/>
              </w:tabs>
              <w:spacing w:after="0" w:line="240" w:lineRule="auto"/>
              <w:rPr>
                <w:rFonts w:ascii="Arial" w:hAnsi="Arial" w:cs="Arial"/>
                <w:color w:val="auto"/>
                <w:sz w:val="20"/>
                <w:szCs w:val="20"/>
              </w:rPr>
            </w:pPr>
            <w:r w:rsidRPr="00EB7C25">
              <w:rPr>
                <w:rFonts w:ascii="Arial" w:hAnsi="Arial" w:cs="Arial"/>
                <w:color w:val="auto"/>
                <w:sz w:val="20"/>
                <w:szCs w:val="20"/>
              </w:rPr>
              <w:t xml:space="preserve">23.1. </w:t>
            </w:r>
            <w:r w:rsidRPr="00453E3C">
              <w:rPr>
                <w:rFonts w:ascii="Arial" w:hAnsi="Arial" w:cs="Arial"/>
                <w:color w:val="auto"/>
                <w:sz w:val="20"/>
                <w:szCs w:val="20"/>
              </w:rPr>
              <w:t xml:space="preserve">Sau khi mở thầu, nhà thầu có trách nhiệm làm rõ E - HSDT theo yêu cầu của bên mời thầu, </w:t>
            </w:r>
            <w:r w:rsidRPr="00EB7C25">
              <w:rPr>
                <w:rFonts w:ascii="Arial" w:hAnsi="Arial" w:cs="Arial"/>
                <w:color w:val="auto"/>
                <w:sz w:val="20"/>
                <w:szCs w:val="20"/>
              </w:rPr>
              <w:t>kể</w:t>
            </w:r>
            <w:r w:rsidRPr="00453E3C">
              <w:rPr>
                <w:rFonts w:ascii="Arial" w:hAnsi="Arial" w:cs="Arial"/>
                <w:color w:val="auto"/>
                <w:sz w:val="20"/>
                <w:szCs w:val="20"/>
              </w:rPr>
              <w:t xml:space="preserve"> cả về tư cách hợp lệ, năng lực, kinh nghiệm của nhà thầu. Trường hợp E - HSDT của nhà thầu thiếu tài liệu chứng minh tư cách hợp lệ, năng lực và </w:t>
            </w:r>
            <w:r w:rsidRPr="00EB7C25">
              <w:rPr>
                <w:rFonts w:ascii="Arial" w:hAnsi="Arial" w:cs="Arial"/>
                <w:color w:val="auto"/>
                <w:sz w:val="20"/>
                <w:szCs w:val="20"/>
              </w:rPr>
              <w:t>kinh</w:t>
            </w:r>
            <w:r>
              <w:rPr>
                <w:rFonts w:ascii="Arial" w:hAnsi="Arial" w:cs="Arial"/>
                <w:color w:val="auto"/>
                <w:sz w:val="20"/>
                <w:szCs w:val="20"/>
              </w:rPr>
              <w:t xml:space="preserve"> nghiệm thì Bên mời thầu </w:t>
            </w:r>
            <w:r w:rsidRPr="00EB7C25">
              <w:rPr>
                <w:rFonts w:ascii="Arial" w:hAnsi="Arial" w:cs="Arial"/>
                <w:color w:val="auto"/>
                <w:sz w:val="20"/>
                <w:szCs w:val="20"/>
              </w:rPr>
              <w:t>y</w:t>
            </w:r>
            <w:r w:rsidRPr="00453E3C">
              <w:rPr>
                <w:rFonts w:ascii="Arial" w:hAnsi="Arial" w:cs="Arial"/>
                <w:color w:val="auto"/>
                <w:sz w:val="20"/>
                <w:szCs w:val="20"/>
              </w:rPr>
              <w:t xml:space="preserve">êu cầu nhà thầu làm rõ, bổ sung tài liệu </w:t>
            </w:r>
            <w:r w:rsidRPr="00EB7C25">
              <w:rPr>
                <w:rFonts w:ascii="Arial" w:hAnsi="Arial" w:cs="Arial"/>
                <w:color w:val="auto"/>
                <w:sz w:val="20"/>
                <w:szCs w:val="20"/>
              </w:rPr>
              <w:t>để</w:t>
            </w:r>
            <w:r w:rsidRPr="00453E3C">
              <w:rPr>
                <w:rFonts w:ascii="Arial" w:hAnsi="Arial" w:cs="Arial"/>
                <w:color w:val="auto"/>
                <w:sz w:val="20"/>
                <w:szCs w:val="20"/>
              </w:rPr>
              <w:t xml:space="preserve"> chứng minh tư cách </w:t>
            </w:r>
            <w:r w:rsidRPr="00EB7C25">
              <w:rPr>
                <w:rFonts w:ascii="Arial" w:hAnsi="Arial" w:cs="Arial"/>
                <w:color w:val="auto"/>
                <w:sz w:val="20"/>
                <w:szCs w:val="20"/>
              </w:rPr>
              <w:t>hợp</w:t>
            </w:r>
            <w:r w:rsidRPr="00453E3C">
              <w:rPr>
                <w:rFonts w:ascii="Arial" w:hAnsi="Arial" w:cs="Arial"/>
                <w:color w:val="auto"/>
                <w:sz w:val="20"/>
                <w:szCs w:val="20"/>
              </w:rPr>
              <w:t xml:space="preserve"> lệ (của nhà thầu tại Mục 4 CDNT; của dược liệu, vị thuốc </w:t>
            </w:r>
            <w:r>
              <w:rPr>
                <w:rFonts w:ascii="Arial" w:hAnsi="Arial" w:cs="Arial"/>
                <w:color w:val="auto"/>
                <w:sz w:val="20"/>
                <w:szCs w:val="20"/>
              </w:rPr>
              <w:t>cổ truyền</w:t>
            </w:r>
            <w:r w:rsidRPr="00453E3C">
              <w:rPr>
                <w:rFonts w:ascii="Arial" w:hAnsi="Arial" w:cs="Arial"/>
                <w:color w:val="auto"/>
                <w:sz w:val="20"/>
                <w:szCs w:val="20"/>
              </w:rPr>
              <w:t xml:space="preserve"> tại Mục 5 CDNT), năng lực và </w:t>
            </w:r>
            <w:r w:rsidRPr="00EB7C25">
              <w:rPr>
                <w:rFonts w:ascii="Arial" w:hAnsi="Arial" w:cs="Arial"/>
                <w:color w:val="auto"/>
                <w:sz w:val="20"/>
                <w:szCs w:val="20"/>
              </w:rPr>
              <w:t>kinh</w:t>
            </w:r>
            <w:r>
              <w:rPr>
                <w:rFonts w:ascii="Arial" w:hAnsi="Arial" w:cs="Arial"/>
                <w:color w:val="auto"/>
                <w:sz w:val="20"/>
                <w:szCs w:val="20"/>
              </w:rPr>
              <w:t xml:space="preserve"> nghi</w:t>
            </w:r>
            <w:r w:rsidRPr="00EB7C25">
              <w:rPr>
                <w:rFonts w:ascii="Arial" w:hAnsi="Arial" w:cs="Arial"/>
                <w:color w:val="auto"/>
                <w:sz w:val="20"/>
                <w:szCs w:val="20"/>
              </w:rPr>
              <w:t>ệ</w:t>
            </w:r>
            <w:r w:rsidRPr="00453E3C">
              <w:rPr>
                <w:rFonts w:ascii="Arial" w:hAnsi="Arial" w:cs="Arial"/>
                <w:color w:val="auto"/>
                <w:sz w:val="20"/>
                <w:szCs w:val="20"/>
              </w:rPr>
              <w:t>m. Đố</w:t>
            </w:r>
            <w:r>
              <w:rPr>
                <w:rFonts w:ascii="Arial" w:hAnsi="Arial" w:cs="Arial"/>
                <w:color w:val="auto"/>
                <w:sz w:val="20"/>
                <w:szCs w:val="20"/>
              </w:rPr>
              <w:t>i với các nội dung đề xuất về k</w:t>
            </w:r>
            <w:r w:rsidRPr="00EB7C25">
              <w:rPr>
                <w:rFonts w:ascii="Arial" w:hAnsi="Arial" w:cs="Arial"/>
                <w:color w:val="auto"/>
                <w:sz w:val="20"/>
                <w:szCs w:val="20"/>
              </w:rPr>
              <w:t>ỹ</w:t>
            </w:r>
            <w:r w:rsidRPr="00453E3C">
              <w:rPr>
                <w:rFonts w:ascii="Arial" w:hAnsi="Arial" w:cs="Arial"/>
                <w:color w:val="auto"/>
                <w:sz w:val="20"/>
                <w:szCs w:val="20"/>
              </w:rPr>
              <w:t xml:space="preserve"> thuật, tài chính nêu trong E - HSDT c</w:t>
            </w:r>
            <w:r>
              <w:rPr>
                <w:rFonts w:ascii="Arial" w:hAnsi="Arial" w:cs="Arial"/>
                <w:color w:val="auto"/>
                <w:sz w:val="20"/>
                <w:szCs w:val="20"/>
              </w:rPr>
              <w:t>ủa nhà thầu, việc làm rõ phải b</w:t>
            </w:r>
            <w:r w:rsidRPr="00EB7C25">
              <w:rPr>
                <w:rFonts w:ascii="Arial" w:hAnsi="Arial" w:cs="Arial"/>
                <w:color w:val="auto"/>
                <w:sz w:val="20"/>
                <w:szCs w:val="20"/>
              </w:rPr>
              <w:t>ả</w:t>
            </w:r>
            <w:r w:rsidRPr="00453E3C">
              <w:rPr>
                <w:rFonts w:ascii="Arial" w:hAnsi="Arial" w:cs="Arial"/>
                <w:color w:val="auto"/>
                <w:sz w:val="20"/>
                <w:szCs w:val="20"/>
              </w:rPr>
              <w:t xml:space="preserve">o đảm nguyên tắc không làm thay đổi nội dung cơ bản của E - HSDT đã nộp, không thay </w:t>
            </w:r>
            <w:r w:rsidRPr="00EB7C25">
              <w:rPr>
                <w:rFonts w:ascii="Arial" w:hAnsi="Arial" w:cs="Arial"/>
                <w:color w:val="auto"/>
                <w:sz w:val="20"/>
                <w:szCs w:val="20"/>
              </w:rPr>
              <w:t>đổi</w:t>
            </w:r>
            <w:r w:rsidRPr="00453E3C">
              <w:rPr>
                <w:rFonts w:ascii="Arial" w:hAnsi="Arial" w:cs="Arial"/>
                <w:color w:val="auto"/>
                <w:sz w:val="20"/>
                <w:szCs w:val="20"/>
              </w:rPr>
              <w:t xml:space="preserve"> giá dự thầu. Bên mời thầu có trách nhiệm tiếp nhận những tài liệu làm rõ của nhà thầu để xem xét, đánh giá; các tài liệu làm rõ được coi như một phần của E - HSDT</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23.2. </w:t>
            </w:r>
            <w:r w:rsidRPr="00453E3C">
              <w:rPr>
                <w:rFonts w:ascii="Arial" w:hAnsi="Arial" w:cs="Arial"/>
                <w:color w:val="auto"/>
                <w:sz w:val="20"/>
                <w:szCs w:val="20"/>
              </w:rPr>
              <w:t xml:space="preserve">Bên mời thầu gửi yêu cầu làm </w:t>
            </w:r>
            <w:r w:rsidRPr="00EB7C25">
              <w:rPr>
                <w:rFonts w:ascii="Arial" w:hAnsi="Arial" w:cs="Arial"/>
                <w:color w:val="auto"/>
                <w:sz w:val="20"/>
                <w:szCs w:val="20"/>
              </w:rPr>
              <w:t>rõ</w:t>
            </w:r>
            <w:r w:rsidRPr="00453E3C">
              <w:rPr>
                <w:rFonts w:ascii="Arial" w:hAnsi="Arial" w:cs="Arial"/>
                <w:color w:val="auto"/>
                <w:sz w:val="20"/>
                <w:szCs w:val="20"/>
              </w:rPr>
              <w:t xml:space="preserve"> cho nhà thầu theo 1 trong 2 cách bao gồm: gửi trực tiếp cho nhà thầu hoặc thông qua Hệ thống. Trường hợp bên mời thầu gửi yêu cầu làm rõ trực tiếp cho </w:t>
            </w:r>
            <w:r>
              <w:rPr>
                <w:rFonts w:ascii="Arial" w:hAnsi="Arial" w:cs="Arial"/>
                <w:color w:val="auto"/>
                <w:sz w:val="20"/>
                <w:szCs w:val="20"/>
              </w:rPr>
              <w:t>nhà thầu</w:t>
            </w:r>
            <w:r w:rsidRPr="00453E3C">
              <w:rPr>
                <w:rFonts w:ascii="Arial" w:hAnsi="Arial" w:cs="Arial"/>
                <w:color w:val="auto"/>
                <w:sz w:val="20"/>
                <w:szCs w:val="20"/>
              </w:rPr>
              <w:t xml:space="preserve"> thì nhà thầu phải thông báo cho Bên mời thầu về </w:t>
            </w:r>
            <w:r>
              <w:rPr>
                <w:rFonts w:ascii="Arial" w:hAnsi="Arial" w:cs="Arial"/>
                <w:color w:val="auto"/>
                <w:sz w:val="20"/>
                <w:szCs w:val="20"/>
              </w:rPr>
              <w:t>việc đã nhận được văn bản yêu c</w:t>
            </w:r>
            <w:r w:rsidRPr="00EB7C25">
              <w:rPr>
                <w:rFonts w:ascii="Arial" w:hAnsi="Arial" w:cs="Arial"/>
                <w:color w:val="auto"/>
                <w:sz w:val="20"/>
                <w:szCs w:val="20"/>
              </w:rPr>
              <w:t>ầ</w:t>
            </w:r>
            <w:r w:rsidRPr="00453E3C">
              <w:rPr>
                <w:rFonts w:ascii="Arial" w:hAnsi="Arial" w:cs="Arial"/>
                <w:color w:val="auto"/>
                <w:sz w:val="20"/>
                <w:szCs w:val="20"/>
              </w:rPr>
              <w:t>u làm rõ E - HSDT bằng một trong những cách sau: gửi văn bản trực tiếp, theo đường bưu điện, fax hoặc e-mail. Trong trường hợp này, yêu cầu làm rõ của Bên mời thầu và phản hồi củ</w:t>
            </w:r>
            <w:r>
              <w:rPr>
                <w:rFonts w:ascii="Arial" w:hAnsi="Arial" w:cs="Arial"/>
                <w:color w:val="auto"/>
                <w:sz w:val="20"/>
                <w:szCs w:val="20"/>
              </w:rPr>
              <w:t xml:space="preserve">a nhà thầu phải được thực hiện </w:t>
            </w:r>
            <w:r w:rsidRPr="00EB7C25">
              <w:rPr>
                <w:rFonts w:ascii="Arial" w:hAnsi="Arial" w:cs="Arial"/>
                <w:color w:val="auto"/>
                <w:sz w:val="20"/>
                <w:szCs w:val="20"/>
              </w:rPr>
              <w:t>b</w:t>
            </w:r>
            <w:r w:rsidRPr="00453E3C">
              <w:rPr>
                <w:rFonts w:ascii="Arial" w:hAnsi="Arial" w:cs="Arial"/>
                <w:color w:val="auto"/>
                <w:sz w:val="20"/>
                <w:szCs w:val="20"/>
              </w:rPr>
              <w:t>ằng văn bản.</w:t>
            </w:r>
          </w:p>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t xml:space="preserve">23.3. </w:t>
            </w:r>
            <w:r w:rsidRPr="00453E3C">
              <w:rPr>
                <w:rFonts w:ascii="Arial" w:hAnsi="Arial" w:cs="Arial"/>
                <w:color w:val="auto"/>
                <w:sz w:val="20"/>
                <w:szCs w:val="20"/>
              </w:rPr>
              <w:t xml:space="preserve">Việc làm rõ E - HSDT chỉ được thực hiện giữa Bên mời thầu và nhà thầu có E - HSDT cần phải làm rõ. Nội dung làm rõ E - HSDT được Bên mời thầu bảo quản như một phần của E - HSDT. </w:t>
            </w:r>
            <w:r w:rsidRPr="00EB7C25">
              <w:rPr>
                <w:rFonts w:ascii="Arial" w:hAnsi="Arial" w:cs="Arial"/>
                <w:color w:val="auto"/>
                <w:sz w:val="20"/>
                <w:szCs w:val="20"/>
              </w:rPr>
              <w:t>Đối</w:t>
            </w:r>
            <w:r w:rsidRPr="00453E3C">
              <w:rPr>
                <w:rFonts w:ascii="Arial" w:hAnsi="Arial" w:cs="Arial"/>
                <w:color w:val="auto"/>
                <w:sz w:val="20"/>
                <w:szCs w:val="20"/>
              </w:rPr>
              <w:t xml:space="preserve"> với các nội dung làm rõ ảnh hưởng trực tiếp đến việc đánh giá tư cách hợp lệ, năng</w:t>
            </w:r>
            <w:r w:rsidRPr="00EB7C25">
              <w:rPr>
                <w:rFonts w:ascii="Arial" w:hAnsi="Arial" w:cs="Arial"/>
                <w:color w:val="auto"/>
                <w:sz w:val="20"/>
                <w:szCs w:val="20"/>
              </w:rPr>
              <w:t xml:space="preserve"> </w:t>
            </w:r>
            <w:r w:rsidRPr="00453E3C">
              <w:rPr>
                <w:rFonts w:ascii="Arial" w:hAnsi="Arial" w:cs="Arial"/>
                <w:color w:val="auto"/>
                <w:sz w:val="20"/>
                <w:szCs w:val="20"/>
              </w:rPr>
              <w:t xml:space="preserve">lực, kinh nghiệm và yêu cầu về kỹ thuật, tài chính nếu quá thời hạn làm rõ mà nhà thầu không có văn bản làm rõ hoặc có văn bản làm rõ nhưng không đáp ứng được yêu cầu làm rõ </w:t>
            </w:r>
            <w:r w:rsidRPr="00EB7C25">
              <w:rPr>
                <w:rFonts w:ascii="Arial" w:hAnsi="Arial" w:cs="Arial"/>
                <w:color w:val="auto"/>
                <w:sz w:val="20"/>
                <w:szCs w:val="20"/>
              </w:rPr>
              <w:t>của</w:t>
            </w:r>
            <w:r w:rsidRPr="00453E3C">
              <w:rPr>
                <w:rFonts w:ascii="Arial" w:hAnsi="Arial" w:cs="Arial"/>
                <w:color w:val="auto"/>
                <w:sz w:val="20"/>
                <w:szCs w:val="20"/>
              </w:rPr>
              <w:t xml:space="preserve"> Bên mời thầu thì Bên mời thầu sẽ đánh giá E - HSDT của nhà thầu theo E - HSDT nộp trước thời </w:t>
            </w:r>
            <w:r w:rsidRPr="00EB7C25">
              <w:rPr>
                <w:rFonts w:ascii="Arial" w:hAnsi="Arial" w:cs="Arial"/>
                <w:color w:val="auto"/>
                <w:sz w:val="20"/>
                <w:szCs w:val="20"/>
              </w:rPr>
              <w:t>điểm</w:t>
            </w:r>
            <w:r w:rsidRPr="00453E3C">
              <w:rPr>
                <w:rFonts w:ascii="Arial" w:hAnsi="Arial" w:cs="Arial"/>
                <w:color w:val="auto"/>
                <w:sz w:val="20"/>
                <w:szCs w:val="20"/>
              </w:rPr>
              <w:t xml:space="preserve"> đóng thầu. Bên mời thầu phải dành cho nhà thầu một khoảng thời gian hợp lý </w:t>
            </w:r>
            <w:r w:rsidRPr="00EB7C25">
              <w:rPr>
                <w:rFonts w:ascii="Arial" w:hAnsi="Arial" w:cs="Arial"/>
                <w:color w:val="auto"/>
                <w:sz w:val="20"/>
                <w:szCs w:val="20"/>
              </w:rPr>
              <w:t>để</w:t>
            </w:r>
            <w:r w:rsidRPr="00453E3C">
              <w:rPr>
                <w:rFonts w:ascii="Arial" w:hAnsi="Arial" w:cs="Arial"/>
                <w:color w:val="auto"/>
                <w:sz w:val="20"/>
                <w:szCs w:val="20"/>
              </w:rPr>
              <w:t xml:space="preserve"> nhà thầu thực hiện việc làm rõ E - HSDT.</w:t>
            </w:r>
          </w:p>
          <w:p w:rsidR="00141051" w:rsidRPr="00453E3C" w:rsidRDefault="00141051" w:rsidP="00C553EA">
            <w:pPr>
              <w:pStyle w:val="Vnbnnidung0"/>
              <w:tabs>
                <w:tab w:val="left" w:pos="2582"/>
              </w:tabs>
              <w:spacing w:after="0" w:line="240" w:lineRule="auto"/>
              <w:rPr>
                <w:rFonts w:ascii="Arial" w:hAnsi="Arial" w:cs="Arial"/>
                <w:color w:val="auto"/>
                <w:sz w:val="20"/>
                <w:szCs w:val="20"/>
              </w:rPr>
            </w:pPr>
            <w:bookmarkStart w:id="40" w:name="bookmark209"/>
            <w:bookmarkEnd w:id="40"/>
            <w:r w:rsidRPr="00EB7C25">
              <w:rPr>
                <w:rFonts w:ascii="Arial" w:hAnsi="Arial" w:cs="Arial"/>
                <w:color w:val="auto"/>
                <w:sz w:val="20"/>
                <w:szCs w:val="20"/>
              </w:rPr>
              <w:t xml:space="preserve">23.4. </w:t>
            </w:r>
            <w:r w:rsidRPr="00453E3C">
              <w:rPr>
                <w:rFonts w:ascii="Arial" w:hAnsi="Arial" w:cs="Arial"/>
                <w:color w:val="auto"/>
                <w:sz w:val="20"/>
                <w:szCs w:val="20"/>
              </w:rPr>
              <w:t xml:space="preserve">Bên mời thầu có thể gửi văn bản yêu cầu nhà thầu có khả năng trúng thầu đến làm việc trực tiếp với Bên mời thầu hoặc thông qua Hệ thống để làm rõ E - </w:t>
            </w:r>
            <w:r w:rsidRPr="00453E3C">
              <w:rPr>
                <w:rFonts w:ascii="Arial" w:hAnsi="Arial" w:cs="Arial"/>
                <w:color w:val="auto"/>
                <w:sz w:val="20"/>
                <w:szCs w:val="20"/>
              </w:rPr>
              <w:lastRenderedPageBreak/>
              <w:t>HSDT. Trường hợp làm rõ trực tiếp với nhà thầu thì nội dung làm rõ E - HSDT phải được ghi cụ thể thành biên bản. Việc làm rõ E - HSDT trong trường hợp này phải bảo đảm tính khách quan, minh bạch.</w:t>
            </w:r>
          </w:p>
          <w:p w:rsidR="00141051" w:rsidRPr="00921389" w:rsidRDefault="00141051" w:rsidP="00C553EA">
            <w:pPr>
              <w:pStyle w:val="Khc0"/>
              <w:tabs>
                <w:tab w:val="left" w:pos="577"/>
              </w:tabs>
              <w:spacing w:after="0" w:line="240" w:lineRule="auto"/>
              <w:rPr>
                <w:rFonts w:ascii="Arial" w:hAnsi="Arial" w:cs="Arial"/>
                <w:i/>
                <w:color w:val="auto"/>
                <w:sz w:val="20"/>
                <w:szCs w:val="20"/>
              </w:rPr>
            </w:pPr>
            <w:r w:rsidRPr="00921389">
              <w:rPr>
                <w:rFonts w:ascii="Arial" w:hAnsi="Arial" w:cs="Arial"/>
                <w:color w:val="auto"/>
                <w:sz w:val="20"/>
                <w:szCs w:val="20"/>
              </w:rPr>
              <w:t xml:space="preserve">Trường hợp có nghi ngờ về tính xác thực của các tài liệu do nhà thầu cung cấp, chủ đầu tư, bên mời thầu được xác minh với các </w:t>
            </w:r>
            <w:r w:rsidRPr="000164BA">
              <w:rPr>
                <w:rFonts w:ascii="Arial" w:hAnsi="Arial" w:cs="Arial"/>
                <w:bCs/>
                <w:color w:val="auto"/>
                <w:sz w:val="20"/>
                <w:szCs w:val="20"/>
              </w:rPr>
              <w:t>tổ chức</w:t>
            </w:r>
            <w:r w:rsidRPr="00921389">
              <w:rPr>
                <w:rFonts w:ascii="Arial" w:hAnsi="Arial" w:cs="Arial"/>
                <w:color w:val="auto"/>
                <w:sz w:val="20"/>
                <w:szCs w:val="20"/>
              </w:rPr>
              <w:t>, cá nhân có liên quan đến nội dung của tài liệu.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24. Các sai khác, đặt điều kiện và bỏ sót nội dung</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Các định nghĩa sau đây sẽ được</w:t>
            </w:r>
            <w:r w:rsidRPr="00EB7C25">
              <w:rPr>
                <w:rFonts w:ascii="Arial" w:hAnsi="Arial" w:cs="Arial"/>
                <w:color w:val="auto"/>
                <w:sz w:val="20"/>
                <w:szCs w:val="20"/>
              </w:rPr>
              <w:t xml:space="preserve"> </w:t>
            </w:r>
            <w:r w:rsidRPr="00453E3C">
              <w:rPr>
                <w:rFonts w:ascii="Arial" w:hAnsi="Arial" w:cs="Arial"/>
                <w:color w:val="auto"/>
                <w:sz w:val="20"/>
                <w:szCs w:val="20"/>
              </w:rPr>
              <w:t>áp dụng cho quá trình đánh giá E - HSDT:</w:t>
            </w:r>
          </w:p>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24.1. </w:t>
            </w:r>
            <w:r w:rsidRPr="00453E3C">
              <w:rPr>
                <w:rFonts w:ascii="Arial" w:hAnsi="Arial" w:cs="Arial"/>
                <w:color w:val="auto"/>
                <w:sz w:val="20"/>
                <w:szCs w:val="20"/>
              </w:rPr>
              <w:t>“Sai khác” là các khác biệt so với yêu cầu nêu trong E - HSMT;</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24.2. </w:t>
            </w:r>
            <w:r w:rsidRPr="00453E3C">
              <w:rPr>
                <w:rFonts w:ascii="Arial" w:hAnsi="Arial" w:cs="Arial"/>
                <w:color w:val="auto"/>
                <w:sz w:val="20"/>
                <w:szCs w:val="20"/>
              </w:rPr>
              <w:t xml:space="preserve">“Đặt điều kiện” là việc đặt ra các điều kiện có tính hạn </w:t>
            </w:r>
            <w:r w:rsidRPr="00EB7C25">
              <w:rPr>
                <w:rFonts w:ascii="Arial" w:hAnsi="Arial" w:cs="Arial"/>
                <w:color w:val="auto"/>
                <w:sz w:val="20"/>
                <w:szCs w:val="20"/>
              </w:rPr>
              <w:t>chế</w:t>
            </w:r>
            <w:r w:rsidRPr="00453E3C">
              <w:rPr>
                <w:rFonts w:ascii="Arial" w:hAnsi="Arial" w:cs="Arial"/>
                <w:color w:val="auto"/>
                <w:sz w:val="20"/>
                <w:szCs w:val="20"/>
              </w:rPr>
              <w:t xml:space="preserve"> hoặc thể hiện sự không chấp nhận hoàn toàn đối với các yêu cầu nêu trong E - HSMT;</w:t>
            </w:r>
          </w:p>
          <w:p w:rsidR="00141051" w:rsidRPr="00453E3C" w:rsidRDefault="00141051" w:rsidP="00C553EA">
            <w:pPr>
              <w:pStyle w:val="Khc0"/>
              <w:tabs>
                <w:tab w:val="left" w:pos="563"/>
              </w:tabs>
              <w:spacing w:after="0" w:line="240" w:lineRule="auto"/>
              <w:rPr>
                <w:rFonts w:ascii="Arial" w:hAnsi="Arial" w:cs="Arial"/>
                <w:color w:val="auto"/>
                <w:sz w:val="20"/>
                <w:szCs w:val="20"/>
              </w:rPr>
            </w:pPr>
            <w:r w:rsidRPr="00EB7C25">
              <w:rPr>
                <w:rFonts w:ascii="Arial" w:hAnsi="Arial" w:cs="Arial"/>
                <w:color w:val="auto"/>
                <w:sz w:val="20"/>
                <w:szCs w:val="20"/>
              </w:rPr>
              <w:t xml:space="preserve">24.3. </w:t>
            </w:r>
            <w:r w:rsidRPr="00453E3C">
              <w:rPr>
                <w:rFonts w:ascii="Arial" w:hAnsi="Arial" w:cs="Arial"/>
                <w:color w:val="auto"/>
                <w:sz w:val="20"/>
                <w:szCs w:val="20"/>
              </w:rPr>
              <w:t>“Bỏ sót nội dung” là việc nhà thầu không cung cấp được một phần hoặc toàn bộ thông tin hay tài liệu theo yêu cầu nêu trong E - HSMT.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25. Xác định tính đáp ứng của E - 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25.1. </w:t>
            </w:r>
            <w:r w:rsidRPr="00453E3C">
              <w:rPr>
                <w:rFonts w:ascii="Arial" w:hAnsi="Arial" w:cs="Arial"/>
                <w:color w:val="auto"/>
                <w:sz w:val="20"/>
                <w:szCs w:val="20"/>
              </w:rPr>
              <w:t>Bên mời thầu sẽ xác định tính đáp ứng của E - HSDT dựa trên nội dung của E - HSDT theo quy định tại Mục 11 CDNT.</w:t>
            </w:r>
          </w:p>
          <w:p w:rsidR="00141051" w:rsidRPr="00453E3C" w:rsidRDefault="00141051" w:rsidP="00C553EA">
            <w:pPr>
              <w:pStyle w:val="Khc0"/>
              <w:tabs>
                <w:tab w:val="left" w:pos="596"/>
              </w:tabs>
              <w:spacing w:after="0" w:line="240" w:lineRule="auto"/>
              <w:rPr>
                <w:rFonts w:ascii="Arial" w:hAnsi="Arial" w:cs="Arial"/>
                <w:color w:val="auto"/>
                <w:sz w:val="20"/>
                <w:szCs w:val="20"/>
              </w:rPr>
            </w:pPr>
            <w:r w:rsidRPr="00EB7C25">
              <w:rPr>
                <w:rFonts w:ascii="Arial" w:hAnsi="Arial" w:cs="Arial"/>
                <w:color w:val="auto"/>
                <w:sz w:val="20"/>
                <w:szCs w:val="20"/>
              </w:rPr>
              <w:t xml:space="preserve">25.2. </w:t>
            </w:r>
            <w:r w:rsidRPr="00453E3C">
              <w:rPr>
                <w:rFonts w:ascii="Arial" w:hAnsi="Arial" w:cs="Arial"/>
                <w:color w:val="auto"/>
                <w:sz w:val="20"/>
                <w:szCs w:val="20"/>
              </w:rPr>
              <w:t>E - HSDT đáp ứng cơ bản là E - HSDT đáp ứng các yêu cầu nêu trong E - HSMT mà không có các sai khác, đặt điều kiện hoặc bỏ sót nội dung cơ bản. Sai khác, đặt điều kiện hoặc bỏ sót nội dung cơ bàn nghĩa là những điểm trong E - HSDT mà:</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a) Nếu được chấp nhận </w:t>
            </w:r>
            <w:r w:rsidRPr="00EB7C25">
              <w:rPr>
                <w:rFonts w:ascii="Arial" w:hAnsi="Arial" w:cs="Arial"/>
                <w:color w:val="auto"/>
                <w:sz w:val="20"/>
                <w:szCs w:val="20"/>
              </w:rPr>
              <w:t>thì</w:t>
            </w:r>
            <w:r w:rsidRPr="00453E3C">
              <w:rPr>
                <w:rFonts w:ascii="Arial" w:hAnsi="Arial" w:cs="Arial"/>
                <w:color w:val="auto"/>
                <w:sz w:val="20"/>
                <w:szCs w:val="20"/>
              </w:rPr>
              <w:t xml:space="preserve"> sẽ gây ảnh hưởng đáng kể đến phạm vi, chất </w:t>
            </w:r>
            <w:r w:rsidRPr="00EB7C25">
              <w:rPr>
                <w:rFonts w:ascii="Arial" w:hAnsi="Arial" w:cs="Arial"/>
                <w:color w:val="auto"/>
                <w:sz w:val="20"/>
                <w:szCs w:val="20"/>
              </w:rPr>
              <w:t>lượng</w:t>
            </w:r>
            <w:r w:rsidRPr="00453E3C">
              <w:rPr>
                <w:rFonts w:ascii="Arial" w:hAnsi="Arial" w:cs="Arial"/>
                <w:color w:val="auto"/>
                <w:sz w:val="20"/>
                <w:szCs w:val="20"/>
              </w:rPr>
              <w:t xml:space="preserve"> dược liệu, vị thuốc </w:t>
            </w:r>
            <w:r>
              <w:rPr>
                <w:rFonts w:ascii="Arial" w:hAnsi="Arial" w:cs="Arial"/>
                <w:color w:val="auto"/>
                <w:sz w:val="20"/>
                <w:szCs w:val="20"/>
              </w:rPr>
              <w:t>cổ truyền</w:t>
            </w:r>
            <w:r w:rsidRPr="00453E3C">
              <w:rPr>
                <w:rFonts w:ascii="Arial" w:hAnsi="Arial" w:cs="Arial"/>
                <w:color w:val="auto"/>
                <w:sz w:val="20"/>
                <w:szCs w:val="20"/>
              </w:rPr>
              <w:t>; gây hạn chế đáng kể và không thống nhất với E - HSMT đối với quyền hạn của Chủ đầu tư hoặc nghĩa vụ của nhà thầu trong hợp đồng;</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b</w:t>
            </w:r>
            <w:r w:rsidRPr="00453E3C">
              <w:rPr>
                <w:rFonts w:ascii="Arial" w:hAnsi="Arial" w:cs="Arial"/>
                <w:color w:val="auto"/>
                <w:sz w:val="20"/>
                <w:szCs w:val="20"/>
              </w:rPr>
              <w:t>) Nếu được sửa lại thì sẽ gây ảnh hưởng không công bằng đến vị thế cạnh tranh của nhà thầu khác có E - HSDT đáp ứng cơ bản yêu cầu của E-HSMT.</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25.3. </w:t>
            </w:r>
            <w:r w:rsidRPr="00453E3C">
              <w:rPr>
                <w:rFonts w:ascii="Arial" w:hAnsi="Arial" w:cs="Arial"/>
                <w:color w:val="auto"/>
                <w:sz w:val="20"/>
                <w:szCs w:val="20"/>
              </w:rPr>
              <w:t xml:space="preserve">Bên mời thầu phải kiểm tra các khía cạnh kỹ thuật của E - HSDT theo quy định tại Mục 15 và Mục 16 CDNT nhằm khẳng định rằng tất cả các yêu cầu quy định tại Phần 2 - Yêu cầu về phạm vi cung cấp đã được đáp ứng và E - HSDT không có những sai khác, đặt điều kiện hoặc </w:t>
            </w:r>
            <w:r w:rsidRPr="00EB7C25">
              <w:rPr>
                <w:rFonts w:ascii="Arial" w:hAnsi="Arial" w:cs="Arial"/>
                <w:color w:val="auto"/>
                <w:sz w:val="20"/>
                <w:szCs w:val="20"/>
              </w:rPr>
              <w:t>bỏ</w:t>
            </w:r>
            <w:r w:rsidRPr="00453E3C">
              <w:rPr>
                <w:rFonts w:ascii="Arial" w:hAnsi="Arial" w:cs="Arial"/>
                <w:color w:val="auto"/>
                <w:sz w:val="20"/>
                <w:szCs w:val="20"/>
              </w:rPr>
              <w:t xml:space="preserve"> sót các nội dung cơ bản.</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25.4. </w:t>
            </w:r>
            <w:r w:rsidRPr="00453E3C">
              <w:rPr>
                <w:rFonts w:ascii="Arial" w:hAnsi="Arial" w:cs="Arial"/>
                <w:color w:val="auto"/>
                <w:sz w:val="20"/>
                <w:szCs w:val="20"/>
              </w:rPr>
              <w:t xml:space="preserve">Nếu E - HSDT không đáp ứng cơ </w:t>
            </w:r>
            <w:r>
              <w:rPr>
                <w:rFonts w:ascii="Arial" w:hAnsi="Arial" w:cs="Arial"/>
                <w:color w:val="auto"/>
                <w:sz w:val="20"/>
                <w:szCs w:val="20"/>
              </w:rPr>
              <w:t xml:space="preserve">bản các yêu cầu nêu trong E - </w:t>
            </w:r>
            <w:r w:rsidRPr="00EB7C25">
              <w:rPr>
                <w:rFonts w:ascii="Arial" w:hAnsi="Arial" w:cs="Arial"/>
                <w:color w:val="auto"/>
                <w:sz w:val="20"/>
                <w:szCs w:val="20"/>
              </w:rPr>
              <w:t>H</w:t>
            </w:r>
            <w:r w:rsidRPr="00453E3C">
              <w:rPr>
                <w:rFonts w:ascii="Arial" w:hAnsi="Arial" w:cs="Arial"/>
                <w:color w:val="auto"/>
                <w:sz w:val="20"/>
                <w:szCs w:val="20"/>
              </w:rPr>
              <w:t xml:space="preserve">SMT thì E - HSDT đó sẽ bị loại; không được phép sửa </w:t>
            </w:r>
            <w:r w:rsidRPr="00EB7C25">
              <w:rPr>
                <w:rFonts w:ascii="Arial" w:hAnsi="Arial" w:cs="Arial"/>
                <w:color w:val="auto"/>
                <w:sz w:val="20"/>
                <w:szCs w:val="20"/>
              </w:rPr>
              <w:t>đổi</w:t>
            </w:r>
            <w:r w:rsidRPr="00453E3C">
              <w:rPr>
                <w:rFonts w:ascii="Arial" w:hAnsi="Arial" w:cs="Arial"/>
                <w:color w:val="auto"/>
                <w:sz w:val="20"/>
                <w:szCs w:val="20"/>
              </w:rPr>
              <w:t xml:space="preserve"> các sai</w:t>
            </w:r>
            <w:r w:rsidRPr="00EB7C25">
              <w:rPr>
                <w:rFonts w:ascii="Arial" w:hAnsi="Arial" w:cs="Arial"/>
                <w:color w:val="auto"/>
                <w:sz w:val="20"/>
                <w:szCs w:val="20"/>
              </w:rPr>
              <w:t xml:space="preserve"> </w:t>
            </w:r>
            <w:r w:rsidRPr="00453E3C">
              <w:rPr>
                <w:rFonts w:ascii="Arial" w:hAnsi="Arial" w:cs="Arial"/>
                <w:color w:val="auto"/>
                <w:sz w:val="20"/>
                <w:szCs w:val="20"/>
              </w:rPr>
              <w:t>khác, đặt điều kiện hoặc bỏ sót nội dung cơ bản trong E - HSDT đó nhằm làm cho nó trở thành đáp ứng cơ bản E - HSMT.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26. Sai sót không nghiêm trọng</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26.1. Với</w:t>
            </w:r>
            <w:r w:rsidRPr="00453E3C">
              <w:rPr>
                <w:rFonts w:ascii="Arial" w:hAnsi="Arial" w:cs="Arial"/>
                <w:color w:val="auto"/>
                <w:sz w:val="20"/>
                <w:szCs w:val="20"/>
              </w:rPr>
              <w:t xml:space="preserve"> điều kiện E - HSDT đáp ứng cơ bản yêu cầu nêu trong E - HSMT thì Bên mời thầu, tổ chuyên gia có thể chấp nhận các sai sót mà không phải là những sai khác, đặt điều kiện hay bỏ sót nội dung cơ bản trong E - HSDT.</w:t>
            </w:r>
          </w:p>
          <w:p w:rsidR="00141051" w:rsidRPr="00453E3C" w:rsidRDefault="00141051" w:rsidP="00C553EA">
            <w:pPr>
              <w:pStyle w:val="Khc0"/>
              <w:tabs>
                <w:tab w:val="left" w:pos="591"/>
              </w:tabs>
              <w:spacing w:after="0" w:line="240" w:lineRule="auto"/>
              <w:rPr>
                <w:rFonts w:ascii="Arial" w:hAnsi="Arial" w:cs="Arial"/>
                <w:color w:val="auto"/>
                <w:sz w:val="20"/>
                <w:szCs w:val="20"/>
              </w:rPr>
            </w:pPr>
            <w:r w:rsidRPr="00EB7C25">
              <w:rPr>
                <w:rFonts w:ascii="Arial" w:hAnsi="Arial" w:cs="Arial"/>
                <w:color w:val="auto"/>
                <w:sz w:val="20"/>
                <w:szCs w:val="20"/>
              </w:rPr>
              <w:t xml:space="preserve">26.2. </w:t>
            </w:r>
            <w:r w:rsidRPr="00453E3C">
              <w:rPr>
                <w:rFonts w:ascii="Arial" w:hAnsi="Arial" w:cs="Arial"/>
                <w:color w:val="auto"/>
                <w:sz w:val="20"/>
                <w:szCs w:val="20"/>
              </w:rPr>
              <w:t>Với điều kiện E - HSDT đáp ứng cơ bản yêu cầu nêu trong E - HSMT, Bên mời t</w:t>
            </w:r>
            <w:r w:rsidRPr="00EB7C25">
              <w:rPr>
                <w:rFonts w:ascii="Arial" w:hAnsi="Arial" w:cs="Arial"/>
                <w:color w:val="auto"/>
                <w:sz w:val="20"/>
                <w:szCs w:val="20"/>
              </w:rPr>
              <w:t>hầ</w:t>
            </w:r>
            <w:r w:rsidRPr="00453E3C">
              <w:rPr>
                <w:rFonts w:ascii="Arial" w:hAnsi="Arial" w:cs="Arial"/>
                <w:color w:val="auto"/>
                <w:sz w:val="20"/>
                <w:szCs w:val="20"/>
              </w:rPr>
              <w:t xml:space="preserve">u, tổ chuyên gia có thể yêu cầu nhà thầu cung cấp các thông tin hoặc tài liệu cần thiết trong thời hạn hợp lý để sửa </w:t>
            </w:r>
            <w:r w:rsidRPr="00EB7C25">
              <w:rPr>
                <w:rFonts w:ascii="Arial" w:hAnsi="Arial" w:cs="Arial"/>
                <w:color w:val="auto"/>
                <w:sz w:val="20"/>
                <w:szCs w:val="20"/>
              </w:rPr>
              <w:t>chữa</w:t>
            </w:r>
            <w:r w:rsidRPr="00453E3C">
              <w:rPr>
                <w:rFonts w:ascii="Arial" w:hAnsi="Arial" w:cs="Arial"/>
                <w:color w:val="auto"/>
                <w:sz w:val="20"/>
                <w:szCs w:val="20"/>
              </w:rPr>
              <w:t xml:space="preserve"> những điểm chưa </w:t>
            </w:r>
            <w:r>
              <w:rPr>
                <w:rFonts w:ascii="Arial" w:hAnsi="Arial" w:cs="Arial"/>
                <w:color w:val="auto"/>
                <w:sz w:val="20"/>
                <w:szCs w:val="20"/>
              </w:rPr>
              <w:t>phù hợp</w:t>
            </w:r>
            <w:r w:rsidRPr="00453E3C">
              <w:rPr>
                <w:rFonts w:ascii="Arial" w:hAnsi="Arial" w:cs="Arial"/>
                <w:color w:val="auto"/>
                <w:sz w:val="20"/>
                <w:szCs w:val="20"/>
              </w:rPr>
              <w:t xml:space="preserve"> hoặc sai sót không nghiêm trọng trong E - HSDT liên quan đến các yêu cầu về tài liệu. Yêu cầu cung cấp các thông tin và các tài liệu để khắc phục các sai sót này không được liên quan đến bất kỳ khía cạnh nào của giá dự thầu. Nếu không đáp ứng yêu cầu nói trên của Bên mời thầu thì E - HSDT của nhà thầu có thể sẽ bị loại.</w:t>
            </w:r>
          </w:p>
          <w:p w:rsidR="00141051" w:rsidRPr="00453E3C" w:rsidRDefault="00141051" w:rsidP="00C553EA">
            <w:pPr>
              <w:pStyle w:val="Khc0"/>
              <w:tabs>
                <w:tab w:val="left" w:pos="558"/>
              </w:tabs>
              <w:spacing w:after="0" w:line="240" w:lineRule="auto"/>
              <w:rPr>
                <w:rFonts w:ascii="Arial" w:hAnsi="Arial" w:cs="Arial"/>
                <w:color w:val="auto"/>
                <w:sz w:val="20"/>
                <w:szCs w:val="20"/>
              </w:rPr>
            </w:pPr>
            <w:r w:rsidRPr="00EB7C25">
              <w:rPr>
                <w:rFonts w:ascii="Arial" w:hAnsi="Arial" w:cs="Arial"/>
                <w:color w:val="auto"/>
                <w:sz w:val="20"/>
                <w:szCs w:val="20"/>
              </w:rPr>
              <w:t xml:space="preserve">26.3. </w:t>
            </w:r>
            <w:r w:rsidRPr="00453E3C">
              <w:rPr>
                <w:rFonts w:ascii="Arial" w:hAnsi="Arial" w:cs="Arial"/>
                <w:color w:val="auto"/>
                <w:sz w:val="20"/>
                <w:szCs w:val="20"/>
              </w:rPr>
              <w:t>Với điều kiện E - HSDT đáp ứng cơ bản E - 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hoàn toàn nhằm mục đích so sánh các E - HSDT.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27. Nhà thầu phụ</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606"/>
              </w:tabs>
              <w:spacing w:after="0" w:line="240" w:lineRule="auto"/>
              <w:rPr>
                <w:rFonts w:ascii="Arial" w:hAnsi="Arial" w:cs="Arial"/>
                <w:color w:val="auto"/>
                <w:sz w:val="20"/>
                <w:szCs w:val="20"/>
              </w:rPr>
            </w:pPr>
            <w:r w:rsidRPr="00EB7C25">
              <w:rPr>
                <w:rFonts w:ascii="Arial" w:hAnsi="Arial" w:cs="Arial"/>
                <w:color w:val="auto"/>
                <w:sz w:val="20"/>
                <w:szCs w:val="20"/>
              </w:rPr>
              <w:t xml:space="preserve">27.1. </w:t>
            </w:r>
            <w:r w:rsidRPr="00453E3C">
              <w:rPr>
                <w:rFonts w:ascii="Arial" w:hAnsi="Arial" w:cs="Arial"/>
                <w:color w:val="auto"/>
                <w:sz w:val="20"/>
                <w:szCs w:val="20"/>
              </w:rPr>
              <w:t xml:space="preserve">Nhà thầu phụ là tổ chức, cá nhân ký hợp đồng với nhà thầu </w:t>
            </w:r>
            <w:r w:rsidRPr="00EB7C25">
              <w:rPr>
                <w:rFonts w:ascii="Arial" w:hAnsi="Arial" w:cs="Arial"/>
                <w:color w:val="auto"/>
                <w:sz w:val="20"/>
                <w:szCs w:val="20"/>
              </w:rPr>
              <w:t>để</w:t>
            </w:r>
            <w:r w:rsidRPr="00453E3C">
              <w:rPr>
                <w:rFonts w:ascii="Arial" w:hAnsi="Arial" w:cs="Arial"/>
                <w:color w:val="auto"/>
                <w:sz w:val="20"/>
                <w:szCs w:val="20"/>
              </w:rPr>
              <w:t xml:space="preserve"> thực hiện các dịch vụ liên quan. Nhà thầu phải kê khai Nhà thầu phụ và các hạng mục công việc dành cho Nhà thầu phụ theo </w:t>
            </w:r>
            <w:r>
              <w:rPr>
                <w:rFonts w:ascii="Arial" w:hAnsi="Arial" w:cs="Arial"/>
                <w:color w:val="auto"/>
                <w:sz w:val="20"/>
                <w:szCs w:val="20"/>
              </w:rPr>
              <w:t>Mẫu số</w:t>
            </w:r>
            <w:r w:rsidRPr="00453E3C">
              <w:rPr>
                <w:rFonts w:ascii="Arial" w:hAnsi="Arial" w:cs="Arial"/>
                <w:color w:val="auto"/>
                <w:sz w:val="20"/>
                <w:szCs w:val="20"/>
              </w:rPr>
              <w:t xml:space="preserve"> 12 Chương </w:t>
            </w:r>
            <w:r w:rsidRPr="00EB7C25">
              <w:rPr>
                <w:rFonts w:ascii="Arial" w:hAnsi="Arial" w:cs="Arial"/>
                <w:color w:val="auto"/>
                <w:sz w:val="20"/>
                <w:szCs w:val="20"/>
              </w:rPr>
              <w:t>IV</w:t>
            </w:r>
            <w:r w:rsidRPr="00453E3C">
              <w:rPr>
                <w:rFonts w:ascii="Arial" w:hAnsi="Arial" w:cs="Arial"/>
                <w:color w:val="auto"/>
                <w:sz w:val="20"/>
                <w:szCs w:val="20"/>
              </w:rPr>
              <w:t>.</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27.2. </w:t>
            </w:r>
            <w:r w:rsidRPr="00453E3C">
              <w:rPr>
                <w:rFonts w:ascii="Arial" w:hAnsi="Arial" w:cs="Arial"/>
                <w:color w:val="auto"/>
                <w:sz w:val="20"/>
                <w:szCs w:val="20"/>
              </w:rPr>
              <w:t>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 - HSDT của nhà thầu. Bản thân nhà thầu phải đáp ứng các tiêu chí năng lực và kinh nghiệm (không xét đến</w:t>
            </w:r>
            <w:r>
              <w:rPr>
                <w:rFonts w:ascii="Arial" w:hAnsi="Arial" w:cs="Arial"/>
                <w:color w:val="auto"/>
                <w:sz w:val="20"/>
                <w:szCs w:val="20"/>
              </w:rPr>
              <w:t xml:space="preserve"> năng lực và kinh nghiệm của nh</w:t>
            </w:r>
            <w:r w:rsidRPr="00EB7C25">
              <w:rPr>
                <w:rFonts w:ascii="Arial" w:hAnsi="Arial" w:cs="Arial"/>
                <w:color w:val="auto"/>
                <w:sz w:val="20"/>
                <w:szCs w:val="20"/>
              </w:rPr>
              <w:t>à</w:t>
            </w:r>
            <w:r w:rsidRPr="00453E3C">
              <w:rPr>
                <w:rFonts w:ascii="Arial" w:hAnsi="Arial" w:cs="Arial"/>
                <w:color w:val="auto"/>
                <w:sz w:val="20"/>
                <w:szCs w:val="20"/>
              </w:rPr>
              <w:t xml:space="preserve"> thầu phụ).</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27.3. </w:t>
            </w:r>
            <w:r w:rsidRPr="00453E3C">
              <w:rPr>
                <w:rFonts w:ascii="Arial" w:hAnsi="Arial" w:cs="Arial"/>
                <w:color w:val="auto"/>
                <w:sz w:val="20"/>
                <w:szCs w:val="20"/>
              </w:rPr>
              <w:t>Yêu cầu về nhà thầu phụ nêu tại BDL.</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27.4. </w:t>
            </w:r>
            <w:r w:rsidRPr="00453E3C">
              <w:rPr>
                <w:rFonts w:ascii="Arial" w:hAnsi="Arial" w:cs="Arial"/>
                <w:color w:val="auto"/>
                <w:sz w:val="20"/>
                <w:szCs w:val="20"/>
              </w:rPr>
              <w:t xml:space="preserve">Nhà thầu được ký kết </w:t>
            </w:r>
            <w:r>
              <w:rPr>
                <w:rFonts w:ascii="Arial" w:hAnsi="Arial" w:cs="Arial"/>
                <w:color w:val="auto"/>
                <w:sz w:val="20"/>
                <w:szCs w:val="20"/>
              </w:rPr>
              <w:t>hợp đồng</w:t>
            </w:r>
            <w:r w:rsidRPr="00453E3C">
              <w:rPr>
                <w:rFonts w:ascii="Arial" w:hAnsi="Arial" w:cs="Arial"/>
                <w:color w:val="auto"/>
                <w:sz w:val="20"/>
                <w:szCs w:val="20"/>
              </w:rPr>
              <w:t xml:space="preserve"> với các nhà thầu phụ trong danh sách các nhà thầu phụ nêu trong E - HSDT hoặc ký với nhà thầu phụ được </w:t>
            </w:r>
            <w:r w:rsidRPr="00EB7C25">
              <w:rPr>
                <w:rFonts w:ascii="Arial" w:hAnsi="Arial" w:cs="Arial"/>
                <w:color w:val="auto"/>
                <w:sz w:val="20"/>
                <w:szCs w:val="20"/>
              </w:rPr>
              <w:t>chủ</w:t>
            </w:r>
            <w:r w:rsidRPr="00453E3C">
              <w:rPr>
                <w:rFonts w:ascii="Arial" w:hAnsi="Arial" w:cs="Arial"/>
                <w:color w:val="auto"/>
                <w:sz w:val="20"/>
                <w:szCs w:val="20"/>
              </w:rPr>
              <w:t xml:space="preserve"> đầu tư chấp thuận để tham gia thực hiện công việc.</w:t>
            </w:r>
          </w:p>
          <w:p w:rsidR="00141051" w:rsidRPr="00453E3C" w:rsidRDefault="00141051" w:rsidP="00C553EA">
            <w:pPr>
              <w:pStyle w:val="Khc0"/>
              <w:tabs>
                <w:tab w:val="left" w:pos="563"/>
              </w:tabs>
              <w:spacing w:after="0" w:line="240" w:lineRule="auto"/>
              <w:rPr>
                <w:rFonts w:ascii="Arial" w:hAnsi="Arial" w:cs="Arial"/>
                <w:color w:val="auto"/>
                <w:sz w:val="20"/>
                <w:szCs w:val="20"/>
              </w:rPr>
            </w:pPr>
            <w:r w:rsidRPr="00EB7C25">
              <w:rPr>
                <w:rFonts w:ascii="Arial" w:hAnsi="Arial" w:cs="Arial"/>
                <w:color w:val="auto"/>
                <w:sz w:val="20"/>
                <w:szCs w:val="20"/>
              </w:rPr>
              <w:lastRenderedPageBreak/>
              <w:t xml:space="preserve">27.5. </w:t>
            </w:r>
            <w:r w:rsidRPr="00453E3C">
              <w:rPr>
                <w:rFonts w:ascii="Arial" w:hAnsi="Arial" w:cs="Arial"/>
                <w:color w:val="auto"/>
                <w:sz w:val="20"/>
                <w:szCs w:val="20"/>
              </w:rPr>
              <w:t>Nhà thầu có hành vi chuyển nhượng thầu theo quy định tại khoản 8 Điều 16 Luật Đấu thầu thì sẽ bị xử lý theo quy định của pháp luật.</w:t>
            </w:r>
          </w:p>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 xml:space="preserve">27.6. </w:t>
            </w:r>
            <w:r w:rsidRPr="00453E3C">
              <w:rPr>
                <w:rFonts w:ascii="Arial" w:hAnsi="Arial" w:cs="Arial"/>
                <w:color w:val="auto"/>
                <w:sz w:val="20"/>
                <w:szCs w:val="20"/>
              </w:rPr>
              <w:t xml:space="preserve">Chủ đầu tư, Bên mời thầu không được chấp thuận cho nhà thầu </w:t>
            </w:r>
            <w:r w:rsidRPr="00EB7C25">
              <w:rPr>
                <w:rFonts w:ascii="Arial" w:hAnsi="Arial" w:cs="Arial"/>
                <w:color w:val="auto"/>
                <w:sz w:val="20"/>
                <w:szCs w:val="20"/>
              </w:rPr>
              <w:t>sử</w:t>
            </w:r>
            <w:r w:rsidRPr="00453E3C">
              <w:rPr>
                <w:rFonts w:ascii="Arial" w:hAnsi="Arial" w:cs="Arial"/>
                <w:color w:val="auto"/>
                <w:sz w:val="20"/>
                <w:szCs w:val="20"/>
              </w:rPr>
              <w:t xml:space="preserve"> dụng nhà thầu phụ mà nhà thầu phụ này có tham gia thực hiện cung cấp dịch vụ </w:t>
            </w:r>
            <w:r w:rsidRPr="00EB7C25">
              <w:rPr>
                <w:rFonts w:ascii="Arial" w:hAnsi="Arial" w:cs="Arial"/>
                <w:color w:val="auto"/>
                <w:sz w:val="20"/>
                <w:szCs w:val="20"/>
              </w:rPr>
              <w:t>tư</w:t>
            </w:r>
            <w:r w:rsidRPr="00453E3C">
              <w:rPr>
                <w:rFonts w:ascii="Arial" w:hAnsi="Arial" w:cs="Arial"/>
                <w:color w:val="auto"/>
                <w:sz w:val="20"/>
                <w:szCs w:val="20"/>
              </w:rPr>
              <w:t xml:space="preserve"> vấn cho gói thầu mà nhà thầu đã trúng thầu và các công việc tư vấn này bao gồm: thẩm định giá; </w:t>
            </w:r>
            <w:r>
              <w:rPr>
                <w:rFonts w:ascii="Arial" w:hAnsi="Arial" w:cs="Arial"/>
                <w:color w:val="auto"/>
                <w:sz w:val="20"/>
                <w:szCs w:val="20"/>
              </w:rPr>
              <w:t>giám sát thực hiện hợp đồng, ki</w:t>
            </w:r>
            <w:r w:rsidRPr="00EB7C25">
              <w:rPr>
                <w:rFonts w:ascii="Arial" w:hAnsi="Arial" w:cs="Arial"/>
                <w:color w:val="auto"/>
                <w:sz w:val="20"/>
                <w:szCs w:val="20"/>
              </w:rPr>
              <w:t>ể</w:t>
            </w:r>
            <w:r w:rsidRPr="00453E3C">
              <w:rPr>
                <w:rFonts w:ascii="Arial" w:hAnsi="Arial" w:cs="Arial"/>
                <w:color w:val="auto"/>
                <w:sz w:val="20"/>
                <w:szCs w:val="20"/>
              </w:rPr>
              <w:t>m định; lập, thẩm định E</w:t>
            </w:r>
            <w:r>
              <w:rPr>
                <w:rFonts w:ascii="Arial" w:hAnsi="Arial" w:cs="Arial"/>
                <w:color w:val="auto"/>
                <w:sz w:val="20"/>
                <w:szCs w:val="20"/>
              </w:rPr>
              <w:t>-HSMST, E-HSMT; đánh giá E-HSD</w:t>
            </w:r>
            <w:r w:rsidRPr="00EB7C25">
              <w:rPr>
                <w:rFonts w:ascii="Arial" w:hAnsi="Arial" w:cs="Arial"/>
                <w:color w:val="auto"/>
                <w:sz w:val="20"/>
                <w:szCs w:val="20"/>
              </w:rPr>
              <w:t>ST</w:t>
            </w:r>
            <w:r w:rsidRPr="00453E3C">
              <w:rPr>
                <w:rFonts w:ascii="Arial" w:hAnsi="Arial" w:cs="Arial"/>
                <w:color w:val="auto"/>
                <w:sz w:val="20"/>
                <w:szCs w:val="20"/>
              </w:rPr>
              <w:t xml:space="preserve">, 3-HSDT; thẩm định kết quả sơ tuyển, kết quả lựa chọn nhà thầu; </w:t>
            </w:r>
            <w:r w:rsidRPr="0029455F">
              <w:rPr>
                <w:rFonts w:ascii="Arial" w:hAnsi="Arial" w:cs="Arial"/>
                <w:color w:val="auto"/>
                <w:sz w:val="20"/>
                <w:szCs w:val="20"/>
              </w:rPr>
              <w:t>tư vấn</w:t>
            </w:r>
            <w:r w:rsidRPr="00EB7C25">
              <w:rPr>
                <w:rFonts w:ascii="Arial" w:hAnsi="Arial" w:cs="Arial"/>
                <w:color w:val="auto"/>
                <w:sz w:val="20"/>
                <w:szCs w:val="20"/>
              </w:rPr>
              <w:t xml:space="preserve"> </w:t>
            </w:r>
            <w:r w:rsidRPr="0029455F">
              <w:rPr>
                <w:rFonts w:ascii="Arial" w:hAnsi="Arial" w:cs="Arial"/>
                <w:color w:val="auto"/>
                <w:sz w:val="20"/>
                <w:szCs w:val="20"/>
              </w:rPr>
              <w:t>quản lý dự án, quản lý hợp đồng, tư vấn khác mà các dịch vụ tư vấn này có ph</w:t>
            </w:r>
            <w:r>
              <w:rPr>
                <w:rFonts w:ascii="Arial" w:hAnsi="Arial" w:cs="Arial"/>
                <w:color w:val="auto"/>
                <w:sz w:val="20"/>
                <w:szCs w:val="20"/>
              </w:rPr>
              <w:t>ần công việc liên quan trực ti</w:t>
            </w:r>
            <w:r w:rsidRPr="00EB7C25">
              <w:rPr>
                <w:rFonts w:ascii="Arial" w:hAnsi="Arial" w:cs="Arial"/>
                <w:color w:val="auto"/>
                <w:sz w:val="20"/>
                <w:szCs w:val="20"/>
              </w:rPr>
              <w:t>ếp</w:t>
            </w:r>
            <w:r>
              <w:rPr>
                <w:rFonts w:ascii="Arial" w:hAnsi="Arial" w:cs="Arial"/>
                <w:color w:val="auto"/>
                <w:sz w:val="20"/>
                <w:szCs w:val="20"/>
              </w:rPr>
              <w:t xml:space="preserve"> tới gói th</w:t>
            </w:r>
            <w:r w:rsidRPr="00EB7C25">
              <w:rPr>
                <w:rFonts w:ascii="Arial" w:hAnsi="Arial" w:cs="Arial"/>
                <w:color w:val="auto"/>
                <w:sz w:val="20"/>
                <w:szCs w:val="20"/>
              </w:rPr>
              <w:t>ầ</w:t>
            </w:r>
            <w:r w:rsidRPr="0029455F">
              <w:rPr>
                <w:rFonts w:ascii="Arial" w:hAnsi="Arial" w:cs="Arial"/>
                <w:color w:val="auto"/>
                <w:sz w:val="20"/>
                <w:szCs w:val="20"/>
              </w:rPr>
              <w:t>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28. Ưu đãi trong lựa chọn nhà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58"/>
              </w:tabs>
              <w:spacing w:after="0" w:line="240" w:lineRule="auto"/>
              <w:rPr>
                <w:rFonts w:ascii="Arial" w:hAnsi="Arial" w:cs="Arial"/>
                <w:color w:val="auto"/>
                <w:sz w:val="20"/>
                <w:szCs w:val="20"/>
              </w:rPr>
            </w:pPr>
            <w:r w:rsidRPr="00EB7C25">
              <w:rPr>
                <w:rFonts w:ascii="Arial" w:hAnsi="Arial" w:cs="Arial"/>
                <w:color w:val="auto"/>
                <w:sz w:val="20"/>
                <w:szCs w:val="20"/>
              </w:rPr>
              <w:t xml:space="preserve">28.1. </w:t>
            </w:r>
            <w:r w:rsidRPr="00453E3C">
              <w:rPr>
                <w:rFonts w:ascii="Arial" w:hAnsi="Arial" w:cs="Arial"/>
                <w:color w:val="auto"/>
                <w:sz w:val="20"/>
                <w:szCs w:val="20"/>
              </w:rPr>
              <w:t>Nguyên tắc ưu đãi:</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Nhà thầu được hưởng ưu đãi khi cung cấp dược liệu/ vị thuốc cổ truyền mà dược liệu/ vị thuốc cổ truyền đó có chi phí sản xuất trong nước chiếm tỷ lệ từ 30% trở lên.</w:t>
            </w:r>
          </w:p>
          <w:p w:rsidR="00141051" w:rsidRPr="00453E3C" w:rsidRDefault="00141051" w:rsidP="00C553EA">
            <w:pPr>
              <w:pStyle w:val="Khc0"/>
              <w:tabs>
                <w:tab w:val="left" w:pos="548"/>
              </w:tabs>
              <w:spacing w:after="0" w:line="240" w:lineRule="auto"/>
              <w:rPr>
                <w:rFonts w:ascii="Arial" w:hAnsi="Arial" w:cs="Arial"/>
                <w:color w:val="auto"/>
                <w:sz w:val="20"/>
                <w:szCs w:val="20"/>
              </w:rPr>
            </w:pPr>
            <w:r w:rsidRPr="00EB7C25">
              <w:rPr>
                <w:rFonts w:ascii="Arial" w:hAnsi="Arial" w:cs="Arial"/>
                <w:color w:val="auto"/>
                <w:sz w:val="20"/>
                <w:szCs w:val="20"/>
              </w:rPr>
              <w:t xml:space="preserve">28.2. </w:t>
            </w:r>
            <w:r w:rsidRPr="00453E3C">
              <w:rPr>
                <w:rFonts w:ascii="Arial" w:hAnsi="Arial" w:cs="Arial"/>
                <w:color w:val="auto"/>
                <w:sz w:val="20"/>
                <w:szCs w:val="20"/>
              </w:rPr>
              <w:t>Việc tính ưu đãi được thực hiện trong quá trình đánh giá E - HSDT để so sánh, xếp hạng E - HSDT: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Dược liệu/ vị thuốc cổ truyền chỉ được hưởng ưu đãi khi nhà thầu chứng minh được dược liệu/ vị thuốc cổ truyền đó có chi phí sản xuất trong nước chiếm tỷ lệ từ 30% trở lên trong giá dược liệu/ vị thuốc cổ truyền. Tỷ lệ % chi phí sản xuất trong nước </w:t>
            </w:r>
            <w:r>
              <w:rPr>
                <w:rFonts w:ascii="Arial" w:hAnsi="Arial" w:cs="Arial"/>
                <w:color w:val="auto"/>
                <w:sz w:val="20"/>
                <w:szCs w:val="20"/>
              </w:rPr>
              <w:t>của dược liệu/ vị thuốc cổ truy</w:t>
            </w:r>
            <w:r w:rsidRPr="00EB7C25">
              <w:rPr>
                <w:rFonts w:ascii="Arial" w:hAnsi="Arial" w:cs="Arial"/>
                <w:color w:val="auto"/>
                <w:sz w:val="20"/>
                <w:szCs w:val="20"/>
              </w:rPr>
              <w:t>ề</w:t>
            </w:r>
            <w:r w:rsidRPr="00453E3C">
              <w:rPr>
                <w:rFonts w:ascii="Arial" w:hAnsi="Arial" w:cs="Arial"/>
                <w:color w:val="auto"/>
                <w:sz w:val="20"/>
                <w:szCs w:val="20"/>
              </w:rPr>
              <w:t>n được tính theo công thức sau đây:</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 (%) = G*/G (%)</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Trong đó:</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 Là chi phí sản xuất trong nước được tính bằng giá chào của dược liệu/ vị thuốc cổ truyền trong E - HSDT trừ đi giá trị thuế và các chi phí nhập ngoại bao gồm cả phí, lệ phí (nếu có);</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 Là giá chào của dược liệu/ vị thuốc cổ truyền trong E - HSDT trừ đi giá trị thuế;</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D: Là tỷ lệ % chi phí sản xuất trong nước của dược liệu/ vị thuốc cổ truyền. D </w:t>
            </w:r>
            <w:r>
              <w:rPr>
                <w:rFonts w:ascii="Arial" w:hAnsi="Arial" w:cs="Arial"/>
                <w:color w:val="auto"/>
                <w:sz w:val="20"/>
                <w:szCs w:val="20"/>
              </w:rPr>
              <w:t>≥</w:t>
            </w:r>
            <w:r w:rsidRPr="00453E3C">
              <w:rPr>
                <w:rFonts w:ascii="Arial" w:hAnsi="Arial" w:cs="Arial"/>
                <w:color w:val="auto"/>
                <w:sz w:val="20"/>
                <w:szCs w:val="20"/>
              </w:rPr>
              <w:t xml:space="preserve"> 30% thì dược liệu/ vị thuốc cổ truyền đó được hưởng ưu đãi theo quy định tại Mục này.</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28.3. </w:t>
            </w:r>
            <w:r w:rsidRPr="00453E3C">
              <w:rPr>
                <w:rFonts w:ascii="Arial" w:hAnsi="Arial" w:cs="Arial"/>
                <w:color w:val="auto"/>
                <w:sz w:val="20"/>
                <w:szCs w:val="20"/>
              </w:rPr>
              <w:t xml:space="preserve">Cách tính ưu đãi được thực hiện theo quy định tại </w:t>
            </w:r>
            <w:r w:rsidRPr="00453E3C">
              <w:rPr>
                <w:rFonts w:ascii="Arial" w:hAnsi="Arial" w:cs="Arial"/>
                <w:b/>
                <w:bCs/>
                <w:color w:val="auto"/>
                <w:sz w:val="20"/>
                <w:szCs w:val="20"/>
              </w:rPr>
              <w:t>BDL.</w:t>
            </w:r>
          </w:p>
          <w:p w:rsidR="00141051" w:rsidRPr="00453E3C" w:rsidRDefault="00141051" w:rsidP="00C553EA">
            <w:pPr>
              <w:pStyle w:val="Khc0"/>
              <w:tabs>
                <w:tab w:val="left" w:pos="591"/>
              </w:tabs>
              <w:spacing w:after="0" w:line="240" w:lineRule="auto"/>
              <w:rPr>
                <w:rFonts w:ascii="Arial" w:hAnsi="Arial" w:cs="Arial"/>
                <w:color w:val="auto"/>
                <w:sz w:val="20"/>
                <w:szCs w:val="20"/>
              </w:rPr>
            </w:pPr>
            <w:r w:rsidRPr="00EB7C25">
              <w:rPr>
                <w:rFonts w:ascii="Arial" w:hAnsi="Arial" w:cs="Arial"/>
                <w:color w:val="auto"/>
                <w:sz w:val="20"/>
                <w:szCs w:val="20"/>
              </w:rPr>
              <w:t xml:space="preserve">28.4. </w:t>
            </w:r>
            <w:r w:rsidRPr="00453E3C">
              <w:rPr>
                <w:rFonts w:ascii="Arial" w:hAnsi="Arial" w:cs="Arial"/>
                <w:color w:val="auto"/>
                <w:sz w:val="20"/>
                <w:szCs w:val="20"/>
              </w:rPr>
              <w:t xml:space="preserve">Trường hợp dược liệu/ vị thuốc </w:t>
            </w:r>
            <w:r>
              <w:rPr>
                <w:rFonts w:ascii="Arial" w:hAnsi="Arial" w:cs="Arial"/>
                <w:color w:val="auto"/>
                <w:sz w:val="20"/>
                <w:szCs w:val="20"/>
              </w:rPr>
              <w:t>cổ truyền</w:t>
            </w:r>
            <w:r w:rsidRPr="00453E3C">
              <w:rPr>
                <w:rFonts w:ascii="Arial" w:hAnsi="Arial" w:cs="Arial"/>
                <w:color w:val="auto"/>
                <w:sz w:val="20"/>
                <w:szCs w:val="20"/>
              </w:rPr>
              <w:t xml:space="preserve"> do các nhà thầu chào đều không thuộc đối tượng được hưởng ưu đãi thì không tiến hành đánh giá và xác định giá trị ưu đãi.</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28.5. </w:t>
            </w:r>
            <w:r w:rsidRPr="00453E3C">
              <w:rPr>
                <w:rFonts w:ascii="Arial" w:hAnsi="Arial" w:cs="Arial"/>
                <w:color w:val="auto"/>
                <w:sz w:val="20"/>
                <w:szCs w:val="20"/>
              </w:rPr>
              <w:t>Trường hợp nội dung về ưu đãi trong lựa chọn nhà thầu tại Nghị định quy định chi tiết một số điều và biện pháp thi hành Luật Đấu thầu về lựa chọn nhà thầu chưa được quy đ</w:t>
            </w:r>
            <w:r>
              <w:rPr>
                <w:rFonts w:ascii="Arial" w:hAnsi="Arial" w:cs="Arial"/>
                <w:color w:val="auto"/>
                <w:sz w:val="20"/>
                <w:szCs w:val="20"/>
              </w:rPr>
              <w:t xml:space="preserve">ịnh tại Mục này hoặc quy định </w:t>
            </w:r>
            <w:r w:rsidRPr="00EB7C25">
              <w:rPr>
                <w:rFonts w:ascii="Arial" w:hAnsi="Arial" w:cs="Arial"/>
                <w:color w:val="auto"/>
                <w:sz w:val="20"/>
                <w:szCs w:val="20"/>
              </w:rPr>
              <w:t>kh</w:t>
            </w:r>
            <w:r w:rsidRPr="00453E3C">
              <w:rPr>
                <w:rFonts w:ascii="Arial" w:hAnsi="Arial" w:cs="Arial"/>
                <w:color w:val="auto"/>
                <w:sz w:val="20"/>
                <w:szCs w:val="20"/>
              </w:rPr>
              <w:t>ác thì Chủ đầu tư quy định tại E-BDL căn cứ Nghị định quy định chi tiết một số điều và biện pháp thi hành Luật Đấu thầu về lựa chọn nhà thầu. Trong trường hợp này, việc ưu đãi thực hiện theo quy định của Nghị định này.</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29. Đánh giá E - 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58"/>
              </w:tabs>
              <w:spacing w:after="0" w:line="240" w:lineRule="auto"/>
              <w:rPr>
                <w:rFonts w:ascii="Arial" w:hAnsi="Arial" w:cs="Arial"/>
                <w:color w:val="auto"/>
                <w:sz w:val="20"/>
                <w:szCs w:val="20"/>
              </w:rPr>
            </w:pPr>
            <w:r w:rsidRPr="00EB7C25">
              <w:rPr>
                <w:rFonts w:ascii="Arial" w:hAnsi="Arial" w:cs="Arial"/>
                <w:color w:val="auto"/>
                <w:sz w:val="20"/>
                <w:szCs w:val="20"/>
              </w:rPr>
              <w:t xml:space="preserve">29.1. </w:t>
            </w:r>
            <w:r w:rsidRPr="00453E3C">
              <w:rPr>
                <w:rFonts w:ascii="Arial" w:hAnsi="Arial" w:cs="Arial"/>
                <w:color w:val="auto"/>
                <w:sz w:val="20"/>
                <w:szCs w:val="20"/>
              </w:rPr>
              <w:t xml:space="preserve">Bên mời thầu sẽ áp dụng các tiêu chí đánh giá liệt kê trong Mục </w:t>
            </w:r>
            <w:r w:rsidRPr="00EB7C25">
              <w:rPr>
                <w:rFonts w:ascii="Arial" w:hAnsi="Arial" w:cs="Arial"/>
                <w:color w:val="auto"/>
                <w:sz w:val="20"/>
                <w:szCs w:val="20"/>
              </w:rPr>
              <w:t>này</w:t>
            </w:r>
            <w:r w:rsidRPr="00453E3C">
              <w:rPr>
                <w:rFonts w:ascii="Arial" w:hAnsi="Arial" w:cs="Arial"/>
                <w:color w:val="auto"/>
                <w:sz w:val="20"/>
                <w:szCs w:val="20"/>
              </w:rPr>
              <w:t xml:space="preserve"> và phương pháp đánh giá theo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để đánh giá các E</w:t>
            </w:r>
            <w:r w:rsidRPr="00EB7C25">
              <w:rPr>
                <w:rFonts w:ascii="Arial" w:hAnsi="Arial" w:cs="Arial"/>
                <w:color w:val="auto"/>
                <w:sz w:val="20"/>
                <w:szCs w:val="20"/>
              </w:rPr>
              <w:t xml:space="preserve"> - </w:t>
            </w:r>
            <w:r w:rsidRPr="00453E3C">
              <w:rPr>
                <w:rFonts w:ascii="Arial" w:hAnsi="Arial" w:cs="Arial"/>
                <w:color w:val="auto"/>
                <w:sz w:val="20"/>
                <w:szCs w:val="20"/>
              </w:rPr>
              <w:t xml:space="preserve">HSDT. Không được phép sử dụng bất kỳ tiêu chí hay phương pháp </w:t>
            </w:r>
            <w:r w:rsidRPr="00EB7C25">
              <w:rPr>
                <w:rFonts w:ascii="Arial" w:hAnsi="Arial" w:cs="Arial"/>
                <w:color w:val="auto"/>
                <w:sz w:val="20"/>
                <w:szCs w:val="20"/>
              </w:rPr>
              <w:t>đánh</w:t>
            </w:r>
            <w:r w:rsidRPr="00453E3C">
              <w:rPr>
                <w:rFonts w:ascii="Arial" w:hAnsi="Arial" w:cs="Arial"/>
                <w:color w:val="auto"/>
                <w:sz w:val="20"/>
                <w:szCs w:val="20"/>
              </w:rPr>
              <w:t xml:space="preserve"> giá nào khác.</w:t>
            </w:r>
          </w:p>
          <w:p w:rsidR="00141051" w:rsidRPr="00453E3C" w:rsidRDefault="00141051" w:rsidP="00C553EA">
            <w:pPr>
              <w:pStyle w:val="Khc0"/>
              <w:tabs>
                <w:tab w:val="left" w:pos="539"/>
              </w:tabs>
              <w:spacing w:after="0" w:line="240" w:lineRule="auto"/>
              <w:rPr>
                <w:rFonts w:ascii="Arial" w:hAnsi="Arial" w:cs="Arial"/>
                <w:color w:val="auto"/>
                <w:sz w:val="20"/>
                <w:szCs w:val="20"/>
              </w:rPr>
            </w:pPr>
            <w:r w:rsidRPr="00EB7C25">
              <w:rPr>
                <w:rFonts w:ascii="Arial" w:hAnsi="Arial" w:cs="Arial"/>
                <w:color w:val="auto"/>
                <w:sz w:val="20"/>
                <w:szCs w:val="20"/>
              </w:rPr>
              <w:t xml:space="preserve">29.2. </w:t>
            </w:r>
            <w:r w:rsidRPr="00453E3C">
              <w:rPr>
                <w:rFonts w:ascii="Arial" w:hAnsi="Arial" w:cs="Arial"/>
                <w:color w:val="auto"/>
                <w:sz w:val="20"/>
                <w:szCs w:val="20"/>
              </w:rPr>
              <w:t>Đánh giá tính hợp lệ của E - HSDT:</w:t>
            </w:r>
          </w:p>
          <w:p w:rsidR="00141051" w:rsidRPr="00562483" w:rsidRDefault="00141051" w:rsidP="00C553EA">
            <w:pPr>
              <w:pStyle w:val="Chthchbng0"/>
              <w:rPr>
                <w:rFonts w:ascii="Arial" w:hAnsi="Arial" w:cs="Arial"/>
                <w:b/>
                <w:color w:val="auto"/>
                <w:sz w:val="20"/>
                <w:szCs w:val="20"/>
              </w:rPr>
            </w:pPr>
            <w:r w:rsidRPr="00EB7C25">
              <w:rPr>
                <w:rFonts w:ascii="Arial" w:hAnsi="Arial" w:cs="Arial"/>
                <w:color w:val="auto"/>
                <w:sz w:val="20"/>
                <w:szCs w:val="20"/>
              </w:rPr>
              <w:t>a)</w:t>
            </w:r>
            <w:r w:rsidRPr="00562483">
              <w:rPr>
                <w:rFonts w:ascii="Arial" w:hAnsi="Arial" w:cs="Arial"/>
                <w:color w:val="auto"/>
                <w:sz w:val="20"/>
                <w:szCs w:val="20"/>
              </w:rPr>
              <w:t xml:space="preserve"> Việc đánh giá tính họp lệ của E - HSDT được thực hiện theo quy </w:t>
            </w:r>
            <w:r w:rsidRPr="00EB7C25">
              <w:rPr>
                <w:rFonts w:ascii="Arial" w:hAnsi="Arial" w:cs="Arial"/>
                <w:color w:val="auto"/>
                <w:sz w:val="20"/>
                <w:szCs w:val="20"/>
              </w:rPr>
              <w:t>định</w:t>
            </w:r>
            <w:r w:rsidRPr="00562483">
              <w:rPr>
                <w:rFonts w:ascii="Arial" w:hAnsi="Arial" w:cs="Arial"/>
                <w:color w:val="auto"/>
                <w:sz w:val="20"/>
                <w:szCs w:val="20"/>
              </w:rPr>
              <w:t xml:space="preserve"> tại Mục 1 Chương III - Tiêu ch</w:t>
            </w:r>
            <w:r>
              <w:rPr>
                <w:rFonts w:ascii="Arial" w:hAnsi="Arial" w:cs="Arial"/>
                <w:color w:val="auto"/>
                <w:sz w:val="20"/>
                <w:szCs w:val="20"/>
              </w:rPr>
              <w:t xml:space="preserve">uẩn đánh giá E - HSDT ban hành </w:t>
            </w:r>
            <w:r w:rsidRPr="00EB7C25">
              <w:rPr>
                <w:rFonts w:ascii="Arial" w:hAnsi="Arial" w:cs="Arial"/>
                <w:color w:val="auto"/>
                <w:sz w:val="20"/>
                <w:szCs w:val="20"/>
              </w:rPr>
              <w:t>k</w:t>
            </w:r>
            <w:r>
              <w:rPr>
                <w:rFonts w:ascii="Arial" w:hAnsi="Arial" w:cs="Arial"/>
                <w:color w:val="auto"/>
                <w:sz w:val="20"/>
                <w:szCs w:val="20"/>
              </w:rPr>
              <w:t>èm theo M</w:t>
            </w:r>
            <w:r w:rsidRPr="00EB7C25">
              <w:rPr>
                <w:rFonts w:ascii="Arial" w:hAnsi="Arial" w:cs="Arial"/>
                <w:color w:val="auto"/>
                <w:sz w:val="20"/>
                <w:szCs w:val="20"/>
              </w:rPr>
              <w:t>ẫ</w:t>
            </w:r>
            <w:r w:rsidRPr="00562483">
              <w:rPr>
                <w:rFonts w:ascii="Arial" w:hAnsi="Arial" w:cs="Arial"/>
                <w:color w:val="auto"/>
                <w:sz w:val="20"/>
                <w:szCs w:val="20"/>
              </w:rPr>
              <w:t>u này;</w:t>
            </w:r>
            <w:r w:rsidRPr="00EB7C25">
              <w:rPr>
                <w:rFonts w:ascii="Arial" w:hAnsi="Arial" w:cs="Arial"/>
                <w:i/>
                <w:iCs/>
                <w:color w:val="auto"/>
                <w:sz w:val="20"/>
                <w:szCs w:val="20"/>
              </w:rPr>
              <w:t xml:space="preserve"> </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b) Nhà thầu có E - HSDT hợp lệ được xem xét, đánh giá tiếp về năng lực và kinh nghiệm.</w:t>
            </w:r>
          </w:p>
          <w:p w:rsidR="00141051" w:rsidRPr="00453E3C" w:rsidRDefault="00141051" w:rsidP="00C553EA">
            <w:pPr>
              <w:pStyle w:val="Vnbnnidung0"/>
              <w:tabs>
                <w:tab w:val="left" w:pos="2562"/>
              </w:tabs>
              <w:spacing w:after="0" w:line="240" w:lineRule="auto"/>
              <w:rPr>
                <w:rFonts w:ascii="Arial" w:hAnsi="Arial" w:cs="Arial"/>
                <w:color w:val="auto"/>
                <w:sz w:val="20"/>
                <w:szCs w:val="20"/>
              </w:rPr>
            </w:pPr>
            <w:bookmarkStart w:id="41" w:name="bookmark210"/>
            <w:bookmarkEnd w:id="41"/>
            <w:r w:rsidRPr="00EB7C25">
              <w:rPr>
                <w:rFonts w:ascii="Arial" w:hAnsi="Arial" w:cs="Arial"/>
                <w:color w:val="auto"/>
                <w:sz w:val="20"/>
                <w:szCs w:val="20"/>
              </w:rPr>
              <w:t xml:space="preserve">29.3. </w:t>
            </w:r>
            <w:r w:rsidRPr="00453E3C">
              <w:rPr>
                <w:rFonts w:ascii="Arial" w:hAnsi="Arial" w:cs="Arial"/>
                <w:color w:val="auto"/>
                <w:sz w:val="20"/>
                <w:szCs w:val="20"/>
              </w:rPr>
              <w:t>Đánh giá về năng lực và kinh nghiệm:</w:t>
            </w:r>
          </w:p>
          <w:p w:rsidR="00141051" w:rsidRPr="00453E3C" w:rsidRDefault="00141051" w:rsidP="00C553EA">
            <w:pPr>
              <w:pStyle w:val="Vnbnnidung0"/>
              <w:tabs>
                <w:tab w:val="left" w:pos="2227"/>
              </w:tabs>
              <w:spacing w:after="0" w:line="240" w:lineRule="auto"/>
              <w:rPr>
                <w:rFonts w:ascii="Arial" w:hAnsi="Arial" w:cs="Arial"/>
                <w:color w:val="auto"/>
                <w:sz w:val="20"/>
                <w:szCs w:val="20"/>
              </w:rPr>
            </w:pPr>
            <w:bookmarkStart w:id="42" w:name="bookmark211"/>
            <w:bookmarkEnd w:id="42"/>
            <w:r w:rsidRPr="00EB7C25">
              <w:rPr>
                <w:rFonts w:ascii="Arial" w:hAnsi="Arial" w:cs="Arial"/>
                <w:color w:val="auto"/>
                <w:sz w:val="20"/>
                <w:szCs w:val="20"/>
              </w:rPr>
              <w:t xml:space="preserve">a) </w:t>
            </w:r>
            <w:r w:rsidRPr="00453E3C">
              <w:rPr>
                <w:rFonts w:ascii="Arial" w:hAnsi="Arial" w:cs="Arial"/>
                <w:color w:val="auto"/>
                <w:sz w:val="20"/>
                <w:szCs w:val="20"/>
              </w:rPr>
              <w:t xml:space="preserve">Việc đánh giá về năng lực và kinh nghiệm được thực hiện theo tiêu chuẩn đánh giá quy định </w:t>
            </w:r>
            <w:r>
              <w:rPr>
                <w:rFonts w:ascii="Arial" w:hAnsi="Arial" w:cs="Arial"/>
                <w:color w:val="auto"/>
                <w:sz w:val="20"/>
                <w:szCs w:val="20"/>
              </w:rPr>
              <w:t>tại Mục 2 Chương III - Tiêu chu</w:t>
            </w:r>
            <w:r w:rsidRPr="00EB7C25">
              <w:rPr>
                <w:rFonts w:ascii="Arial" w:hAnsi="Arial" w:cs="Arial"/>
                <w:color w:val="auto"/>
                <w:sz w:val="20"/>
                <w:szCs w:val="20"/>
              </w:rPr>
              <w:t>ẩ</w:t>
            </w:r>
            <w:r w:rsidRPr="00453E3C">
              <w:rPr>
                <w:rFonts w:ascii="Arial" w:hAnsi="Arial" w:cs="Arial"/>
                <w:color w:val="auto"/>
                <w:sz w:val="20"/>
                <w:szCs w:val="20"/>
              </w:rPr>
              <w:t>n đánh giá E</w:t>
            </w:r>
            <w:r w:rsidRPr="00EB7C25">
              <w:rPr>
                <w:rFonts w:ascii="Arial" w:hAnsi="Arial" w:cs="Arial"/>
                <w:color w:val="auto"/>
                <w:sz w:val="20"/>
                <w:szCs w:val="20"/>
              </w:rPr>
              <w:t xml:space="preserve"> - </w:t>
            </w:r>
            <w:r w:rsidRPr="00453E3C">
              <w:rPr>
                <w:rFonts w:ascii="Arial" w:hAnsi="Arial" w:cs="Arial"/>
                <w:color w:val="auto"/>
                <w:sz w:val="20"/>
                <w:szCs w:val="20"/>
              </w:rPr>
              <w:t>HSDT;</w:t>
            </w:r>
          </w:p>
          <w:p w:rsidR="00141051" w:rsidRPr="00453E3C" w:rsidRDefault="00141051" w:rsidP="00C553EA">
            <w:pPr>
              <w:pStyle w:val="Vnbnnidung0"/>
              <w:tabs>
                <w:tab w:val="left" w:pos="2236"/>
              </w:tabs>
              <w:spacing w:after="0" w:line="240" w:lineRule="auto"/>
              <w:rPr>
                <w:rFonts w:ascii="Arial" w:hAnsi="Arial" w:cs="Arial"/>
                <w:color w:val="auto"/>
                <w:sz w:val="20"/>
                <w:szCs w:val="20"/>
              </w:rPr>
            </w:pPr>
            <w:bookmarkStart w:id="43" w:name="bookmark212"/>
            <w:bookmarkEnd w:id="43"/>
            <w:r w:rsidRPr="00EB7C25">
              <w:rPr>
                <w:rFonts w:ascii="Arial" w:hAnsi="Arial" w:cs="Arial"/>
                <w:color w:val="auto"/>
                <w:sz w:val="20"/>
                <w:szCs w:val="20"/>
              </w:rPr>
              <w:t xml:space="preserve">b) </w:t>
            </w:r>
            <w:r w:rsidRPr="00453E3C">
              <w:rPr>
                <w:rFonts w:ascii="Arial" w:hAnsi="Arial" w:cs="Arial"/>
                <w:color w:val="auto"/>
                <w:sz w:val="20"/>
                <w:szCs w:val="20"/>
              </w:rPr>
              <w:t>Nhà thầu có năng lực và kinh nghiệm đáp ứng yêu cầu được xem xét, đánh giá tiếp về kỹ thuật.</w:t>
            </w:r>
          </w:p>
          <w:p w:rsidR="00141051" w:rsidRPr="00453E3C" w:rsidRDefault="00141051" w:rsidP="00C553EA">
            <w:pPr>
              <w:pStyle w:val="Vnbnnidung0"/>
              <w:tabs>
                <w:tab w:val="left" w:pos="2562"/>
              </w:tabs>
              <w:spacing w:after="0" w:line="240" w:lineRule="auto"/>
              <w:rPr>
                <w:rFonts w:ascii="Arial" w:hAnsi="Arial" w:cs="Arial"/>
                <w:color w:val="auto"/>
                <w:sz w:val="20"/>
                <w:szCs w:val="20"/>
              </w:rPr>
            </w:pPr>
            <w:bookmarkStart w:id="44" w:name="bookmark213"/>
            <w:bookmarkEnd w:id="44"/>
            <w:r w:rsidRPr="00EB7C25">
              <w:rPr>
                <w:rFonts w:ascii="Arial" w:hAnsi="Arial" w:cs="Arial"/>
                <w:color w:val="auto"/>
                <w:sz w:val="20"/>
                <w:szCs w:val="20"/>
              </w:rPr>
              <w:t xml:space="preserve">29.4. </w:t>
            </w:r>
            <w:r w:rsidRPr="00453E3C">
              <w:rPr>
                <w:rFonts w:ascii="Arial" w:hAnsi="Arial" w:cs="Arial"/>
                <w:color w:val="auto"/>
                <w:sz w:val="20"/>
                <w:szCs w:val="20"/>
              </w:rPr>
              <w:t>Đánh giá về kỹ thuật và đánh giá về giá:</w:t>
            </w:r>
          </w:p>
          <w:p w:rsidR="00141051" w:rsidRPr="00453E3C" w:rsidRDefault="00141051" w:rsidP="00C553EA">
            <w:pPr>
              <w:pStyle w:val="Vnbnnidung0"/>
              <w:tabs>
                <w:tab w:val="left" w:pos="2222"/>
              </w:tabs>
              <w:spacing w:after="0" w:line="240" w:lineRule="auto"/>
              <w:rPr>
                <w:rFonts w:ascii="Arial" w:hAnsi="Arial" w:cs="Arial"/>
                <w:color w:val="auto"/>
                <w:sz w:val="20"/>
                <w:szCs w:val="20"/>
              </w:rPr>
            </w:pPr>
            <w:bookmarkStart w:id="45" w:name="bookmark214"/>
            <w:bookmarkEnd w:id="45"/>
            <w:r w:rsidRPr="00EB7C25">
              <w:rPr>
                <w:rFonts w:ascii="Arial" w:hAnsi="Arial" w:cs="Arial"/>
                <w:color w:val="auto"/>
                <w:sz w:val="20"/>
                <w:szCs w:val="20"/>
              </w:rPr>
              <w:t xml:space="preserve">a) </w:t>
            </w:r>
            <w:r w:rsidRPr="00453E3C">
              <w:rPr>
                <w:rFonts w:ascii="Arial" w:hAnsi="Arial" w:cs="Arial"/>
                <w:color w:val="auto"/>
                <w:sz w:val="20"/>
                <w:szCs w:val="20"/>
              </w:rPr>
              <w:t>Việc đánh giá về kỹ thuật được thực hiện theo tiêu chuẩn và phương pháp đánh giá quy định tại Mục 3 Chương III- Tiêu chuẩn đánh giá E - HSDT;</w:t>
            </w:r>
          </w:p>
          <w:p w:rsidR="00141051" w:rsidRPr="00453E3C" w:rsidRDefault="00141051" w:rsidP="00C553EA">
            <w:pPr>
              <w:pStyle w:val="Vnbnnidung0"/>
              <w:tabs>
                <w:tab w:val="left" w:pos="2241"/>
              </w:tabs>
              <w:spacing w:after="0" w:line="240" w:lineRule="auto"/>
              <w:rPr>
                <w:rFonts w:ascii="Arial" w:hAnsi="Arial" w:cs="Arial"/>
                <w:color w:val="auto"/>
                <w:sz w:val="20"/>
                <w:szCs w:val="20"/>
              </w:rPr>
            </w:pPr>
            <w:bookmarkStart w:id="46" w:name="bookmark215"/>
            <w:bookmarkEnd w:id="46"/>
            <w:r w:rsidRPr="00EB7C25">
              <w:rPr>
                <w:rFonts w:ascii="Arial" w:hAnsi="Arial" w:cs="Arial"/>
                <w:color w:val="auto"/>
                <w:sz w:val="20"/>
                <w:szCs w:val="20"/>
              </w:rPr>
              <w:t xml:space="preserve">b) </w:t>
            </w:r>
            <w:r w:rsidRPr="00453E3C">
              <w:rPr>
                <w:rFonts w:ascii="Arial" w:hAnsi="Arial" w:cs="Arial"/>
                <w:color w:val="auto"/>
                <w:sz w:val="20"/>
                <w:szCs w:val="20"/>
              </w:rPr>
              <w:t>Nhà thầu đáp ứng yêu cầu về kỹ thuật được xem xét đánh giá tiếp về giá theo quy định tại Mục 4 Chương III - Tiêu chuẩn đánh giá E - HSDT.</w:t>
            </w:r>
          </w:p>
          <w:p w:rsidR="00141051" w:rsidRPr="00453E3C" w:rsidRDefault="00141051" w:rsidP="00C553EA">
            <w:pPr>
              <w:pStyle w:val="Vnbnnidung0"/>
              <w:tabs>
                <w:tab w:val="left" w:pos="2537"/>
              </w:tabs>
              <w:spacing w:after="0" w:line="240" w:lineRule="auto"/>
              <w:rPr>
                <w:rFonts w:ascii="Arial" w:hAnsi="Arial" w:cs="Arial"/>
                <w:color w:val="auto"/>
                <w:sz w:val="20"/>
                <w:szCs w:val="20"/>
              </w:rPr>
            </w:pPr>
            <w:bookmarkStart w:id="47" w:name="bookmark216"/>
            <w:bookmarkEnd w:id="47"/>
            <w:r w:rsidRPr="00EB7C25">
              <w:rPr>
                <w:rFonts w:ascii="Arial" w:hAnsi="Arial" w:cs="Arial"/>
                <w:color w:val="auto"/>
                <w:sz w:val="20"/>
                <w:szCs w:val="20"/>
              </w:rPr>
              <w:t xml:space="preserve">29.5. </w:t>
            </w:r>
            <w:r w:rsidRPr="00453E3C">
              <w:rPr>
                <w:rFonts w:ascii="Arial" w:hAnsi="Arial" w:cs="Arial"/>
                <w:color w:val="auto"/>
                <w:sz w:val="20"/>
                <w:szCs w:val="20"/>
              </w:rPr>
              <w:t xml:space="preserve">Sau khi đánh giá về tài chính, Bên mời thầu lập danh sách xếp hạng nhà thầu. Việc xếp hạng nhà thầu thực hiện theo quy định tại BDL. Trường hợp có một nhà thầu vượt qua bước đánh giá về tài chính thì không cần phải phê duyệt </w:t>
            </w:r>
            <w:r w:rsidRPr="00453E3C">
              <w:rPr>
                <w:rFonts w:ascii="Arial" w:hAnsi="Arial" w:cs="Arial"/>
                <w:color w:val="auto"/>
                <w:sz w:val="20"/>
                <w:szCs w:val="20"/>
              </w:rPr>
              <w:lastRenderedPageBreak/>
              <w:t>danh sách xếp hạng nhà thầu.</w:t>
            </w:r>
          </w:p>
          <w:p w:rsidR="00141051" w:rsidRPr="00453E3C" w:rsidRDefault="00141051" w:rsidP="00C553EA">
            <w:pPr>
              <w:pStyle w:val="Vnbnnidung0"/>
              <w:spacing w:after="0" w:line="240" w:lineRule="auto"/>
              <w:rPr>
                <w:rFonts w:ascii="Arial" w:hAnsi="Arial" w:cs="Arial"/>
                <w:color w:val="auto"/>
                <w:sz w:val="20"/>
                <w:szCs w:val="20"/>
              </w:rPr>
            </w:pPr>
            <w:r>
              <w:rPr>
                <w:rFonts w:ascii="Arial" w:hAnsi="Arial" w:cs="Arial"/>
                <w:color w:val="auto"/>
                <w:sz w:val="20"/>
                <w:szCs w:val="20"/>
              </w:rPr>
              <w:t>Đ</w:t>
            </w:r>
            <w:r w:rsidRPr="00EB7C25">
              <w:rPr>
                <w:rFonts w:ascii="Arial" w:hAnsi="Arial" w:cs="Arial"/>
                <w:color w:val="auto"/>
                <w:sz w:val="20"/>
                <w:szCs w:val="20"/>
              </w:rPr>
              <w:t>ố</w:t>
            </w:r>
            <w:r>
              <w:rPr>
                <w:rFonts w:ascii="Arial" w:hAnsi="Arial" w:cs="Arial"/>
                <w:color w:val="auto"/>
                <w:sz w:val="20"/>
                <w:szCs w:val="20"/>
              </w:rPr>
              <w:t>i với mua sắm tập tr</w:t>
            </w:r>
            <w:r w:rsidRPr="00EB7C25">
              <w:rPr>
                <w:rFonts w:ascii="Arial" w:hAnsi="Arial" w:cs="Arial"/>
                <w:color w:val="auto"/>
                <w:sz w:val="20"/>
                <w:szCs w:val="20"/>
              </w:rPr>
              <w:t>u</w:t>
            </w:r>
            <w:r w:rsidRPr="00453E3C">
              <w:rPr>
                <w:rFonts w:ascii="Arial" w:hAnsi="Arial" w:cs="Arial"/>
                <w:color w:val="auto"/>
                <w:sz w:val="20"/>
                <w:szCs w:val="20"/>
              </w:rPr>
              <w:t xml:space="preserve">ng áp dụng lựa chọn nhà thầu theo khả năng cung cấp, danh sách xếp hạng nhà thầu theo thứ tự từ thấp đến cao giá dự thầu sau giảm giá (nếu có) tính trên </w:t>
            </w:r>
            <w:r w:rsidRPr="00EB7C25">
              <w:rPr>
                <w:rFonts w:ascii="Arial" w:hAnsi="Arial" w:cs="Arial"/>
                <w:color w:val="auto"/>
                <w:sz w:val="20"/>
                <w:szCs w:val="20"/>
              </w:rPr>
              <w:t>mỗi</w:t>
            </w:r>
            <w:r w:rsidRPr="00453E3C">
              <w:rPr>
                <w:rFonts w:ascii="Arial" w:hAnsi="Arial" w:cs="Arial"/>
                <w:color w:val="auto"/>
                <w:sz w:val="20"/>
                <w:szCs w:val="20"/>
              </w:rPr>
              <w:t xml:space="preserve"> đơn vị hạng mục hàng hóa mà nhà thầu dự thầu.</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Nhà thầu xếp hạng thứ nhất được mời vào đối chiếu tài liệu theo quy định tại Mục 30 CDNT.</w:t>
            </w:r>
          </w:p>
          <w:p w:rsidR="00141051" w:rsidRPr="00453E3C" w:rsidRDefault="00141051" w:rsidP="00C553EA">
            <w:pPr>
              <w:pStyle w:val="Vnbnnidung0"/>
              <w:spacing w:after="0" w:line="240" w:lineRule="auto"/>
              <w:rPr>
                <w:rFonts w:ascii="Arial" w:hAnsi="Arial" w:cs="Arial"/>
                <w:color w:val="auto"/>
                <w:sz w:val="20"/>
                <w:szCs w:val="20"/>
              </w:rPr>
            </w:pPr>
            <w:r>
              <w:rPr>
                <w:rFonts w:ascii="Arial" w:hAnsi="Arial" w:cs="Arial"/>
                <w:color w:val="auto"/>
                <w:sz w:val="20"/>
                <w:szCs w:val="20"/>
              </w:rPr>
              <w:t>Đối với mua s</w:t>
            </w:r>
            <w:r w:rsidRPr="00EB7C25">
              <w:rPr>
                <w:rFonts w:ascii="Arial" w:hAnsi="Arial" w:cs="Arial"/>
                <w:color w:val="auto"/>
                <w:sz w:val="20"/>
                <w:szCs w:val="20"/>
              </w:rPr>
              <w:t>ắ</w:t>
            </w:r>
            <w:r>
              <w:rPr>
                <w:rFonts w:ascii="Arial" w:hAnsi="Arial" w:cs="Arial"/>
                <w:color w:val="auto"/>
                <w:sz w:val="20"/>
                <w:szCs w:val="20"/>
              </w:rPr>
              <w:t>m tập tr</w:t>
            </w:r>
            <w:r w:rsidRPr="00EB7C25">
              <w:rPr>
                <w:rFonts w:ascii="Arial" w:hAnsi="Arial" w:cs="Arial"/>
                <w:color w:val="auto"/>
                <w:sz w:val="20"/>
                <w:szCs w:val="20"/>
              </w:rPr>
              <w:t>u</w:t>
            </w:r>
            <w:r w:rsidRPr="00453E3C">
              <w:rPr>
                <w:rFonts w:ascii="Arial" w:hAnsi="Arial" w:cs="Arial"/>
                <w:color w:val="auto"/>
                <w:sz w:val="20"/>
                <w:szCs w:val="20"/>
              </w:rPr>
              <w:t xml:space="preserve">ng áp dụng lựa chọn nhà thầu theo khả năng cung cấp, các nhà thầu được mời vào đối chiếu tài liệu là </w:t>
            </w:r>
            <w:r w:rsidRPr="00EB7C25">
              <w:rPr>
                <w:rFonts w:ascii="Arial" w:hAnsi="Arial" w:cs="Arial"/>
                <w:color w:val="auto"/>
                <w:sz w:val="20"/>
                <w:szCs w:val="20"/>
              </w:rPr>
              <w:t>tổ</w:t>
            </w:r>
            <w:r w:rsidRPr="00453E3C">
              <w:rPr>
                <w:rFonts w:ascii="Arial" w:hAnsi="Arial" w:cs="Arial"/>
                <w:color w:val="auto"/>
                <w:sz w:val="20"/>
                <w:szCs w:val="20"/>
              </w:rPr>
              <w:t xml:space="preserve"> hợp các nhà thầu xếp hạng từ thấp đến cao đảm bảo </w:t>
            </w:r>
            <w:r w:rsidRPr="00EB7C25">
              <w:rPr>
                <w:rFonts w:ascii="Arial" w:hAnsi="Arial" w:cs="Arial"/>
                <w:color w:val="auto"/>
                <w:sz w:val="20"/>
                <w:szCs w:val="20"/>
              </w:rPr>
              <w:t>tổng số</w:t>
            </w:r>
            <w:r w:rsidRPr="00453E3C">
              <w:rPr>
                <w:rFonts w:ascii="Arial" w:hAnsi="Arial" w:cs="Arial"/>
                <w:color w:val="auto"/>
                <w:sz w:val="20"/>
                <w:szCs w:val="20"/>
              </w:rPr>
              <w:t xml:space="preserve"> lượng hàng hóa mà các nhà thầu chào thầu không thấp hơn số lượng hàng hóa nêu trong E - HSMT.</w:t>
            </w:r>
          </w:p>
          <w:p w:rsidR="00141051" w:rsidRPr="00453E3C" w:rsidRDefault="00141051" w:rsidP="00C553EA">
            <w:pPr>
              <w:pStyle w:val="Vnbnnidung0"/>
              <w:tabs>
                <w:tab w:val="left" w:pos="2532"/>
              </w:tabs>
              <w:spacing w:after="0" w:line="240" w:lineRule="auto"/>
              <w:rPr>
                <w:rFonts w:ascii="Arial" w:hAnsi="Arial" w:cs="Arial"/>
                <w:color w:val="auto"/>
                <w:sz w:val="20"/>
                <w:szCs w:val="20"/>
              </w:rPr>
            </w:pPr>
            <w:bookmarkStart w:id="48" w:name="bookmark217"/>
            <w:bookmarkEnd w:id="48"/>
            <w:r w:rsidRPr="00EB7C25">
              <w:rPr>
                <w:rFonts w:ascii="Arial" w:hAnsi="Arial" w:cs="Arial"/>
                <w:color w:val="auto"/>
                <w:sz w:val="20"/>
                <w:szCs w:val="20"/>
              </w:rPr>
              <w:t xml:space="preserve">29.6. </w:t>
            </w:r>
            <w:r w:rsidRPr="00453E3C">
              <w:rPr>
                <w:rFonts w:ascii="Arial" w:hAnsi="Arial" w:cs="Arial"/>
                <w:color w:val="auto"/>
                <w:sz w:val="20"/>
                <w:szCs w:val="20"/>
              </w:rPr>
              <w:t xml:space="preserve">Cho phép dự thầu theo </w:t>
            </w:r>
            <w:r w:rsidRPr="00EB7C25">
              <w:rPr>
                <w:rFonts w:ascii="Arial" w:hAnsi="Arial" w:cs="Arial"/>
                <w:color w:val="auto"/>
                <w:sz w:val="20"/>
                <w:szCs w:val="20"/>
              </w:rPr>
              <w:t>từng</w:t>
            </w:r>
            <w:r w:rsidRPr="00453E3C">
              <w:rPr>
                <w:rFonts w:ascii="Arial" w:hAnsi="Arial" w:cs="Arial"/>
                <w:color w:val="auto"/>
                <w:sz w:val="20"/>
                <w:szCs w:val="20"/>
              </w:rPr>
              <w:t xml:space="preserve"> phần theo quy định tại Mục 13.2 CDNT thì việc đánh giá E - HSDT thực hiện theo quy định tại Mục 5 Chương III - Tiêu chuẩn đánh giá E - HSDT tương ứng với phần tham dự thầu của nhà thầu.</w:t>
            </w:r>
          </w:p>
          <w:p w:rsidR="00141051" w:rsidRPr="00453E3C" w:rsidRDefault="00141051" w:rsidP="00C553EA">
            <w:pPr>
              <w:pStyle w:val="Vnbnnidung0"/>
              <w:tabs>
                <w:tab w:val="left" w:pos="2572"/>
              </w:tabs>
              <w:spacing w:after="0" w:line="240" w:lineRule="auto"/>
              <w:rPr>
                <w:rFonts w:ascii="Arial" w:hAnsi="Arial" w:cs="Arial"/>
                <w:color w:val="auto"/>
                <w:sz w:val="20"/>
                <w:szCs w:val="20"/>
              </w:rPr>
            </w:pPr>
            <w:bookmarkStart w:id="49" w:name="bookmark218"/>
            <w:bookmarkEnd w:id="49"/>
            <w:r w:rsidRPr="00EB7C25">
              <w:rPr>
                <w:rFonts w:ascii="Arial" w:hAnsi="Arial" w:cs="Arial"/>
                <w:color w:val="auto"/>
                <w:sz w:val="20"/>
                <w:szCs w:val="20"/>
              </w:rPr>
              <w:t xml:space="preserve">29.7. </w:t>
            </w:r>
            <w:r w:rsidRPr="00453E3C">
              <w:rPr>
                <w:rFonts w:ascii="Arial" w:hAnsi="Arial" w:cs="Arial"/>
                <w:color w:val="auto"/>
                <w:sz w:val="20"/>
                <w:szCs w:val="20"/>
              </w:rPr>
              <w:t>Nguyên tắc đánh giá E - HSDT:</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 xml:space="preserve">Trường hợp có sự sai khác giữa thông tin về bảo đảm dự thầu mà </w:t>
            </w:r>
            <w:r>
              <w:rPr>
                <w:rFonts w:ascii="Arial" w:hAnsi="Arial" w:cs="Arial"/>
                <w:color w:val="auto"/>
                <w:sz w:val="20"/>
                <w:szCs w:val="20"/>
              </w:rPr>
              <w:t>nhà thầu</w:t>
            </w:r>
            <w:r w:rsidRPr="00453E3C">
              <w:rPr>
                <w:rFonts w:ascii="Arial" w:hAnsi="Arial" w:cs="Arial"/>
                <w:color w:val="auto"/>
                <w:sz w:val="20"/>
                <w:szCs w:val="20"/>
              </w:rPr>
              <w:t xml:space="preserve"> kê khai trên webform và thông ti</w:t>
            </w:r>
            <w:r>
              <w:rPr>
                <w:rFonts w:ascii="Arial" w:hAnsi="Arial" w:cs="Arial"/>
                <w:color w:val="auto"/>
                <w:sz w:val="20"/>
                <w:szCs w:val="20"/>
              </w:rPr>
              <w:t>n trong file scan bảo đảm dự th</w:t>
            </w:r>
            <w:r w:rsidRPr="00EB7C25">
              <w:rPr>
                <w:rFonts w:ascii="Arial" w:hAnsi="Arial" w:cs="Arial"/>
                <w:color w:val="auto"/>
                <w:sz w:val="20"/>
                <w:szCs w:val="20"/>
              </w:rPr>
              <w:t>ầ</w:t>
            </w:r>
            <w:r w:rsidRPr="00453E3C">
              <w:rPr>
                <w:rFonts w:ascii="Arial" w:hAnsi="Arial" w:cs="Arial"/>
                <w:color w:val="auto"/>
                <w:sz w:val="20"/>
                <w:szCs w:val="20"/>
              </w:rPr>
              <w:t>u đính kèm thì căn cứ vào thông tin trong file scan bảo đảm dự thầu (đối với trường hợp áp dụng bảo lãnh dự thầu hoặc giấy chứng nhận bảo hiểm bảo lãnh bằng văn bản giấy) để đánh giá.</w:t>
            </w:r>
          </w:p>
          <w:p w:rsidR="00141051" w:rsidRPr="009F6C2D"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Đối với các nội dung còn lại, trường hợp có sự không thống nhất giữa thông tin kê khai trên webform và file đính kèm thì thông tin trên webform là cơ sở để xem xét, đánh giá.</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30. Đối chiếu tài liệu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30.1. </w:t>
            </w:r>
            <w:r w:rsidRPr="00453E3C">
              <w:rPr>
                <w:rFonts w:ascii="Arial" w:hAnsi="Arial" w:cs="Arial"/>
                <w:color w:val="auto"/>
                <w:sz w:val="20"/>
                <w:szCs w:val="20"/>
              </w:rPr>
              <w:t xml:space="preserve">Nhà thầu được mời vào đối chiếu tài liệu. Nhà thầu phải nộp một bộ tài liệu </w:t>
            </w:r>
            <w:r w:rsidRPr="00EB7C25">
              <w:rPr>
                <w:rFonts w:ascii="Arial" w:hAnsi="Arial" w:cs="Arial"/>
                <w:color w:val="auto"/>
                <w:sz w:val="20"/>
                <w:szCs w:val="20"/>
              </w:rPr>
              <w:t>chứng</w:t>
            </w:r>
            <w:r w:rsidRPr="00453E3C">
              <w:rPr>
                <w:rFonts w:ascii="Arial" w:hAnsi="Arial" w:cs="Arial"/>
                <w:color w:val="auto"/>
                <w:sz w:val="20"/>
                <w:szCs w:val="20"/>
              </w:rPr>
              <w:t xml:space="preserve"> minh tư cách hợp lệ, năng lực và kinh nghiệm cho bên mời thầu để đối chiếu với thông tin nhà thầu kê khai trong E - HSDT, bao gồm:</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Bản gốc bảo đảm dự thầu (đối với trường hợp sử dụng thư bảo lãnh hoặc giấy chứng nhận bảo hiểm bảo lãnh bằng văn bản giấy) hoặc tiền mặt hoặc Séc bảo chi theo quy định tại Mục 18.8 CDNT;</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Các tài liệu chứng minh về tư cách hợp lệ, năng lực, kinh nghiệm mà nhà thầu đã đính kèm trong E - HSDT;</w:t>
            </w:r>
          </w:p>
          <w:p w:rsidR="00141051" w:rsidRPr="00453E3C" w:rsidRDefault="00141051" w:rsidP="00C553EA">
            <w:pPr>
              <w:pStyle w:val="Khc0"/>
              <w:tabs>
                <w:tab w:val="left" w:pos="253"/>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Tài liệu khác (nếu có).</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Đối với mua sắm tập trung áp dụng lựa chọn nhà thầu theo khả năng cung cấp, các nhà thầu được mời vào đối chiếu tài liệu là tổ hợp các nhà thầu xếp hạng từ thấp đến cao đảm bảo tổng</w:t>
            </w:r>
            <w:r>
              <w:rPr>
                <w:rFonts w:ascii="Arial" w:hAnsi="Arial" w:cs="Arial"/>
                <w:color w:val="auto"/>
                <w:sz w:val="20"/>
                <w:szCs w:val="20"/>
              </w:rPr>
              <w:t xml:space="preserve"> số lượng hàng hóa mà các nh</w:t>
            </w:r>
            <w:r w:rsidRPr="00EB7C25">
              <w:rPr>
                <w:rFonts w:ascii="Arial" w:hAnsi="Arial" w:cs="Arial"/>
                <w:color w:val="auto"/>
                <w:sz w:val="20"/>
                <w:szCs w:val="20"/>
              </w:rPr>
              <w:t>à</w:t>
            </w:r>
            <w:r w:rsidRPr="00453E3C">
              <w:rPr>
                <w:rFonts w:ascii="Arial" w:hAnsi="Arial" w:cs="Arial"/>
                <w:color w:val="auto"/>
                <w:sz w:val="20"/>
                <w:szCs w:val="20"/>
              </w:rPr>
              <w:t xml:space="preserve"> thầu chào </w:t>
            </w:r>
            <w:r w:rsidRPr="00EB7C25">
              <w:rPr>
                <w:rFonts w:ascii="Arial" w:hAnsi="Arial" w:cs="Arial"/>
                <w:color w:val="auto"/>
                <w:sz w:val="20"/>
                <w:szCs w:val="20"/>
              </w:rPr>
              <w:t>thầu</w:t>
            </w:r>
            <w:r w:rsidRPr="00453E3C">
              <w:rPr>
                <w:rFonts w:ascii="Arial" w:hAnsi="Arial" w:cs="Arial"/>
                <w:color w:val="auto"/>
                <w:sz w:val="20"/>
                <w:szCs w:val="20"/>
              </w:rPr>
              <w:t xml:space="preserve"> không thấp hơn số lượng hàng hóa nêu trong E-E - HSMT.</w:t>
            </w:r>
          </w:p>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 xml:space="preserve">30.2. </w:t>
            </w:r>
            <w:r w:rsidRPr="00453E3C">
              <w:rPr>
                <w:rFonts w:ascii="Arial" w:hAnsi="Arial" w:cs="Arial"/>
                <w:color w:val="auto"/>
                <w:sz w:val="20"/>
                <w:szCs w:val="20"/>
              </w:rPr>
              <w:t xml:space="preserve">Nhà thầu có tài liệu </w:t>
            </w:r>
            <w:r w:rsidRPr="00EB7C25">
              <w:rPr>
                <w:rFonts w:ascii="Arial" w:hAnsi="Arial" w:cs="Arial"/>
                <w:color w:val="auto"/>
                <w:sz w:val="20"/>
                <w:szCs w:val="20"/>
              </w:rPr>
              <w:t>đối</w:t>
            </w:r>
            <w:r w:rsidRPr="00453E3C">
              <w:rPr>
                <w:rFonts w:ascii="Arial" w:hAnsi="Arial" w:cs="Arial"/>
                <w:color w:val="auto"/>
                <w:sz w:val="20"/>
                <w:szCs w:val="20"/>
              </w:rPr>
              <w:t xml:space="preserve"> chiếu phù hợp sẽ được xét duyệt trúng thầu. Nhà thầu được mời vào đối chiếu tài liệu không đáp ứng quy định của E - HSMT thì mời nhà thầu xếp hạng tiếp theo vào đối chiếu mà không phải xếp hạng lại nhà thầu.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31. Điều kiện xét duyệt trúng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Nhà thầu được xem xét, đề nghị trúng thầu khi đáp ứng đủ các điều kiện sau đây:</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31.1. </w:t>
            </w:r>
            <w:r w:rsidRPr="00453E3C">
              <w:rPr>
                <w:rFonts w:ascii="Arial" w:hAnsi="Arial" w:cs="Arial"/>
                <w:color w:val="auto"/>
                <w:sz w:val="20"/>
                <w:szCs w:val="20"/>
              </w:rPr>
              <w:t xml:space="preserve">Có E - HSDT hợp lệ theo quy định tại Mục 1 Chương </w:t>
            </w:r>
            <w:r w:rsidRPr="00EB7C25">
              <w:rPr>
                <w:rFonts w:ascii="Arial" w:hAnsi="Arial" w:cs="Arial"/>
                <w:color w:val="auto"/>
                <w:sz w:val="20"/>
                <w:szCs w:val="20"/>
              </w:rPr>
              <w:t>III</w:t>
            </w:r>
            <w:r w:rsidRPr="00453E3C">
              <w:rPr>
                <w:rFonts w:ascii="Arial" w:hAnsi="Arial" w:cs="Arial"/>
                <w:color w:val="auto"/>
                <w:sz w:val="20"/>
                <w:szCs w:val="20"/>
              </w:rPr>
              <w:t xml:space="preserve"> - Tiêu chuẩn đánh giá E - HSDT;</w:t>
            </w:r>
          </w:p>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 xml:space="preserve">31.2. </w:t>
            </w:r>
            <w:r w:rsidRPr="00453E3C">
              <w:rPr>
                <w:rFonts w:ascii="Arial" w:hAnsi="Arial" w:cs="Arial"/>
                <w:color w:val="auto"/>
                <w:sz w:val="20"/>
                <w:szCs w:val="20"/>
              </w:rPr>
              <w:t>Có năng lực và kinh nghiệm đáp ứng yêu cầu theo quy định tại Mục 2 Chương III - Tiêu chuẩn đánh giá E - HSDT;</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31.3. </w:t>
            </w:r>
            <w:r w:rsidRPr="00453E3C">
              <w:rPr>
                <w:rFonts w:ascii="Arial" w:hAnsi="Arial" w:cs="Arial"/>
                <w:color w:val="auto"/>
                <w:sz w:val="20"/>
                <w:szCs w:val="20"/>
              </w:rPr>
              <w:t>Có đề xuất về kỹ thuật đáp ứng yêu cầu theo quy định tại Mục 3 Chương III - Tiêu chuẩn đánh giá E - HSDT;</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31.4. </w:t>
            </w:r>
            <w:r w:rsidRPr="00453E3C">
              <w:rPr>
                <w:rFonts w:ascii="Arial" w:hAnsi="Arial" w:cs="Arial"/>
                <w:color w:val="auto"/>
                <w:sz w:val="20"/>
                <w:szCs w:val="20"/>
              </w:rPr>
              <w:t xml:space="preserve">Đáp ứng điều kiện theo quy định tại </w:t>
            </w:r>
            <w:r w:rsidRPr="00453E3C">
              <w:rPr>
                <w:rFonts w:ascii="Arial" w:hAnsi="Arial" w:cs="Arial"/>
                <w:b/>
                <w:bCs/>
                <w:color w:val="auto"/>
                <w:sz w:val="20"/>
                <w:szCs w:val="20"/>
              </w:rPr>
              <w:t>BDL;</w:t>
            </w:r>
          </w:p>
          <w:p w:rsidR="00141051" w:rsidRPr="00453E3C" w:rsidRDefault="00141051" w:rsidP="00C553EA">
            <w:pPr>
              <w:pStyle w:val="Khc0"/>
              <w:tabs>
                <w:tab w:val="left" w:pos="591"/>
              </w:tabs>
              <w:spacing w:after="0" w:line="240" w:lineRule="auto"/>
              <w:rPr>
                <w:rFonts w:ascii="Arial" w:hAnsi="Arial" w:cs="Arial"/>
                <w:color w:val="auto"/>
                <w:sz w:val="20"/>
                <w:szCs w:val="20"/>
              </w:rPr>
            </w:pPr>
            <w:r w:rsidRPr="00EB7C25">
              <w:rPr>
                <w:rFonts w:ascii="Arial" w:hAnsi="Arial" w:cs="Arial"/>
                <w:color w:val="auto"/>
                <w:sz w:val="20"/>
                <w:szCs w:val="20"/>
              </w:rPr>
              <w:t xml:space="preserve">31.5. </w:t>
            </w:r>
            <w:r w:rsidRPr="00453E3C">
              <w:rPr>
                <w:rFonts w:ascii="Arial" w:hAnsi="Arial" w:cs="Arial"/>
                <w:color w:val="auto"/>
                <w:sz w:val="20"/>
                <w:szCs w:val="20"/>
              </w:rPr>
              <w:t>Ngoài ra, mặt hàng dược liệu, vị thuốc cổ truyền trúng thầu còn phải đáp ứng các điều kiện sau đây:</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 Mặt hàng dược liệu, vị thuốc cổ truyền trúng thầu phải đáp ứng quy định sau:</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Giá đề nghị </w:t>
            </w:r>
            <w:r w:rsidRPr="00EB7C25">
              <w:rPr>
                <w:rFonts w:ascii="Arial" w:hAnsi="Arial" w:cs="Arial"/>
                <w:color w:val="auto"/>
                <w:sz w:val="20"/>
                <w:szCs w:val="20"/>
              </w:rPr>
              <w:t>trúng</w:t>
            </w:r>
            <w:r w:rsidRPr="00453E3C">
              <w:rPr>
                <w:rFonts w:ascii="Arial" w:hAnsi="Arial" w:cs="Arial"/>
                <w:color w:val="auto"/>
                <w:sz w:val="20"/>
                <w:szCs w:val="20"/>
              </w:rPr>
              <w:t xml:space="preserve"> thầu của từng mặt hàng dược liệu, vị thuốc cổ truyền không được cao hơn giá trong kế hoạch lựa chọn nhà thầu đã được người có thẩm quyền phê duyệt.</w:t>
            </w:r>
          </w:p>
          <w:p w:rsidR="00141051" w:rsidRPr="00453E3C" w:rsidRDefault="00141051" w:rsidP="00C553EA">
            <w:pPr>
              <w:pStyle w:val="Khc0"/>
              <w:tabs>
                <w:tab w:val="left" w:pos="172"/>
              </w:tabs>
              <w:spacing w:after="0" w:line="240" w:lineRule="auto"/>
              <w:rPr>
                <w:rFonts w:ascii="Arial" w:hAnsi="Arial" w:cs="Arial"/>
                <w:color w:val="auto"/>
                <w:sz w:val="20"/>
                <w:szCs w:val="20"/>
              </w:rPr>
            </w:pPr>
            <w:r w:rsidRPr="00EB7C25">
              <w:rPr>
                <w:rFonts w:ascii="Arial" w:hAnsi="Arial" w:cs="Arial"/>
                <w:color w:val="auto"/>
                <w:sz w:val="20"/>
                <w:szCs w:val="20"/>
              </w:rPr>
              <w:t>- Tuân</w:t>
            </w:r>
            <w:r w:rsidRPr="00453E3C">
              <w:rPr>
                <w:rFonts w:ascii="Arial" w:hAnsi="Arial" w:cs="Arial"/>
                <w:color w:val="auto"/>
                <w:sz w:val="20"/>
                <w:szCs w:val="20"/>
              </w:rPr>
              <w:t xml:space="preserve"> thủ các quy định khác về quản lý giá dược liệu,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 đấu thầu dược liệu, vị thuốc cổ truyền có liên quan.</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Mặt hàng dược liệu, vị thuốc cổ truyền của nhà thầu có giá dự thầu trừ đi giá trị giảm giá (nếu có) thấp nhất hoặc giá đánh giá thấp nhất theo quy định thì được xem xét đề nghị trúng thầu.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c) </w:t>
            </w:r>
            <w:r w:rsidRPr="00EB7C25">
              <w:rPr>
                <w:rFonts w:ascii="Arial" w:hAnsi="Arial" w:cs="Arial"/>
                <w:color w:val="auto"/>
                <w:sz w:val="20"/>
                <w:szCs w:val="20"/>
              </w:rPr>
              <w:t>Trường</w:t>
            </w:r>
            <w:r w:rsidRPr="00453E3C">
              <w:rPr>
                <w:rFonts w:ascii="Arial" w:hAnsi="Arial" w:cs="Arial"/>
                <w:color w:val="auto"/>
                <w:sz w:val="20"/>
                <w:szCs w:val="20"/>
              </w:rPr>
              <w:t xml:space="preserve"> hợp giá đề nghị trúng thầu hoặc giá dự thầu </w:t>
            </w:r>
            <w:r w:rsidRPr="00EB7C25">
              <w:rPr>
                <w:rFonts w:ascii="Arial" w:hAnsi="Arial" w:cs="Arial"/>
                <w:color w:val="auto"/>
                <w:sz w:val="20"/>
                <w:szCs w:val="20"/>
              </w:rPr>
              <w:t>trừ</w:t>
            </w:r>
            <w:r w:rsidRPr="00453E3C">
              <w:rPr>
                <w:rFonts w:ascii="Arial" w:hAnsi="Arial" w:cs="Arial"/>
                <w:color w:val="auto"/>
                <w:sz w:val="20"/>
                <w:szCs w:val="20"/>
              </w:rPr>
              <w:t xml:space="preserve"> đi giá trị giảm giá (nếu có) hoặc giá đá</w:t>
            </w:r>
            <w:r>
              <w:rPr>
                <w:rFonts w:ascii="Arial" w:hAnsi="Arial" w:cs="Arial"/>
                <w:color w:val="auto"/>
                <w:sz w:val="20"/>
                <w:szCs w:val="20"/>
              </w:rPr>
              <w:t>nh giá bằng nhau thì lựa chọn m</w:t>
            </w:r>
            <w:r w:rsidRPr="00EB7C25">
              <w:rPr>
                <w:rFonts w:ascii="Arial" w:hAnsi="Arial" w:cs="Arial"/>
                <w:color w:val="auto"/>
                <w:sz w:val="20"/>
                <w:szCs w:val="20"/>
              </w:rPr>
              <w:t>ặ</w:t>
            </w:r>
            <w:r w:rsidRPr="00453E3C">
              <w:rPr>
                <w:rFonts w:ascii="Arial" w:hAnsi="Arial" w:cs="Arial"/>
                <w:color w:val="auto"/>
                <w:sz w:val="20"/>
                <w:szCs w:val="20"/>
              </w:rPr>
              <w:t>t hàng dược</w:t>
            </w:r>
            <w:r w:rsidRPr="00EB7C25">
              <w:rPr>
                <w:rFonts w:ascii="Arial" w:hAnsi="Arial" w:cs="Arial"/>
                <w:color w:val="auto"/>
                <w:sz w:val="20"/>
                <w:szCs w:val="20"/>
              </w:rPr>
              <w:t xml:space="preserve"> </w:t>
            </w:r>
            <w:r w:rsidRPr="00453E3C">
              <w:rPr>
                <w:rFonts w:ascii="Arial" w:hAnsi="Arial" w:cs="Arial"/>
                <w:color w:val="auto"/>
                <w:sz w:val="20"/>
                <w:szCs w:val="20"/>
              </w:rPr>
              <w:t xml:space="preserve">liệu, vị thuốc cổ </w:t>
            </w:r>
            <w:r w:rsidRPr="00453E3C">
              <w:rPr>
                <w:rFonts w:ascii="Arial" w:hAnsi="Arial" w:cs="Arial"/>
                <w:color w:val="auto"/>
                <w:sz w:val="20"/>
                <w:szCs w:val="20"/>
              </w:rPr>
              <w:lastRenderedPageBreak/>
              <w:t>truyền để xem xét đề nghị trúng thầu theo thứ tự ưu tiên như sau: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Trao thầu cho doanh nghiệp nhỏ và vừa do phụ nữ làm chủ theo quy định của pháp luật về </w:t>
            </w:r>
            <w:r w:rsidRPr="00EB7C25">
              <w:rPr>
                <w:rFonts w:ascii="Arial" w:hAnsi="Arial" w:cs="Arial"/>
                <w:color w:val="auto"/>
                <w:sz w:val="20"/>
                <w:szCs w:val="20"/>
              </w:rPr>
              <w:t>hỗ</w:t>
            </w:r>
            <w:r w:rsidRPr="00453E3C">
              <w:rPr>
                <w:rFonts w:ascii="Arial" w:hAnsi="Arial" w:cs="Arial"/>
                <w:color w:val="auto"/>
                <w:sz w:val="20"/>
                <w:szCs w:val="20"/>
              </w:rPr>
              <w:t xml:space="preserve"> trợ doanh nghiệp nhỏ và vừa (nếu có);</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Trao thầu cho nhà thầu có giá đề nghị trúng thầu thấp nhất.</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Trao thầu cho nhà thầu có điểm kỹ thuật cao hơn hoặc mặt hàng dược liệu có nguồn gốc trong nước hoặc vị thuốc </w:t>
            </w:r>
            <w:r>
              <w:rPr>
                <w:rFonts w:ascii="Arial" w:hAnsi="Arial" w:cs="Arial"/>
                <w:color w:val="auto"/>
                <w:sz w:val="20"/>
                <w:szCs w:val="20"/>
              </w:rPr>
              <w:t>cổ truyền</w:t>
            </w:r>
            <w:r w:rsidRPr="00453E3C">
              <w:rPr>
                <w:rFonts w:ascii="Arial" w:hAnsi="Arial" w:cs="Arial"/>
                <w:color w:val="auto"/>
                <w:sz w:val="20"/>
                <w:szCs w:val="20"/>
              </w:rPr>
              <w:t xml:space="preserve"> được sản xuất từ dược liệu có nguồn gốc trong nước có chất lượng tương đương.</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Mặt hàng có điểm </w:t>
            </w:r>
            <w:r w:rsidRPr="00EB7C25">
              <w:rPr>
                <w:rFonts w:ascii="Arial" w:hAnsi="Arial" w:cs="Arial"/>
                <w:color w:val="auto"/>
                <w:sz w:val="20"/>
                <w:szCs w:val="20"/>
              </w:rPr>
              <w:t>kỹ</w:t>
            </w:r>
            <w:r w:rsidRPr="00453E3C">
              <w:rPr>
                <w:rFonts w:ascii="Arial" w:hAnsi="Arial" w:cs="Arial"/>
                <w:color w:val="auto"/>
                <w:sz w:val="20"/>
                <w:szCs w:val="20"/>
              </w:rPr>
              <w:t xml:space="preserve"> thuật bằng nhau thì xem xét theo thứ tự ưu tiên như sau: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Mặt hàng được sản xuất trên dây chuyền đạt Thực hành tốt sản xuất dược liệu, vị thuốc cổ truyền (GMP) và kiểm soát chất lượng tại Phòng thí nghiệm đạt Thực hành tốt phòng thí nghiệm thuốc, nguyên liệu làm thuốc (GLP);</w:t>
            </w:r>
          </w:p>
          <w:p w:rsidR="00141051" w:rsidRPr="00EB7C25" w:rsidRDefault="00141051" w:rsidP="00C553EA">
            <w:pPr>
              <w:pStyle w:val="Khc0"/>
              <w:tabs>
                <w:tab w:val="left" w:leader="dot" w:pos="4964"/>
              </w:tabs>
              <w:spacing w:after="0" w:line="240" w:lineRule="auto"/>
              <w:rPr>
                <w:rFonts w:ascii="Arial" w:hAnsi="Arial" w:cs="Arial"/>
                <w:color w:val="auto"/>
                <w:sz w:val="20"/>
                <w:szCs w:val="20"/>
              </w:rPr>
            </w:pPr>
            <w:r>
              <w:rPr>
                <w:rFonts w:ascii="Arial" w:hAnsi="Arial" w:cs="Arial"/>
                <w:color w:val="auto"/>
                <w:sz w:val="20"/>
                <w:szCs w:val="20"/>
              </w:rPr>
              <w:t>+</w:t>
            </w:r>
            <w:r w:rsidRPr="00453E3C">
              <w:rPr>
                <w:rFonts w:ascii="Arial" w:hAnsi="Arial" w:cs="Arial"/>
                <w:color w:val="auto"/>
                <w:sz w:val="20"/>
                <w:szCs w:val="20"/>
              </w:rPr>
              <w:t xml:space="preserve"> Mặt hàng của nhà thầu có kinh nghiệm, uy tín trong cung cấp dược liệu, vị thuốc cổ truyền vào cơ sở y tế: Căn cứ vào kinh nghiệm cung cấp của nhà thầu, uy tín của nhà thầu trong cung cấp dược liệu, vị thuốc cổ truyền tại cơ sở y tế như việc bảo đảm chất lượng, tiến độ cung cấp, có hệ thống phân </w:t>
            </w:r>
            <w:r w:rsidRPr="00EB7C25">
              <w:rPr>
                <w:rFonts w:ascii="Arial" w:hAnsi="Arial" w:cs="Arial"/>
                <w:color w:val="auto"/>
                <w:sz w:val="20"/>
                <w:szCs w:val="20"/>
              </w:rPr>
              <w:t>phối</w:t>
            </w:r>
            <w:r>
              <w:rPr>
                <w:rFonts w:ascii="Arial" w:hAnsi="Arial" w:cs="Arial"/>
                <w:color w:val="auto"/>
                <w:sz w:val="20"/>
                <w:szCs w:val="20"/>
              </w:rPr>
              <w:t xml:space="preserve"> trên địa bàn v.v</w:t>
            </w:r>
            <w:r w:rsidRPr="00EB7C25">
              <w:rPr>
                <w:rFonts w:ascii="Arial" w:hAnsi="Arial" w:cs="Arial"/>
                <w:color w:val="auto"/>
                <w:sz w:val="20"/>
                <w:szCs w:val="20"/>
              </w:rPr>
              <w:t xml:space="preserve"> ……………………..</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Trao thầu cho nhà thầu có trụ sở chính ở địa phương nơi triển khai gói thầu;</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rsidR="00141051" w:rsidRPr="00453E3C" w:rsidRDefault="00141051" w:rsidP="00C553EA">
            <w:pPr>
              <w:pStyle w:val="Khc0"/>
              <w:tabs>
                <w:tab w:val="left" w:pos="15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Trao thầu cho nhà thầu có sử dụng số lượng lao động là dân tộc </w:t>
            </w:r>
            <w:r w:rsidRPr="00EB7C25">
              <w:rPr>
                <w:rFonts w:ascii="Arial" w:hAnsi="Arial" w:cs="Arial"/>
                <w:color w:val="auto"/>
                <w:sz w:val="20"/>
                <w:szCs w:val="20"/>
              </w:rPr>
              <w:t>thiểu</w:t>
            </w:r>
            <w:r w:rsidRPr="00453E3C">
              <w:rPr>
                <w:rFonts w:ascii="Arial" w:hAnsi="Arial" w:cs="Arial"/>
                <w:color w:val="auto"/>
                <w:sz w:val="20"/>
                <w:szCs w:val="20"/>
              </w:rPr>
              <w:t xml:space="preserve"> số từ 25% trở lên có </w:t>
            </w:r>
            <w:r>
              <w:rPr>
                <w:rFonts w:ascii="Arial" w:hAnsi="Arial" w:cs="Arial"/>
                <w:color w:val="auto"/>
                <w:sz w:val="20"/>
                <w:szCs w:val="20"/>
              </w:rPr>
              <w:t>hợp đồng</w:t>
            </w:r>
            <w:r w:rsidRPr="00453E3C">
              <w:rPr>
                <w:rFonts w:ascii="Arial" w:hAnsi="Arial" w:cs="Arial"/>
                <w:color w:val="auto"/>
                <w:sz w:val="20"/>
                <w:szCs w:val="20"/>
              </w:rPr>
              <w:t xml:space="preserve"> lao động với thời gian thực hiện hợp đồng từ 03 tháng trở lên, đến thời điểm đóng thầu vẫn còn hiệu lực;</w:t>
            </w:r>
          </w:p>
          <w:p w:rsidR="00141051" w:rsidRPr="00453E3C" w:rsidRDefault="00141051" w:rsidP="00C553EA">
            <w:pPr>
              <w:pStyle w:val="Khc0"/>
              <w:tabs>
                <w:tab w:val="left" w:pos="172"/>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Trao thầu cho nhà thầu có sử dụng số lượng lao động là nữ giới từ 25% trở lên có hợp đồng lao động với thời gian thực hiện hợp đồng từ 03 tháng trở lên, đến thời </w:t>
            </w:r>
            <w:r w:rsidRPr="00EB7C25">
              <w:rPr>
                <w:rFonts w:ascii="Arial" w:hAnsi="Arial" w:cs="Arial"/>
                <w:color w:val="auto"/>
                <w:sz w:val="20"/>
                <w:szCs w:val="20"/>
              </w:rPr>
              <w:t>điểm</w:t>
            </w:r>
            <w:r w:rsidRPr="00453E3C">
              <w:rPr>
                <w:rFonts w:ascii="Arial" w:hAnsi="Arial" w:cs="Arial"/>
                <w:color w:val="auto"/>
                <w:sz w:val="20"/>
                <w:szCs w:val="20"/>
              </w:rPr>
              <w:t xml:space="preserve"> đóng thầu vẫn còn hiệu lực;</w:t>
            </w:r>
          </w:p>
          <w:p w:rsidR="00141051" w:rsidRPr="00453E3C" w:rsidRDefault="00141051" w:rsidP="00C553EA">
            <w:pPr>
              <w:pStyle w:val="Khc0"/>
              <w:tabs>
                <w:tab w:val="left" w:pos="157"/>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Cho phép các nhà thầu này chào lại giá dự thầu để lựa chọn nhà thầu có giá chào thấp nhất. Nhà thầu không được chào giá cao hơn giá nhà thầu đã chào sau sửa </w:t>
            </w:r>
            <w:r w:rsidRPr="00EB7C25">
              <w:rPr>
                <w:rFonts w:ascii="Arial" w:hAnsi="Arial" w:cs="Arial"/>
                <w:color w:val="auto"/>
                <w:sz w:val="20"/>
                <w:szCs w:val="20"/>
              </w:rPr>
              <w:t>lỗi</w:t>
            </w:r>
            <w:r w:rsidRPr="00453E3C">
              <w:rPr>
                <w:rFonts w:ascii="Arial" w:hAnsi="Arial" w:cs="Arial"/>
                <w:color w:val="auto"/>
                <w:sz w:val="20"/>
                <w:szCs w:val="20"/>
              </w:rPr>
              <w:t>, hiệu chỉnh sai lệch, trừ đi giá trị giảm giá (nếu có). Việc chào lại giá dự thầu thực hiện theo quy định tại điểm a khoản 8 Điều này;</w:t>
            </w:r>
          </w:p>
          <w:p w:rsidR="00141051" w:rsidRPr="00EB7C25"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Mời các nhà thầu này tham gia chào giá trực tuyến theo quy trình rút gọn. Nhà thầu không được chào giá cao hơn giá nhà thầu đã chào sau sửa lỗi, hiệu chỉnh sai lệch, trừ đi giá trị giảm giá (nếu có)</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32. Hủy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32.1. Các trường hợp hủy thầu bao gồm:</w:t>
            </w:r>
          </w:p>
          <w:p w:rsidR="00141051" w:rsidRDefault="00141051" w:rsidP="00C553EA">
            <w:pPr>
              <w:pStyle w:val="Khc0"/>
              <w:spacing w:after="0" w:line="240" w:lineRule="auto"/>
              <w:rPr>
                <w:rFonts w:ascii="Arial" w:hAnsi="Arial" w:cs="Arial"/>
                <w:i/>
                <w:iCs/>
                <w:color w:val="auto"/>
                <w:sz w:val="20"/>
                <w:szCs w:val="20"/>
              </w:rPr>
            </w:pPr>
            <w:r w:rsidRPr="00453E3C">
              <w:rPr>
                <w:rFonts w:ascii="Arial" w:hAnsi="Arial" w:cs="Arial"/>
                <w:color w:val="auto"/>
                <w:sz w:val="20"/>
                <w:szCs w:val="20"/>
              </w:rPr>
              <w:t>a) Tất cả E - HSDT không đáp ứng đư</w:t>
            </w:r>
            <w:r>
              <w:rPr>
                <w:rFonts w:ascii="Arial" w:hAnsi="Arial" w:cs="Arial"/>
                <w:color w:val="auto"/>
                <w:sz w:val="20"/>
                <w:szCs w:val="20"/>
              </w:rPr>
              <w:t>ợc các yêu cầu của E - HSMT;</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Thay đổi mục tiêu, phạm vi đầu tư trong quyết định đầu tư đã được phê duyệt làm thay đổi khối lượng công việc, tiêu chuẩn đánh giá đã</w:t>
            </w:r>
            <w:r w:rsidRPr="00EB7C25">
              <w:rPr>
                <w:rFonts w:ascii="Arial" w:hAnsi="Arial" w:cs="Arial"/>
                <w:color w:val="auto"/>
                <w:sz w:val="20"/>
                <w:szCs w:val="20"/>
              </w:rPr>
              <w:t xml:space="preserve"> </w:t>
            </w:r>
            <w:r w:rsidRPr="00453E3C">
              <w:rPr>
                <w:rFonts w:ascii="Arial" w:hAnsi="Arial" w:cs="Arial"/>
                <w:color w:val="auto"/>
                <w:sz w:val="20"/>
                <w:szCs w:val="20"/>
              </w:rPr>
              <w:t>ghi</w:t>
            </w:r>
            <w:r w:rsidRPr="00EB7C25">
              <w:rPr>
                <w:rFonts w:ascii="Arial" w:hAnsi="Arial" w:cs="Arial"/>
                <w:color w:val="auto"/>
                <w:sz w:val="20"/>
                <w:szCs w:val="20"/>
              </w:rPr>
              <w:t xml:space="preserve"> </w:t>
            </w:r>
            <w:r w:rsidRPr="00453E3C">
              <w:rPr>
                <w:rFonts w:ascii="Arial" w:hAnsi="Arial" w:cs="Arial"/>
                <w:color w:val="auto"/>
                <w:sz w:val="20"/>
                <w:szCs w:val="20"/>
              </w:rPr>
              <w:t>trong E - HSMT;</w:t>
            </w:r>
          </w:p>
          <w:p w:rsidR="00141051" w:rsidRPr="00453E3C" w:rsidRDefault="00141051" w:rsidP="00C553EA">
            <w:pPr>
              <w:pStyle w:val="Khc0"/>
              <w:tabs>
                <w:tab w:val="left" w:pos="253"/>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E - HSMT không tuân thủ quy định của Luật Đấu thầu, quy định khác của pháp luật có liên quan dẫn đến nhà thầu được lựa chọn không đáp ứng yêu cầu để thực hiện gói thầu;</w:t>
            </w:r>
          </w:p>
          <w:p w:rsidR="00141051" w:rsidRPr="00453E3C" w:rsidRDefault="00141051" w:rsidP="00C553EA">
            <w:pPr>
              <w:pStyle w:val="Khc0"/>
              <w:tabs>
                <w:tab w:val="left" w:pos="281"/>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Nhà thầu trúng thầu thực hiện hành vi bị cấm quy định tại Điều 16 của Luật Đấu thầu;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đ) Tổ chức, cá nhân khác ngoài nhà thầu trúng thầu thực hiện hành vi bị cấm quy định tại Điều 16 </w:t>
            </w:r>
            <w:r w:rsidRPr="00EB7C25">
              <w:rPr>
                <w:rFonts w:ascii="Arial" w:hAnsi="Arial" w:cs="Arial"/>
                <w:color w:val="auto"/>
                <w:sz w:val="20"/>
                <w:szCs w:val="20"/>
              </w:rPr>
              <w:t>của</w:t>
            </w:r>
            <w:r w:rsidRPr="00453E3C">
              <w:rPr>
                <w:rFonts w:ascii="Arial" w:hAnsi="Arial" w:cs="Arial"/>
                <w:color w:val="auto"/>
                <w:sz w:val="20"/>
                <w:szCs w:val="20"/>
              </w:rPr>
              <w:t xml:space="preserve"> Luật Đấu thầu dẫn đến sai lệch kết quả lựa chọn nhà thầu.</w:t>
            </w:r>
          </w:p>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32.2. </w:t>
            </w:r>
            <w:r w:rsidRPr="00453E3C">
              <w:rPr>
                <w:rFonts w:ascii="Arial" w:hAnsi="Arial" w:cs="Arial"/>
                <w:color w:val="auto"/>
                <w:sz w:val="20"/>
                <w:szCs w:val="20"/>
              </w:rPr>
              <w:t>Tổ chức, cá nhân vi phạm quy định pháp luật về đấu thầu dẫn đến hủy thầu (theo quy định tại điểm c, d và điểm đ Mục 32.1 CDNT) phải đền bù chi phí cho các bên liên quan và bị xử lý theo quy định của pháp luật.</w:t>
            </w:r>
          </w:p>
          <w:p w:rsidR="00141051" w:rsidRPr="00EB7C25"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32.3. </w:t>
            </w:r>
            <w:r w:rsidRPr="00453E3C">
              <w:rPr>
                <w:rFonts w:ascii="Arial" w:hAnsi="Arial" w:cs="Arial"/>
                <w:color w:val="auto"/>
                <w:sz w:val="20"/>
                <w:szCs w:val="20"/>
              </w:rPr>
              <w:t>Trường hợp hủy thầu theo quy định tại Mục 32.1 CDNT, trong thời hạn 05 ngày làm việc, Chủ đầu tư, Bên mời thầu phải hoàn tr</w:t>
            </w:r>
            <w:r>
              <w:rPr>
                <w:rFonts w:ascii="Arial" w:hAnsi="Arial" w:cs="Arial"/>
                <w:color w:val="auto"/>
                <w:sz w:val="20"/>
                <w:szCs w:val="20"/>
              </w:rPr>
              <w:t>ả hoặc giải tỏa b</w:t>
            </w:r>
            <w:r w:rsidRPr="00EB7C25">
              <w:rPr>
                <w:rFonts w:ascii="Arial" w:hAnsi="Arial" w:cs="Arial"/>
                <w:color w:val="auto"/>
                <w:sz w:val="20"/>
                <w:szCs w:val="20"/>
              </w:rPr>
              <w:t>ả</w:t>
            </w:r>
            <w:r w:rsidRPr="00453E3C">
              <w:rPr>
                <w:rFonts w:ascii="Arial" w:hAnsi="Arial" w:cs="Arial"/>
                <w:color w:val="auto"/>
                <w:sz w:val="20"/>
                <w:szCs w:val="20"/>
              </w:rPr>
              <w:t>o đảm dự thầu cho các nhà thầu dự thầu đã nộp bản gốc bảo đảm dự thầu, trừ trường hợp nhà thầu vi phạm quy định tại điểm d và điểm đ Mục 32.1 CDNT.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33. Thông báo kết quả lựa chọn nhà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33.1. Chủ đầu tư đăng tải thông báo kết quả lựa chọn nhà thầu trên Hệ thống kèm theo báo cáo đánh giá E - HSDT trong 05 ngày làm việc, kể </w:t>
            </w:r>
            <w:r w:rsidRPr="00EB7C25">
              <w:rPr>
                <w:rFonts w:ascii="Arial" w:hAnsi="Arial" w:cs="Arial"/>
                <w:color w:val="auto"/>
                <w:sz w:val="20"/>
                <w:szCs w:val="20"/>
              </w:rPr>
              <w:t>từ</w:t>
            </w:r>
            <w:r w:rsidRPr="00453E3C">
              <w:rPr>
                <w:rFonts w:ascii="Arial" w:hAnsi="Arial" w:cs="Arial"/>
                <w:color w:val="auto"/>
                <w:sz w:val="20"/>
                <w:szCs w:val="20"/>
              </w:rPr>
              <w:t xml:space="preserve"> ngày phê duyệt kết quả lựa chọn nhà thầu. Nội dung thông báo kết quả lựa chọn nhà thầu như sau: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 Thông tin về gói thầu:</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Số TBMT;</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gói thầu;</w:t>
            </w:r>
          </w:p>
          <w:p w:rsidR="00141051" w:rsidRPr="00453E3C" w:rsidRDefault="00141051" w:rsidP="00C553EA">
            <w:pPr>
              <w:pStyle w:val="Khc0"/>
              <w:tabs>
                <w:tab w:val="left" w:pos="157"/>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gói thầu hoặc dự toán được duyệt (nếu có);</w:t>
            </w:r>
          </w:p>
          <w:p w:rsidR="00141051" w:rsidRPr="00453E3C" w:rsidRDefault="00141051" w:rsidP="00C553EA">
            <w:pPr>
              <w:pStyle w:val="Khc0"/>
              <w:tabs>
                <w:tab w:val="left" w:pos="15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Chủ đầu tư;</w:t>
            </w:r>
          </w:p>
          <w:p w:rsidR="00141051" w:rsidRPr="00453E3C" w:rsidRDefault="00141051" w:rsidP="00C553EA">
            <w:pPr>
              <w:pStyle w:val="Khc0"/>
              <w:tabs>
                <w:tab w:val="left" w:pos="157"/>
              </w:tabs>
              <w:spacing w:after="0" w:line="240" w:lineRule="auto"/>
              <w:rPr>
                <w:rFonts w:ascii="Arial" w:hAnsi="Arial" w:cs="Arial"/>
                <w:color w:val="auto"/>
                <w:sz w:val="20"/>
                <w:szCs w:val="20"/>
              </w:rPr>
            </w:pPr>
            <w:r w:rsidRPr="00EB7C25">
              <w:rPr>
                <w:rFonts w:ascii="Arial" w:hAnsi="Arial" w:cs="Arial"/>
                <w:color w:val="auto"/>
                <w:sz w:val="20"/>
                <w:szCs w:val="20"/>
              </w:rPr>
              <w:lastRenderedPageBreak/>
              <w:t xml:space="preserve">- </w:t>
            </w:r>
            <w:r w:rsidRPr="00453E3C">
              <w:rPr>
                <w:rFonts w:ascii="Arial" w:hAnsi="Arial" w:cs="Arial"/>
                <w:color w:val="auto"/>
                <w:sz w:val="20"/>
                <w:szCs w:val="20"/>
              </w:rPr>
              <w:t>Hình thức lựa chọn nhà thầu;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Loại hợp đồng;</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Thời gian thực hiện gói thầu.</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Thông tin về nhà thầu trúng thầu: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Mã số thuế;</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nhà thầu;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dự thầu;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dự thầu sau giảm giá (nếu có);</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Điểm kỹ thuật (nếu có);</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đánh giá (nếu có);</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trúng thầu;</w:t>
            </w:r>
          </w:p>
          <w:p w:rsidR="00141051" w:rsidRPr="00C5685E"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Thời gian thực hiện gói thầu.</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c) Danh sách nhà thầu không được lựa chọn và tóm tắt về lý do không được lựa chọn của từng nhà thầu.</w:t>
            </w:r>
          </w:p>
          <w:p w:rsidR="00141051" w:rsidRPr="00453E3C" w:rsidRDefault="00141051" w:rsidP="00C553EA">
            <w:pPr>
              <w:pStyle w:val="Vnbnnidung0"/>
              <w:tabs>
                <w:tab w:val="left" w:pos="2563"/>
              </w:tabs>
              <w:spacing w:after="0" w:line="240" w:lineRule="auto"/>
              <w:rPr>
                <w:rFonts w:ascii="Arial" w:hAnsi="Arial" w:cs="Arial"/>
                <w:color w:val="auto"/>
                <w:sz w:val="20"/>
                <w:szCs w:val="20"/>
              </w:rPr>
            </w:pPr>
            <w:bookmarkStart w:id="50" w:name="bookmark219"/>
            <w:bookmarkEnd w:id="50"/>
            <w:r w:rsidRPr="00EB7C25">
              <w:rPr>
                <w:rFonts w:ascii="Arial" w:hAnsi="Arial" w:cs="Arial"/>
                <w:color w:val="auto"/>
                <w:sz w:val="20"/>
                <w:szCs w:val="20"/>
              </w:rPr>
              <w:t xml:space="preserve">33.2. </w:t>
            </w:r>
            <w:r w:rsidRPr="00453E3C">
              <w:rPr>
                <w:rFonts w:ascii="Arial" w:hAnsi="Arial" w:cs="Arial"/>
                <w:color w:val="auto"/>
                <w:sz w:val="20"/>
                <w:szCs w:val="20"/>
              </w:rPr>
              <w:t xml:space="preserve">Trường hợp hủy thầu theo quy định tại </w:t>
            </w:r>
            <w:r w:rsidRPr="00EB7C25">
              <w:rPr>
                <w:rFonts w:ascii="Arial" w:hAnsi="Arial" w:cs="Arial"/>
                <w:color w:val="auto"/>
                <w:sz w:val="20"/>
                <w:szCs w:val="20"/>
              </w:rPr>
              <w:t>điểm</w:t>
            </w:r>
            <w:r w:rsidRPr="00453E3C">
              <w:rPr>
                <w:rFonts w:ascii="Arial" w:hAnsi="Arial" w:cs="Arial"/>
                <w:color w:val="auto"/>
                <w:sz w:val="20"/>
                <w:szCs w:val="20"/>
              </w:rPr>
              <w:t xml:space="preserve"> a Mục 32.1 CDNT, trong thông báo kết quả lựa chọn nhà thầu và trên Hệ thống phải nêu rõ lý do hủy thầu.</w:t>
            </w:r>
          </w:p>
          <w:p w:rsidR="00141051" w:rsidRPr="00453E3C" w:rsidRDefault="00141051" w:rsidP="00C553EA">
            <w:pPr>
              <w:pStyle w:val="Khc0"/>
              <w:tabs>
                <w:tab w:val="left" w:pos="138"/>
              </w:tabs>
              <w:spacing w:after="0" w:line="240" w:lineRule="auto"/>
              <w:rPr>
                <w:rFonts w:ascii="Arial" w:hAnsi="Arial" w:cs="Arial"/>
                <w:color w:val="auto"/>
                <w:sz w:val="20"/>
                <w:szCs w:val="20"/>
              </w:rPr>
            </w:pPr>
            <w:bookmarkStart w:id="51" w:name="bookmark220"/>
            <w:bookmarkEnd w:id="51"/>
            <w:r w:rsidRPr="00EB7C25">
              <w:rPr>
                <w:rFonts w:ascii="Arial" w:hAnsi="Arial" w:cs="Arial"/>
                <w:color w:val="auto"/>
                <w:sz w:val="20"/>
                <w:szCs w:val="20"/>
              </w:rPr>
              <w:t xml:space="preserve">33.3. </w:t>
            </w:r>
            <w:r w:rsidRPr="00453E3C">
              <w:rPr>
                <w:rFonts w:ascii="Arial" w:hAnsi="Arial" w:cs="Arial"/>
                <w:color w:val="auto"/>
                <w:sz w:val="20"/>
                <w:szCs w:val="20"/>
              </w:rPr>
              <w:t>Sau khi thông báo kết quả lựa chọn nhà thầu theo quy định tại Mục 33.1 CDNT, nếu nhà thầu không được lựa chọn có văn bản hỏi về lý do không được lựa chọn thì trong thời gian tối đa là 05 ngày làm việc, kể từ ngày thông báo kết quả lựa chọn nhà thầu Bên mời thầu phải có văn bản trả lời gửi cho nhà thầu.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tabs>
                <w:tab w:val="left" w:pos="1340"/>
              </w:tabs>
              <w:spacing w:after="0" w:line="240" w:lineRule="auto"/>
              <w:rPr>
                <w:rFonts w:ascii="Arial" w:hAnsi="Arial" w:cs="Arial"/>
                <w:color w:val="auto"/>
                <w:sz w:val="20"/>
                <w:szCs w:val="20"/>
              </w:rPr>
            </w:pPr>
            <w:r>
              <w:rPr>
                <w:rFonts w:ascii="Arial" w:hAnsi="Arial" w:cs="Arial"/>
                <w:b/>
                <w:bCs/>
                <w:color w:val="auto"/>
                <w:sz w:val="20"/>
                <w:szCs w:val="20"/>
              </w:rPr>
              <w:lastRenderedPageBreak/>
              <w:t>34. Thay đổi số lượng</w:t>
            </w:r>
            <w:r w:rsidRPr="00EB7C25">
              <w:rPr>
                <w:rFonts w:ascii="Arial" w:hAnsi="Arial" w:cs="Arial"/>
                <w:b/>
                <w:bCs/>
                <w:color w:val="auto"/>
                <w:sz w:val="20"/>
                <w:szCs w:val="20"/>
              </w:rPr>
              <w:t xml:space="preserve"> </w:t>
            </w:r>
            <w:r w:rsidRPr="00453E3C">
              <w:rPr>
                <w:rFonts w:ascii="Arial" w:hAnsi="Arial" w:cs="Arial"/>
                <w:b/>
                <w:bCs/>
                <w:color w:val="auto"/>
                <w:sz w:val="20"/>
                <w:szCs w:val="20"/>
              </w:rPr>
              <w:t>dược</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liệu/vị thuốc cổ truyền</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91"/>
              </w:tabs>
              <w:spacing w:after="0" w:line="240" w:lineRule="auto"/>
              <w:rPr>
                <w:rFonts w:ascii="Arial" w:hAnsi="Arial" w:cs="Arial"/>
                <w:color w:val="auto"/>
                <w:sz w:val="20"/>
                <w:szCs w:val="20"/>
              </w:rPr>
            </w:pPr>
            <w:r w:rsidRPr="00EB7C25">
              <w:rPr>
                <w:rFonts w:ascii="Arial" w:hAnsi="Arial" w:cs="Arial"/>
                <w:color w:val="auto"/>
                <w:sz w:val="20"/>
                <w:szCs w:val="20"/>
              </w:rPr>
              <w:t xml:space="preserve">34.1. </w:t>
            </w:r>
            <w:r w:rsidRPr="00453E3C">
              <w:rPr>
                <w:rFonts w:ascii="Arial" w:hAnsi="Arial" w:cs="Arial"/>
                <w:color w:val="auto"/>
                <w:sz w:val="20"/>
                <w:szCs w:val="20"/>
              </w:rPr>
              <w:t>Vào thời điểm trao hợp đồng, Bên mời thầu có quyền tăng hoặc giảm số lượng dược liệu/vị thuốc cổ truyền nêu trong Chương V - Phạm vi cung cấp với điều kiện sự thay đổi đó không vượt quá tỷ lệ quy định tại BDL và không có bất kỳ thay đổi nào về đơn giá hay các điều kiện, điều khoản khác của E - HSDT và E - HSMT. Tỷ lệ tăng, giảm khối lượng thuốc không vượt quá 10%.</w:t>
            </w:r>
          </w:p>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34.2. </w:t>
            </w:r>
            <w:r w:rsidRPr="00453E3C">
              <w:rPr>
                <w:rFonts w:ascii="Arial" w:hAnsi="Arial" w:cs="Arial"/>
                <w:color w:val="auto"/>
                <w:sz w:val="20"/>
                <w:szCs w:val="20"/>
              </w:rPr>
              <w:t>Tùy chọn mua thêm:</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Trước khi hợp đồng hết hiệu lực, Chủ đầu tư có quyền mua </w:t>
            </w:r>
            <w:r w:rsidRPr="00EB7C25">
              <w:rPr>
                <w:rFonts w:ascii="Arial" w:hAnsi="Arial" w:cs="Arial"/>
                <w:color w:val="auto"/>
                <w:sz w:val="20"/>
                <w:szCs w:val="20"/>
              </w:rPr>
              <w:t>bổ</w:t>
            </w:r>
            <w:r w:rsidRPr="00453E3C">
              <w:rPr>
                <w:rFonts w:ascii="Arial" w:hAnsi="Arial" w:cs="Arial"/>
                <w:color w:val="auto"/>
                <w:sz w:val="20"/>
                <w:szCs w:val="20"/>
              </w:rPr>
              <w:t xml:space="preserve"> sung khối lượng dược liệu, vị thuốc cổ truyền ngoài khối lượng nêu trong Chương IV với điều kiện không vượt quá tỷ lệ quy định tại BDL và đáp ứng quy định tại khoản 8 Điều 39 của Luật Đấu thầu. Khối lượng hàng hóa, dịch vụ bổ sung này không được sử dụng </w:t>
            </w:r>
            <w:r w:rsidRPr="00EB7C25">
              <w:rPr>
                <w:rFonts w:ascii="Arial" w:hAnsi="Arial" w:cs="Arial"/>
                <w:color w:val="auto"/>
                <w:sz w:val="20"/>
                <w:szCs w:val="20"/>
              </w:rPr>
              <w:t>để</w:t>
            </w:r>
            <w:r w:rsidRPr="00453E3C">
              <w:rPr>
                <w:rFonts w:ascii="Arial" w:hAnsi="Arial" w:cs="Arial"/>
                <w:color w:val="auto"/>
                <w:sz w:val="20"/>
                <w:szCs w:val="20"/>
              </w:rPr>
              <w:t xml:space="preserve"> đánh giá về năng lực, kinh nghiệm của nhà thầu. Đối với nhà thầu liên danh, việc phân chia trách nhiệm thực hiện khối lượng bổ su</w:t>
            </w:r>
            <w:r>
              <w:rPr>
                <w:rFonts w:ascii="Arial" w:hAnsi="Arial" w:cs="Arial"/>
                <w:color w:val="auto"/>
                <w:sz w:val="20"/>
                <w:szCs w:val="20"/>
              </w:rPr>
              <w:t xml:space="preserve">ng theo tùy chọn mua thêm thực </w:t>
            </w:r>
            <w:r w:rsidRPr="00EB7C25">
              <w:rPr>
                <w:rFonts w:ascii="Arial" w:hAnsi="Arial" w:cs="Arial"/>
                <w:color w:val="auto"/>
                <w:sz w:val="20"/>
                <w:szCs w:val="20"/>
              </w:rPr>
              <w:t>h</w:t>
            </w:r>
            <w:r w:rsidRPr="00453E3C">
              <w:rPr>
                <w:rFonts w:ascii="Arial" w:hAnsi="Arial" w:cs="Arial"/>
                <w:color w:val="auto"/>
                <w:sz w:val="20"/>
                <w:szCs w:val="20"/>
              </w:rPr>
              <w:t xml:space="preserve">iện theo tỷ lệ phân chia công việc theo </w:t>
            </w:r>
            <w:r>
              <w:rPr>
                <w:rFonts w:ascii="Arial" w:hAnsi="Arial" w:cs="Arial"/>
                <w:color w:val="auto"/>
                <w:sz w:val="20"/>
                <w:szCs w:val="20"/>
              </w:rPr>
              <w:t>hợp đồng</w:t>
            </w:r>
            <w:r w:rsidRPr="00453E3C">
              <w:rPr>
                <w:rFonts w:ascii="Arial" w:hAnsi="Arial" w:cs="Arial"/>
                <w:color w:val="auto"/>
                <w:sz w:val="20"/>
                <w:szCs w:val="20"/>
              </w:rPr>
              <w:t xml:space="preserve"> đã ký, trừ trường hợp các bên có thỏa thuận khác.</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35. Thông báo chấp thuận E - HSDT và trao </w:t>
            </w:r>
            <w:r>
              <w:rPr>
                <w:rFonts w:ascii="Arial" w:hAnsi="Arial" w:cs="Arial"/>
                <w:b/>
                <w:bCs/>
                <w:color w:val="auto"/>
                <w:sz w:val="20"/>
                <w:szCs w:val="20"/>
              </w:rPr>
              <w:t>hợp đồng</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Sau khi Chủ đầu tư đăng tải thông báo kết quả lựa chọn nhà thầu, Bên mời thầu gửi thông báo chấp thuận E - HSDT và trao </w:t>
            </w:r>
            <w:r>
              <w:rPr>
                <w:rFonts w:ascii="Arial" w:hAnsi="Arial" w:cs="Arial"/>
                <w:color w:val="auto"/>
                <w:sz w:val="20"/>
                <w:szCs w:val="20"/>
              </w:rPr>
              <w:t>hợp đồng</w:t>
            </w:r>
            <w:r w:rsidRPr="00453E3C">
              <w:rPr>
                <w:rFonts w:ascii="Arial" w:hAnsi="Arial" w:cs="Arial"/>
                <w:color w:val="auto"/>
                <w:sz w:val="20"/>
                <w:szCs w:val="20"/>
              </w:rPr>
              <w:t xml:space="preserve"> thông qua Hệ thống, bao gồm cả yêu cầu về biện pháp bảo đảm thực hiện hợp đồng, thời gian hoàn thiện, ký kết </w:t>
            </w:r>
            <w:r>
              <w:rPr>
                <w:rFonts w:ascii="Arial" w:hAnsi="Arial" w:cs="Arial"/>
                <w:color w:val="auto"/>
                <w:sz w:val="20"/>
                <w:szCs w:val="20"/>
              </w:rPr>
              <w:t>hợp đồng</w:t>
            </w:r>
            <w:r w:rsidRPr="00453E3C">
              <w:rPr>
                <w:rFonts w:ascii="Arial" w:hAnsi="Arial" w:cs="Arial"/>
                <w:color w:val="auto"/>
                <w:sz w:val="20"/>
                <w:szCs w:val="20"/>
              </w:rPr>
              <w:t xml:space="preserve"> theo quy định tại </w:t>
            </w:r>
            <w:r>
              <w:rPr>
                <w:rFonts w:ascii="Arial" w:hAnsi="Arial" w:cs="Arial"/>
                <w:color w:val="auto"/>
                <w:sz w:val="20"/>
                <w:szCs w:val="20"/>
              </w:rPr>
              <w:t>Mẫu số</w:t>
            </w:r>
            <w:r w:rsidRPr="00453E3C">
              <w:rPr>
                <w:rFonts w:ascii="Arial" w:hAnsi="Arial" w:cs="Arial"/>
                <w:color w:val="auto"/>
                <w:sz w:val="20"/>
                <w:szCs w:val="20"/>
              </w:rPr>
              <w:t xml:space="preserve"> 14 Chương VIII - Biểu mẫu</w:t>
            </w:r>
            <w:r>
              <w:rPr>
                <w:rFonts w:ascii="Arial" w:hAnsi="Arial" w:cs="Arial"/>
                <w:color w:val="auto"/>
                <w:sz w:val="20"/>
                <w:szCs w:val="20"/>
              </w:rPr>
              <w:t xml:space="preserve"> hợp đồng cho nhà thầu trúng th</w:t>
            </w:r>
            <w:r w:rsidRPr="00EB7C25">
              <w:rPr>
                <w:rFonts w:ascii="Arial" w:hAnsi="Arial" w:cs="Arial"/>
                <w:color w:val="auto"/>
                <w:sz w:val="20"/>
                <w:szCs w:val="20"/>
              </w:rPr>
              <w:t>ầ</w:t>
            </w:r>
            <w:r w:rsidRPr="00453E3C">
              <w:rPr>
                <w:rFonts w:ascii="Arial" w:hAnsi="Arial" w:cs="Arial"/>
                <w:color w:val="auto"/>
                <w:sz w:val="20"/>
                <w:szCs w:val="20"/>
              </w:rPr>
              <w:t>u với điều</w:t>
            </w:r>
            <w:r>
              <w:rPr>
                <w:rFonts w:ascii="Arial" w:hAnsi="Arial" w:cs="Arial"/>
                <w:color w:val="auto"/>
                <w:sz w:val="20"/>
                <w:szCs w:val="20"/>
              </w:rPr>
              <w:t xml:space="preserve"> </w:t>
            </w:r>
            <w:r w:rsidRPr="00EB7C25">
              <w:rPr>
                <w:rFonts w:ascii="Arial" w:hAnsi="Arial" w:cs="Arial"/>
                <w:color w:val="auto"/>
                <w:sz w:val="20"/>
                <w:szCs w:val="20"/>
              </w:rPr>
              <w:t>k</w:t>
            </w:r>
            <w:r w:rsidRPr="00453E3C">
              <w:rPr>
                <w:rFonts w:ascii="Arial" w:hAnsi="Arial" w:cs="Arial"/>
                <w:color w:val="auto"/>
                <w:sz w:val="20"/>
                <w:szCs w:val="20"/>
              </w:rPr>
              <w:t xml:space="preserve">iện nhà thầu đã được xác minh là đủ năng lực để thực hiện hợp đồng. Thông báo chấp thuận E - HSDT và trao hợp đồng là một phần của hồ sơ </w:t>
            </w:r>
            <w:r>
              <w:rPr>
                <w:rFonts w:ascii="Arial" w:hAnsi="Arial" w:cs="Arial"/>
                <w:color w:val="auto"/>
                <w:sz w:val="20"/>
                <w:szCs w:val="20"/>
              </w:rPr>
              <w:t>hợp đồng</w:t>
            </w:r>
            <w:r w:rsidRPr="00453E3C">
              <w:rPr>
                <w:rFonts w:ascii="Arial" w:hAnsi="Arial" w:cs="Arial"/>
                <w:color w:val="auto"/>
                <w:sz w:val="20"/>
                <w:szCs w:val="20"/>
              </w:rPr>
              <w:t>. Trường hợp nhà thầu trúng</w:t>
            </w:r>
            <w:r>
              <w:rPr>
                <w:rFonts w:ascii="Arial" w:hAnsi="Arial" w:cs="Arial"/>
                <w:color w:val="auto"/>
                <w:sz w:val="20"/>
                <w:szCs w:val="20"/>
              </w:rPr>
              <w:t xml:space="preserve"> thầu không hoàn thiện, ký kết </w:t>
            </w:r>
            <w:r w:rsidRPr="00EB7C25">
              <w:rPr>
                <w:rFonts w:ascii="Arial" w:hAnsi="Arial" w:cs="Arial"/>
                <w:color w:val="auto"/>
                <w:sz w:val="20"/>
                <w:szCs w:val="20"/>
              </w:rPr>
              <w:t>h</w:t>
            </w:r>
            <w:r w:rsidRPr="00453E3C">
              <w:rPr>
                <w:rFonts w:ascii="Arial" w:hAnsi="Arial" w:cs="Arial"/>
                <w:color w:val="auto"/>
                <w:sz w:val="20"/>
                <w:szCs w:val="20"/>
              </w:rPr>
              <w:t xml:space="preserve">ợp đồng hoặc không nộp bảo đảm thực hiện </w:t>
            </w:r>
            <w:r>
              <w:rPr>
                <w:rFonts w:ascii="Arial" w:hAnsi="Arial" w:cs="Arial"/>
                <w:color w:val="auto"/>
                <w:sz w:val="20"/>
                <w:szCs w:val="20"/>
              </w:rPr>
              <w:t>hợp đồng</w:t>
            </w:r>
            <w:r w:rsidRPr="00453E3C">
              <w:rPr>
                <w:rFonts w:ascii="Arial" w:hAnsi="Arial" w:cs="Arial"/>
                <w:color w:val="auto"/>
                <w:sz w:val="20"/>
                <w:szCs w:val="20"/>
              </w:rPr>
              <w:t xml:space="preserve"> theo thời hạn nêu trong thông báo chấp thuận E - HSDT và trao hợp đồng thì nhà thầu sẽ bị loại và không được nhận lại bảo đảm dự thầu theo quy định tại điểm b Mục 18.5 CDNT. Thời hạn nêu trong thông báo chấp thuận E - HSDT được tính kể từ ngày bên mời thầu gửi thông báo chấp thuận này cho nhà thầu trúng thầu trên Hệ thống.</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36. Điều kiện ký kết </w:t>
            </w:r>
            <w:r>
              <w:rPr>
                <w:rFonts w:ascii="Arial" w:hAnsi="Arial" w:cs="Arial"/>
                <w:b/>
                <w:bCs/>
                <w:color w:val="auto"/>
                <w:sz w:val="20"/>
                <w:szCs w:val="20"/>
              </w:rPr>
              <w:t>hợp đồng</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36.1. </w:t>
            </w:r>
            <w:r w:rsidRPr="00453E3C">
              <w:rPr>
                <w:rFonts w:ascii="Arial" w:hAnsi="Arial" w:cs="Arial"/>
                <w:color w:val="auto"/>
                <w:sz w:val="20"/>
                <w:szCs w:val="20"/>
              </w:rPr>
              <w:t>Tại thời điểm ký kết hợp đồng, E - HSDT của nhà thầu được lựa chọn còn hiệu lực.</w:t>
            </w:r>
          </w:p>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t xml:space="preserve">36.2. </w:t>
            </w:r>
            <w:r w:rsidRPr="00453E3C">
              <w:rPr>
                <w:rFonts w:ascii="Arial" w:hAnsi="Arial" w:cs="Arial"/>
                <w:color w:val="auto"/>
                <w:sz w:val="20"/>
                <w:szCs w:val="20"/>
              </w:rPr>
              <w:t>Tại thời điểm ký kết hợp đồng, nhà thầu được lựa chọn phải bảo đảm đáp ứng yêu cầu về năng lực kỹ thuật, tài chính để thực hiện gói</w:t>
            </w:r>
            <w:r w:rsidRPr="00EB7C25">
              <w:rPr>
                <w:rFonts w:ascii="Arial" w:hAnsi="Arial" w:cs="Arial"/>
                <w:color w:val="auto"/>
                <w:sz w:val="20"/>
                <w:szCs w:val="20"/>
              </w:rPr>
              <w:t xml:space="preserve"> </w:t>
            </w:r>
            <w:r>
              <w:rPr>
                <w:rFonts w:ascii="Arial" w:hAnsi="Arial" w:cs="Arial"/>
                <w:color w:val="auto"/>
                <w:sz w:val="20"/>
                <w:szCs w:val="20"/>
              </w:rPr>
              <w:t>thầu. N</w:t>
            </w:r>
            <w:r w:rsidRPr="00EB7C25">
              <w:rPr>
                <w:rFonts w:ascii="Arial" w:hAnsi="Arial" w:cs="Arial"/>
                <w:color w:val="auto"/>
                <w:sz w:val="20"/>
                <w:szCs w:val="20"/>
              </w:rPr>
              <w:t>ếu</w:t>
            </w:r>
            <w:r w:rsidRPr="00453E3C">
              <w:rPr>
                <w:rFonts w:ascii="Arial" w:hAnsi="Arial" w:cs="Arial"/>
                <w:color w:val="auto"/>
                <w:sz w:val="20"/>
                <w:szCs w:val="20"/>
              </w:rPr>
              <w:t xml:space="preserve"> có dấu hiệu nhà thầu không đáp ứng số lượng tại E - HSMT, chủ đầu tư yêu cầu nhà thầu chứng minh số lượng dược liệu/vị thuốc cổ truyền của doanh nghiệp đáp ứng số lượng tại E - HSMT như yêu cầu bổ sung thẻ kho thể hiện xuất nhập tồn mặt hàng dược liệu, vị thuốc cổ truyền dự thầu và hóa đơn mua vào, bán ra tương ứng.</w:t>
            </w:r>
          </w:p>
          <w:p w:rsidR="00141051" w:rsidRDefault="00141051" w:rsidP="00C553EA">
            <w:pPr>
              <w:pStyle w:val="Vnbnnidung0"/>
              <w:spacing w:after="0" w:line="240" w:lineRule="auto"/>
              <w:rPr>
                <w:rFonts w:ascii="Arial" w:hAnsi="Arial" w:cs="Arial"/>
                <w:i/>
                <w:iCs/>
                <w:color w:val="auto"/>
                <w:sz w:val="20"/>
                <w:szCs w:val="20"/>
              </w:rPr>
            </w:pPr>
            <w:r w:rsidRPr="00453E3C">
              <w:rPr>
                <w:rFonts w:ascii="Arial" w:hAnsi="Arial" w:cs="Arial"/>
                <w:color w:val="auto"/>
                <w:sz w:val="20"/>
                <w:szCs w:val="20"/>
              </w:rPr>
              <w:t>Trường hợp thực tế nhà thầu không còn đáp ứng cơ bản yêu cầu về năng lực, kinh nghiệm theo quy định nêu trong E - HSMT thì Chủ đầu tư sẽ từ chối ký kết hợp đồng với nhà thầu. Chủ đầu tư sẽ hủy quyết định phê duyệt kết quả lựa chọn nhà thầu, thông báo chấp thuận E - HSDT và trao hợp đồng trước đó và mời nhà thầu xếp hạng tiếp theo vào đối chiếu tài liệu.</w:t>
            </w:r>
          </w:p>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lastRenderedPageBreak/>
              <w:t xml:space="preserve">36.3. </w:t>
            </w:r>
            <w:r w:rsidRPr="00863F04">
              <w:rPr>
                <w:rFonts w:ascii="Arial" w:hAnsi="Arial" w:cs="Arial"/>
                <w:color w:val="auto"/>
                <w:sz w:val="20"/>
                <w:szCs w:val="20"/>
              </w:rPr>
              <w:t>Chủ đầu tư phải bảo đảm các điều kiện về vốn tạm ứng, vốn thanh toán và các điều kiện cần thiết khác để triển khai thực hiện gói thầu theo đúng tiến độ.</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37. Bảo đảm thực hiện hợp đồng</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37.1. </w:t>
            </w:r>
            <w:r w:rsidRPr="00453E3C">
              <w:rPr>
                <w:rFonts w:ascii="Arial" w:hAnsi="Arial" w:cs="Arial"/>
                <w:color w:val="auto"/>
                <w:sz w:val="20"/>
                <w:szCs w:val="20"/>
              </w:rPr>
              <w:t>Trước khi ký kết hợp đồng hoặc hợp đồng có hiệu lực, nhà thầu trúng thầu phải cung cấp một bảo đảm thực hiện hợp đồng bằng một hoặc các hình thức sau:</w:t>
            </w:r>
          </w:p>
          <w:p w:rsidR="00141051" w:rsidRPr="00453E3C" w:rsidRDefault="00141051" w:rsidP="00C553EA">
            <w:pPr>
              <w:pStyle w:val="Khc0"/>
              <w:tabs>
                <w:tab w:val="left" w:pos="253"/>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Đặt cọc bằng Séc bảo chi đối với bảo đảm thực hiện hợp đồng có giá trị dưới 50 triệu đồng và thời gian có hiệu lực của Séc bảo chi phù hợp với thời gian thực hiện gói thầu;</w:t>
            </w:r>
          </w:p>
          <w:p w:rsidR="00141051" w:rsidRPr="00453E3C" w:rsidRDefault="00141051" w:rsidP="00C553EA">
            <w:pPr>
              <w:pStyle w:val="Khc0"/>
              <w:tabs>
                <w:tab w:val="left" w:pos="277"/>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Nộp thư bảo lãnh của tổ chức tín dụng trong nước, chi nhánh ngân hàng nước ngoài được thành lập theo pháp luật Việt Nam;</w:t>
            </w:r>
          </w:p>
          <w:p w:rsidR="00141051" w:rsidRPr="00453E3C" w:rsidRDefault="00141051" w:rsidP="00C553EA">
            <w:pPr>
              <w:pStyle w:val="Khc0"/>
              <w:tabs>
                <w:tab w:val="left" w:pos="248"/>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Nộp giấy chứng nhận bảo </w:t>
            </w:r>
            <w:r w:rsidRPr="00EB7C25">
              <w:rPr>
                <w:rFonts w:ascii="Arial" w:hAnsi="Arial" w:cs="Arial"/>
                <w:color w:val="auto"/>
                <w:sz w:val="20"/>
                <w:szCs w:val="20"/>
              </w:rPr>
              <w:t>hiểm</w:t>
            </w:r>
            <w:r w:rsidRPr="00453E3C">
              <w:rPr>
                <w:rFonts w:ascii="Arial" w:hAnsi="Arial" w:cs="Arial"/>
                <w:color w:val="auto"/>
                <w:sz w:val="20"/>
                <w:szCs w:val="20"/>
              </w:rPr>
              <w:t xml:space="preserve"> bảo lãnh của doanh nghiệp bảo hiểm phi nhân thọ trong nước, chi nhánh doanh nghiệp bảo hiểm phi nhân thọ nước ngoài được thành lập theo pháp luật Việt Nam.</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Trường hợp nhà thầu sử dụng thư bảo lãnh thực hiện hợp đồng thì phải sử dụng </w:t>
            </w:r>
            <w:r>
              <w:rPr>
                <w:rFonts w:ascii="Arial" w:hAnsi="Arial" w:cs="Arial"/>
                <w:color w:val="auto"/>
                <w:sz w:val="20"/>
                <w:szCs w:val="20"/>
              </w:rPr>
              <w:t>Mẫu số</w:t>
            </w:r>
            <w:r w:rsidRPr="00453E3C">
              <w:rPr>
                <w:rFonts w:ascii="Arial" w:hAnsi="Arial" w:cs="Arial"/>
                <w:color w:val="auto"/>
                <w:sz w:val="20"/>
                <w:szCs w:val="20"/>
              </w:rPr>
              <w:t xml:space="preserve"> 15 Chương VIII - Biểu mẫu hợp đồng hoặc một </w:t>
            </w:r>
            <w:r w:rsidRPr="00EB7C25">
              <w:rPr>
                <w:rFonts w:ascii="Arial" w:hAnsi="Arial" w:cs="Arial"/>
                <w:color w:val="auto"/>
                <w:sz w:val="20"/>
                <w:szCs w:val="20"/>
              </w:rPr>
              <w:t>mẫu khác</w:t>
            </w:r>
            <w:r w:rsidRPr="00453E3C">
              <w:rPr>
                <w:rFonts w:ascii="Arial" w:hAnsi="Arial" w:cs="Arial"/>
                <w:color w:val="auto"/>
                <w:sz w:val="20"/>
                <w:szCs w:val="20"/>
              </w:rPr>
              <w:t xml:space="preserve"> được Chủ đầu tư chấp thuận.</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37.2. </w:t>
            </w:r>
            <w:r w:rsidRPr="00453E3C">
              <w:rPr>
                <w:rFonts w:ascii="Arial" w:hAnsi="Arial" w:cs="Arial"/>
                <w:color w:val="auto"/>
                <w:sz w:val="20"/>
                <w:szCs w:val="20"/>
              </w:rPr>
              <w:t>Nhà thầu không được hoàn trả bảo đảm thực hiện hợp đồng trong trường hợp sau đây:</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 Từ chối thực hiện hợp đồng khi hợp đồng có hiệu lực;</w:t>
            </w:r>
          </w:p>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lang w:val="en-US"/>
              </w:rPr>
              <w:t>b</w:t>
            </w:r>
            <w:r w:rsidRPr="00453E3C">
              <w:rPr>
                <w:rFonts w:ascii="Arial" w:hAnsi="Arial" w:cs="Arial"/>
                <w:color w:val="auto"/>
                <w:sz w:val="20"/>
                <w:szCs w:val="20"/>
              </w:rPr>
              <w:t>) Vi phạm thỏa thuận trong hợp đồng;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c) Thực hiện hợp đồng chậm tiến độ do </w:t>
            </w:r>
            <w:r w:rsidRPr="00EB7C25">
              <w:rPr>
                <w:rFonts w:ascii="Arial" w:hAnsi="Arial" w:cs="Arial"/>
                <w:color w:val="auto"/>
                <w:sz w:val="20"/>
                <w:szCs w:val="20"/>
              </w:rPr>
              <w:t>lỗi</w:t>
            </w:r>
            <w:r>
              <w:rPr>
                <w:rFonts w:ascii="Arial" w:hAnsi="Arial" w:cs="Arial"/>
                <w:color w:val="auto"/>
                <w:sz w:val="20"/>
                <w:szCs w:val="20"/>
              </w:rPr>
              <w:t xml:space="preserve"> của mình nhưng từ chối gia </w:t>
            </w:r>
            <w:r w:rsidRPr="00EB7C25">
              <w:rPr>
                <w:rFonts w:ascii="Arial" w:hAnsi="Arial" w:cs="Arial"/>
                <w:color w:val="auto"/>
                <w:sz w:val="20"/>
                <w:szCs w:val="20"/>
              </w:rPr>
              <w:t>h</w:t>
            </w:r>
            <w:r w:rsidRPr="00453E3C">
              <w:rPr>
                <w:rFonts w:ascii="Arial" w:hAnsi="Arial" w:cs="Arial"/>
                <w:color w:val="auto"/>
                <w:sz w:val="20"/>
                <w:szCs w:val="20"/>
              </w:rPr>
              <w:t>ạn hiệu lực của bảo đảm thực hiện hợp đồng.</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38. Giải quyết kiến nghị trong đấu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 xml:space="preserve">38.1. </w:t>
            </w:r>
            <w:r w:rsidRPr="00453E3C">
              <w:rPr>
                <w:rFonts w:ascii="Arial" w:hAnsi="Arial" w:cs="Arial"/>
                <w:color w:val="auto"/>
                <w:sz w:val="20"/>
                <w:szCs w:val="20"/>
              </w:rPr>
              <w:t>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Điều 89, 90 và 91 của Luật Đấu thầu.</w:t>
            </w:r>
          </w:p>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38.2. </w:t>
            </w:r>
            <w:r w:rsidRPr="00453E3C">
              <w:rPr>
                <w:rFonts w:ascii="Arial" w:hAnsi="Arial" w:cs="Arial"/>
                <w:color w:val="auto"/>
                <w:sz w:val="20"/>
                <w:szCs w:val="20"/>
              </w:rPr>
              <w:t>Trường hợp kiến nghị lên Chủ đầu tư, nhà thầu, cơ quan, tổ chức gửi kiến nghị trực tiếp trên Hệ thống. Trường hợp kiến nghị lên Người có thẩm quyền, nhà thầu gửi kiến nghị theo địa chỉ quy định tại BDL.</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EB7C25" w:rsidRDefault="00141051" w:rsidP="00C553EA">
            <w:pPr>
              <w:pStyle w:val="Khc0"/>
              <w:spacing w:after="0" w:line="240" w:lineRule="auto"/>
              <w:rPr>
                <w:rFonts w:ascii="Arial" w:hAnsi="Arial" w:cs="Arial"/>
                <w:b/>
                <w:bCs/>
                <w:i/>
                <w:iCs/>
                <w:color w:val="auto"/>
                <w:sz w:val="20"/>
                <w:szCs w:val="20"/>
              </w:rPr>
            </w:pPr>
            <w:r w:rsidRPr="00EB7C25">
              <w:rPr>
                <w:rFonts w:ascii="Arial" w:hAnsi="Arial" w:cs="Arial"/>
                <w:b/>
                <w:bCs/>
                <w:color w:val="auto"/>
                <w:sz w:val="20"/>
                <w:szCs w:val="20"/>
              </w:rPr>
              <w:t>39. Giám sát quá trình lựa chọn nhà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FA1AB5"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 xml:space="preserve">Khi phát hiện hành vi, nội dung không phù hợp quy định của pháp luật đấu thầu, nhà thầu có trách nhiệm thông báo cho tổ chức, cá nhân thực hiện nhiệm vụ giám sát theo quy định tại </w:t>
            </w:r>
            <w:r w:rsidRPr="00453E3C">
              <w:rPr>
                <w:rFonts w:ascii="Arial" w:hAnsi="Arial" w:cs="Arial"/>
                <w:b/>
                <w:bCs/>
                <w:color w:val="auto"/>
                <w:sz w:val="20"/>
                <w:szCs w:val="20"/>
              </w:rPr>
              <w:t>BDL.</w:t>
            </w:r>
          </w:p>
        </w:tc>
      </w:tr>
    </w:tbl>
    <w:p w:rsidR="00141051" w:rsidRDefault="00141051" w:rsidP="00BA51ED">
      <w:pPr>
        <w:pStyle w:val="Chthchbng0"/>
        <w:spacing w:line="240" w:lineRule="auto"/>
        <w:jc w:val="center"/>
        <w:rPr>
          <w:rFonts w:ascii="Arial" w:hAnsi="Arial" w:cs="Arial"/>
          <w:b/>
          <w:bCs/>
          <w:sz w:val="20"/>
          <w:szCs w:val="20"/>
        </w:rPr>
      </w:pPr>
    </w:p>
    <w:p w:rsidR="00141051" w:rsidRDefault="00141051" w:rsidP="00BA51ED">
      <w:pPr>
        <w:pStyle w:val="Chthchbng0"/>
        <w:spacing w:line="240" w:lineRule="auto"/>
        <w:jc w:val="center"/>
        <w:rPr>
          <w:rFonts w:ascii="Arial" w:hAnsi="Arial" w:cs="Arial"/>
          <w:b/>
          <w:bCs/>
          <w:sz w:val="20"/>
          <w:szCs w:val="20"/>
        </w:rPr>
        <w:sectPr w:rsidR="00141051" w:rsidSect="00B22F06">
          <w:footerReference w:type="default" r:id="rId18"/>
          <w:footnotePr>
            <w:numFmt w:val="chicago"/>
          </w:footnotePr>
          <w:pgSz w:w="11900" w:h="16840"/>
          <w:pgMar w:top="1440" w:right="1440" w:bottom="1440" w:left="1440" w:header="1020" w:footer="3" w:gutter="0"/>
          <w:cols w:space="720"/>
          <w:noEndnote/>
          <w:docGrid w:linePitch="360"/>
          <w15:footnoteColumns w:val="1"/>
        </w:sectPr>
      </w:pPr>
    </w:p>
    <w:p w:rsidR="006362FA" w:rsidRDefault="00B22F06" w:rsidP="00BA51ED">
      <w:pPr>
        <w:pStyle w:val="Chthchbng0"/>
        <w:spacing w:line="240" w:lineRule="auto"/>
        <w:jc w:val="center"/>
        <w:rPr>
          <w:rFonts w:ascii="Arial" w:hAnsi="Arial" w:cs="Arial"/>
          <w:b/>
          <w:bCs/>
          <w:sz w:val="20"/>
          <w:szCs w:val="20"/>
        </w:rPr>
      </w:pPr>
      <w:r w:rsidRPr="00BA51ED">
        <w:rPr>
          <w:rFonts w:ascii="Arial" w:hAnsi="Arial" w:cs="Arial"/>
          <w:b/>
          <w:bCs/>
          <w:sz w:val="20"/>
          <w:szCs w:val="20"/>
        </w:rPr>
        <w:lastRenderedPageBreak/>
        <w:t>Chương II. BẢNG DỮ LIỆU ĐẤU THẦU</w:t>
      </w:r>
    </w:p>
    <w:p w:rsidR="00BA51ED" w:rsidRPr="00BA51ED" w:rsidRDefault="00BA51ED" w:rsidP="00BA51ED">
      <w:pPr>
        <w:pStyle w:val="Chthchbng0"/>
        <w:spacing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858"/>
        <w:gridCol w:w="7152"/>
      </w:tblGrid>
      <w:tr w:rsidR="006362FA" w:rsidRPr="00BA51ED" w:rsidTr="00BA51ED">
        <w:trPr>
          <w:trHeight w:val="20"/>
          <w:jc w:val="center"/>
        </w:trPr>
        <w:tc>
          <w:tcPr>
            <w:tcW w:w="1031" w:type="pct"/>
            <w:tcBorders>
              <w:top w:val="single" w:sz="4" w:space="0" w:color="auto"/>
              <w:left w:val="single" w:sz="4" w:space="0" w:color="auto"/>
            </w:tcBorders>
            <w:shd w:val="clear" w:color="auto" w:fill="FFFFFF"/>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1.1</w:t>
            </w:r>
          </w:p>
        </w:tc>
        <w:tc>
          <w:tcPr>
            <w:tcW w:w="396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Tên Chủ đầu tư:</w:t>
            </w:r>
            <w:r w:rsidR="00404DC3" w:rsidRPr="00EB7C25">
              <w:rPr>
                <w:rFonts w:ascii="Arial" w:hAnsi="Arial" w:cs="Arial"/>
                <w:sz w:val="20"/>
                <w:szCs w:val="20"/>
              </w:rPr>
              <w:t xml:space="preserve"> ______ </w:t>
            </w:r>
            <w:r w:rsidRPr="00BA51ED">
              <w:rPr>
                <w:rFonts w:ascii="Arial" w:hAnsi="Arial" w:cs="Arial"/>
                <w:i/>
                <w:iCs/>
                <w:sz w:val="20"/>
                <w:szCs w:val="20"/>
              </w:rPr>
              <w:t>[Theo tên đăng ký trên Hệ thống].</w:t>
            </w:r>
          </w:p>
        </w:tc>
      </w:tr>
      <w:tr w:rsidR="006362FA" w:rsidRPr="00BA51ED" w:rsidTr="00BA51ED">
        <w:trPr>
          <w:trHeight w:val="20"/>
          <w:jc w:val="center"/>
        </w:trPr>
        <w:tc>
          <w:tcPr>
            <w:tcW w:w="1031" w:type="pct"/>
            <w:tcBorders>
              <w:top w:val="single" w:sz="4" w:space="0" w:color="auto"/>
              <w:left w:val="single" w:sz="4" w:space="0" w:color="auto"/>
            </w:tcBorders>
            <w:shd w:val="clear" w:color="auto" w:fill="FFFFFF"/>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1.2</w:t>
            </w:r>
          </w:p>
        </w:tc>
        <w:tc>
          <w:tcPr>
            <w:tcW w:w="3969" w:type="pct"/>
            <w:tcBorders>
              <w:top w:val="single" w:sz="4" w:space="0" w:color="auto"/>
              <w:left w:val="single" w:sz="4" w:space="0" w:color="auto"/>
              <w:right w:val="single" w:sz="4" w:space="0" w:color="auto"/>
            </w:tcBorders>
            <w:shd w:val="clear" w:color="auto" w:fill="FFFFFF"/>
            <w:vAlign w:val="center"/>
          </w:tcPr>
          <w:p w:rsidR="006362FA" w:rsidRPr="00BA51ED" w:rsidRDefault="00404DC3" w:rsidP="00BA51ED">
            <w:pPr>
              <w:pStyle w:val="Khc0"/>
              <w:tabs>
                <w:tab w:val="left" w:leader="underscore" w:pos="1926"/>
              </w:tabs>
              <w:spacing w:after="120" w:line="240" w:lineRule="auto"/>
              <w:rPr>
                <w:rFonts w:ascii="Arial" w:hAnsi="Arial" w:cs="Arial"/>
                <w:sz w:val="20"/>
                <w:szCs w:val="20"/>
              </w:rPr>
            </w:pPr>
            <w:r>
              <w:rPr>
                <w:rFonts w:ascii="Arial" w:hAnsi="Arial" w:cs="Arial"/>
                <w:sz w:val="20"/>
                <w:szCs w:val="20"/>
              </w:rPr>
              <w:t>Tên gói thầu:</w:t>
            </w:r>
            <w:r w:rsidRPr="00EB7C25">
              <w:rPr>
                <w:rFonts w:ascii="Arial" w:hAnsi="Arial" w:cs="Arial"/>
                <w:sz w:val="20"/>
                <w:szCs w:val="20"/>
              </w:rPr>
              <w:t xml:space="preserve"> ______</w:t>
            </w:r>
            <w:r w:rsidR="00B22F06" w:rsidRPr="00BA51ED">
              <w:rPr>
                <w:rFonts w:ascii="Arial" w:hAnsi="Arial" w:cs="Arial"/>
                <w:sz w:val="20"/>
                <w:szCs w:val="20"/>
              </w:rPr>
              <w:t xml:space="preserve"> </w:t>
            </w:r>
            <w:r w:rsidR="00B22F06" w:rsidRPr="00BA51ED">
              <w:rPr>
                <w:rFonts w:ascii="Arial" w:hAnsi="Arial" w:cs="Arial"/>
                <w:i/>
                <w:iCs/>
                <w:sz w:val="20"/>
                <w:szCs w:val="20"/>
              </w:rPr>
              <w:t>[Hệ thống tự động trích xuất].</w:t>
            </w:r>
          </w:p>
          <w:p w:rsidR="006362FA" w:rsidRPr="00BA51ED" w:rsidRDefault="00B22F06" w:rsidP="00BA51ED">
            <w:pPr>
              <w:pStyle w:val="Khc0"/>
              <w:tabs>
                <w:tab w:val="left" w:leader="underscore" w:pos="3695"/>
              </w:tabs>
              <w:spacing w:after="120" w:line="240" w:lineRule="auto"/>
              <w:rPr>
                <w:rFonts w:ascii="Arial" w:hAnsi="Arial" w:cs="Arial"/>
                <w:sz w:val="20"/>
                <w:szCs w:val="20"/>
              </w:rPr>
            </w:pPr>
            <w:r w:rsidRPr="00BA51ED">
              <w:rPr>
                <w:rFonts w:ascii="Arial" w:hAnsi="Arial" w:cs="Arial"/>
                <w:sz w:val="20"/>
                <w:szCs w:val="20"/>
              </w:rPr>
              <w:t>T</w:t>
            </w:r>
            <w:r w:rsidRPr="00EB7C25">
              <w:rPr>
                <w:rFonts w:ascii="Arial" w:hAnsi="Arial" w:cs="Arial"/>
                <w:sz w:val="20"/>
                <w:szCs w:val="20"/>
              </w:rPr>
              <w:t>ê</w:t>
            </w:r>
            <w:r w:rsidR="00404DC3">
              <w:rPr>
                <w:rFonts w:ascii="Arial" w:hAnsi="Arial" w:cs="Arial"/>
                <w:sz w:val="20"/>
                <w:szCs w:val="20"/>
              </w:rPr>
              <w:t>n dự án/dự toán</w:t>
            </w:r>
            <w:r w:rsidR="00747ED8" w:rsidRPr="00EB7C25">
              <w:rPr>
                <w:rFonts w:ascii="Arial" w:hAnsi="Arial" w:cs="Arial"/>
                <w:sz w:val="20"/>
                <w:szCs w:val="20"/>
              </w:rPr>
              <w:t xml:space="preserve"> </w:t>
            </w:r>
            <w:r w:rsidR="00404DC3">
              <w:rPr>
                <w:rFonts w:ascii="Arial" w:hAnsi="Arial" w:cs="Arial"/>
                <w:sz w:val="20"/>
                <w:szCs w:val="20"/>
              </w:rPr>
              <w:t>mua sắm là:</w:t>
            </w:r>
            <w:r w:rsidR="00404DC3" w:rsidRPr="00EB7C25">
              <w:rPr>
                <w:rFonts w:ascii="Arial" w:hAnsi="Arial" w:cs="Arial"/>
                <w:sz w:val="20"/>
                <w:szCs w:val="20"/>
              </w:rPr>
              <w:t xml:space="preserve"> ______</w:t>
            </w:r>
            <w:r w:rsidRPr="00EB7C25">
              <w:rPr>
                <w:rFonts w:ascii="Arial" w:hAnsi="Arial" w:cs="Arial"/>
                <w:sz w:val="20"/>
                <w:szCs w:val="20"/>
              </w:rPr>
              <w:t xml:space="preserve"> </w:t>
            </w:r>
            <w:r w:rsidRPr="00BA51ED">
              <w:rPr>
                <w:rFonts w:ascii="Arial" w:hAnsi="Arial" w:cs="Arial"/>
                <w:i/>
                <w:iCs/>
                <w:sz w:val="20"/>
                <w:szCs w:val="20"/>
              </w:rPr>
              <w:t>[Hệ thống tự động trích xuất].</w:t>
            </w:r>
          </w:p>
          <w:p w:rsidR="006362FA" w:rsidRPr="00BA51ED" w:rsidRDefault="00B22F06" w:rsidP="00404DC3">
            <w:pPr>
              <w:pStyle w:val="Khc0"/>
              <w:tabs>
                <w:tab w:val="left" w:leader="underscore" w:pos="5512"/>
              </w:tabs>
              <w:spacing w:after="120" w:line="240" w:lineRule="auto"/>
              <w:rPr>
                <w:rFonts w:ascii="Arial" w:hAnsi="Arial" w:cs="Arial"/>
                <w:sz w:val="20"/>
                <w:szCs w:val="20"/>
              </w:rPr>
            </w:pPr>
            <w:r w:rsidRPr="00BA51ED">
              <w:rPr>
                <w:rFonts w:ascii="Arial" w:hAnsi="Arial" w:cs="Arial"/>
                <w:sz w:val="20"/>
                <w:szCs w:val="20"/>
              </w:rPr>
              <w:t>Số lượng và s</w:t>
            </w:r>
            <w:r w:rsidR="00404DC3">
              <w:rPr>
                <w:rFonts w:ascii="Arial" w:hAnsi="Arial" w:cs="Arial"/>
                <w:sz w:val="20"/>
                <w:szCs w:val="20"/>
              </w:rPr>
              <w:t>ố hiệu các phần thuộc gói thầu:</w:t>
            </w:r>
            <w:r w:rsidR="00404DC3" w:rsidRPr="00EB7C25">
              <w:rPr>
                <w:rFonts w:ascii="Arial" w:hAnsi="Arial" w:cs="Arial"/>
                <w:sz w:val="20"/>
                <w:szCs w:val="20"/>
              </w:rPr>
              <w:t xml:space="preserve"> ______</w:t>
            </w:r>
            <w:r w:rsidRPr="00EB7C25">
              <w:rPr>
                <w:rFonts w:ascii="Arial" w:hAnsi="Arial" w:cs="Arial"/>
                <w:sz w:val="20"/>
                <w:szCs w:val="20"/>
              </w:rPr>
              <w:t xml:space="preserve"> </w:t>
            </w:r>
            <w:r w:rsidRPr="00BA51ED">
              <w:rPr>
                <w:rFonts w:ascii="Arial" w:hAnsi="Arial" w:cs="Arial"/>
                <w:i/>
                <w:iCs/>
                <w:sz w:val="20"/>
                <w:szCs w:val="20"/>
              </w:rPr>
              <w:t>[Theo Mục 18.2</w:t>
            </w:r>
            <w:r w:rsidR="00404DC3" w:rsidRPr="00EB7C25">
              <w:rPr>
                <w:rFonts w:ascii="Arial" w:hAnsi="Arial" w:cs="Arial"/>
                <w:sz w:val="20"/>
                <w:szCs w:val="20"/>
              </w:rPr>
              <w:t xml:space="preserve"> </w:t>
            </w:r>
            <w:r w:rsidRPr="00BA51ED">
              <w:rPr>
                <w:rFonts w:ascii="Arial" w:hAnsi="Arial" w:cs="Arial"/>
                <w:i/>
                <w:iCs/>
                <w:sz w:val="20"/>
                <w:szCs w:val="20"/>
              </w:rPr>
              <w:t>BDL].</w:t>
            </w:r>
          </w:p>
        </w:tc>
      </w:tr>
      <w:tr w:rsidR="006362FA" w:rsidRPr="00BA51ED" w:rsidTr="00BA51ED">
        <w:trPr>
          <w:trHeight w:val="20"/>
          <w:jc w:val="center"/>
        </w:trPr>
        <w:tc>
          <w:tcPr>
            <w:tcW w:w="1031" w:type="pct"/>
            <w:tcBorders>
              <w:top w:val="single" w:sz="4" w:space="0" w:color="auto"/>
              <w:left w:val="single" w:sz="4" w:space="0" w:color="auto"/>
            </w:tcBorders>
            <w:shd w:val="clear" w:color="auto" w:fill="FFFFFF"/>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1.3</w:t>
            </w:r>
          </w:p>
        </w:tc>
        <w:tc>
          <w:tcPr>
            <w:tcW w:w="396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404DC3">
            <w:pPr>
              <w:pStyle w:val="Khc0"/>
              <w:tabs>
                <w:tab w:val="left" w:leader="underscore" w:pos="3638"/>
              </w:tabs>
              <w:spacing w:after="120" w:line="240" w:lineRule="auto"/>
              <w:rPr>
                <w:rFonts w:ascii="Arial" w:hAnsi="Arial" w:cs="Arial"/>
                <w:sz w:val="20"/>
                <w:szCs w:val="20"/>
              </w:rPr>
            </w:pPr>
            <w:r w:rsidRPr="00BA51ED">
              <w:rPr>
                <w:rFonts w:ascii="Arial" w:hAnsi="Arial" w:cs="Arial"/>
                <w:sz w:val="20"/>
                <w:szCs w:val="20"/>
              </w:rPr>
              <w:t>Thời gian thực hiện hợp đồng:</w:t>
            </w:r>
            <w:r w:rsidRPr="00BA51ED">
              <w:rPr>
                <w:rFonts w:ascii="Arial" w:hAnsi="Arial" w:cs="Arial"/>
                <w:sz w:val="20"/>
                <w:szCs w:val="20"/>
              </w:rPr>
              <w:tab/>
              <w:t xml:space="preserve"> </w:t>
            </w:r>
            <w:r w:rsidRPr="00BA51ED">
              <w:rPr>
                <w:rFonts w:ascii="Arial" w:hAnsi="Arial" w:cs="Arial"/>
                <w:i/>
                <w:iCs/>
                <w:sz w:val="20"/>
                <w:szCs w:val="20"/>
              </w:rPr>
              <w:t>[ghi thời gian cụ th</w:t>
            </w:r>
            <w:r w:rsidRPr="00EB7C25">
              <w:rPr>
                <w:rFonts w:ascii="Arial" w:hAnsi="Arial" w:cs="Arial"/>
                <w:i/>
                <w:iCs/>
                <w:sz w:val="20"/>
                <w:szCs w:val="20"/>
              </w:rPr>
              <w:t>ể</w:t>
            </w:r>
            <w:r w:rsidRPr="00BA51ED">
              <w:rPr>
                <w:rFonts w:ascii="Arial" w:hAnsi="Arial" w:cs="Arial"/>
                <w:i/>
                <w:iCs/>
                <w:sz w:val="20"/>
                <w:szCs w:val="20"/>
              </w:rPr>
              <w:t xml:space="preserve"> theo kế hoạch</w:t>
            </w:r>
            <w:r w:rsidR="00404DC3" w:rsidRPr="00EB7C25">
              <w:rPr>
                <w:rFonts w:ascii="Arial" w:hAnsi="Arial" w:cs="Arial"/>
                <w:sz w:val="20"/>
                <w:szCs w:val="20"/>
              </w:rPr>
              <w:t xml:space="preserve"> </w:t>
            </w:r>
            <w:r w:rsidRPr="00BA51ED">
              <w:rPr>
                <w:rFonts w:ascii="Arial" w:hAnsi="Arial" w:cs="Arial"/>
                <w:i/>
                <w:iCs/>
                <w:sz w:val="20"/>
                <w:szCs w:val="20"/>
              </w:rPr>
              <w:t>lựa chọn nhà thầu được duyệt].</w:t>
            </w:r>
          </w:p>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i/>
                <w:iCs/>
                <w:sz w:val="20"/>
                <w:szCs w:val="20"/>
              </w:rPr>
              <w:t>Hoặc</w:t>
            </w:r>
          </w:p>
          <w:p w:rsidR="006362FA" w:rsidRPr="00BA51ED" w:rsidRDefault="00B22F06" w:rsidP="00404DC3">
            <w:pPr>
              <w:pStyle w:val="Khc0"/>
              <w:tabs>
                <w:tab w:val="left" w:leader="underscore" w:pos="7319"/>
              </w:tabs>
              <w:spacing w:after="120" w:line="240" w:lineRule="auto"/>
              <w:rPr>
                <w:rFonts w:ascii="Arial" w:hAnsi="Arial" w:cs="Arial"/>
                <w:sz w:val="20"/>
                <w:szCs w:val="20"/>
              </w:rPr>
            </w:pPr>
            <w:r w:rsidRPr="00BA51ED">
              <w:rPr>
                <w:rFonts w:ascii="Arial" w:hAnsi="Arial" w:cs="Arial"/>
                <w:sz w:val="20"/>
                <w:szCs w:val="20"/>
              </w:rPr>
              <w:t>Thời gian hiệu lực thỏa thuận khung đối với đấu thầu tập trung: _______</w:t>
            </w:r>
            <w:r w:rsidR="00404DC3" w:rsidRPr="00EB7C25">
              <w:rPr>
                <w:rFonts w:ascii="Arial" w:hAnsi="Arial" w:cs="Arial"/>
                <w:sz w:val="20"/>
                <w:szCs w:val="20"/>
              </w:rPr>
              <w:t xml:space="preserve"> </w:t>
            </w:r>
            <w:r w:rsidRPr="00BA51ED">
              <w:rPr>
                <w:rFonts w:ascii="Arial" w:hAnsi="Arial" w:cs="Arial"/>
                <w:i/>
                <w:iCs/>
                <w:sz w:val="20"/>
                <w:szCs w:val="20"/>
              </w:rPr>
              <w:t>[ghi thời gian cụ thể theo kế hoạch lựa chọn nhà thầu được duyệt].</w:t>
            </w:r>
          </w:p>
        </w:tc>
      </w:tr>
      <w:tr w:rsidR="006362FA" w:rsidRPr="00BA51ED" w:rsidTr="00BA51ED">
        <w:trPr>
          <w:trHeight w:val="20"/>
          <w:jc w:val="center"/>
        </w:trPr>
        <w:tc>
          <w:tcPr>
            <w:tcW w:w="1031" w:type="pct"/>
            <w:tcBorders>
              <w:top w:val="single" w:sz="4" w:space="0" w:color="auto"/>
              <w:left w:val="single" w:sz="4" w:space="0" w:color="auto"/>
            </w:tcBorders>
            <w:shd w:val="clear" w:color="auto" w:fill="FFFFFF"/>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2</w:t>
            </w:r>
          </w:p>
        </w:tc>
        <w:tc>
          <w:tcPr>
            <w:tcW w:w="396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Nguồn vốn (hoặc phương thức thu xếp vốn):</w:t>
            </w:r>
            <w:r w:rsidRPr="00EB7C25">
              <w:rPr>
                <w:rFonts w:ascii="Arial" w:hAnsi="Arial" w:cs="Arial"/>
                <w:sz w:val="20"/>
                <w:szCs w:val="20"/>
              </w:rPr>
              <w:t xml:space="preserve"> ________ </w:t>
            </w:r>
            <w:r w:rsidRPr="00BA51ED">
              <w:rPr>
                <w:rFonts w:ascii="Arial" w:hAnsi="Arial" w:cs="Arial"/>
                <w:i/>
                <w:iCs/>
                <w:sz w:val="20"/>
                <w:szCs w:val="20"/>
              </w:rPr>
              <w:t>[Theo TBMT].</w:t>
            </w:r>
          </w:p>
        </w:tc>
      </w:tr>
      <w:tr w:rsidR="00B22F06" w:rsidRPr="00BA51ED" w:rsidTr="00BA51ED">
        <w:trPr>
          <w:trHeight w:val="20"/>
          <w:jc w:val="center"/>
        </w:trPr>
        <w:tc>
          <w:tcPr>
            <w:tcW w:w="1031" w:type="pct"/>
            <w:tcBorders>
              <w:top w:val="single" w:sz="4" w:space="0" w:color="auto"/>
              <w:left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4.4</w:t>
            </w:r>
          </w:p>
        </w:tc>
        <w:tc>
          <w:tcPr>
            <w:tcW w:w="3969" w:type="pct"/>
            <w:tcBorders>
              <w:top w:val="single" w:sz="4" w:space="0" w:color="auto"/>
              <w:left w:val="single" w:sz="4" w:space="0" w:color="auto"/>
              <w:right w:val="single" w:sz="4" w:space="0" w:color="auto"/>
            </w:tcBorders>
            <w:shd w:val="clear" w:color="auto" w:fill="FFFFFF"/>
            <w:vAlign w:val="center"/>
          </w:tcPr>
          <w:p w:rsidR="00B22F06" w:rsidRPr="00BA51ED" w:rsidRDefault="00B22F06" w:rsidP="00BA51ED">
            <w:pPr>
              <w:pStyle w:val="Khc0"/>
              <w:tabs>
                <w:tab w:val="left" w:pos="143"/>
                <w:tab w:val="left" w:leader="underscore" w:pos="496"/>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 xml:space="preserve">Nhà thầu tham dự thầu không có cổ phần hoặc vốn góp trên 30% với: _____ </w:t>
            </w:r>
            <w:r w:rsidRPr="00BA51ED">
              <w:rPr>
                <w:rFonts w:ascii="Arial" w:hAnsi="Arial" w:cs="Arial"/>
                <w:i/>
                <w:iCs/>
                <w:sz w:val="20"/>
                <w:szCs w:val="20"/>
              </w:rPr>
              <w:t>[ghi đầy đủ tên và địa chỉ Chủ đầu tư, Bên mời thầu],</w:t>
            </w:r>
            <w:r w:rsidRPr="00BA51ED">
              <w:rPr>
                <w:rFonts w:ascii="Arial" w:hAnsi="Arial" w:cs="Arial"/>
                <w:sz w:val="20"/>
                <w:szCs w:val="20"/>
              </w:rPr>
              <w:t xml:space="preserve"> trừ trường hợp: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w:t>
            </w:r>
            <w:r w:rsidRPr="00EB7C25">
              <w:rPr>
                <w:rFonts w:ascii="Arial" w:hAnsi="Arial" w:cs="Arial"/>
                <w:sz w:val="20"/>
                <w:szCs w:val="20"/>
              </w:rPr>
              <w:t>ô</w:t>
            </w:r>
            <w:r w:rsidRPr="00BA51ED">
              <w:rPr>
                <w:rFonts w:ascii="Arial" w:hAnsi="Arial" w:cs="Arial"/>
                <w:sz w:val="20"/>
                <w:szCs w:val="20"/>
              </w:rPr>
              <w:t>ng ty nhà nước mà sản ph</w:t>
            </w:r>
            <w:r w:rsidRPr="00EB7C25">
              <w:rPr>
                <w:rFonts w:ascii="Arial" w:hAnsi="Arial" w:cs="Arial"/>
                <w:sz w:val="20"/>
                <w:szCs w:val="20"/>
              </w:rPr>
              <w:t>ẩ</w:t>
            </w:r>
            <w:r w:rsidRPr="00BA51ED">
              <w:rPr>
                <w:rFonts w:ascii="Arial" w:hAnsi="Arial" w:cs="Arial"/>
                <w:sz w:val="20"/>
                <w:szCs w:val="20"/>
              </w:rPr>
              <w:t>m, dịch vụ thuộc gói thầu thuộc ngành nghề sản xuất kinh doanh chính của tập đoàn kinh tế, tổng công ty nhà nước và gói thầu này là của công ty con, công ty thành viên.</w:t>
            </w:r>
          </w:p>
          <w:p w:rsidR="00B22F06" w:rsidRPr="00BA51ED" w:rsidRDefault="00B22F06"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Nhà thầu tham dự thầu không có cổ phần hoặc vốn góp với các nhà thầu tư vấn; không cùng có cổ phần hoặc vốn góp trên 20% của một tổ chức, cá nhân khác với từng bên. Cụ thể như sau:</w:t>
            </w:r>
          </w:p>
          <w:p w:rsidR="00B22F06" w:rsidRPr="00404DC3" w:rsidRDefault="00B22F06" w:rsidP="00404DC3">
            <w:pPr>
              <w:pStyle w:val="Khc0"/>
              <w:tabs>
                <w:tab w:val="left" w:leader="underscore" w:pos="2823"/>
              </w:tabs>
              <w:spacing w:after="120" w:line="240" w:lineRule="auto"/>
              <w:rPr>
                <w:rFonts w:ascii="Arial" w:hAnsi="Arial" w:cs="Arial"/>
                <w:sz w:val="20"/>
                <w:szCs w:val="20"/>
              </w:rPr>
            </w:pPr>
            <w:r w:rsidRPr="00BA51ED">
              <w:rPr>
                <w:rFonts w:ascii="Arial" w:hAnsi="Arial" w:cs="Arial"/>
                <w:sz w:val="20"/>
                <w:szCs w:val="20"/>
              </w:rPr>
              <w:t>+ Tư vấn thẩm định giá:</w:t>
            </w:r>
            <w:r w:rsidRPr="00BA51ED">
              <w:rPr>
                <w:rFonts w:ascii="Arial" w:hAnsi="Arial" w:cs="Arial"/>
                <w:sz w:val="20"/>
                <w:szCs w:val="20"/>
              </w:rPr>
              <w:tab/>
            </w:r>
            <w:r w:rsidRPr="00BA51ED">
              <w:rPr>
                <w:rFonts w:ascii="Arial" w:hAnsi="Arial" w:cs="Arial"/>
                <w:i/>
                <w:iCs/>
                <w:sz w:val="20"/>
                <w:szCs w:val="20"/>
              </w:rPr>
              <w:t>[ghi đầy đủ tên và địa chỉ của đơn vị tư vấn</w:t>
            </w:r>
            <w:r w:rsidR="00404DC3" w:rsidRPr="00EB7C25">
              <w:rPr>
                <w:rFonts w:ascii="Arial" w:hAnsi="Arial" w:cs="Arial"/>
                <w:sz w:val="20"/>
                <w:szCs w:val="20"/>
              </w:rPr>
              <w:t xml:space="preserve"> </w:t>
            </w:r>
            <w:r w:rsidRPr="00BA51ED">
              <w:rPr>
                <w:rFonts w:ascii="Arial" w:hAnsi="Arial" w:cs="Arial"/>
                <w:i/>
                <w:iCs/>
                <w:sz w:val="20"/>
                <w:szCs w:val="20"/>
              </w:rPr>
              <w:t>(nếu có)];</w:t>
            </w:r>
          </w:p>
          <w:p w:rsidR="00B22F06" w:rsidRPr="00BA51ED" w:rsidRDefault="00B22F06" w:rsidP="00BA51ED">
            <w:pPr>
              <w:pStyle w:val="Khc0"/>
              <w:tabs>
                <w:tab w:val="left" w:leader="underscore" w:pos="5522"/>
              </w:tabs>
              <w:spacing w:after="120" w:line="240" w:lineRule="auto"/>
              <w:rPr>
                <w:rFonts w:ascii="Arial" w:hAnsi="Arial" w:cs="Arial"/>
                <w:sz w:val="20"/>
                <w:szCs w:val="20"/>
              </w:rPr>
            </w:pPr>
            <w:r w:rsidRPr="00BA51ED">
              <w:rPr>
                <w:rFonts w:ascii="Arial" w:hAnsi="Arial" w:cs="Arial"/>
                <w:sz w:val="20"/>
                <w:szCs w:val="20"/>
              </w:rPr>
              <w:t>+ Tư vấn giám sát thực hiện hợp đồng, ki</w:t>
            </w:r>
            <w:r w:rsidRPr="00EB7C25">
              <w:rPr>
                <w:rFonts w:ascii="Arial" w:hAnsi="Arial" w:cs="Arial"/>
                <w:sz w:val="20"/>
                <w:szCs w:val="20"/>
              </w:rPr>
              <w:t>ể</w:t>
            </w:r>
            <w:r w:rsidRPr="00BA51ED">
              <w:rPr>
                <w:rFonts w:ascii="Arial" w:hAnsi="Arial" w:cs="Arial"/>
                <w:sz w:val="20"/>
                <w:szCs w:val="20"/>
              </w:rPr>
              <w:t>m định:</w:t>
            </w:r>
            <w:r w:rsidRPr="00BA51ED">
              <w:rPr>
                <w:rFonts w:ascii="Arial" w:hAnsi="Arial" w:cs="Arial"/>
                <w:sz w:val="20"/>
                <w:szCs w:val="20"/>
              </w:rPr>
              <w:tab/>
            </w:r>
            <w:r w:rsidRPr="00BA51ED">
              <w:rPr>
                <w:rFonts w:ascii="Arial" w:hAnsi="Arial" w:cs="Arial"/>
                <w:i/>
                <w:iCs/>
                <w:sz w:val="20"/>
                <w:szCs w:val="20"/>
              </w:rPr>
              <w:t>[ghi đầy đủ tên và</w:t>
            </w:r>
            <w:r w:rsidRPr="00EB7C25">
              <w:rPr>
                <w:rFonts w:ascii="Arial" w:hAnsi="Arial" w:cs="Arial"/>
                <w:sz w:val="20"/>
                <w:szCs w:val="20"/>
              </w:rPr>
              <w:t xml:space="preserve"> </w:t>
            </w:r>
            <w:r w:rsidRPr="00BA51ED">
              <w:rPr>
                <w:rFonts w:ascii="Arial" w:hAnsi="Arial" w:cs="Arial"/>
                <w:i/>
                <w:iCs/>
                <w:sz w:val="20"/>
                <w:szCs w:val="20"/>
              </w:rPr>
              <w:t>địa chỉ của đơn vị tư v</w:t>
            </w:r>
            <w:r w:rsidRPr="00EB7C25">
              <w:rPr>
                <w:rFonts w:ascii="Arial" w:hAnsi="Arial" w:cs="Arial"/>
                <w:i/>
                <w:iCs/>
                <w:sz w:val="20"/>
                <w:szCs w:val="20"/>
              </w:rPr>
              <w:t>ấ</w:t>
            </w:r>
            <w:r w:rsidRPr="00BA51ED">
              <w:rPr>
                <w:rFonts w:ascii="Arial" w:hAnsi="Arial" w:cs="Arial"/>
                <w:i/>
                <w:iCs/>
                <w:sz w:val="20"/>
                <w:szCs w:val="20"/>
              </w:rPr>
              <w:t>n (nếu có)];</w:t>
            </w:r>
          </w:p>
          <w:p w:rsidR="00B22F06" w:rsidRPr="00BA51ED" w:rsidRDefault="00B22F06" w:rsidP="00404DC3">
            <w:pPr>
              <w:pStyle w:val="Khc0"/>
              <w:tabs>
                <w:tab w:val="left" w:leader="underscore" w:pos="4244"/>
              </w:tabs>
              <w:spacing w:after="120" w:line="240" w:lineRule="auto"/>
              <w:rPr>
                <w:rFonts w:ascii="Arial" w:hAnsi="Arial" w:cs="Arial"/>
                <w:sz w:val="20"/>
                <w:szCs w:val="20"/>
              </w:rPr>
            </w:pPr>
            <w:r w:rsidRPr="00BA51ED">
              <w:rPr>
                <w:rFonts w:ascii="Arial" w:hAnsi="Arial" w:cs="Arial"/>
                <w:sz w:val="20"/>
                <w:szCs w:val="20"/>
              </w:rPr>
              <w:t>+ Tư vấn lập, thẩm định E - HSMT:</w:t>
            </w:r>
            <w:r w:rsidRPr="00BA51ED">
              <w:rPr>
                <w:rFonts w:ascii="Arial" w:hAnsi="Arial" w:cs="Arial"/>
                <w:sz w:val="20"/>
                <w:szCs w:val="20"/>
              </w:rPr>
              <w:tab/>
            </w:r>
            <w:r w:rsidRPr="00BA51ED">
              <w:rPr>
                <w:rFonts w:ascii="Arial" w:hAnsi="Arial" w:cs="Arial"/>
                <w:i/>
                <w:iCs/>
                <w:sz w:val="20"/>
                <w:szCs w:val="20"/>
              </w:rPr>
              <w:t>[ghi đầy đủ tên và địa chỉ của</w:t>
            </w:r>
            <w:r w:rsidR="00404DC3" w:rsidRPr="00EB7C25">
              <w:rPr>
                <w:rFonts w:ascii="Arial" w:hAnsi="Arial" w:cs="Arial"/>
                <w:sz w:val="20"/>
                <w:szCs w:val="20"/>
              </w:rPr>
              <w:t xml:space="preserve"> </w:t>
            </w:r>
            <w:r w:rsidRPr="00BA51ED">
              <w:rPr>
                <w:rFonts w:ascii="Arial" w:hAnsi="Arial" w:cs="Arial"/>
                <w:i/>
                <w:iCs/>
                <w:sz w:val="20"/>
                <w:szCs w:val="20"/>
              </w:rPr>
              <w:t>đơn vị tư vấn (nếu có)];</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 Tư vấn đánh giá E - HSDT: </w:t>
            </w:r>
            <w:r w:rsidRPr="00BA51ED">
              <w:rPr>
                <w:rFonts w:ascii="Arial" w:hAnsi="Arial" w:cs="Arial"/>
                <w:i/>
                <w:iCs/>
                <w:sz w:val="20"/>
                <w:szCs w:val="20"/>
              </w:rPr>
              <w:t>[ghi đầy đủ</w:t>
            </w:r>
            <w:r w:rsidR="00404DC3">
              <w:rPr>
                <w:rFonts w:ascii="Arial" w:hAnsi="Arial" w:cs="Arial"/>
                <w:i/>
                <w:iCs/>
                <w:sz w:val="20"/>
                <w:szCs w:val="20"/>
              </w:rPr>
              <w:t xml:space="preserve"> tên và địa chỉ của đơn vị tư vấ</w:t>
            </w:r>
            <w:r w:rsidRPr="00BA51ED">
              <w:rPr>
                <w:rFonts w:ascii="Arial" w:hAnsi="Arial" w:cs="Arial"/>
                <w:i/>
                <w:iCs/>
                <w:sz w:val="20"/>
                <w:szCs w:val="20"/>
              </w:rPr>
              <w:t>n (nếu có)];</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 Tư vấn thẩm định kết quả lựa chọn nhà thầu: </w:t>
            </w:r>
            <w:r w:rsidRPr="00BA51ED">
              <w:rPr>
                <w:rFonts w:ascii="Arial" w:hAnsi="Arial" w:cs="Arial"/>
                <w:i/>
                <w:iCs/>
                <w:sz w:val="20"/>
                <w:szCs w:val="20"/>
              </w:rPr>
              <w:t>[ghi đầy đủ tên v</w:t>
            </w:r>
            <w:r w:rsidRPr="00EB7C25">
              <w:rPr>
                <w:rFonts w:ascii="Arial" w:hAnsi="Arial" w:cs="Arial"/>
                <w:i/>
                <w:iCs/>
                <w:sz w:val="20"/>
                <w:szCs w:val="20"/>
              </w:rPr>
              <w:t>à</w:t>
            </w:r>
            <w:r w:rsidRPr="00BA51ED">
              <w:rPr>
                <w:rFonts w:ascii="Arial" w:hAnsi="Arial" w:cs="Arial"/>
                <w:i/>
                <w:iCs/>
                <w:sz w:val="20"/>
                <w:szCs w:val="20"/>
              </w:rPr>
              <w:t xml:space="preserve"> địa chỉ của đơn vị tư vấn (nếu có)];</w:t>
            </w:r>
          </w:p>
          <w:p w:rsidR="00B22F06" w:rsidRPr="00BA51ED" w:rsidRDefault="00B22F06" w:rsidP="00BA51ED">
            <w:pPr>
              <w:pStyle w:val="Khc0"/>
              <w:tabs>
                <w:tab w:val="left" w:leader="underscore" w:pos="6923"/>
              </w:tabs>
              <w:spacing w:after="120" w:line="240" w:lineRule="auto"/>
              <w:rPr>
                <w:rFonts w:ascii="Arial" w:hAnsi="Arial" w:cs="Arial"/>
                <w:sz w:val="20"/>
                <w:szCs w:val="20"/>
              </w:rPr>
            </w:pPr>
            <w:r w:rsidRPr="00BA51ED">
              <w:rPr>
                <w:rFonts w:ascii="Arial" w:hAnsi="Arial" w:cs="Arial"/>
                <w:sz w:val="20"/>
                <w:szCs w:val="20"/>
              </w:rPr>
              <w:t xml:space="preserve">+ Tư vấn quản lý dự án, quản lý </w:t>
            </w:r>
            <w:r w:rsidR="001D1BC1" w:rsidRPr="00BA51ED">
              <w:rPr>
                <w:rFonts w:ascii="Arial" w:hAnsi="Arial" w:cs="Arial"/>
                <w:sz w:val="20"/>
                <w:szCs w:val="20"/>
              </w:rPr>
              <w:t>hợp đồng</w:t>
            </w:r>
            <w:r w:rsidRPr="00BA51ED">
              <w:rPr>
                <w:rFonts w:ascii="Arial" w:hAnsi="Arial" w:cs="Arial"/>
                <w:sz w:val="20"/>
                <w:szCs w:val="20"/>
              </w:rPr>
              <w:t xml:space="preserve">, tư vấn khác mà các dịch vụ tư vấn này có phần công việc liên quan trực tiếp tới gói thầu: ________ </w:t>
            </w:r>
            <w:r w:rsidRPr="00BA51ED">
              <w:rPr>
                <w:rFonts w:ascii="Arial" w:hAnsi="Arial" w:cs="Arial"/>
                <w:i/>
                <w:iCs/>
                <w:sz w:val="20"/>
                <w:szCs w:val="20"/>
              </w:rPr>
              <w:t>[ghi</w:t>
            </w:r>
            <w:r w:rsidRPr="00EB7C25">
              <w:rPr>
                <w:rFonts w:ascii="Arial" w:hAnsi="Arial" w:cs="Arial"/>
                <w:sz w:val="20"/>
                <w:szCs w:val="20"/>
              </w:rPr>
              <w:t xml:space="preserve"> </w:t>
            </w:r>
            <w:r w:rsidRPr="00BA51ED">
              <w:rPr>
                <w:rFonts w:ascii="Arial" w:hAnsi="Arial" w:cs="Arial"/>
                <w:i/>
                <w:iCs/>
                <w:sz w:val="20"/>
                <w:szCs w:val="20"/>
              </w:rPr>
              <w:t>đầy đủ tên và địa chỉ của đơn vị tư v</w:t>
            </w:r>
            <w:r w:rsidRPr="00EB7C25">
              <w:rPr>
                <w:rFonts w:ascii="Arial" w:hAnsi="Arial" w:cs="Arial"/>
                <w:i/>
                <w:iCs/>
                <w:sz w:val="20"/>
                <w:szCs w:val="20"/>
              </w:rPr>
              <w:t>ấ</w:t>
            </w:r>
            <w:r w:rsidRPr="00BA51ED">
              <w:rPr>
                <w:rFonts w:ascii="Arial" w:hAnsi="Arial" w:cs="Arial"/>
                <w:i/>
                <w:iCs/>
                <w:sz w:val="20"/>
                <w:szCs w:val="20"/>
              </w:rPr>
              <w:t>n (nếu có)];</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Nhà thầu tham dự thầu không cùng thuộc một cơ quan hoặc tổ chức trực tiếp quản lý với nhà thầu tư vấn (đã nêu trên).</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Nhà thầu tham dự thầu không cùng thuộc một cơ quan hoặc tổ chức trực tiếp qu</w:t>
            </w:r>
            <w:r w:rsidRPr="00EB7C25">
              <w:rPr>
                <w:rFonts w:ascii="Arial" w:hAnsi="Arial" w:cs="Arial"/>
                <w:sz w:val="20"/>
                <w:szCs w:val="20"/>
              </w:rPr>
              <w:t>ả</w:t>
            </w:r>
            <w:r w:rsidRPr="00BA51ED">
              <w:rPr>
                <w:rFonts w:ascii="Arial" w:hAnsi="Arial" w:cs="Arial"/>
                <w:sz w:val="20"/>
                <w:szCs w:val="20"/>
              </w:rPr>
              <w:t>n lý với Chủ đầu tư, bên mời thầu, trừ trường hợp nhà thầu là đơn vị sự nghiệp công lập thuộc cơ quan quản lý nhà nước có</w:t>
            </w:r>
            <w:r w:rsidR="0017758F" w:rsidRPr="00BA51ED">
              <w:rPr>
                <w:rFonts w:ascii="Arial" w:hAnsi="Arial" w:cs="Arial"/>
                <w:sz w:val="20"/>
                <w:szCs w:val="20"/>
              </w:rPr>
              <w:t xml:space="preserve"> chức năng,</w:t>
            </w:r>
            <w:r w:rsidR="0017758F" w:rsidRPr="00EB7C25">
              <w:rPr>
                <w:rFonts w:ascii="Arial" w:hAnsi="Arial" w:cs="Arial"/>
                <w:sz w:val="20"/>
                <w:szCs w:val="20"/>
              </w:rPr>
              <w:t xml:space="preserve"> </w:t>
            </w:r>
            <w:r w:rsidRPr="00BA51ED">
              <w:rPr>
                <w:rFonts w:ascii="Arial" w:hAnsi="Arial" w:cs="Arial"/>
                <w:sz w:val="20"/>
                <w:szCs w:val="20"/>
              </w:rPr>
              <w:t>nhiệm vụ được giao phù hợp với tính chất gói thầu của cơ quan quản lý nhà nước đó.</w:t>
            </w:r>
          </w:p>
          <w:p w:rsidR="00B22F06"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Trường hợ</w:t>
            </w:r>
            <w:r w:rsidR="00B22F06" w:rsidRPr="00BA51ED">
              <w:rPr>
                <w:rFonts w:ascii="Arial" w:hAnsi="Arial" w:cs="Arial"/>
                <w:sz w:val="20"/>
                <w:szCs w:val="20"/>
              </w:rPr>
              <w:t>p nhà thầu tham dự thầu với tư</w:t>
            </w:r>
            <w:r w:rsidRPr="00BA51ED">
              <w:rPr>
                <w:rFonts w:ascii="Arial" w:hAnsi="Arial" w:cs="Arial"/>
                <w:sz w:val="20"/>
                <w:szCs w:val="20"/>
              </w:rPr>
              <w:t xml:space="preserve"> cách liên danh hoặc nhà thầu tư</w:t>
            </w:r>
            <w:r w:rsidR="00B22F06" w:rsidRPr="00BA51ED">
              <w:rPr>
                <w:rFonts w:ascii="Arial" w:hAnsi="Arial" w:cs="Arial"/>
                <w:sz w:val="20"/>
                <w:szCs w:val="20"/>
              </w:rPr>
              <w:t xml:space="preserve"> vấn được lựa chọn với tư cách liên danh, tỷ lệ sở hữu vốn của </w:t>
            </w:r>
            <w:r w:rsidRPr="00BA51ED">
              <w:rPr>
                <w:rFonts w:ascii="Arial" w:hAnsi="Arial" w:cs="Arial"/>
                <w:sz w:val="20"/>
                <w:szCs w:val="20"/>
              </w:rPr>
              <w:t>tổ chức</w:t>
            </w:r>
            <w:r w:rsidR="00B22F06" w:rsidRPr="00BA51ED">
              <w:rPr>
                <w:rFonts w:ascii="Arial" w:hAnsi="Arial" w:cs="Arial"/>
                <w:sz w:val="20"/>
                <w:szCs w:val="20"/>
              </w:rPr>
              <w:t>, cá nhân khác trong liên danh được xác định theo công thức sau:</w:t>
            </w:r>
          </w:p>
          <w:p w:rsidR="0017758F" w:rsidRPr="00BA51ED" w:rsidRDefault="0017758F" w:rsidP="00BA51ED">
            <w:pPr>
              <w:pStyle w:val="Khc0"/>
              <w:spacing w:after="120" w:line="240" w:lineRule="auto"/>
              <w:jc w:val="center"/>
              <w:rPr>
                <w:rFonts w:ascii="Arial" w:hAnsi="Arial" w:cs="Arial"/>
                <w:sz w:val="20"/>
                <w:szCs w:val="20"/>
              </w:rPr>
            </w:pPr>
            <w:r w:rsidRPr="00BA51ED">
              <w:rPr>
                <w:rFonts w:ascii="Arial" w:hAnsi="Arial" w:cs="Arial"/>
                <w:noProof/>
                <w:sz w:val="20"/>
                <w:szCs w:val="20"/>
                <w:lang w:val="en-US" w:eastAsia="en-US" w:bidi="ar-SA"/>
              </w:rPr>
              <w:lastRenderedPageBreak/>
              <w:drawing>
                <wp:inline distT="0" distB="0" distL="0" distR="0" wp14:anchorId="3B3D3BA3" wp14:editId="4D839889">
                  <wp:extent cx="2137559" cy="610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88053" cy="625158"/>
                          </a:xfrm>
                          <a:prstGeom prst="rect">
                            <a:avLst/>
                          </a:prstGeom>
                        </pic:spPr>
                      </pic:pic>
                    </a:graphicData>
                  </a:graphic>
                </wp:inline>
              </w:drawing>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Trong đó:</w:t>
            </w:r>
          </w:p>
          <w:p w:rsidR="00B22F06"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Xi: Tỷ lệ sở hữu v</w:t>
            </w:r>
            <w:r w:rsidRPr="00EB7C25">
              <w:rPr>
                <w:rFonts w:ascii="Arial" w:hAnsi="Arial" w:cs="Arial"/>
                <w:sz w:val="20"/>
                <w:szCs w:val="20"/>
              </w:rPr>
              <w:t>ố</w:t>
            </w:r>
            <w:r w:rsidR="00B22F06" w:rsidRPr="00BA51ED">
              <w:rPr>
                <w:rFonts w:ascii="Arial" w:hAnsi="Arial" w:cs="Arial"/>
                <w:sz w:val="20"/>
                <w:szCs w:val="20"/>
              </w:rPr>
              <w:t xml:space="preserve">n </w:t>
            </w:r>
            <w:r w:rsidRPr="00BA51ED">
              <w:rPr>
                <w:rFonts w:ascii="Arial" w:hAnsi="Arial" w:cs="Arial"/>
                <w:sz w:val="20"/>
                <w:szCs w:val="20"/>
              </w:rPr>
              <w:t>của</w:t>
            </w:r>
            <w:r w:rsidR="00B22F06" w:rsidRPr="00BA51ED">
              <w:rPr>
                <w:rFonts w:ascii="Arial" w:hAnsi="Arial" w:cs="Arial"/>
                <w:sz w:val="20"/>
                <w:szCs w:val="20"/>
              </w:rPr>
              <w:t xml:space="preserve"> </w:t>
            </w:r>
            <w:r w:rsidRPr="00BA51ED">
              <w:rPr>
                <w:rFonts w:ascii="Arial" w:hAnsi="Arial" w:cs="Arial"/>
                <w:sz w:val="20"/>
                <w:szCs w:val="20"/>
              </w:rPr>
              <w:t>tổ chức</w:t>
            </w:r>
            <w:r w:rsidR="00B22F06" w:rsidRPr="00BA51ED">
              <w:rPr>
                <w:rFonts w:ascii="Arial" w:hAnsi="Arial" w:cs="Arial"/>
                <w:sz w:val="20"/>
                <w:szCs w:val="20"/>
              </w:rPr>
              <w:t>, cá nhân khác trong thành viên liên danh thứ i;</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Yi: Tỷ lệ phần trăm (%) khối lượng công việc của thàn</w:t>
            </w:r>
            <w:r w:rsidR="00747ED8">
              <w:rPr>
                <w:rFonts w:ascii="Arial" w:hAnsi="Arial" w:cs="Arial"/>
                <w:sz w:val="20"/>
                <w:szCs w:val="20"/>
              </w:rPr>
              <w:t>h viên liên danh thứ i trong thỏ</w:t>
            </w:r>
            <w:r w:rsidRPr="00BA51ED">
              <w:rPr>
                <w:rFonts w:ascii="Arial" w:hAnsi="Arial" w:cs="Arial"/>
                <w:sz w:val="20"/>
                <w:szCs w:val="20"/>
              </w:rPr>
              <w:t>a thuận liên danh;</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n: Số thành viên tham gia trong liên danh.</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Trường hợp nội dung về bảo đảm cạnh tranh tại Nghị định quy định chi tiết một số điều và biện pháp thi hành Luật Đấu thầu về lựa chọn nhà thầu chưa được quy định tại Mục này thì Chủ đầu tư quy định tại BDL căn cứ Nghị định quy định chi tiết một số điều và biện pháp thi hành Luật Đấu thầu về lựa chọn nhà thầu.</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CDNT 5.3.1</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17758F"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Tài liệu, thông tin chứng minh về tính hợp lệ của dược liệu dự thầu: </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i/>
                <w:iCs/>
                <w:sz w:val="20"/>
                <w:szCs w:val="20"/>
              </w:rPr>
              <w:t xml:space="preserve">[- Các thông tin phải phù hợp với thông tin về dược liệu trong đơn hàng nhập khẩu hoặc bản công </w:t>
            </w:r>
            <w:r w:rsidR="00747ED8" w:rsidRPr="00EB7C25">
              <w:rPr>
                <w:rFonts w:ascii="Arial" w:hAnsi="Arial" w:cs="Arial"/>
                <w:i/>
                <w:iCs/>
                <w:sz w:val="20"/>
                <w:szCs w:val="20"/>
              </w:rPr>
              <w:t>bố tiêu chuẩn</w:t>
            </w:r>
            <w:r w:rsidRPr="00BA51ED">
              <w:rPr>
                <w:rFonts w:ascii="Arial" w:hAnsi="Arial" w:cs="Arial"/>
                <w:i/>
                <w:iCs/>
                <w:sz w:val="20"/>
                <w:szCs w:val="20"/>
              </w:rPr>
              <w:t xml:space="preserve"> chất lượng dược liệu hoặc Dược đi</w:t>
            </w:r>
            <w:r w:rsidR="0017758F" w:rsidRPr="00EB7C25">
              <w:rPr>
                <w:rFonts w:ascii="Arial" w:hAnsi="Arial" w:cs="Arial"/>
                <w:i/>
                <w:iCs/>
                <w:sz w:val="20"/>
                <w:szCs w:val="20"/>
              </w:rPr>
              <w:t>ể</w:t>
            </w:r>
            <w:r w:rsidRPr="00BA51ED">
              <w:rPr>
                <w:rFonts w:ascii="Arial" w:hAnsi="Arial" w:cs="Arial"/>
                <w:i/>
                <w:iCs/>
                <w:sz w:val="20"/>
                <w:szCs w:val="20"/>
              </w:rPr>
              <w:t>n hoặc giấy đăng ký l</w:t>
            </w:r>
            <w:r w:rsidR="0017758F" w:rsidRPr="00BA51ED">
              <w:rPr>
                <w:rFonts w:ascii="Arial" w:hAnsi="Arial" w:cs="Arial"/>
                <w:i/>
                <w:iCs/>
                <w:sz w:val="20"/>
                <w:szCs w:val="20"/>
              </w:rPr>
              <w:t>ưu hành của dược liệu do Bộ Y t</w:t>
            </w:r>
            <w:r w:rsidR="0017758F" w:rsidRPr="00EB7C25">
              <w:rPr>
                <w:rFonts w:ascii="Arial" w:hAnsi="Arial" w:cs="Arial"/>
                <w:i/>
                <w:iCs/>
                <w:sz w:val="20"/>
                <w:szCs w:val="20"/>
              </w:rPr>
              <w:t>ế</w:t>
            </w:r>
            <w:r w:rsidRPr="00BA51ED">
              <w:rPr>
                <w:rFonts w:ascii="Arial" w:hAnsi="Arial" w:cs="Arial"/>
                <w:i/>
                <w:iCs/>
                <w:sz w:val="20"/>
                <w:szCs w:val="20"/>
              </w:rPr>
              <w:t xml:space="preserve"> (Cục Quản lý Y, Dược </w:t>
            </w:r>
            <w:r w:rsidR="00747ED8">
              <w:rPr>
                <w:rFonts w:ascii="Arial" w:hAnsi="Arial" w:cs="Arial"/>
                <w:i/>
                <w:iCs/>
                <w:sz w:val="20"/>
                <w:szCs w:val="20"/>
              </w:rPr>
              <w:t xml:space="preserve">cổ </w:t>
            </w:r>
            <w:r w:rsidR="0017758F" w:rsidRPr="00BA51ED">
              <w:rPr>
                <w:rFonts w:ascii="Arial" w:hAnsi="Arial" w:cs="Arial"/>
                <w:i/>
                <w:iCs/>
                <w:sz w:val="20"/>
                <w:szCs w:val="20"/>
              </w:rPr>
              <w:t>truyền</w:t>
            </w:r>
            <w:r w:rsidRPr="00BA51ED">
              <w:rPr>
                <w:rFonts w:ascii="Arial" w:hAnsi="Arial" w:cs="Arial"/>
                <w:i/>
                <w:iCs/>
                <w:sz w:val="20"/>
                <w:szCs w:val="20"/>
              </w:rPr>
              <w:t>/Cục Quản lý Dược) cấp.</w:t>
            </w:r>
          </w:p>
          <w:p w:rsidR="00B22F06" w:rsidRPr="00BA51ED" w:rsidRDefault="0017758F" w:rsidP="00BA51ED">
            <w:pPr>
              <w:pStyle w:val="Khc0"/>
              <w:tabs>
                <w:tab w:val="left" w:pos="176"/>
              </w:tabs>
              <w:spacing w:after="120" w:line="240" w:lineRule="auto"/>
              <w:rPr>
                <w:rFonts w:ascii="Arial" w:hAnsi="Arial" w:cs="Arial"/>
                <w:sz w:val="20"/>
                <w:szCs w:val="20"/>
              </w:rPr>
            </w:pPr>
            <w:r w:rsidRPr="00EB7C25">
              <w:rPr>
                <w:rFonts w:ascii="Arial" w:hAnsi="Arial" w:cs="Arial"/>
                <w:i/>
                <w:iCs/>
                <w:sz w:val="20"/>
                <w:szCs w:val="20"/>
              </w:rPr>
              <w:t xml:space="preserve">- </w:t>
            </w:r>
            <w:r w:rsidRPr="00BA51ED">
              <w:rPr>
                <w:rFonts w:ascii="Arial" w:hAnsi="Arial" w:cs="Arial"/>
                <w:i/>
                <w:iCs/>
                <w:sz w:val="20"/>
                <w:szCs w:val="20"/>
              </w:rPr>
              <w:t>Đối với</w:t>
            </w:r>
            <w:r w:rsidR="00B22F06" w:rsidRPr="00BA51ED">
              <w:rPr>
                <w:rFonts w:ascii="Arial" w:hAnsi="Arial" w:cs="Arial"/>
                <w:i/>
                <w:iCs/>
                <w:sz w:val="20"/>
                <w:szCs w:val="20"/>
              </w:rPr>
              <w:t xml:space="preserve"> trường hợp mặt hàng tham dự thầu là dược liệu nằm trong đơn hàng </w:t>
            </w:r>
            <w:r w:rsidRPr="00BA51ED">
              <w:rPr>
                <w:rFonts w:ascii="Arial" w:hAnsi="Arial" w:cs="Arial"/>
                <w:i/>
                <w:iCs/>
                <w:sz w:val="20"/>
                <w:szCs w:val="20"/>
              </w:rPr>
              <w:t>nhập khẩu</w:t>
            </w:r>
            <w:r w:rsidR="00B22F06" w:rsidRPr="00BA51ED">
              <w:rPr>
                <w:rFonts w:ascii="Arial" w:hAnsi="Arial" w:cs="Arial"/>
                <w:i/>
                <w:iCs/>
                <w:sz w:val="20"/>
                <w:szCs w:val="20"/>
              </w:rPr>
              <w:t xml:space="preserve"> hết hiệu lực hoặc có gi</w:t>
            </w:r>
            <w:r w:rsidRPr="00EB7C25">
              <w:rPr>
                <w:rFonts w:ascii="Arial" w:hAnsi="Arial" w:cs="Arial"/>
                <w:i/>
                <w:iCs/>
                <w:sz w:val="20"/>
                <w:szCs w:val="20"/>
              </w:rPr>
              <w:t>ấ</w:t>
            </w:r>
            <w:r w:rsidR="00B22F06" w:rsidRPr="00BA51ED">
              <w:rPr>
                <w:rFonts w:ascii="Arial" w:hAnsi="Arial" w:cs="Arial"/>
                <w:i/>
                <w:iCs/>
                <w:sz w:val="20"/>
                <w:szCs w:val="20"/>
              </w:rPr>
              <w:t xml:space="preserve">y đăng ký lưu hành hết hiệu lực hoặc hết thời hạn gia hạn hiệu lực trước thời </w:t>
            </w:r>
            <w:r w:rsidRPr="00BA51ED">
              <w:rPr>
                <w:rFonts w:ascii="Arial" w:hAnsi="Arial" w:cs="Arial"/>
                <w:i/>
                <w:iCs/>
                <w:sz w:val="20"/>
                <w:szCs w:val="20"/>
              </w:rPr>
              <w:t>điểm</w:t>
            </w:r>
            <w:r w:rsidR="00B22F06" w:rsidRPr="00BA51ED">
              <w:rPr>
                <w:rFonts w:ascii="Arial" w:hAnsi="Arial" w:cs="Arial"/>
                <w:i/>
                <w:iCs/>
                <w:sz w:val="20"/>
                <w:szCs w:val="20"/>
              </w:rPr>
              <w:t xml:space="preserve"> đóng th</w:t>
            </w:r>
            <w:r w:rsidRPr="00EB7C25">
              <w:rPr>
                <w:rFonts w:ascii="Arial" w:hAnsi="Arial" w:cs="Arial"/>
                <w:i/>
                <w:iCs/>
                <w:sz w:val="20"/>
                <w:szCs w:val="20"/>
              </w:rPr>
              <w:t>ầ</w:t>
            </w:r>
            <w:r w:rsidR="00B22F06" w:rsidRPr="00BA51ED">
              <w:rPr>
                <w:rFonts w:ascii="Arial" w:hAnsi="Arial" w:cs="Arial"/>
                <w:i/>
                <w:iCs/>
                <w:sz w:val="20"/>
                <w:szCs w:val="20"/>
              </w:rPr>
              <w:t xml:space="preserve">u, nhà thầu cần cung cấp các tài liệu chứng minh dược liệu được nhập khẩu hoặc sản xuất trong thời hạn hiệu lực của đơn hàng </w:t>
            </w:r>
            <w:r w:rsidRPr="00BA51ED">
              <w:rPr>
                <w:rFonts w:ascii="Arial" w:hAnsi="Arial" w:cs="Arial"/>
                <w:i/>
                <w:iCs/>
                <w:sz w:val="20"/>
                <w:szCs w:val="20"/>
              </w:rPr>
              <w:t>nhập khẩu</w:t>
            </w:r>
            <w:r w:rsidR="00B22F06" w:rsidRPr="00BA51ED">
              <w:rPr>
                <w:rFonts w:ascii="Arial" w:hAnsi="Arial" w:cs="Arial"/>
                <w:i/>
                <w:iCs/>
                <w:sz w:val="20"/>
                <w:szCs w:val="20"/>
              </w:rPr>
              <w:t xml:space="preserve"> hoặc giấy đăng ký lưu hành hoặc thời hạn gia hạn hiệu lực </w:t>
            </w:r>
            <w:r w:rsidRPr="00BA51ED">
              <w:rPr>
                <w:rFonts w:ascii="Arial" w:hAnsi="Arial" w:cs="Arial"/>
                <w:i/>
                <w:iCs/>
                <w:sz w:val="20"/>
                <w:szCs w:val="20"/>
              </w:rPr>
              <w:t>của</w:t>
            </w:r>
            <w:r w:rsidR="00B22F06" w:rsidRPr="00BA51ED">
              <w:rPr>
                <w:rFonts w:ascii="Arial" w:hAnsi="Arial" w:cs="Arial"/>
                <w:i/>
                <w:iCs/>
                <w:sz w:val="20"/>
                <w:szCs w:val="20"/>
              </w:rPr>
              <w:t xml:space="preserve"> giấy đăng ký lưu hành và đảm bảo </w:t>
            </w:r>
            <w:r w:rsidR="00A042C4">
              <w:rPr>
                <w:rFonts w:ascii="Arial" w:hAnsi="Arial" w:cs="Arial"/>
                <w:i/>
                <w:iCs/>
                <w:sz w:val="20"/>
                <w:szCs w:val="20"/>
              </w:rPr>
              <w:t>đủ số lượng cung ứng theo yêu cầ</w:t>
            </w:r>
            <w:r w:rsidR="00B22F06" w:rsidRPr="00BA51ED">
              <w:rPr>
                <w:rFonts w:ascii="Arial" w:hAnsi="Arial" w:cs="Arial"/>
                <w:i/>
                <w:iCs/>
                <w:sz w:val="20"/>
                <w:szCs w:val="20"/>
              </w:rPr>
              <w:t>u của hồ sơ mời thầu (tài liệu chứng minh về nguồn gốc, xuất x</w:t>
            </w:r>
            <w:r w:rsidRPr="00EB7C25">
              <w:rPr>
                <w:rFonts w:ascii="Arial" w:hAnsi="Arial" w:cs="Arial"/>
                <w:i/>
                <w:iCs/>
                <w:sz w:val="20"/>
                <w:szCs w:val="20"/>
              </w:rPr>
              <w:t>ứ</w:t>
            </w:r>
            <w:r w:rsidR="00B22F06" w:rsidRPr="00BA51ED">
              <w:rPr>
                <w:rFonts w:ascii="Arial" w:hAnsi="Arial" w:cs="Arial"/>
                <w:i/>
                <w:iCs/>
                <w:sz w:val="20"/>
                <w:szCs w:val="20"/>
              </w:rPr>
              <w:t>; thẻ kho th</w:t>
            </w:r>
            <w:r w:rsidRPr="00EB7C25">
              <w:rPr>
                <w:rFonts w:ascii="Arial" w:hAnsi="Arial" w:cs="Arial"/>
                <w:i/>
                <w:iCs/>
                <w:sz w:val="20"/>
                <w:szCs w:val="20"/>
              </w:rPr>
              <w:t>ể</w:t>
            </w:r>
            <w:r w:rsidR="00B22F06" w:rsidRPr="00BA51ED">
              <w:rPr>
                <w:rFonts w:ascii="Arial" w:hAnsi="Arial" w:cs="Arial"/>
                <w:i/>
                <w:iCs/>
                <w:sz w:val="20"/>
                <w:szCs w:val="20"/>
              </w:rPr>
              <w:t xml:space="preserve"> hiện xuất nhập tồn mặt hàn</w:t>
            </w:r>
            <w:r w:rsidR="00A042C4">
              <w:rPr>
                <w:rFonts w:ascii="Arial" w:hAnsi="Arial" w:cs="Arial"/>
                <w:i/>
                <w:iCs/>
                <w:sz w:val="20"/>
                <w:szCs w:val="20"/>
              </w:rPr>
              <w:t>g dự thầu và hóa đơn mua vào, bá</w:t>
            </w:r>
            <w:r w:rsidR="00B22F06" w:rsidRPr="00BA51ED">
              <w:rPr>
                <w:rFonts w:ascii="Arial" w:hAnsi="Arial" w:cs="Arial"/>
                <w:i/>
                <w:iCs/>
                <w:sz w:val="20"/>
                <w:szCs w:val="20"/>
              </w:rPr>
              <w:t>n ra tương ứng).</w:t>
            </w:r>
          </w:p>
          <w:p w:rsidR="00B22F06" w:rsidRPr="00BA51ED" w:rsidRDefault="0017758F" w:rsidP="00BA51ED">
            <w:pPr>
              <w:pStyle w:val="Khc0"/>
              <w:tabs>
                <w:tab w:val="left" w:pos="148"/>
              </w:tabs>
              <w:spacing w:after="120" w:line="240" w:lineRule="auto"/>
              <w:rPr>
                <w:rFonts w:ascii="Arial" w:hAnsi="Arial" w:cs="Arial"/>
                <w:sz w:val="20"/>
                <w:szCs w:val="20"/>
              </w:rPr>
            </w:pPr>
            <w:r w:rsidRPr="00EB7C25">
              <w:rPr>
                <w:rFonts w:ascii="Arial" w:hAnsi="Arial" w:cs="Arial"/>
                <w:i/>
                <w:iCs/>
                <w:sz w:val="20"/>
                <w:szCs w:val="20"/>
              </w:rPr>
              <w:t xml:space="preserve">- </w:t>
            </w:r>
            <w:r w:rsidRPr="00BA51ED">
              <w:rPr>
                <w:rFonts w:ascii="Arial" w:hAnsi="Arial" w:cs="Arial"/>
                <w:i/>
                <w:iCs/>
                <w:sz w:val="20"/>
                <w:szCs w:val="20"/>
              </w:rPr>
              <w:t>Đối với</w:t>
            </w:r>
            <w:r w:rsidR="00B22F06" w:rsidRPr="00BA51ED">
              <w:rPr>
                <w:rFonts w:ascii="Arial" w:hAnsi="Arial" w:cs="Arial"/>
                <w:i/>
                <w:iCs/>
                <w:sz w:val="20"/>
                <w:szCs w:val="20"/>
              </w:rPr>
              <w:t xml:space="preserve"> trường hợp giấy</w:t>
            </w:r>
            <w:r w:rsidRPr="00BA51ED">
              <w:rPr>
                <w:rFonts w:ascii="Arial" w:hAnsi="Arial" w:cs="Arial"/>
                <w:i/>
                <w:iCs/>
                <w:sz w:val="20"/>
                <w:szCs w:val="20"/>
              </w:rPr>
              <w:t xml:space="preserve"> chứng nhận đáp ứng thực hành tố</w:t>
            </w:r>
            <w:r w:rsidR="00B22F06" w:rsidRPr="00BA51ED">
              <w:rPr>
                <w:rFonts w:ascii="Arial" w:hAnsi="Arial" w:cs="Arial"/>
                <w:i/>
                <w:iCs/>
                <w:sz w:val="20"/>
                <w:szCs w:val="20"/>
              </w:rPr>
              <w:t>t sản xu</w:t>
            </w:r>
            <w:r w:rsidRPr="00EB7C25">
              <w:rPr>
                <w:rFonts w:ascii="Arial" w:hAnsi="Arial" w:cs="Arial"/>
                <w:i/>
                <w:iCs/>
                <w:sz w:val="20"/>
                <w:szCs w:val="20"/>
              </w:rPr>
              <w:t>ấ</w:t>
            </w:r>
            <w:r w:rsidR="00B22F06" w:rsidRPr="00BA51ED">
              <w:rPr>
                <w:rFonts w:ascii="Arial" w:hAnsi="Arial" w:cs="Arial"/>
                <w:i/>
                <w:iCs/>
                <w:sz w:val="20"/>
                <w:szCs w:val="20"/>
              </w:rPr>
              <w:t>t dược liệu (GMP) hết hiệu lực trước thời điểm đóng thầu, nhà thầu cần cung cấp các tài liệu chứng minh dược liệu được sản xuất trong thời hạn hiệu lực của giấy chứng nhận GMP và đảm bảo đủ số lượng cung ứng theo yêu cầu của hồ sơ mời thầu (thẻ kho th</w:t>
            </w:r>
            <w:r w:rsidRPr="00EB7C25">
              <w:rPr>
                <w:rFonts w:ascii="Arial" w:hAnsi="Arial" w:cs="Arial"/>
                <w:i/>
                <w:iCs/>
                <w:sz w:val="20"/>
                <w:szCs w:val="20"/>
              </w:rPr>
              <w:t>ể</w:t>
            </w:r>
            <w:r w:rsidR="00B22F06" w:rsidRPr="00BA51ED">
              <w:rPr>
                <w:rFonts w:ascii="Arial" w:hAnsi="Arial" w:cs="Arial"/>
                <w:i/>
                <w:iCs/>
                <w:sz w:val="20"/>
                <w:szCs w:val="20"/>
              </w:rPr>
              <w:t xml:space="preserve"> hiện xuất nhập tồn mặt hàng dự thầu và hóa đơn mua vào, bán ra tương ứng)].</w:t>
            </w:r>
          </w:p>
        </w:tc>
      </w:tr>
      <w:tr w:rsidR="00B22F06" w:rsidRPr="00BA51ED" w:rsidTr="00BA51ED">
        <w:trPr>
          <w:trHeight w:val="20"/>
          <w:jc w:val="center"/>
        </w:trPr>
        <w:tc>
          <w:tcPr>
            <w:tcW w:w="1031" w:type="pct"/>
            <w:tcBorders>
              <w:top w:val="single" w:sz="4" w:space="0" w:color="auto"/>
              <w:left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5.3.2</w:t>
            </w:r>
          </w:p>
        </w:tc>
        <w:tc>
          <w:tcPr>
            <w:tcW w:w="3969" w:type="pct"/>
            <w:tcBorders>
              <w:top w:val="single" w:sz="4" w:space="0" w:color="auto"/>
              <w:left w:val="single" w:sz="4" w:space="0" w:color="auto"/>
              <w:right w:val="single" w:sz="4" w:space="0" w:color="auto"/>
            </w:tcBorders>
            <w:shd w:val="clear" w:color="auto" w:fill="FFFFFF"/>
            <w:vAlign w:val="center"/>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Tài liệu, thông tin chứng minh </w:t>
            </w:r>
            <w:r w:rsidR="0017758F" w:rsidRPr="00BA51ED">
              <w:rPr>
                <w:rFonts w:ascii="Arial" w:hAnsi="Arial" w:cs="Arial"/>
                <w:sz w:val="20"/>
                <w:szCs w:val="20"/>
              </w:rPr>
              <w:t>về</w:t>
            </w:r>
            <w:r w:rsidRPr="00BA51ED">
              <w:rPr>
                <w:rFonts w:ascii="Arial" w:hAnsi="Arial" w:cs="Arial"/>
                <w:sz w:val="20"/>
                <w:szCs w:val="20"/>
              </w:rPr>
              <w:t xml:space="preserve"> tính </w:t>
            </w:r>
            <w:r w:rsidR="0017758F" w:rsidRPr="00BA51ED">
              <w:rPr>
                <w:rFonts w:ascii="Arial" w:hAnsi="Arial" w:cs="Arial"/>
                <w:sz w:val="20"/>
                <w:szCs w:val="20"/>
              </w:rPr>
              <w:t>hợp lệ</w:t>
            </w:r>
            <w:r w:rsidRPr="00BA51ED">
              <w:rPr>
                <w:rFonts w:ascii="Arial" w:hAnsi="Arial" w:cs="Arial"/>
                <w:sz w:val="20"/>
                <w:szCs w:val="20"/>
              </w:rPr>
              <w:t xml:space="preserve"> </w:t>
            </w:r>
            <w:r w:rsidR="0017758F" w:rsidRPr="00BA51ED">
              <w:rPr>
                <w:rFonts w:ascii="Arial" w:hAnsi="Arial" w:cs="Arial"/>
                <w:sz w:val="20"/>
                <w:szCs w:val="20"/>
              </w:rPr>
              <w:t>của</w:t>
            </w:r>
            <w:r w:rsidRPr="00BA51ED">
              <w:rPr>
                <w:rFonts w:ascii="Arial" w:hAnsi="Arial" w:cs="Arial"/>
                <w:sz w:val="20"/>
                <w:szCs w:val="20"/>
              </w:rPr>
              <w:t xml:space="preserve"> vị </w:t>
            </w:r>
            <w:r w:rsidR="0017758F" w:rsidRPr="00EB7C25">
              <w:rPr>
                <w:rFonts w:ascii="Arial" w:hAnsi="Arial" w:cs="Arial"/>
                <w:sz w:val="20"/>
                <w:szCs w:val="20"/>
              </w:rPr>
              <w:t>thuốc cổ truyền</w:t>
            </w:r>
            <w:r w:rsidRPr="00BA51ED">
              <w:rPr>
                <w:rFonts w:ascii="Arial" w:hAnsi="Arial" w:cs="Arial"/>
                <w:sz w:val="20"/>
                <w:szCs w:val="20"/>
              </w:rPr>
              <w:t xml:space="preserve"> dự thầu:</w:t>
            </w:r>
          </w:p>
          <w:p w:rsidR="00B22F06" w:rsidRPr="00BA51ED" w:rsidRDefault="0017758F" w:rsidP="00BA51ED">
            <w:pPr>
              <w:pStyle w:val="Khc0"/>
              <w:spacing w:after="120" w:line="240" w:lineRule="auto"/>
              <w:rPr>
                <w:rFonts w:ascii="Arial" w:hAnsi="Arial" w:cs="Arial"/>
                <w:sz w:val="20"/>
                <w:szCs w:val="20"/>
              </w:rPr>
            </w:pPr>
            <w:r w:rsidRPr="00EB7C25">
              <w:rPr>
                <w:rFonts w:ascii="Arial" w:hAnsi="Arial" w:cs="Arial"/>
                <w:i/>
                <w:iCs/>
                <w:sz w:val="20"/>
                <w:szCs w:val="20"/>
              </w:rPr>
              <w:t xml:space="preserve">[- </w:t>
            </w:r>
            <w:r w:rsidR="00B22F06" w:rsidRPr="00BA51ED">
              <w:rPr>
                <w:rFonts w:ascii="Arial" w:hAnsi="Arial" w:cs="Arial"/>
                <w:i/>
                <w:iCs/>
                <w:sz w:val="20"/>
                <w:szCs w:val="20"/>
              </w:rPr>
              <w:t xml:space="preserve">Các thông tin phải phù hợp với thông tin về vị thuốc </w:t>
            </w:r>
            <w:r w:rsidRPr="00BA51ED">
              <w:rPr>
                <w:rFonts w:ascii="Arial" w:hAnsi="Arial" w:cs="Arial"/>
                <w:i/>
                <w:iCs/>
                <w:sz w:val="20"/>
                <w:szCs w:val="20"/>
              </w:rPr>
              <w:t>cổ truyền</w:t>
            </w:r>
            <w:r w:rsidR="00B22F06" w:rsidRPr="00BA51ED">
              <w:rPr>
                <w:rFonts w:ascii="Arial" w:hAnsi="Arial" w:cs="Arial"/>
                <w:i/>
                <w:iCs/>
                <w:sz w:val="20"/>
                <w:szCs w:val="20"/>
              </w:rPr>
              <w:t xml:space="preserve"> trong giấy đăng ký lưu hành hoặc đơn hàng nhập khẩu của vị thuốc cổ truyền được Bộ Y tế (Cục Q</w:t>
            </w:r>
            <w:r w:rsidRPr="00BA51ED">
              <w:rPr>
                <w:rFonts w:ascii="Arial" w:hAnsi="Arial" w:cs="Arial"/>
                <w:i/>
                <w:iCs/>
                <w:sz w:val="20"/>
                <w:szCs w:val="20"/>
              </w:rPr>
              <w:t>uản lý Y</w:t>
            </w:r>
            <w:r w:rsidR="00B22F06" w:rsidRPr="00BA51ED">
              <w:rPr>
                <w:rFonts w:ascii="Arial" w:hAnsi="Arial" w:cs="Arial"/>
                <w:i/>
                <w:iCs/>
                <w:sz w:val="20"/>
                <w:szCs w:val="20"/>
              </w:rPr>
              <w:t xml:space="preserve">, Dược </w:t>
            </w:r>
            <w:r w:rsidRPr="00BA51ED">
              <w:rPr>
                <w:rFonts w:ascii="Arial" w:hAnsi="Arial" w:cs="Arial"/>
                <w:i/>
                <w:iCs/>
                <w:sz w:val="20"/>
                <w:szCs w:val="20"/>
              </w:rPr>
              <w:t>cổ truyền</w:t>
            </w:r>
            <w:r w:rsidR="00B22F06" w:rsidRPr="00BA51ED">
              <w:rPr>
                <w:rFonts w:ascii="Arial" w:hAnsi="Arial" w:cs="Arial"/>
                <w:i/>
                <w:iCs/>
                <w:sz w:val="20"/>
                <w:szCs w:val="20"/>
              </w:rPr>
              <w:t>/Cục Quản lý Dược) cấp.</w:t>
            </w:r>
          </w:p>
          <w:p w:rsidR="00B22F06" w:rsidRPr="00BA51ED" w:rsidRDefault="0017758F" w:rsidP="00BA51ED">
            <w:pPr>
              <w:pStyle w:val="Khc0"/>
              <w:tabs>
                <w:tab w:val="left" w:pos="148"/>
              </w:tabs>
              <w:spacing w:after="120" w:line="240" w:lineRule="auto"/>
              <w:rPr>
                <w:rFonts w:ascii="Arial" w:hAnsi="Arial" w:cs="Arial"/>
                <w:sz w:val="20"/>
                <w:szCs w:val="20"/>
              </w:rPr>
            </w:pPr>
            <w:r w:rsidRPr="00EB7C25">
              <w:rPr>
                <w:rFonts w:ascii="Arial" w:hAnsi="Arial" w:cs="Arial"/>
                <w:i/>
                <w:iCs/>
                <w:sz w:val="20"/>
                <w:szCs w:val="20"/>
              </w:rPr>
              <w:t xml:space="preserve">- </w:t>
            </w:r>
            <w:r w:rsidR="00A042C4">
              <w:rPr>
                <w:rFonts w:ascii="Arial" w:hAnsi="Arial" w:cs="Arial"/>
                <w:i/>
                <w:iCs/>
                <w:sz w:val="20"/>
                <w:szCs w:val="20"/>
              </w:rPr>
              <w:t>Đối với trư</w:t>
            </w:r>
            <w:r w:rsidR="00B22F06" w:rsidRPr="00BA51ED">
              <w:rPr>
                <w:rFonts w:ascii="Arial" w:hAnsi="Arial" w:cs="Arial"/>
                <w:i/>
                <w:iCs/>
                <w:sz w:val="20"/>
                <w:szCs w:val="20"/>
              </w:rPr>
              <w:t xml:space="preserve">ờng hợp mặt hàng tham dự thầu là vị thuốc cổ truyền nằm trong đơn hàng nhập khẩu hết hiệu lực hoặc có giấy </w:t>
            </w:r>
            <w:r w:rsidRPr="00BA51ED">
              <w:rPr>
                <w:rFonts w:ascii="Arial" w:hAnsi="Arial" w:cs="Arial"/>
                <w:i/>
                <w:iCs/>
                <w:sz w:val="20"/>
                <w:szCs w:val="20"/>
              </w:rPr>
              <w:t>đăng ký</w:t>
            </w:r>
            <w:r w:rsidR="00B22F06" w:rsidRPr="00BA51ED">
              <w:rPr>
                <w:rFonts w:ascii="Arial" w:hAnsi="Arial" w:cs="Arial"/>
                <w:i/>
                <w:iCs/>
                <w:sz w:val="20"/>
                <w:szCs w:val="20"/>
              </w:rPr>
              <w:t xml:space="preserve"> lưu hành hết hiệu lực hoặc hết thời hạn gia hạn hiệu lực trước thời </w:t>
            </w:r>
            <w:r w:rsidRPr="00BA51ED">
              <w:rPr>
                <w:rFonts w:ascii="Arial" w:hAnsi="Arial" w:cs="Arial"/>
                <w:i/>
                <w:iCs/>
                <w:sz w:val="20"/>
                <w:szCs w:val="20"/>
              </w:rPr>
              <w:t>điểm</w:t>
            </w:r>
            <w:r w:rsidR="00B22F06" w:rsidRPr="00BA51ED">
              <w:rPr>
                <w:rFonts w:ascii="Arial" w:hAnsi="Arial" w:cs="Arial"/>
                <w:i/>
                <w:iCs/>
                <w:sz w:val="20"/>
                <w:szCs w:val="20"/>
              </w:rPr>
              <w:t xml:space="preserve"> đóng thầu, nhà thầu cần cung cấp các tài liệu chứng minh vị thuốc cổ truyền được sản xuất trong thời hạn hiệu lực của đơn hàng nhập khẩu hoặc giấy đăng ký lưu hành hoặc thời hạn gia hạn hiệu lực của giấy đăng ký lưu hành và đảm bảo đủ số lượng cung ứng theo yêu cầu của hồ sơ mời thầu (tài liệu chứng minh về nguồn gốc, xuất xứ; thẻ kho </w:t>
            </w:r>
            <w:r w:rsidRPr="00BA51ED">
              <w:rPr>
                <w:rFonts w:ascii="Arial" w:hAnsi="Arial" w:cs="Arial"/>
                <w:i/>
                <w:iCs/>
                <w:sz w:val="20"/>
                <w:szCs w:val="20"/>
              </w:rPr>
              <w:t>thể hiện</w:t>
            </w:r>
            <w:r w:rsidR="00B22F06" w:rsidRPr="00BA51ED">
              <w:rPr>
                <w:rFonts w:ascii="Arial" w:hAnsi="Arial" w:cs="Arial"/>
                <w:i/>
                <w:iCs/>
                <w:sz w:val="20"/>
                <w:szCs w:val="20"/>
              </w:rPr>
              <w:t xml:space="preserve"> xuất nhập tồn mặt hàng dự thầu và hóa đơn mua vào, bán ra tương ứng).</w:t>
            </w:r>
          </w:p>
          <w:p w:rsidR="00B22F06" w:rsidRPr="00BA51ED" w:rsidRDefault="0017758F" w:rsidP="00BA51ED">
            <w:pPr>
              <w:pStyle w:val="Khc0"/>
              <w:tabs>
                <w:tab w:val="left" w:pos="157"/>
              </w:tabs>
              <w:spacing w:after="120" w:line="240" w:lineRule="auto"/>
              <w:rPr>
                <w:rFonts w:ascii="Arial" w:hAnsi="Arial" w:cs="Arial"/>
                <w:sz w:val="20"/>
                <w:szCs w:val="20"/>
              </w:rPr>
            </w:pPr>
            <w:r w:rsidRPr="00EB7C25">
              <w:rPr>
                <w:rFonts w:ascii="Arial" w:hAnsi="Arial" w:cs="Arial"/>
                <w:i/>
                <w:iCs/>
                <w:sz w:val="20"/>
                <w:szCs w:val="20"/>
              </w:rPr>
              <w:t xml:space="preserve">- </w:t>
            </w:r>
            <w:r w:rsidRPr="00BA51ED">
              <w:rPr>
                <w:rFonts w:ascii="Arial" w:hAnsi="Arial" w:cs="Arial"/>
                <w:i/>
                <w:iCs/>
                <w:sz w:val="20"/>
                <w:szCs w:val="20"/>
              </w:rPr>
              <w:t>Đối với</w:t>
            </w:r>
            <w:r w:rsidR="00B22F06" w:rsidRPr="00BA51ED">
              <w:rPr>
                <w:rFonts w:ascii="Arial" w:hAnsi="Arial" w:cs="Arial"/>
                <w:i/>
                <w:iCs/>
                <w:sz w:val="20"/>
                <w:szCs w:val="20"/>
              </w:rPr>
              <w:t xml:space="preserve"> trường hợp giấy chứng nhận đáp ứng thực hành tốt sản xuất vị thuốc </w:t>
            </w:r>
            <w:r w:rsidRPr="00BA51ED">
              <w:rPr>
                <w:rFonts w:ascii="Arial" w:hAnsi="Arial" w:cs="Arial"/>
                <w:i/>
                <w:iCs/>
                <w:sz w:val="20"/>
                <w:szCs w:val="20"/>
              </w:rPr>
              <w:t>cổ truyền</w:t>
            </w:r>
            <w:r w:rsidR="00B22F06" w:rsidRPr="00BA51ED">
              <w:rPr>
                <w:rFonts w:ascii="Arial" w:hAnsi="Arial" w:cs="Arial"/>
                <w:i/>
                <w:iCs/>
                <w:sz w:val="20"/>
                <w:szCs w:val="20"/>
              </w:rPr>
              <w:t xml:space="preserve"> (GMP) hết hiệu lực trước thời </w:t>
            </w:r>
            <w:r w:rsidRPr="00BA51ED">
              <w:rPr>
                <w:rFonts w:ascii="Arial" w:hAnsi="Arial" w:cs="Arial"/>
                <w:i/>
                <w:iCs/>
                <w:sz w:val="20"/>
                <w:szCs w:val="20"/>
              </w:rPr>
              <w:t>điểm</w:t>
            </w:r>
            <w:r w:rsidR="00B22F06" w:rsidRPr="00BA51ED">
              <w:rPr>
                <w:rFonts w:ascii="Arial" w:hAnsi="Arial" w:cs="Arial"/>
                <w:i/>
                <w:iCs/>
                <w:sz w:val="20"/>
                <w:szCs w:val="20"/>
              </w:rPr>
              <w:t xml:space="preserve"> đóng thầu, nhà thầu cần cung cấp các tài liệu chứng minh vị </w:t>
            </w:r>
            <w:r w:rsidRPr="00BA51ED">
              <w:rPr>
                <w:rFonts w:ascii="Arial" w:hAnsi="Arial" w:cs="Arial"/>
                <w:i/>
                <w:iCs/>
                <w:sz w:val="20"/>
                <w:szCs w:val="20"/>
              </w:rPr>
              <w:t>thuốc</w:t>
            </w:r>
            <w:r w:rsidR="00B22F06" w:rsidRPr="00BA51ED">
              <w:rPr>
                <w:rFonts w:ascii="Arial" w:hAnsi="Arial" w:cs="Arial"/>
                <w:i/>
                <w:iCs/>
                <w:sz w:val="20"/>
                <w:szCs w:val="20"/>
              </w:rPr>
              <w:t xml:space="preserve"> </w:t>
            </w:r>
            <w:r w:rsidRPr="00BA51ED">
              <w:rPr>
                <w:rFonts w:ascii="Arial" w:hAnsi="Arial" w:cs="Arial"/>
                <w:i/>
                <w:iCs/>
                <w:sz w:val="20"/>
                <w:szCs w:val="20"/>
              </w:rPr>
              <w:t>cổ truyền</w:t>
            </w:r>
            <w:r w:rsidR="00B22F06" w:rsidRPr="00BA51ED">
              <w:rPr>
                <w:rFonts w:ascii="Arial" w:hAnsi="Arial" w:cs="Arial"/>
                <w:i/>
                <w:iCs/>
                <w:sz w:val="20"/>
                <w:szCs w:val="20"/>
              </w:rPr>
              <w:t xml:space="preserve"> được sản xuất trong thời hạn hiệu lực GMP và đảm bảo đủ s</w:t>
            </w:r>
            <w:r w:rsidRPr="00EB7C25">
              <w:rPr>
                <w:rFonts w:ascii="Arial" w:hAnsi="Arial" w:cs="Arial"/>
                <w:i/>
                <w:iCs/>
                <w:sz w:val="20"/>
                <w:szCs w:val="20"/>
              </w:rPr>
              <w:t>ố</w:t>
            </w:r>
            <w:r w:rsidR="00B22F06" w:rsidRPr="00BA51ED">
              <w:rPr>
                <w:rFonts w:ascii="Arial" w:hAnsi="Arial" w:cs="Arial"/>
                <w:i/>
                <w:iCs/>
                <w:sz w:val="20"/>
                <w:szCs w:val="20"/>
              </w:rPr>
              <w:t xml:space="preserve"> lượng cung ứng theo yêu cầu của hồ sơ mời thầu (thẻ kho </w:t>
            </w:r>
            <w:r w:rsidRPr="00BA51ED">
              <w:rPr>
                <w:rFonts w:ascii="Arial" w:hAnsi="Arial" w:cs="Arial"/>
                <w:i/>
                <w:iCs/>
                <w:sz w:val="20"/>
                <w:szCs w:val="20"/>
              </w:rPr>
              <w:t>thể hiện</w:t>
            </w:r>
            <w:r w:rsidR="00B22F06" w:rsidRPr="00BA51ED">
              <w:rPr>
                <w:rFonts w:ascii="Arial" w:hAnsi="Arial" w:cs="Arial"/>
                <w:i/>
                <w:iCs/>
                <w:sz w:val="20"/>
                <w:szCs w:val="20"/>
              </w:rPr>
              <w:t xml:space="preserve"> </w:t>
            </w:r>
            <w:r w:rsidRPr="00EB7C25">
              <w:rPr>
                <w:rFonts w:ascii="Arial" w:hAnsi="Arial" w:cs="Arial"/>
                <w:i/>
                <w:iCs/>
                <w:sz w:val="20"/>
                <w:szCs w:val="20"/>
              </w:rPr>
              <w:t>xuất nhập tồn</w:t>
            </w:r>
            <w:r w:rsidR="00B22F06" w:rsidRPr="00BA51ED">
              <w:rPr>
                <w:rFonts w:ascii="Arial" w:hAnsi="Arial" w:cs="Arial"/>
                <w:i/>
                <w:iCs/>
                <w:sz w:val="20"/>
                <w:szCs w:val="20"/>
              </w:rPr>
              <w:t xml:space="preserve"> mặt hàng dự thầu và hóa đơn mua vào, bán ra tương ứng)].</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8.3</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B22F06" w:rsidRPr="00BA51ED" w:rsidRDefault="00B22F06" w:rsidP="00BA51ED">
            <w:pPr>
              <w:pStyle w:val="Khc0"/>
              <w:tabs>
                <w:tab w:val="left" w:leader="underscore" w:pos="2975"/>
              </w:tabs>
              <w:spacing w:after="120" w:line="240" w:lineRule="auto"/>
              <w:rPr>
                <w:rFonts w:ascii="Arial" w:hAnsi="Arial" w:cs="Arial"/>
                <w:sz w:val="20"/>
                <w:szCs w:val="20"/>
              </w:rPr>
            </w:pPr>
            <w:r w:rsidRPr="00BA51ED">
              <w:rPr>
                <w:rFonts w:ascii="Arial" w:hAnsi="Arial" w:cs="Arial"/>
                <w:sz w:val="20"/>
                <w:szCs w:val="20"/>
              </w:rPr>
              <w:t>Hội nghị tiền đấu thầu:</w:t>
            </w:r>
            <w:r w:rsidRPr="00BA51ED">
              <w:rPr>
                <w:rFonts w:ascii="Arial" w:hAnsi="Arial" w:cs="Arial"/>
                <w:sz w:val="20"/>
                <w:szCs w:val="20"/>
              </w:rPr>
              <w:tab/>
            </w:r>
            <w:r w:rsidR="0017758F" w:rsidRPr="00BA51ED">
              <w:rPr>
                <w:rFonts w:ascii="Arial" w:hAnsi="Arial" w:cs="Arial"/>
                <w:i/>
                <w:iCs/>
                <w:sz w:val="20"/>
                <w:szCs w:val="20"/>
              </w:rPr>
              <w:t>[ghi “có” hoặc “không”. Trường hợp “</w:t>
            </w:r>
            <w:r w:rsidRPr="00BA51ED">
              <w:rPr>
                <w:rFonts w:ascii="Arial" w:hAnsi="Arial" w:cs="Arial"/>
                <w:i/>
                <w:iCs/>
                <w:sz w:val="20"/>
                <w:szCs w:val="20"/>
              </w:rPr>
              <w:t>có” thì ghi rõ thời gian, địa điểm tổ chức hội nghị tiền đ</w:t>
            </w:r>
            <w:r w:rsidR="0017758F" w:rsidRPr="00EB7C25">
              <w:rPr>
                <w:rFonts w:ascii="Arial" w:hAnsi="Arial" w:cs="Arial"/>
                <w:i/>
                <w:iCs/>
                <w:sz w:val="20"/>
                <w:szCs w:val="20"/>
              </w:rPr>
              <w:t>ấ</w:t>
            </w:r>
            <w:r w:rsidRPr="00BA51ED">
              <w:rPr>
                <w:rFonts w:ascii="Arial" w:hAnsi="Arial" w:cs="Arial"/>
                <w:i/>
                <w:iCs/>
                <w:sz w:val="20"/>
                <w:szCs w:val="20"/>
              </w:rPr>
              <w:t xml:space="preserve">u thầu, số điện thoại của người </w:t>
            </w:r>
            <w:r w:rsidRPr="00BA51ED">
              <w:rPr>
                <w:rFonts w:ascii="Arial" w:hAnsi="Arial" w:cs="Arial"/>
                <w:i/>
                <w:iCs/>
                <w:sz w:val="20"/>
                <w:szCs w:val="20"/>
              </w:rPr>
              <w:lastRenderedPageBreak/>
              <w:t>chịu trách nhiệm tổ chức hội nghị ti</w:t>
            </w:r>
            <w:r w:rsidR="001D1BC1" w:rsidRPr="00EB7C25">
              <w:rPr>
                <w:rFonts w:ascii="Arial" w:hAnsi="Arial" w:cs="Arial"/>
                <w:i/>
                <w:iCs/>
                <w:sz w:val="20"/>
                <w:szCs w:val="20"/>
              </w:rPr>
              <w:t>ề</w:t>
            </w:r>
            <w:r w:rsidRPr="00BA51ED">
              <w:rPr>
                <w:rFonts w:ascii="Arial" w:hAnsi="Arial" w:cs="Arial"/>
                <w:i/>
                <w:iCs/>
                <w:sz w:val="20"/>
                <w:szCs w:val="20"/>
              </w:rPr>
              <w:t>n đấu thầu]</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 xml:space="preserve">CDNT </w:t>
            </w:r>
            <w:r w:rsidRPr="00BA51ED">
              <w:rPr>
                <w:rFonts w:ascii="Arial" w:hAnsi="Arial" w:cs="Arial"/>
                <w:b/>
                <w:bCs/>
                <w:iCs/>
                <w:sz w:val="20"/>
                <w:szCs w:val="20"/>
              </w:rPr>
              <w:t>9</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B22F06" w:rsidRPr="00BA51ED" w:rsidRDefault="00B22F06" w:rsidP="00BA51ED">
            <w:pPr>
              <w:pStyle w:val="Khc0"/>
              <w:tabs>
                <w:tab w:val="left" w:leader="underscore" w:pos="2937"/>
              </w:tabs>
              <w:spacing w:after="120" w:line="240" w:lineRule="auto"/>
              <w:rPr>
                <w:rFonts w:ascii="Arial" w:hAnsi="Arial" w:cs="Arial"/>
                <w:sz w:val="20"/>
                <w:szCs w:val="20"/>
              </w:rPr>
            </w:pPr>
            <w:r w:rsidRPr="00BA51ED">
              <w:rPr>
                <w:rFonts w:ascii="Arial" w:hAnsi="Arial" w:cs="Arial"/>
                <w:sz w:val="20"/>
                <w:szCs w:val="20"/>
              </w:rPr>
              <w:t>Chi phí nộp E - HSDT:</w:t>
            </w:r>
            <w:r w:rsidRPr="00BA51ED">
              <w:rPr>
                <w:rFonts w:ascii="Arial" w:hAnsi="Arial" w:cs="Arial"/>
                <w:sz w:val="20"/>
                <w:szCs w:val="20"/>
              </w:rPr>
              <w:tab/>
            </w:r>
            <w:r w:rsidR="0017758F" w:rsidRPr="00EB7C25">
              <w:rPr>
                <w:rFonts w:ascii="Arial" w:hAnsi="Arial" w:cs="Arial"/>
                <w:sz w:val="20"/>
                <w:szCs w:val="20"/>
              </w:rPr>
              <w:t xml:space="preserve"> </w:t>
            </w:r>
            <w:r w:rsidRPr="00BA51ED">
              <w:rPr>
                <w:rFonts w:ascii="Arial" w:hAnsi="Arial" w:cs="Arial"/>
                <w:i/>
                <w:iCs/>
                <w:sz w:val="20"/>
                <w:szCs w:val="20"/>
              </w:rPr>
              <w:t>[Hệ thống tự trích xuất theo quy định hiện</w:t>
            </w:r>
            <w:r w:rsidR="001D1BC1" w:rsidRPr="00EB7C25">
              <w:rPr>
                <w:rFonts w:ascii="Arial" w:hAnsi="Arial" w:cs="Arial"/>
                <w:sz w:val="20"/>
                <w:szCs w:val="20"/>
              </w:rPr>
              <w:t xml:space="preserve"> </w:t>
            </w:r>
            <w:r w:rsidRPr="00BA51ED">
              <w:rPr>
                <w:rFonts w:ascii="Arial" w:hAnsi="Arial" w:cs="Arial"/>
                <w:i/>
                <w:iCs/>
                <w:sz w:val="20"/>
                <w:szCs w:val="20"/>
              </w:rPr>
              <w:t>hành].</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11.8</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B22F06" w:rsidRPr="00BA51ED" w:rsidRDefault="00B22F06" w:rsidP="00BA51ED">
            <w:pPr>
              <w:pStyle w:val="Khc0"/>
              <w:tabs>
                <w:tab w:val="left" w:leader="underscore" w:pos="6833"/>
              </w:tabs>
              <w:spacing w:after="120" w:line="240" w:lineRule="auto"/>
              <w:rPr>
                <w:rFonts w:ascii="Arial" w:hAnsi="Arial" w:cs="Arial"/>
                <w:sz w:val="20"/>
                <w:szCs w:val="20"/>
              </w:rPr>
            </w:pPr>
            <w:r w:rsidRPr="00BA51ED">
              <w:rPr>
                <w:rFonts w:ascii="Arial" w:hAnsi="Arial" w:cs="Arial"/>
                <w:sz w:val="20"/>
                <w:szCs w:val="20"/>
              </w:rPr>
              <w:t xml:space="preserve">Nhà thầu phải nộp cùng với E - HSDT các tài liệu sau đây: ______ </w:t>
            </w:r>
            <w:r w:rsidRPr="00BA51ED">
              <w:rPr>
                <w:rFonts w:ascii="Arial" w:hAnsi="Arial" w:cs="Arial"/>
                <w:i/>
                <w:iCs/>
                <w:sz w:val="20"/>
                <w:szCs w:val="20"/>
              </w:rPr>
              <w:t>[ghi</w:t>
            </w:r>
            <w:r w:rsidRPr="00EB7C25">
              <w:rPr>
                <w:rFonts w:ascii="Arial" w:hAnsi="Arial" w:cs="Arial"/>
                <w:sz w:val="20"/>
                <w:szCs w:val="20"/>
              </w:rPr>
              <w:t xml:space="preserve"> </w:t>
            </w:r>
            <w:r w:rsidRPr="00BA51ED">
              <w:rPr>
                <w:rFonts w:ascii="Arial" w:hAnsi="Arial" w:cs="Arial"/>
                <w:i/>
                <w:iCs/>
                <w:sz w:val="20"/>
                <w:szCs w:val="20"/>
              </w:rPr>
              <w:t xml:space="preserve">tên các tài liệu cần thiết khác mà nhà thầu cần nộp cùng với E - HSD7 theo yêu cầu trên cơ sở phù hợp với quy mô, tính chất của gói thầu và không làm hạn chế </w:t>
            </w:r>
            <w:r w:rsidR="0017758F" w:rsidRPr="00BA51ED">
              <w:rPr>
                <w:rFonts w:ascii="Arial" w:hAnsi="Arial" w:cs="Arial"/>
                <w:i/>
                <w:iCs/>
                <w:sz w:val="20"/>
                <w:szCs w:val="20"/>
              </w:rPr>
              <w:t>sự tham dự thầu của nhà thầu. N</w:t>
            </w:r>
            <w:r w:rsidR="0017758F" w:rsidRPr="00EB7C25">
              <w:rPr>
                <w:rFonts w:ascii="Arial" w:hAnsi="Arial" w:cs="Arial"/>
                <w:i/>
                <w:iCs/>
                <w:sz w:val="20"/>
                <w:szCs w:val="20"/>
              </w:rPr>
              <w:t>ế</w:t>
            </w:r>
            <w:r w:rsidRPr="00BA51ED">
              <w:rPr>
                <w:rFonts w:ascii="Arial" w:hAnsi="Arial" w:cs="Arial"/>
                <w:i/>
                <w:iCs/>
                <w:sz w:val="20"/>
                <w:szCs w:val="20"/>
              </w:rPr>
              <w:t>u không có yêu cầu th</w:t>
            </w:r>
            <w:r w:rsidR="0017758F" w:rsidRPr="00BA51ED">
              <w:rPr>
                <w:rFonts w:ascii="Arial" w:hAnsi="Arial" w:cs="Arial"/>
                <w:i/>
                <w:iCs/>
                <w:sz w:val="20"/>
                <w:szCs w:val="20"/>
              </w:rPr>
              <w:t>ì phải ghi rõ là “không yêu cầu</w:t>
            </w:r>
            <w:r w:rsidRPr="00BA51ED">
              <w:rPr>
                <w:rFonts w:ascii="Arial" w:hAnsi="Arial" w:cs="Arial"/>
                <w:i/>
                <w:iCs/>
                <w:sz w:val="20"/>
                <w:szCs w:val="20"/>
              </w:rPr>
              <w:t>”].</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13.2</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B22F06"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Các phần của gói thầu: Mỗ</w:t>
            </w:r>
            <w:r w:rsidR="00B22F06" w:rsidRPr="00BA51ED">
              <w:rPr>
                <w:rFonts w:ascii="Arial" w:hAnsi="Arial" w:cs="Arial"/>
                <w:sz w:val="20"/>
                <w:szCs w:val="20"/>
              </w:rPr>
              <w:t xml:space="preserve">i mặt hàng thuốc là một phần của gói thầu. Nhà thầu có thể tham gia một hoặc nhiều mặt hàng (phần gói thầu) thuốc trong gói thầu mà nhà thầu có khả năng cung cấp. Bên mời </w:t>
            </w:r>
            <w:r w:rsidRPr="00BA51ED">
              <w:rPr>
                <w:rFonts w:ascii="Arial" w:hAnsi="Arial" w:cs="Arial"/>
                <w:sz w:val="20"/>
                <w:szCs w:val="20"/>
              </w:rPr>
              <w:t>thầu</w:t>
            </w:r>
            <w:r w:rsidR="00B22F06" w:rsidRPr="00BA51ED">
              <w:rPr>
                <w:rFonts w:ascii="Arial" w:hAnsi="Arial" w:cs="Arial"/>
                <w:sz w:val="20"/>
                <w:szCs w:val="20"/>
              </w:rPr>
              <w:t xml:space="preserve"> đánh giá E - HSDT theo từng mặt hàng (phần gói thầu)</w:t>
            </w:r>
            <w:r w:rsidRPr="00BA51ED">
              <w:rPr>
                <w:rFonts w:ascii="Arial" w:hAnsi="Arial" w:cs="Arial"/>
                <w:sz w:val="20"/>
                <w:szCs w:val="20"/>
              </w:rPr>
              <w:t xml:space="preserve"> mà nhà thầu tham dự, giá trị b</w:t>
            </w:r>
            <w:r w:rsidRPr="00EB7C25">
              <w:rPr>
                <w:rFonts w:ascii="Arial" w:hAnsi="Arial" w:cs="Arial"/>
                <w:sz w:val="20"/>
                <w:szCs w:val="20"/>
              </w:rPr>
              <w:t>ả</w:t>
            </w:r>
            <w:r w:rsidR="00B22F06" w:rsidRPr="00BA51ED">
              <w:rPr>
                <w:rFonts w:ascii="Arial" w:hAnsi="Arial" w:cs="Arial"/>
                <w:sz w:val="20"/>
                <w:szCs w:val="20"/>
              </w:rPr>
              <w:t>o đả</w:t>
            </w:r>
            <w:r w:rsidRPr="00BA51ED">
              <w:rPr>
                <w:rFonts w:ascii="Arial" w:hAnsi="Arial" w:cs="Arial"/>
                <w:sz w:val="20"/>
                <w:szCs w:val="20"/>
              </w:rPr>
              <w:t>m dự thầu là tổng giá trị bảo đ</w:t>
            </w:r>
            <w:r w:rsidRPr="00EB7C25">
              <w:rPr>
                <w:rFonts w:ascii="Arial" w:hAnsi="Arial" w:cs="Arial"/>
                <w:sz w:val="20"/>
                <w:szCs w:val="20"/>
              </w:rPr>
              <w:t>ả</w:t>
            </w:r>
            <w:r w:rsidRPr="00BA51ED">
              <w:rPr>
                <w:rFonts w:ascii="Arial" w:hAnsi="Arial" w:cs="Arial"/>
                <w:sz w:val="20"/>
                <w:szCs w:val="20"/>
              </w:rPr>
              <w:t>m dự thầu của từng mặt h</w:t>
            </w:r>
            <w:r w:rsidR="00B22F06" w:rsidRPr="00BA51ED">
              <w:rPr>
                <w:rFonts w:ascii="Arial" w:hAnsi="Arial" w:cs="Arial"/>
                <w:sz w:val="20"/>
                <w:szCs w:val="20"/>
              </w:rPr>
              <w:t>àng mà nhà thầu tham dự.</w:t>
            </w:r>
          </w:p>
        </w:tc>
      </w:tr>
      <w:tr w:rsidR="00B22F06" w:rsidRPr="00BA51ED" w:rsidTr="00BA51ED">
        <w:trPr>
          <w:trHeight w:val="20"/>
          <w:jc w:val="center"/>
        </w:trPr>
        <w:tc>
          <w:tcPr>
            <w:tcW w:w="1031" w:type="pct"/>
            <w:tcBorders>
              <w:top w:val="single" w:sz="4" w:space="0" w:color="auto"/>
              <w:left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16.2</w:t>
            </w:r>
          </w:p>
        </w:tc>
        <w:tc>
          <w:tcPr>
            <w:tcW w:w="3969" w:type="pct"/>
            <w:tcBorders>
              <w:top w:val="single" w:sz="4" w:space="0" w:color="auto"/>
              <w:left w:val="single" w:sz="4" w:space="0" w:color="auto"/>
              <w:right w:val="single" w:sz="4" w:space="0" w:color="auto"/>
            </w:tcBorders>
            <w:shd w:val="clear" w:color="auto" w:fill="FFFFFF"/>
            <w:vAlign w:val="center"/>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Các tài liệu để chứng minh năng lực và kinh nghiệm của nhà thầu:</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a) Giấy chứng nhận đủ điều kiện kinh doanh dược: Trong phạm vi kinh doanh phải ghi rõ sản xuất dược liệu, </w:t>
            </w:r>
            <w:r w:rsidR="0017758F" w:rsidRPr="00BA51ED">
              <w:rPr>
                <w:rFonts w:ascii="Arial" w:hAnsi="Arial" w:cs="Arial"/>
                <w:sz w:val="20"/>
                <w:szCs w:val="20"/>
              </w:rPr>
              <w:t>vị thuốc cổ truyền và/hoặc bán b</w:t>
            </w:r>
            <w:r w:rsidRPr="00BA51ED">
              <w:rPr>
                <w:rFonts w:ascii="Arial" w:hAnsi="Arial" w:cs="Arial"/>
                <w:sz w:val="20"/>
                <w:szCs w:val="20"/>
              </w:rPr>
              <w:t>uôn dược liệu, vị thuốc cổ truyền;</w:t>
            </w:r>
          </w:p>
          <w:p w:rsidR="00B22F06"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b</w:t>
            </w:r>
            <w:r w:rsidR="00B22F06" w:rsidRPr="00BA51ED">
              <w:rPr>
                <w:rFonts w:ascii="Arial" w:hAnsi="Arial" w:cs="Arial"/>
                <w:sz w:val="20"/>
                <w:szCs w:val="20"/>
              </w:rPr>
              <w:t xml:space="preserve">) Thông tin về đáp ứng nguyên tắc, tiêu chuẩn thực hành tốt theo từng </w:t>
            </w:r>
            <w:r w:rsidRPr="00EB7C25">
              <w:rPr>
                <w:rFonts w:ascii="Arial" w:hAnsi="Arial" w:cs="Arial"/>
                <w:sz w:val="20"/>
                <w:szCs w:val="20"/>
              </w:rPr>
              <w:t>l</w:t>
            </w:r>
            <w:r w:rsidR="00B22F06" w:rsidRPr="00BA51ED">
              <w:rPr>
                <w:rFonts w:ascii="Arial" w:hAnsi="Arial" w:cs="Arial"/>
                <w:sz w:val="20"/>
                <w:szCs w:val="20"/>
              </w:rPr>
              <w:t>oại hình kinh doanh:</w:t>
            </w:r>
          </w:p>
          <w:p w:rsidR="00B22F06"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 xml:space="preserve">- </w:t>
            </w:r>
            <w:r w:rsidR="00B22F06" w:rsidRPr="00BA51ED">
              <w:rPr>
                <w:rFonts w:ascii="Arial" w:hAnsi="Arial" w:cs="Arial"/>
                <w:sz w:val="20"/>
                <w:szCs w:val="20"/>
              </w:rPr>
              <w:t xml:space="preserve">Đối với cơ sở nhập khẩu dược liệu, vị thuốc </w:t>
            </w:r>
            <w:r w:rsidRPr="00BA51ED">
              <w:rPr>
                <w:rFonts w:ascii="Arial" w:hAnsi="Arial" w:cs="Arial"/>
                <w:sz w:val="20"/>
                <w:szCs w:val="20"/>
              </w:rPr>
              <w:t>cổ truyền</w:t>
            </w:r>
            <w:r w:rsidR="00B22F06" w:rsidRPr="00BA51ED">
              <w:rPr>
                <w:rFonts w:ascii="Arial" w:hAnsi="Arial" w:cs="Arial"/>
                <w:sz w:val="20"/>
                <w:szCs w:val="20"/>
              </w:rPr>
              <w:t>: Giấy chứng nhận đạt GSP (Thực hành tốt bảo quản thuốc, nguyên liệu làm thuốc, phạm vi bảo quản dược liệu, vị thuốc cổ truyền).</w:t>
            </w:r>
          </w:p>
          <w:p w:rsidR="00B22F06" w:rsidRPr="00BA51ED" w:rsidRDefault="0017758F" w:rsidP="00BA51ED">
            <w:pPr>
              <w:pStyle w:val="Khc0"/>
              <w:tabs>
                <w:tab w:val="left" w:pos="129"/>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Đối với cơ sở bán buôn dược liệu, vị thuốc cổ truyền: Giấy chứng nhận đạt GDP (Thực hành tốt phân phối thuốc, nguyên liệu làm thuốc, phạm vi bán buôn dược liệu, vị thuốc cổ truyền).</w:t>
            </w:r>
          </w:p>
          <w:p w:rsidR="00B22F06" w:rsidRPr="00BA51ED" w:rsidRDefault="001D1BC1" w:rsidP="00BA51ED">
            <w:pPr>
              <w:pStyle w:val="Khc0"/>
              <w:tabs>
                <w:tab w:val="left" w:pos="138"/>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Đối với cơ sở sản xuất dược liệu, vị thuốc cổ truyền: Giấy chứng nhận đạt GMP (Thực hành tốt sản xuất thuốc, nguyên liệu làm thuốc, phạm vi sản xuất dược liệu, vị thuốc cổ truyền).</w:t>
            </w:r>
          </w:p>
          <w:p w:rsidR="00B22F06" w:rsidRPr="00BA51ED" w:rsidRDefault="001D1BC1" w:rsidP="00BA51ED">
            <w:pPr>
              <w:pStyle w:val="Khc0"/>
              <w:tabs>
                <w:tab w:val="left" w:pos="138"/>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Đối với dược liệu đạt GACP: Giấy chứng nhận dược liệu đạt GACP.</w:t>
            </w:r>
          </w:p>
          <w:p w:rsidR="00B22F06" w:rsidRPr="00BA51ED" w:rsidRDefault="001D1BC1" w:rsidP="00BA51ED">
            <w:pPr>
              <w:pStyle w:val="Khc0"/>
              <w:tabs>
                <w:tab w:val="left" w:pos="143"/>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Nhà thầu ghi đầy đủ thông tin theo quy định tại mẫu số 05 (5a và 5</w:t>
            </w:r>
            <w:r w:rsidRPr="00BA51ED">
              <w:rPr>
                <w:rFonts w:ascii="Arial" w:hAnsi="Arial" w:cs="Arial"/>
                <w:sz w:val="20"/>
                <w:szCs w:val="20"/>
              </w:rPr>
              <w:t>b) của Bi</w:t>
            </w:r>
            <w:r w:rsidRPr="00EB7C25">
              <w:rPr>
                <w:rFonts w:ascii="Arial" w:hAnsi="Arial" w:cs="Arial"/>
                <w:sz w:val="20"/>
                <w:szCs w:val="20"/>
              </w:rPr>
              <w:t>ể</w:t>
            </w:r>
            <w:r w:rsidR="00B22F06" w:rsidRPr="00BA51ED">
              <w:rPr>
                <w:rFonts w:ascii="Arial" w:hAnsi="Arial" w:cs="Arial"/>
                <w:sz w:val="20"/>
                <w:szCs w:val="20"/>
              </w:rPr>
              <w:t>u mẫu dự thầu để phục vụ việc đánh giá về năng lực, kinh nghiệm của nhà thầu theo Mục I, Phần 4, Phụ lục “Bảng tiêu chuẩn đánh giá về kỹ thuật”;</w:t>
            </w:r>
          </w:p>
          <w:p w:rsidR="00B22F06" w:rsidRPr="00BA51ED" w:rsidRDefault="001D1BC1" w:rsidP="00BA51ED">
            <w:pPr>
              <w:pStyle w:val="Khc0"/>
              <w:tabs>
                <w:tab w:val="left" w:pos="272"/>
              </w:tabs>
              <w:spacing w:after="120" w:line="240" w:lineRule="auto"/>
              <w:rPr>
                <w:rFonts w:ascii="Arial" w:hAnsi="Arial" w:cs="Arial"/>
                <w:sz w:val="20"/>
                <w:szCs w:val="20"/>
              </w:rPr>
            </w:pPr>
            <w:r w:rsidRPr="00EB7C25">
              <w:rPr>
                <w:rFonts w:ascii="Arial" w:hAnsi="Arial" w:cs="Arial"/>
                <w:sz w:val="20"/>
                <w:szCs w:val="20"/>
              </w:rPr>
              <w:t xml:space="preserve">c) </w:t>
            </w:r>
            <w:r w:rsidR="00B22F06" w:rsidRPr="00BA51ED">
              <w:rPr>
                <w:rFonts w:ascii="Arial" w:hAnsi="Arial" w:cs="Arial"/>
                <w:sz w:val="20"/>
                <w:szCs w:val="20"/>
              </w:rPr>
              <w:t xml:space="preserve">Thông báo trúng thầu hoặc Hợp đồng cung ứng dược liệu, vị thuốc cổ truyền hoặc hóa đơn bán dược liệu, vị thuốc cổ truyền cho các cơ sở y tế, cơ sở kinh doanh hoặc các tài liệu khác để chứng minh kinh nghiệm cung </w:t>
            </w:r>
            <w:r w:rsidRPr="00EB7C25">
              <w:rPr>
                <w:rFonts w:ascii="Arial" w:hAnsi="Arial" w:cs="Arial"/>
                <w:sz w:val="20"/>
                <w:szCs w:val="20"/>
              </w:rPr>
              <w:t>ứ</w:t>
            </w:r>
            <w:r w:rsidR="00B22F06" w:rsidRPr="00BA51ED">
              <w:rPr>
                <w:rFonts w:ascii="Arial" w:hAnsi="Arial" w:cs="Arial"/>
                <w:sz w:val="20"/>
                <w:szCs w:val="20"/>
              </w:rPr>
              <w:t>ng dược liệu, vị thuốc cổ truyền đế đánh giá theo quy định tại Mục 2, Chương III “Bảng tiêu chuẩn đánh giá về năng lực và kinh nghiệm”;</w:t>
            </w:r>
          </w:p>
          <w:p w:rsidR="00B22F06" w:rsidRPr="00BA51ED" w:rsidRDefault="001D1BC1" w:rsidP="00BA51ED">
            <w:pPr>
              <w:pStyle w:val="Khc0"/>
              <w:tabs>
                <w:tab w:val="left" w:pos="281"/>
              </w:tabs>
              <w:spacing w:after="120" w:line="240" w:lineRule="auto"/>
              <w:rPr>
                <w:rFonts w:ascii="Arial" w:hAnsi="Arial" w:cs="Arial"/>
                <w:sz w:val="20"/>
                <w:szCs w:val="20"/>
              </w:rPr>
            </w:pPr>
            <w:r w:rsidRPr="00EB7C25">
              <w:rPr>
                <w:rFonts w:ascii="Arial" w:hAnsi="Arial" w:cs="Arial"/>
                <w:sz w:val="20"/>
                <w:szCs w:val="20"/>
              </w:rPr>
              <w:t xml:space="preserve">d) </w:t>
            </w:r>
            <w:r w:rsidR="00B22F06" w:rsidRPr="00BA51ED">
              <w:rPr>
                <w:rFonts w:ascii="Arial" w:hAnsi="Arial" w:cs="Arial"/>
                <w:sz w:val="20"/>
                <w:szCs w:val="20"/>
              </w:rPr>
              <w:t>Các tài liệu nêu rõ nguồn gốc, xuất xứ của dược liệu, dược liệu làm nguyên liệu sản xuất vị thuốc cổ truyền bao gồm các tài liệu tối thiểu sau:</w:t>
            </w:r>
          </w:p>
          <w:p w:rsidR="00B22F06" w:rsidRPr="00BA51ED" w:rsidRDefault="001D1BC1"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Các tài liệu chứng minh nguồn gốc, xuất xứ dược li</w:t>
            </w:r>
            <w:r w:rsidR="00A042C4">
              <w:rPr>
                <w:rFonts w:ascii="Arial" w:hAnsi="Arial" w:cs="Arial"/>
                <w:sz w:val="20"/>
                <w:szCs w:val="20"/>
              </w:rPr>
              <w:t>ệu, dược liệu làm nguyên liệu sả</w:t>
            </w:r>
            <w:r w:rsidR="00B22F06" w:rsidRPr="00BA51ED">
              <w:rPr>
                <w:rFonts w:ascii="Arial" w:hAnsi="Arial" w:cs="Arial"/>
                <w:sz w:val="20"/>
                <w:szCs w:val="20"/>
              </w:rPr>
              <w:t>n xuất vị thuốc cổ truyền theo quy địn</w:t>
            </w:r>
            <w:r w:rsidRPr="00BA51ED">
              <w:rPr>
                <w:rFonts w:ascii="Arial" w:hAnsi="Arial" w:cs="Arial"/>
                <w:sz w:val="20"/>
                <w:szCs w:val="20"/>
              </w:rPr>
              <w:t>h tại Điều 13 Thông tư s</w:t>
            </w:r>
            <w:r w:rsidRPr="00EB7C25">
              <w:rPr>
                <w:rFonts w:ascii="Arial" w:hAnsi="Arial" w:cs="Arial"/>
                <w:sz w:val="20"/>
                <w:szCs w:val="20"/>
              </w:rPr>
              <w:t>ố</w:t>
            </w:r>
            <w:r w:rsidR="00B22F06" w:rsidRPr="00BA51ED">
              <w:rPr>
                <w:rFonts w:ascii="Arial" w:hAnsi="Arial" w:cs="Arial"/>
                <w:sz w:val="20"/>
                <w:szCs w:val="20"/>
              </w:rPr>
              <w:t xml:space="preserve"> 38/2021/TT-BYT ngày 31/12/2021 của Bộ trưởng Bộ Y tế quy định về chất lượng dược liệu, vị thuốc cổ truyền, thuốc cổ truyền.</w:t>
            </w:r>
          </w:p>
          <w:p w:rsidR="00B22F06" w:rsidRPr="00BA51ED" w:rsidRDefault="001D1BC1"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 xml:space="preserve">Tài liệu chứng minh nhà thầu là đơn vị trực tiếp khai thác/nuôi trồng, thu hái, chế biến dược liệu; </w:t>
            </w:r>
            <w:r w:rsidR="00B22F06" w:rsidRPr="00BA51ED">
              <w:rPr>
                <w:rFonts w:ascii="Arial" w:hAnsi="Arial" w:cs="Arial"/>
                <w:b/>
                <w:bCs/>
                <w:sz w:val="20"/>
                <w:szCs w:val="20"/>
              </w:rPr>
              <w:t>hoặc</w:t>
            </w:r>
          </w:p>
          <w:p w:rsidR="00B22F06" w:rsidRPr="00BA51ED" w:rsidRDefault="001D1BC1"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Hóa đơn, chứng từ hợp lệ mua dược liệu từ các nhà cu</w:t>
            </w:r>
            <w:r w:rsidRPr="00BA51ED">
              <w:rPr>
                <w:rFonts w:ascii="Arial" w:hAnsi="Arial" w:cs="Arial"/>
                <w:sz w:val="20"/>
                <w:szCs w:val="20"/>
              </w:rPr>
              <w:t>ng cấp được Bộ Y tế hoặc Sở Y t</w:t>
            </w:r>
            <w:r w:rsidRPr="00EB7C25">
              <w:rPr>
                <w:rFonts w:ascii="Arial" w:hAnsi="Arial" w:cs="Arial"/>
                <w:sz w:val="20"/>
                <w:szCs w:val="20"/>
              </w:rPr>
              <w:t>ế</w:t>
            </w:r>
            <w:r w:rsidR="00B22F06" w:rsidRPr="00BA51ED">
              <w:rPr>
                <w:rFonts w:ascii="Arial" w:hAnsi="Arial" w:cs="Arial"/>
                <w:sz w:val="20"/>
                <w:szCs w:val="20"/>
              </w:rPr>
              <w:t xml:space="preserve"> cấp giấy chứng nhận sản xuất, kinh doanh dược liệu, vị thuốc cổ truyền; </w:t>
            </w:r>
            <w:r w:rsidR="00B22F06" w:rsidRPr="00BA51ED">
              <w:rPr>
                <w:rFonts w:ascii="Arial" w:hAnsi="Arial" w:cs="Arial"/>
                <w:b/>
                <w:bCs/>
                <w:sz w:val="20"/>
                <w:szCs w:val="20"/>
              </w:rPr>
              <w:t>hoặc</w:t>
            </w:r>
          </w:p>
          <w:p w:rsidR="00B22F06" w:rsidRPr="00BA51ED" w:rsidRDefault="001D1BC1"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Hợp đồng</w:t>
            </w:r>
            <w:r w:rsidR="00B22F06" w:rsidRPr="00BA51ED">
              <w:rPr>
                <w:rFonts w:ascii="Arial" w:hAnsi="Arial" w:cs="Arial"/>
                <w:sz w:val="20"/>
                <w:szCs w:val="20"/>
              </w:rPr>
              <w:t xml:space="preserve"> hoặc hóa đơn với tổ chức, cá </w:t>
            </w:r>
            <w:r w:rsidRPr="00BA51ED">
              <w:rPr>
                <w:rFonts w:ascii="Arial" w:hAnsi="Arial" w:cs="Arial"/>
                <w:sz w:val="20"/>
                <w:szCs w:val="20"/>
              </w:rPr>
              <w:t>nhân khai thác/nuôi trồng, thu h</w:t>
            </w:r>
            <w:r w:rsidR="00B22F06" w:rsidRPr="00BA51ED">
              <w:rPr>
                <w:rFonts w:ascii="Arial" w:hAnsi="Arial" w:cs="Arial"/>
                <w:sz w:val="20"/>
                <w:szCs w:val="20"/>
              </w:rPr>
              <w:t xml:space="preserve">ái, chế biến dược liệu; </w:t>
            </w:r>
            <w:r w:rsidR="00B22F06" w:rsidRPr="00BA51ED">
              <w:rPr>
                <w:rFonts w:ascii="Arial" w:hAnsi="Arial" w:cs="Arial"/>
                <w:b/>
                <w:bCs/>
                <w:sz w:val="20"/>
                <w:szCs w:val="20"/>
              </w:rPr>
              <w:t>hoặc</w:t>
            </w:r>
          </w:p>
          <w:p w:rsidR="00B22F06" w:rsidRPr="00BA51ED" w:rsidRDefault="001D1BC1" w:rsidP="00BA51ED">
            <w:pPr>
              <w:pStyle w:val="Khc0"/>
              <w:tabs>
                <w:tab w:val="left" w:pos="148"/>
              </w:tabs>
              <w:spacing w:after="120" w:line="240" w:lineRule="auto"/>
              <w:rPr>
                <w:rFonts w:ascii="Arial" w:hAnsi="Arial" w:cs="Arial"/>
                <w:sz w:val="20"/>
                <w:szCs w:val="20"/>
              </w:rPr>
            </w:pPr>
            <w:r w:rsidRPr="00EB7C25">
              <w:rPr>
                <w:rFonts w:ascii="Arial" w:hAnsi="Arial" w:cs="Arial"/>
                <w:sz w:val="20"/>
                <w:szCs w:val="20"/>
              </w:rPr>
              <w:lastRenderedPageBreak/>
              <w:t xml:space="preserve">- </w:t>
            </w:r>
            <w:r w:rsidR="00B22F06" w:rsidRPr="00BA51ED">
              <w:rPr>
                <w:rFonts w:ascii="Arial" w:hAnsi="Arial" w:cs="Arial"/>
                <w:sz w:val="20"/>
                <w:szCs w:val="20"/>
              </w:rPr>
              <w:t>Hóa đơn chứng từ khác;</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để đánh giá theo quy định tại Mục 4 Phần 4 Phụ lục Bảng tiêu chuẩn đánh giá về kỹ thuật;</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Các tài liệu do nhà thầu cung cấp khi tham dự thầu là bản chụp có đóng dấu xác nhận của nhà t</w:t>
            </w:r>
            <w:r w:rsidR="00A042C4">
              <w:rPr>
                <w:rFonts w:ascii="Arial" w:hAnsi="Arial" w:cs="Arial"/>
                <w:sz w:val="20"/>
                <w:szCs w:val="20"/>
              </w:rPr>
              <w:t>hầu đồng thời nhà thầu phải chuẩ</w:t>
            </w:r>
            <w:r w:rsidRPr="00BA51ED">
              <w:rPr>
                <w:rFonts w:ascii="Arial" w:hAnsi="Arial" w:cs="Arial"/>
                <w:sz w:val="20"/>
                <w:szCs w:val="20"/>
              </w:rPr>
              <w:t>n bị s</w:t>
            </w:r>
            <w:r w:rsidR="001D1BC1" w:rsidRPr="00EB7C25">
              <w:rPr>
                <w:rFonts w:ascii="Arial" w:hAnsi="Arial" w:cs="Arial"/>
                <w:sz w:val="20"/>
                <w:szCs w:val="20"/>
              </w:rPr>
              <w:t>ẵ</w:t>
            </w:r>
            <w:r w:rsidRPr="00BA51ED">
              <w:rPr>
                <w:rFonts w:ascii="Arial" w:hAnsi="Arial" w:cs="Arial"/>
                <w:sz w:val="20"/>
                <w:szCs w:val="20"/>
              </w:rPr>
              <w:t>n sàng các tài liệu gốc để phục vụ việc xác minh khi có yêu c</w:t>
            </w:r>
            <w:r w:rsidR="001D1BC1" w:rsidRPr="00EB7C25">
              <w:rPr>
                <w:rFonts w:ascii="Arial" w:hAnsi="Arial" w:cs="Arial"/>
                <w:sz w:val="20"/>
                <w:szCs w:val="20"/>
              </w:rPr>
              <w:t>ầ</w:t>
            </w:r>
            <w:r w:rsidRPr="00BA51ED">
              <w:rPr>
                <w:rFonts w:ascii="Arial" w:hAnsi="Arial" w:cs="Arial"/>
                <w:sz w:val="20"/>
                <w:szCs w:val="20"/>
              </w:rPr>
              <w:t>u của Bên mời thầu.</w:t>
            </w:r>
          </w:p>
          <w:p w:rsidR="00B22F06" w:rsidRPr="00BA51ED" w:rsidRDefault="001D1BC1" w:rsidP="00BA51ED">
            <w:pPr>
              <w:pStyle w:val="Khc0"/>
              <w:spacing w:after="120" w:line="240" w:lineRule="auto"/>
              <w:rPr>
                <w:rFonts w:ascii="Arial" w:hAnsi="Arial" w:cs="Arial"/>
                <w:sz w:val="20"/>
                <w:szCs w:val="20"/>
              </w:rPr>
            </w:pPr>
            <w:r w:rsidRPr="00BA51ED">
              <w:rPr>
                <w:rFonts w:ascii="Arial" w:hAnsi="Arial" w:cs="Arial"/>
                <w:sz w:val="20"/>
                <w:szCs w:val="20"/>
              </w:rPr>
              <w:t>N</w:t>
            </w:r>
            <w:r w:rsidR="00B22F06" w:rsidRPr="00BA51ED">
              <w:rPr>
                <w:rFonts w:ascii="Arial" w:hAnsi="Arial" w:cs="Arial"/>
                <w:sz w:val="20"/>
                <w:szCs w:val="20"/>
              </w:rPr>
              <w:t>hà thầu chịu trách nhiệm đối với các tài liệu cung cấp trong E - HSDT. Chủ đầu tư có thể yêu cầu bổ sung các tài liệu khác và chịu trách nhiệm giải trình đối với các tài liệu đó.</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CDNT</w:t>
            </w:r>
            <w:r w:rsidR="001D1BC1" w:rsidRPr="00BA51ED">
              <w:rPr>
                <w:rFonts w:ascii="Arial" w:hAnsi="Arial" w:cs="Arial"/>
                <w:b/>
                <w:bCs/>
                <w:sz w:val="20"/>
                <w:szCs w:val="20"/>
                <w:lang w:val="en-US"/>
              </w:rPr>
              <w:t xml:space="preserve"> </w:t>
            </w:r>
            <w:r w:rsidRPr="00BA51ED">
              <w:rPr>
                <w:rFonts w:ascii="Arial" w:hAnsi="Arial" w:cs="Arial"/>
                <w:b/>
                <w:bCs/>
                <w:sz w:val="20"/>
                <w:szCs w:val="20"/>
              </w:rPr>
              <w:t>17.1</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Thời hạn hiệu lực của E - HSDT là: </w:t>
            </w:r>
            <w:r w:rsidR="001D1BC1" w:rsidRPr="00BA51ED">
              <w:rPr>
                <w:rFonts w:ascii="Arial" w:hAnsi="Arial" w:cs="Arial"/>
                <w:sz w:val="20"/>
                <w:szCs w:val="20"/>
              </w:rPr>
              <w:t>≥</w:t>
            </w:r>
            <w:r w:rsidR="001D1BC1" w:rsidRPr="00EB7C25">
              <w:rPr>
                <w:rFonts w:ascii="Arial" w:hAnsi="Arial" w:cs="Arial"/>
                <w:sz w:val="20"/>
                <w:szCs w:val="20"/>
              </w:rPr>
              <w:t xml:space="preserve"> _____ </w:t>
            </w:r>
            <w:r w:rsidRPr="00BA51ED">
              <w:rPr>
                <w:rFonts w:ascii="Arial" w:hAnsi="Arial" w:cs="Arial"/>
                <w:sz w:val="20"/>
                <w:szCs w:val="20"/>
              </w:rPr>
              <w:t xml:space="preserve">ngày </w:t>
            </w:r>
            <w:r w:rsidRPr="00BA51ED">
              <w:rPr>
                <w:rFonts w:ascii="Arial" w:hAnsi="Arial" w:cs="Arial"/>
                <w:i/>
                <w:iCs/>
                <w:sz w:val="20"/>
                <w:szCs w:val="20"/>
              </w:rPr>
              <w:t>[trích xuất theo TBMT],</w:t>
            </w:r>
            <w:r w:rsidRPr="00BA51ED">
              <w:rPr>
                <w:rFonts w:ascii="Arial" w:hAnsi="Arial" w:cs="Arial"/>
                <w:sz w:val="20"/>
                <w:szCs w:val="20"/>
              </w:rPr>
              <w:t xml:space="preserve"> kể từ ngày có thời điểm đóng thầu.</w:t>
            </w:r>
          </w:p>
        </w:tc>
      </w:tr>
      <w:tr w:rsidR="0017758F"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b/>
                <w:bCs/>
                <w:sz w:val="20"/>
                <w:szCs w:val="20"/>
              </w:rPr>
              <w:t>CDNT 18.2</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Nội dung bảo đảm dự thầu:</w:t>
            </w:r>
          </w:p>
          <w:p w:rsidR="0017758F" w:rsidRPr="00BA51ED" w:rsidRDefault="001D1BC1" w:rsidP="00BA51ED">
            <w:pPr>
              <w:pStyle w:val="Khc0"/>
              <w:tabs>
                <w:tab w:val="left" w:pos="181"/>
              </w:tabs>
              <w:spacing w:after="120" w:line="240" w:lineRule="auto"/>
              <w:rPr>
                <w:rFonts w:ascii="Arial" w:hAnsi="Arial" w:cs="Arial"/>
                <w:sz w:val="20"/>
                <w:szCs w:val="20"/>
              </w:rPr>
            </w:pPr>
            <w:r w:rsidRPr="00EB7C25">
              <w:rPr>
                <w:rFonts w:ascii="Arial" w:hAnsi="Arial" w:cs="Arial"/>
                <w:sz w:val="20"/>
                <w:szCs w:val="20"/>
              </w:rPr>
              <w:t xml:space="preserve">- </w:t>
            </w:r>
            <w:r w:rsidR="0017758F" w:rsidRPr="00BA51ED">
              <w:rPr>
                <w:rFonts w:ascii="Arial" w:hAnsi="Arial" w:cs="Arial"/>
                <w:sz w:val="20"/>
                <w:szCs w:val="20"/>
              </w:rPr>
              <w:t xml:space="preserve">Giá trị và đồng tiền bảo đảm dự thầu: </w:t>
            </w:r>
            <w:r w:rsidR="0017758F" w:rsidRPr="00BA51ED">
              <w:rPr>
                <w:rFonts w:ascii="Arial" w:hAnsi="Arial" w:cs="Arial"/>
                <w:i/>
                <w:iCs/>
                <w:sz w:val="20"/>
                <w:szCs w:val="20"/>
              </w:rPr>
              <w:t xml:space="preserve">[Xác định theo </w:t>
            </w:r>
            <w:r w:rsidRPr="00EB7C25">
              <w:rPr>
                <w:rFonts w:ascii="Arial" w:hAnsi="Arial" w:cs="Arial"/>
                <w:i/>
                <w:iCs/>
                <w:sz w:val="20"/>
                <w:szCs w:val="20"/>
              </w:rPr>
              <w:t>Mẫu số</w:t>
            </w:r>
            <w:r w:rsidR="0017758F" w:rsidRPr="00BA51ED">
              <w:rPr>
                <w:rFonts w:ascii="Arial" w:hAnsi="Arial" w:cs="Arial"/>
                <w:i/>
                <w:iCs/>
                <w:sz w:val="20"/>
                <w:szCs w:val="20"/>
              </w:rPr>
              <w:t xml:space="preserve"> 00 Chương IV]</w:t>
            </w:r>
          </w:p>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Đối với nhà thầu có tên trong danh sách nhà thầu có các hành vi quy định tại khoản 1 Điều 18 của Nghị định số 24/2024/NĐ-CP và được đ</w:t>
            </w:r>
            <w:r w:rsidR="00A042C4" w:rsidRPr="00EB7C25">
              <w:rPr>
                <w:rFonts w:ascii="Arial" w:hAnsi="Arial" w:cs="Arial"/>
                <w:sz w:val="20"/>
                <w:szCs w:val="20"/>
              </w:rPr>
              <w:t>ă</w:t>
            </w:r>
            <w:r w:rsidRPr="00BA51ED">
              <w:rPr>
                <w:rFonts w:ascii="Arial" w:hAnsi="Arial" w:cs="Arial"/>
                <w:sz w:val="20"/>
                <w:szCs w:val="20"/>
              </w:rPr>
              <w:t>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18 của Nghị định số 24/2024/NĐ-CP nêu trên phải th</w:t>
            </w:r>
            <w:r w:rsidR="00A042C4" w:rsidRPr="00EB7C25">
              <w:rPr>
                <w:rFonts w:ascii="Arial" w:hAnsi="Arial" w:cs="Arial"/>
                <w:sz w:val="20"/>
                <w:szCs w:val="20"/>
              </w:rPr>
              <w:t>ự</w:t>
            </w:r>
            <w:r w:rsidRPr="00BA51ED">
              <w:rPr>
                <w:rFonts w:ascii="Arial" w:hAnsi="Arial" w:cs="Arial"/>
                <w:sz w:val="20"/>
                <w:szCs w:val="20"/>
              </w:rPr>
              <w:t>c hiện biện pháp bảo đảm dự thầu với giá trị gấp 03 lần giá trị bảo đảm dự thầu tương ứng với tỷ lệ giá trị công việc thành viên đó đảm nhận tron</w:t>
            </w:r>
            <w:r w:rsidR="001D1BC1" w:rsidRPr="00BA51ED">
              <w:rPr>
                <w:rFonts w:ascii="Arial" w:hAnsi="Arial" w:cs="Arial"/>
                <w:sz w:val="20"/>
                <w:szCs w:val="20"/>
              </w:rPr>
              <w:t>g liên danh trong thời hạn 02 n</w:t>
            </w:r>
            <w:r w:rsidR="001D1BC1" w:rsidRPr="00EB7C25">
              <w:rPr>
                <w:rFonts w:ascii="Arial" w:hAnsi="Arial" w:cs="Arial"/>
                <w:sz w:val="20"/>
                <w:szCs w:val="20"/>
              </w:rPr>
              <w:t>ă</w:t>
            </w:r>
            <w:r w:rsidRPr="00BA51ED">
              <w:rPr>
                <w:rFonts w:ascii="Arial" w:hAnsi="Arial" w:cs="Arial"/>
                <w:sz w:val="20"/>
                <w:szCs w:val="20"/>
              </w:rPr>
              <w:t>m kể từ lần cuối cùng thực hiện hành vi này.</w:t>
            </w:r>
          </w:p>
          <w:p w:rsidR="0017758F" w:rsidRPr="00BA51ED" w:rsidRDefault="001D1BC1"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0017758F" w:rsidRPr="00BA51ED">
              <w:rPr>
                <w:rFonts w:ascii="Arial" w:hAnsi="Arial" w:cs="Arial"/>
                <w:sz w:val="20"/>
                <w:szCs w:val="20"/>
              </w:rPr>
              <w:t xml:space="preserve">Thời gian có hiệu lực của bảo đảm dự thầu: </w:t>
            </w:r>
            <w:r w:rsidRPr="00BA51ED">
              <w:rPr>
                <w:rFonts w:ascii="Arial" w:hAnsi="Arial" w:cs="Arial"/>
                <w:i/>
                <w:iCs/>
                <w:sz w:val="20"/>
                <w:szCs w:val="20"/>
              </w:rPr>
              <w:t>[Hệ thố</w:t>
            </w:r>
            <w:r w:rsidR="0017758F" w:rsidRPr="00BA51ED">
              <w:rPr>
                <w:rFonts w:ascii="Arial" w:hAnsi="Arial" w:cs="Arial"/>
                <w:i/>
                <w:iCs/>
                <w:sz w:val="20"/>
                <w:szCs w:val="20"/>
              </w:rPr>
              <w:t>ng trích xuất từ TBMT]</w:t>
            </w:r>
            <w:r w:rsidRPr="00EB7C25">
              <w:rPr>
                <w:rFonts w:ascii="Arial" w:hAnsi="Arial" w:cs="Arial"/>
                <w:sz w:val="20"/>
                <w:szCs w:val="20"/>
              </w:rPr>
              <w:t xml:space="preserve"> </w:t>
            </w:r>
            <w:r w:rsidR="0017758F" w:rsidRPr="00BA51ED">
              <w:rPr>
                <w:rFonts w:ascii="Arial" w:hAnsi="Arial" w:cs="Arial"/>
                <w:i/>
                <w:iCs/>
                <w:sz w:val="20"/>
                <w:szCs w:val="20"/>
              </w:rPr>
              <w:t>(Trường hợp gói thầu được chia làm nhiều phần thì phải nêu rõ giá trị bảo đảm dự thầu của từng phần)</w:t>
            </w:r>
          </w:p>
        </w:tc>
      </w:tr>
      <w:tr w:rsidR="0017758F"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b/>
                <w:bCs/>
                <w:sz w:val="20"/>
                <w:szCs w:val="20"/>
              </w:rPr>
              <w:t>CDNT 18.4</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17758F" w:rsidRPr="00BA51ED" w:rsidRDefault="00A042C4" w:rsidP="00BA51ED">
            <w:pPr>
              <w:pStyle w:val="Khc0"/>
              <w:tabs>
                <w:tab w:val="left" w:leader="underscore" w:pos="2036"/>
              </w:tabs>
              <w:spacing w:after="120" w:line="240" w:lineRule="auto"/>
              <w:rPr>
                <w:rFonts w:ascii="Arial" w:hAnsi="Arial" w:cs="Arial"/>
                <w:sz w:val="20"/>
                <w:szCs w:val="20"/>
              </w:rPr>
            </w:pPr>
            <w:r>
              <w:rPr>
                <w:rFonts w:ascii="Arial" w:hAnsi="Arial" w:cs="Arial"/>
                <w:sz w:val="20"/>
                <w:szCs w:val="20"/>
              </w:rPr>
              <w:t>Thời gian hoàn trả hoặc giải tỏ</w:t>
            </w:r>
            <w:r w:rsidR="0017758F" w:rsidRPr="00BA51ED">
              <w:rPr>
                <w:rFonts w:ascii="Arial" w:hAnsi="Arial" w:cs="Arial"/>
                <w:sz w:val="20"/>
                <w:szCs w:val="20"/>
              </w:rPr>
              <w:t>a bảo đảm dự thầu đối với nhà thầu kh</w:t>
            </w:r>
            <w:r w:rsidR="001D1BC1" w:rsidRPr="00BA51ED">
              <w:rPr>
                <w:rFonts w:ascii="Arial" w:hAnsi="Arial" w:cs="Arial"/>
                <w:sz w:val="20"/>
                <w:szCs w:val="20"/>
              </w:rPr>
              <w:t xml:space="preserve">ông được lựa chọn: </w:t>
            </w:r>
            <w:r w:rsidR="001D1BC1" w:rsidRPr="00BA51ED">
              <w:rPr>
                <w:rFonts w:ascii="Arial" w:hAnsi="Arial" w:cs="Arial"/>
                <w:sz w:val="20"/>
                <w:szCs w:val="20"/>
              </w:rPr>
              <w:tab/>
              <w:t>ngày, kể từ</w:t>
            </w:r>
            <w:r w:rsidR="0017758F" w:rsidRPr="00BA51ED">
              <w:rPr>
                <w:rFonts w:ascii="Arial" w:hAnsi="Arial" w:cs="Arial"/>
                <w:sz w:val="20"/>
                <w:szCs w:val="20"/>
              </w:rPr>
              <w:t xml:space="preserve"> ngày kết quả lựa chọn nhà thầu được</w:t>
            </w:r>
            <w:r w:rsidR="001D1BC1" w:rsidRPr="00EB7C25">
              <w:rPr>
                <w:rFonts w:ascii="Arial" w:hAnsi="Arial" w:cs="Arial"/>
                <w:sz w:val="20"/>
                <w:szCs w:val="20"/>
              </w:rPr>
              <w:t xml:space="preserve"> </w:t>
            </w:r>
            <w:r w:rsidR="0017758F" w:rsidRPr="00BA51ED">
              <w:rPr>
                <w:rFonts w:ascii="Arial" w:hAnsi="Arial" w:cs="Arial"/>
                <w:sz w:val="20"/>
                <w:szCs w:val="20"/>
              </w:rPr>
              <w:t xml:space="preserve">phê duyệt </w:t>
            </w:r>
            <w:r w:rsidR="0017758F" w:rsidRPr="00BA51ED">
              <w:rPr>
                <w:rFonts w:ascii="Arial" w:hAnsi="Arial" w:cs="Arial"/>
                <w:i/>
                <w:iCs/>
                <w:sz w:val="20"/>
                <w:szCs w:val="20"/>
              </w:rPr>
              <w:t xml:space="preserve">[ghi cụ </w:t>
            </w:r>
            <w:r w:rsidR="001D1BC1" w:rsidRPr="00EB7C25">
              <w:rPr>
                <w:rFonts w:ascii="Arial" w:hAnsi="Arial" w:cs="Arial"/>
                <w:i/>
                <w:iCs/>
                <w:sz w:val="20"/>
                <w:szCs w:val="20"/>
              </w:rPr>
              <w:t>thể số</w:t>
            </w:r>
            <w:r w:rsidR="0017758F" w:rsidRPr="00BA51ED">
              <w:rPr>
                <w:rFonts w:ascii="Arial" w:hAnsi="Arial" w:cs="Arial"/>
                <w:i/>
                <w:iCs/>
                <w:sz w:val="20"/>
                <w:szCs w:val="20"/>
              </w:rPr>
              <w:t xml:space="preserve"> ngày như</w:t>
            </w:r>
            <w:r w:rsidR="001D1BC1" w:rsidRPr="00BA51ED">
              <w:rPr>
                <w:rFonts w:ascii="Arial" w:hAnsi="Arial" w:cs="Arial"/>
                <w:i/>
                <w:iCs/>
                <w:sz w:val="20"/>
                <w:szCs w:val="20"/>
              </w:rPr>
              <w:t>ng không quá 14 ngày kể</w:t>
            </w:r>
            <w:r w:rsidR="0017758F" w:rsidRPr="00BA51ED">
              <w:rPr>
                <w:rFonts w:ascii="Arial" w:hAnsi="Arial" w:cs="Arial"/>
                <w:i/>
                <w:iCs/>
                <w:sz w:val="20"/>
                <w:szCs w:val="20"/>
              </w:rPr>
              <w:t xml:space="preserve"> từ ngày kết quả lựa chọn nhà thầu được phê duyệt].</w:t>
            </w:r>
          </w:p>
        </w:tc>
      </w:tr>
      <w:tr w:rsidR="0017758F"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b/>
                <w:bCs/>
                <w:sz w:val="20"/>
                <w:szCs w:val="20"/>
              </w:rPr>
              <w:t>CDNT 18.9</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17758F" w:rsidRPr="00BA51ED" w:rsidRDefault="0017758F" w:rsidP="00BA51ED">
            <w:pPr>
              <w:pStyle w:val="Khc0"/>
              <w:tabs>
                <w:tab w:val="left" w:leader="underscore" w:pos="3118"/>
              </w:tabs>
              <w:spacing w:after="120" w:line="240" w:lineRule="auto"/>
              <w:rPr>
                <w:rFonts w:ascii="Arial" w:hAnsi="Arial" w:cs="Arial"/>
                <w:sz w:val="20"/>
                <w:szCs w:val="20"/>
              </w:rPr>
            </w:pPr>
            <w:r w:rsidRPr="00BA51ED">
              <w:rPr>
                <w:rFonts w:ascii="Arial" w:hAnsi="Arial" w:cs="Arial"/>
                <w:sz w:val="20"/>
                <w:szCs w:val="20"/>
              </w:rPr>
              <w:t>Tỷ lệ bảo đảm dự thầu:</w:t>
            </w:r>
            <w:r w:rsidRPr="00BA51ED">
              <w:rPr>
                <w:rFonts w:ascii="Arial" w:hAnsi="Arial" w:cs="Arial"/>
                <w:sz w:val="20"/>
                <w:szCs w:val="20"/>
              </w:rPr>
              <w:tab/>
            </w:r>
            <w:r w:rsidRPr="00BA51ED">
              <w:rPr>
                <w:rFonts w:ascii="Arial" w:hAnsi="Arial" w:cs="Arial"/>
                <w:i/>
                <w:iCs/>
                <w:sz w:val="20"/>
                <w:szCs w:val="20"/>
              </w:rPr>
              <w:t>[Trường hợp mua sắm tập trung áp dụng</w:t>
            </w:r>
            <w:r w:rsidR="001D1BC1" w:rsidRPr="00EB7C25">
              <w:rPr>
                <w:rFonts w:ascii="Arial" w:hAnsi="Arial" w:cs="Arial"/>
                <w:sz w:val="20"/>
                <w:szCs w:val="20"/>
              </w:rPr>
              <w:t xml:space="preserve"> </w:t>
            </w:r>
            <w:r w:rsidR="001D1BC1" w:rsidRPr="00BA51ED">
              <w:rPr>
                <w:rFonts w:ascii="Arial" w:hAnsi="Arial" w:cs="Arial"/>
                <w:i/>
                <w:iCs/>
                <w:sz w:val="20"/>
                <w:szCs w:val="20"/>
              </w:rPr>
              <w:t>lựa</w:t>
            </w:r>
            <w:r w:rsidRPr="00BA51ED">
              <w:rPr>
                <w:rFonts w:ascii="Arial" w:hAnsi="Arial" w:cs="Arial"/>
                <w:i/>
                <w:iCs/>
                <w:sz w:val="20"/>
                <w:szCs w:val="20"/>
              </w:rPr>
              <w:t xml:space="preserve"> chọn nhà th</w:t>
            </w:r>
            <w:r w:rsidR="001D1BC1" w:rsidRPr="00BA51ED">
              <w:rPr>
                <w:rFonts w:ascii="Arial" w:hAnsi="Arial" w:cs="Arial"/>
                <w:i/>
                <w:iCs/>
                <w:sz w:val="20"/>
                <w:szCs w:val="20"/>
              </w:rPr>
              <w:t xml:space="preserve">ầu theo khả năng cung cấp, chủ </w:t>
            </w:r>
            <w:r w:rsidR="001D1BC1" w:rsidRPr="00EB7C25">
              <w:rPr>
                <w:rFonts w:ascii="Arial" w:hAnsi="Arial" w:cs="Arial"/>
                <w:i/>
                <w:iCs/>
                <w:sz w:val="20"/>
                <w:szCs w:val="20"/>
              </w:rPr>
              <w:t>đ</w:t>
            </w:r>
            <w:r w:rsidR="001D1BC1" w:rsidRPr="00BA51ED">
              <w:rPr>
                <w:rFonts w:ascii="Arial" w:hAnsi="Arial" w:cs="Arial"/>
                <w:i/>
                <w:iCs/>
                <w:sz w:val="20"/>
                <w:szCs w:val="20"/>
              </w:rPr>
              <w:t>ầu tư ghi tỷ lệ %</w:t>
            </w:r>
            <w:r w:rsidRPr="00BA51ED">
              <w:rPr>
                <w:rFonts w:ascii="Arial" w:hAnsi="Arial" w:cs="Arial"/>
                <w:i/>
                <w:iCs/>
                <w:sz w:val="20"/>
                <w:szCs w:val="20"/>
              </w:rPr>
              <w:t xml:space="preserve"> gi</w:t>
            </w:r>
            <w:r w:rsidR="001D1BC1" w:rsidRPr="00EB7C25">
              <w:rPr>
                <w:rFonts w:ascii="Arial" w:hAnsi="Arial" w:cs="Arial"/>
                <w:i/>
                <w:iCs/>
                <w:sz w:val="20"/>
                <w:szCs w:val="20"/>
              </w:rPr>
              <w:t>á</w:t>
            </w:r>
            <w:r w:rsidRPr="00BA51ED">
              <w:rPr>
                <w:rFonts w:ascii="Arial" w:hAnsi="Arial" w:cs="Arial"/>
                <w:i/>
                <w:iCs/>
                <w:sz w:val="20"/>
                <w:szCs w:val="20"/>
              </w:rPr>
              <w:t xml:space="preserve"> dự thầu sau giảm giá (nếu có) để xác định giá trị bảo đảm dự thầu m</w:t>
            </w:r>
            <w:r w:rsidR="001D1BC1" w:rsidRPr="00EB7C25">
              <w:rPr>
                <w:rFonts w:ascii="Arial" w:hAnsi="Arial" w:cs="Arial"/>
                <w:i/>
                <w:iCs/>
                <w:sz w:val="20"/>
                <w:szCs w:val="20"/>
              </w:rPr>
              <w:t>à</w:t>
            </w:r>
            <w:r w:rsidRPr="00BA51ED">
              <w:rPr>
                <w:rFonts w:ascii="Arial" w:hAnsi="Arial" w:cs="Arial"/>
                <w:i/>
                <w:iCs/>
                <w:sz w:val="20"/>
                <w:szCs w:val="20"/>
              </w:rPr>
              <w:t xml:space="preserve"> nhà thầu phải thực hiện. Trường hợp không áp dụ</w:t>
            </w:r>
            <w:r w:rsidR="001D1BC1" w:rsidRPr="00BA51ED">
              <w:rPr>
                <w:rFonts w:ascii="Arial" w:hAnsi="Arial" w:cs="Arial"/>
                <w:i/>
                <w:iCs/>
                <w:sz w:val="20"/>
                <w:szCs w:val="20"/>
              </w:rPr>
              <w:t>ng mua sắm tập trung áp dụng lự</w:t>
            </w:r>
            <w:r w:rsidR="001D1BC1" w:rsidRPr="00EB7C25">
              <w:rPr>
                <w:rFonts w:ascii="Arial" w:hAnsi="Arial" w:cs="Arial"/>
                <w:i/>
                <w:iCs/>
                <w:sz w:val="20"/>
                <w:szCs w:val="20"/>
              </w:rPr>
              <w:t>a</w:t>
            </w:r>
            <w:r w:rsidRPr="00BA51ED">
              <w:rPr>
                <w:rFonts w:ascii="Arial" w:hAnsi="Arial" w:cs="Arial"/>
                <w:i/>
                <w:iCs/>
                <w:sz w:val="20"/>
                <w:szCs w:val="20"/>
              </w:rPr>
              <w:t xml:space="preserve"> chọn nhà thầu theo kh</w:t>
            </w:r>
            <w:r w:rsidR="001D1BC1" w:rsidRPr="00EB7C25">
              <w:rPr>
                <w:rFonts w:ascii="Arial" w:hAnsi="Arial" w:cs="Arial"/>
                <w:i/>
                <w:iCs/>
                <w:sz w:val="20"/>
                <w:szCs w:val="20"/>
              </w:rPr>
              <w:t>ả</w:t>
            </w:r>
            <w:r w:rsidRPr="00BA51ED">
              <w:rPr>
                <w:rFonts w:ascii="Arial" w:hAnsi="Arial" w:cs="Arial"/>
                <w:i/>
                <w:iCs/>
                <w:sz w:val="20"/>
                <w:szCs w:val="20"/>
              </w:rPr>
              <w:t xml:space="preserve"> năng cung cấp, ghi “Không áp dụng’’].</w:t>
            </w:r>
          </w:p>
        </w:tc>
      </w:tr>
      <w:tr w:rsidR="0017758F"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b/>
                <w:bCs/>
                <w:sz w:val="20"/>
                <w:szCs w:val="20"/>
              </w:rPr>
              <w:t>CDNT 27.3</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Giá trị tối đa dành cho nhà thầu phụ:</w:t>
            </w:r>
            <w:r w:rsidR="001D1BC1" w:rsidRPr="00EB7C25">
              <w:rPr>
                <w:rFonts w:ascii="Arial" w:hAnsi="Arial" w:cs="Arial"/>
                <w:sz w:val="20"/>
                <w:szCs w:val="20"/>
              </w:rPr>
              <w:t xml:space="preserve"> ____ </w:t>
            </w:r>
            <w:r w:rsidRPr="00BA51ED">
              <w:rPr>
                <w:rFonts w:ascii="Arial" w:hAnsi="Arial" w:cs="Arial"/>
                <w:sz w:val="20"/>
                <w:szCs w:val="20"/>
              </w:rPr>
              <w:t xml:space="preserve">giá dự thầu của nhà thầu </w:t>
            </w:r>
            <w:r w:rsidRPr="00BA51ED">
              <w:rPr>
                <w:rFonts w:ascii="Arial" w:hAnsi="Arial" w:cs="Arial"/>
                <w:i/>
                <w:iCs/>
                <w:sz w:val="20"/>
                <w:szCs w:val="20"/>
              </w:rPr>
              <w:t>[tùy theo quy mô, tính chất gói thầu, Chủ đầu tư ghi tỷ lệ %],</w:t>
            </w:r>
          </w:p>
        </w:tc>
      </w:tr>
      <w:tr w:rsidR="00FA0AD6" w:rsidRPr="00BA51ED" w:rsidTr="00BA51ED">
        <w:trPr>
          <w:trHeight w:val="20"/>
          <w:jc w:val="center"/>
        </w:trPr>
        <w:tc>
          <w:tcPr>
            <w:tcW w:w="1031" w:type="pct"/>
            <w:tcBorders>
              <w:top w:val="single" w:sz="4" w:space="0" w:color="auto"/>
              <w:left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28.3</w:t>
            </w:r>
          </w:p>
        </w:tc>
        <w:tc>
          <w:tcPr>
            <w:tcW w:w="3969" w:type="pct"/>
            <w:tcBorders>
              <w:top w:val="single" w:sz="4" w:space="0" w:color="auto"/>
              <w:left w:val="single" w:sz="4" w:space="0" w:color="auto"/>
              <w:right w:val="single" w:sz="4" w:space="0" w:color="auto"/>
            </w:tcBorders>
            <w:shd w:val="clear" w:color="auto" w:fill="FFFFFF"/>
            <w:vAlign w:val="center"/>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Cách tính ưu đãi:</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a) Ưu đãi đối với dược liệu, vị thuốc cổ truyền có xuất xứ Việt Nam có t</w:t>
            </w:r>
            <w:r w:rsidRPr="00EB7C25">
              <w:rPr>
                <w:rFonts w:ascii="Arial" w:hAnsi="Arial" w:cs="Arial"/>
                <w:sz w:val="20"/>
                <w:szCs w:val="20"/>
              </w:rPr>
              <w:t>ỷ</w:t>
            </w:r>
            <w:r w:rsidRPr="00BA51ED">
              <w:rPr>
                <w:rFonts w:ascii="Arial" w:hAnsi="Arial" w:cs="Arial"/>
                <w:sz w:val="20"/>
                <w:szCs w:val="20"/>
              </w:rPr>
              <w:t xml:space="preserve"> lệ chi phí sản xuất trong nước dưới 50% và không có dược liệu, vị thuốc cổ truyền nào có chi phí sản xuất trong nước từ 50% trở lên được xác định như sau:</w:t>
            </w:r>
          </w:p>
          <w:p w:rsidR="00FA0AD6" w:rsidRPr="00BA51ED" w:rsidRDefault="00FA0AD6" w:rsidP="00BA51ED">
            <w:pPr>
              <w:pStyle w:val="Khc0"/>
              <w:tabs>
                <w:tab w:val="left" w:pos="157"/>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Trường hợp áp dụng phương pháp giá thấp nhất, dược liệu, vị thuốc cổ truyền không thuộc đối tượng được hưởng ưu đãi phải cộng thêm một khoản tiền bằng 7,5% giá dự thầu sau sửa lỗi, hiệu chỉnh sai lệch, trở đi giá trị giảm giá (nếu có) của dược liệu, vị thuốc cổ truyền đó vào giá dự thầu sau sửa lỗi, hiệu chỉnh sai lệch, trừ đi giá trị giảm giá (nếu có) của nhà thầu để so sánh, xếp hạng;</w:t>
            </w:r>
          </w:p>
          <w:p w:rsidR="00FA0AD6" w:rsidRPr="00BA51ED" w:rsidRDefault="00FA0AD6" w:rsidP="00BA51ED">
            <w:pPr>
              <w:pStyle w:val="Khc0"/>
              <w:tabs>
                <w:tab w:val="left" w:pos="138"/>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Trường hợp áp dụng phương pháp giá đánh giá, dược liệu, vị thuốc cổ truyền không thuộc đối tượng được hưởng ưu đãi phải cộng thêm một khoản tiền bằng 7,5% giá dự thầu sau sửa lỗi, hiệu chỉnh sai lệch, trừ đi giá trị giảm giá (nếu có) của dược liệu, vị thuốc cổ truyền đó vào giá đánh giá của nhà thầu đ</w:t>
            </w:r>
            <w:r w:rsidRPr="00EB7C25">
              <w:rPr>
                <w:rFonts w:ascii="Arial" w:hAnsi="Arial" w:cs="Arial"/>
                <w:sz w:val="20"/>
                <w:szCs w:val="20"/>
              </w:rPr>
              <w:t>ể</w:t>
            </w:r>
            <w:r w:rsidRPr="00BA51ED">
              <w:rPr>
                <w:rFonts w:ascii="Arial" w:hAnsi="Arial" w:cs="Arial"/>
                <w:sz w:val="20"/>
                <w:szCs w:val="20"/>
              </w:rPr>
              <w:t xml:space="preserve"> so sánh, xếp hạng;</w:t>
            </w:r>
          </w:p>
          <w:p w:rsidR="00FA0AD6" w:rsidRPr="00BA51ED" w:rsidRDefault="00FA0AD6" w:rsidP="00BA51ED">
            <w:pPr>
              <w:pStyle w:val="Vnbnnidung0"/>
              <w:tabs>
                <w:tab w:val="left" w:pos="2067"/>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 xml:space="preserve">Đối với các trường hợp quy định tại các điểm trên, nhà thầu chào dược liệu, vị </w:t>
            </w:r>
            <w:r w:rsidRPr="00BA51ED">
              <w:rPr>
                <w:rFonts w:ascii="Arial" w:hAnsi="Arial" w:cs="Arial"/>
                <w:sz w:val="20"/>
                <w:szCs w:val="20"/>
              </w:rPr>
              <w:lastRenderedPageBreak/>
              <w:t xml:space="preserve">thuốc cổ truyền có xuất xứ Việt Nam có tỷ lệ chi phí sản xuất trong nước dưới 50% mà cơ sở sản xuất có từ 50% lao động là người khuyết tật, thương binh, dân tộc </w:t>
            </w:r>
            <w:r w:rsidRPr="00EB7C25">
              <w:rPr>
                <w:rFonts w:ascii="Arial" w:hAnsi="Arial" w:cs="Arial"/>
                <w:sz w:val="20"/>
                <w:szCs w:val="20"/>
              </w:rPr>
              <w:t>thiểu số</w:t>
            </w:r>
            <w:r w:rsidRPr="00BA51ED">
              <w:rPr>
                <w:rFonts w:ascii="Arial" w:hAnsi="Arial" w:cs="Arial"/>
                <w:sz w:val="20"/>
                <w:szCs w:val="20"/>
              </w:rPr>
              <w:t xml:space="preserve"> có hợp đồng lao động với thời gian thực hiện hợp đồng từ 03 tháng trở lên và đến thời điểm đóng thầu hợp đồng vẫn còn hiệu lực thì được hưởng hệ số ưu đãi 10% thay cho hệ số ưu đãi 7,5%.</w:t>
            </w:r>
          </w:p>
          <w:p w:rsidR="00FA0AD6" w:rsidRPr="00BA51ED" w:rsidRDefault="00FA0AD6" w:rsidP="00BA51ED">
            <w:pPr>
              <w:pStyle w:val="Vnbnnidung0"/>
              <w:spacing w:after="120" w:line="240" w:lineRule="auto"/>
              <w:rPr>
                <w:rFonts w:ascii="Arial" w:hAnsi="Arial" w:cs="Arial"/>
                <w:sz w:val="20"/>
                <w:szCs w:val="20"/>
              </w:rPr>
            </w:pPr>
            <w:bookmarkStart w:id="52" w:name="bookmark1"/>
            <w:bookmarkEnd w:id="52"/>
            <w:r w:rsidRPr="00EB7C25">
              <w:rPr>
                <w:rFonts w:ascii="Arial" w:hAnsi="Arial" w:cs="Arial"/>
                <w:sz w:val="20"/>
                <w:szCs w:val="20"/>
              </w:rPr>
              <w:t>b)</w:t>
            </w:r>
            <w:r w:rsidRPr="00BA51ED">
              <w:rPr>
                <w:rFonts w:ascii="Arial" w:hAnsi="Arial" w:cs="Arial"/>
                <w:sz w:val="20"/>
                <w:szCs w:val="20"/>
              </w:rPr>
              <w:t>. Ưu đãi đối với dược liệu, vị thuốc cổ truyền có xuất xứ Việt Nam có tỷ lệ chi phí sản xuất trong nước từ 50% trở lên được xác định như sau:</w:t>
            </w:r>
          </w:p>
          <w:p w:rsidR="00FA0AD6" w:rsidRPr="00BA51ED" w:rsidRDefault="00FA0AD6" w:rsidP="00BA51ED">
            <w:pPr>
              <w:pStyle w:val="Vnbnnidung0"/>
              <w:tabs>
                <w:tab w:val="left" w:pos="2081"/>
              </w:tabs>
              <w:spacing w:after="120" w:line="240" w:lineRule="auto"/>
              <w:rPr>
                <w:rFonts w:ascii="Arial" w:hAnsi="Arial" w:cs="Arial"/>
                <w:sz w:val="20"/>
                <w:szCs w:val="20"/>
              </w:rPr>
            </w:pPr>
            <w:bookmarkStart w:id="53" w:name="bookmark2"/>
            <w:bookmarkEnd w:id="53"/>
            <w:r w:rsidRPr="00EB7C25">
              <w:rPr>
                <w:rFonts w:ascii="Arial" w:hAnsi="Arial" w:cs="Arial"/>
                <w:sz w:val="20"/>
                <w:szCs w:val="20"/>
              </w:rPr>
              <w:t xml:space="preserve">- </w:t>
            </w:r>
            <w:r w:rsidRPr="00BA51ED">
              <w:rPr>
                <w:rFonts w:ascii="Arial" w:hAnsi="Arial" w:cs="Arial"/>
                <w:sz w:val="20"/>
                <w:szCs w:val="20"/>
              </w:rPr>
              <w:t>Trường hợp áp dụng phương pháp giá thấp nhất, dược liệu, vị thuốc cổ truyền không thuộc đoi tượng được hưởng ưu đãi phải cộng thêm một khoản tiền bằng 10% giá dự thầu sau sửa lỗi, hiệu chỉnh sai lệch, trừ đi giá trị giảm giá (nếu có) của dược liệu, vị thuốc cổ truyền đó vào giá dự thầu sau sửa lỗi, hiệu chỉnh sai lệch, trừ đi giá trị giảm giá (nếu có) của nhà thầu để so sánh, xếp hạng; dược liệu, vị thuốc cổ truyền thuộc đối tượng ưu đãi mà có tỷ lệ chi phí sản xuất trong nước dưới 50% phải cộng thêm một khoản tiền bằng 2,5% giá dự thầu sau sửa lỗi, hiệu chỉnh sai lệch, trừ đi giá trị giảm giá (nếu có) của dược liệu, vị thuốc cổ truyền đó vào giá dự thầu sau sửa lỗi, hiệu chỉnh sai lệch, trừ đi giá trị giảm giá (nếu có) của nhà thầu để so sánh, xếp hạng; dược liệu, vị thuốc cổ truyền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p>
          <w:p w:rsidR="00FA0AD6" w:rsidRPr="00BA51ED" w:rsidRDefault="00FA0AD6" w:rsidP="00BA51ED">
            <w:pPr>
              <w:pStyle w:val="Vnbnnidung0"/>
              <w:tabs>
                <w:tab w:val="left" w:pos="2076"/>
              </w:tabs>
              <w:spacing w:after="120" w:line="240" w:lineRule="auto"/>
              <w:rPr>
                <w:rFonts w:ascii="Arial" w:hAnsi="Arial" w:cs="Arial"/>
                <w:sz w:val="20"/>
                <w:szCs w:val="20"/>
              </w:rPr>
            </w:pPr>
            <w:bookmarkStart w:id="54" w:name="bookmark3"/>
            <w:bookmarkEnd w:id="54"/>
            <w:r w:rsidRPr="00EB7C25">
              <w:rPr>
                <w:rFonts w:ascii="Arial" w:hAnsi="Arial" w:cs="Arial"/>
                <w:sz w:val="20"/>
                <w:szCs w:val="20"/>
              </w:rPr>
              <w:t xml:space="preserve">- </w:t>
            </w:r>
            <w:r w:rsidRPr="00BA51ED">
              <w:rPr>
                <w:rFonts w:ascii="Arial" w:hAnsi="Arial" w:cs="Arial"/>
                <w:sz w:val="20"/>
                <w:szCs w:val="20"/>
              </w:rPr>
              <w:t>Trường hợp áp dụng phương pháp giá đánh giá, dược liệu, vị thuốc cổ truyền không thuộc đối tượng được hưởng ưu đãi phải cộng thêm một khoản tiền bằng 10% giá dự thầu sau sửa lỗi, hiệu chỉnh sai lệch, trừ đi giá trị giảm giá (nếu có) của dược liệu, vị thuốc cổ truyền đó vào giá đánh giá của nhà thầu để so sánh, xếp hạng; dược liệu, vị thuốc cổ truyền thuộc đối tượng ưu đãi mà có tỷ lệ chi phí sản xuất trong nước dưới 50% phải cộng thêm một khoản tiền bằng 2,5% giá dự thầu sau sửa lỗi, hiệu chỉnh sai lệch, trừ đi giá trị giảm giá (nếu có) của dược liệu, vị thuốc cổ truyền đó vào giá đánh giá của nhà thầu để so sánh, xếp hạng; dược liệu, vị thuốc cổ truyền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p>
          <w:p w:rsidR="00FA0AD6" w:rsidRPr="00BA51ED" w:rsidRDefault="00FA0AD6" w:rsidP="00BA51ED">
            <w:pPr>
              <w:pStyle w:val="Vnbnnidung0"/>
              <w:tabs>
                <w:tab w:val="left" w:pos="2057"/>
              </w:tabs>
              <w:spacing w:after="120" w:line="240" w:lineRule="auto"/>
              <w:rPr>
                <w:rFonts w:ascii="Arial" w:hAnsi="Arial" w:cs="Arial"/>
                <w:sz w:val="20"/>
                <w:szCs w:val="20"/>
              </w:rPr>
            </w:pPr>
            <w:bookmarkStart w:id="55" w:name="bookmark4"/>
            <w:bookmarkEnd w:id="55"/>
            <w:r w:rsidRPr="00EB7C25">
              <w:rPr>
                <w:rFonts w:ascii="Arial" w:hAnsi="Arial" w:cs="Arial"/>
                <w:sz w:val="20"/>
                <w:szCs w:val="20"/>
              </w:rPr>
              <w:t xml:space="preserve">- </w:t>
            </w:r>
            <w:r w:rsidRPr="00BA51ED">
              <w:rPr>
                <w:rFonts w:ascii="Arial" w:hAnsi="Arial" w:cs="Arial"/>
                <w:sz w:val="20"/>
                <w:szCs w:val="20"/>
              </w:rPr>
              <w:t>Đối với các trường hợp quy định tại các điểm trên, nhà thầu chào dược liệu, vị thuốc cổ truyền có xuất xứ Việt Nam có tỷ lệ chi phí sản xuất trong nước từ 50% trở lên mà cơ sở sản xuất có từ 50% lao động là</w:t>
            </w:r>
            <w:r w:rsidRPr="00EB7C25">
              <w:rPr>
                <w:rFonts w:ascii="Arial" w:hAnsi="Arial" w:cs="Arial"/>
                <w:sz w:val="20"/>
                <w:szCs w:val="20"/>
              </w:rPr>
              <w:t xml:space="preserve"> </w:t>
            </w:r>
            <w:r w:rsidRPr="00BA51ED">
              <w:rPr>
                <w:rFonts w:ascii="Arial" w:hAnsi="Arial" w:cs="Arial"/>
                <w:sz w:val="20"/>
                <w:szCs w:val="20"/>
              </w:rPr>
              <w:t>người khuyế</w:t>
            </w:r>
            <w:r w:rsidR="00A042C4">
              <w:rPr>
                <w:rFonts w:ascii="Arial" w:hAnsi="Arial" w:cs="Arial"/>
                <w:sz w:val="20"/>
                <w:szCs w:val="20"/>
              </w:rPr>
              <w:t>t tật, thương binh, dân tộc thiể</w:t>
            </w:r>
            <w:r w:rsidRPr="00BA51ED">
              <w:rPr>
                <w:rFonts w:ascii="Arial" w:hAnsi="Arial" w:cs="Arial"/>
                <w:sz w:val="20"/>
                <w:szCs w:val="20"/>
              </w:rPr>
              <w:t>u số có hợp đồng lao động với thời gian thực hiện hợp đồng từ 03 tháng trở lên, đến thời điểm đóng thầu hợp đồng vẫn còn hiệu lực thì được hưởng hệ số ưu đãi 12% thay cho hệ số ưu đãi 10%.</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CDNT 28.5</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FA0AD6" w:rsidP="00BA51ED">
            <w:pPr>
              <w:pStyle w:val="Khc0"/>
              <w:tabs>
                <w:tab w:val="left" w:leader="underscore" w:pos="1311"/>
              </w:tabs>
              <w:spacing w:after="120" w:line="240" w:lineRule="auto"/>
              <w:rPr>
                <w:rFonts w:ascii="Arial" w:hAnsi="Arial" w:cs="Arial"/>
                <w:sz w:val="20"/>
                <w:szCs w:val="20"/>
              </w:rPr>
            </w:pPr>
            <w:r w:rsidRPr="00BA51ED">
              <w:rPr>
                <w:rFonts w:ascii="Arial" w:hAnsi="Arial" w:cs="Arial"/>
                <w:sz w:val="20"/>
                <w:szCs w:val="20"/>
              </w:rPr>
              <w:t>Ưu đãi:</w:t>
            </w:r>
            <w:r w:rsidRPr="00BA51ED">
              <w:rPr>
                <w:rFonts w:ascii="Arial" w:hAnsi="Arial" w:cs="Arial"/>
                <w:sz w:val="20"/>
                <w:szCs w:val="20"/>
              </w:rPr>
              <w:tab/>
            </w:r>
            <w:r w:rsidRPr="00BA51ED">
              <w:rPr>
                <w:rFonts w:ascii="Arial" w:hAnsi="Arial" w:cs="Arial"/>
                <w:i/>
                <w:iCs/>
                <w:sz w:val="20"/>
                <w:szCs w:val="20"/>
              </w:rPr>
              <w:t>[ghi nội dung về ưu đãi quy định chi tiết một số đi</w:t>
            </w:r>
            <w:r w:rsidRPr="00EB7C25">
              <w:rPr>
                <w:rFonts w:ascii="Arial" w:hAnsi="Arial" w:cs="Arial"/>
                <w:i/>
                <w:iCs/>
                <w:sz w:val="20"/>
                <w:szCs w:val="20"/>
              </w:rPr>
              <w:t>ề</w:t>
            </w:r>
            <w:r w:rsidRPr="00BA51ED">
              <w:rPr>
                <w:rFonts w:ascii="Arial" w:hAnsi="Arial" w:cs="Arial"/>
                <w:i/>
                <w:iCs/>
                <w:sz w:val="20"/>
                <w:szCs w:val="20"/>
              </w:rPr>
              <w:t>u và</w:t>
            </w:r>
            <w:r w:rsidRPr="00EB7C25">
              <w:rPr>
                <w:rFonts w:ascii="Arial" w:hAnsi="Arial" w:cs="Arial"/>
                <w:sz w:val="20"/>
                <w:szCs w:val="20"/>
              </w:rPr>
              <w:t xml:space="preserve"> </w:t>
            </w:r>
            <w:r w:rsidRPr="00BA51ED">
              <w:rPr>
                <w:rFonts w:ascii="Arial" w:hAnsi="Arial" w:cs="Arial"/>
                <w:i/>
                <w:iCs/>
                <w:sz w:val="20"/>
                <w:szCs w:val="20"/>
              </w:rPr>
              <w:t>biện pháp th</w:t>
            </w:r>
            <w:r w:rsidRPr="00EB7C25">
              <w:rPr>
                <w:rFonts w:ascii="Arial" w:hAnsi="Arial" w:cs="Arial"/>
                <w:i/>
                <w:iCs/>
                <w:sz w:val="20"/>
                <w:szCs w:val="20"/>
              </w:rPr>
              <w:t>i</w:t>
            </w:r>
            <w:r w:rsidRPr="00BA51ED">
              <w:rPr>
                <w:rFonts w:ascii="Arial" w:hAnsi="Arial" w:cs="Arial"/>
                <w:i/>
                <w:iCs/>
                <w:sz w:val="20"/>
                <w:szCs w:val="20"/>
              </w:rPr>
              <w:t xml:space="preserve"> hành Luật Đấu thầu về lựa chọn nhà thầu (n</w:t>
            </w:r>
            <w:r w:rsidRPr="00EB7C25">
              <w:rPr>
                <w:rFonts w:ascii="Arial" w:hAnsi="Arial" w:cs="Arial"/>
                <w:i/>
                <w:iCs/>
                <w:sz w:val="20"/>
                <w:szCs w:val="20"/>
              </w:rPr>
              <w:t>ế</w:t>
            </w:r>
            <w:r w:rsidRPr="00BA51ED">
              <w:rPr>
                <w:rFonts w:ascii="Arial" w:hAnsi="Arial" w:cs="Arial"/>
                <w:i/>
                <w:iCs/>
                <w:sz w:val="20"/>
                <w:szCs w:val="20"/>
              </w:rPr>
              <w:t>u có)].</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29.1</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Phương pháp đánh giá E - HSDT là:</w:t>
            </w:r>
          </w:p>
          <w:p w:rsidR="00FA0AD6" w:rsidRPr="00BA51ED" w:rsidRDefault="00FA0AD6" w:rsidP="00BA51ED">
            <w:pPr>
              <w:pStyle w:val="Khc0"/>
              <w:tabs>
                <w:tab w:val="left" w:pos="248"/>
              </w:tabs>
              <w:spacing w:after="120" w:line="240" w:lineRule="auto"/>
              <w:rPr>
                <w:rFonts w:ascii="Arial" w:hAnsi="Arial" w:cs="Arial"/>
                <w:sz w:val="20"/>
                <w:szCs w:val="20"/>
              </w:rPr>
            </w:pPr>
            <w:r w:rsidRPr="00EB7C25">
              <w:rPr>
                <w:rFonts w:ascii="Arial" w:hAnsi="Arial" w:cs="Arial"/>
                <w:sz w:val="20"/>
                <w:szCs w:val="20"/>
              </w:rPr>
              <w:t xml:space="preserve">a) </w:t>
            </w:r>
            <w:r w:rsidRPr="00BA51ED">
              <w:rPr>
                <w:rFonts w:ascii="Arial" w:hAnsi="Arial" w:cs="Arial"/>
                <w:sz w:val="20"/>
                <w:szCs w:val="20"/>
              </w:rPr>
              <w:t>Đánh giá về năng lực và kinh nghiệm: sử dụng tiêu chí đạt/không đạt;</w:t>
            </w:r>
          </w:p>
          <w:p w:rsidR="00FA0AD6" w:rsidRPr="00BA51ED" w:rsidRDefault="00FA0AD6" w:rsidP="00BA51ED">
            <w:pPr>
              <w:pStyle w:val="Khc0"/>
              <w:tabs>
                <w:tab w:val="left" w:pos="272"/>
              </w:tabs>
              <w:spacing w:after="120" w:line="240" w:lineRule="auto"/>
              <w:rPr>
                <w:rFonts w:ascii="Arial" w:hAnsi="Arial" w:cs="Arial"/>
                <w:sz w:val="20"/>
                <w:szCs w:val="20"/>
              </w:rPr>
            </w:pPr>
            <w:r w:rsidRPr="00EB7C25">
              <w:rPr>
                <w:rFonts w:ascii="Arial" w:hAnsi="Arial" w:cs="Arial"/>
                <w:sz w:val="20"/>
                <w:szCs w:val="20"/>
              </w:rPr>
              <w:t xml:space="preserve">b) </w:t>
            </w:r>
            <w:r w:rsidRPr="00BA51ED">
              <w:rPr>
                <w:rFonts w:ascii="Arial" w:hAnsi="Arial" w:cs="Arial"/>
                <w:sz w:val="20"/>
                <w:szCs w:val="20"/>
              </w:rPr>
              <w:t>Đánh giá về kỹ thuật: áp dụng phương pháp chấm điểm;</w:t>
            </w:r>
          </w:p>
          <w:p w:rsidR="00FA0AD6" w:rsidRPr="00BA51ED" w:rsidRDefault="00FA0AD6" w:rsidP="00BA51ED">
            <w:pPr>
              <w:pStyle w:val="Khc0"/>
              <w:tabs>
                <w:tab w:val="left" w:pos="257"/>
                <w:tab w:val="left" w:leader="underscore" w:pos="2518"/>
              </w:tabs>
              <w:spacing w:after="120" w:line="240" w:lineRule="auto"/>
              <w:rPr>
                <w:rFonts w:ascii="Arial" w:hAnsi="Arial" w:cs="Arial"/>
                <w:sz w:val="20"/>
                <w:szCs w:val="20"/>
              </w:rPr>
            </w:pPr>
            <w:r w:rsidRPr="00EB7C25">
              <w:rPr>
                <w:rFonts w:ascii="Arial" w:hAnsi="Arial" w:cs="Arial"/>
                <w:sz w:val="20"/>
                <w:szCs w:val="20"/>
              </w:rPr>
              <w:t xml:space="preserve">c) </w:t>
            </w:r>
            <w:r w:rsidRPr="00BA51ED">
              <w:rPr>
                <w:rFonts w:ascii="Arial" w:hAnsi="Arial" w:cs="Arial"/>
                <w:sz w:val="20"/>
                <w:szCs w:val="20"/>
              </w:rPr>
              <w:t>Đánh giá về giá:</w:t>
            </w:r>
            <w:r w:rsidRPr="00BA51ED">
              <w:rPr>
                <w:rFonts w:ascii="Arial" w:hAnsi="Arial" w:cs="Arial"/>
                <w:sz w:val="20"/>
                <w:szCs w:val="20"/>
              </w:rPr>
              <w:tab/>
            </w:r>
            <w:r w:rsidRPr="00BA51ED">
              <w:rPr>
                <w:rFonts w:ascii="Arial" w:hAnsi="Arial" w:cs="Arial"/>
                <w:i/>
                <w:iCs/>
                <w:sz w:val="20"/>
                <w:szCs w:val="20"/>
              </w:rPr>
              <w:t>[ghi cụ thể phương pháp đánh giá về gi</w:t>
            </w:r>
            <w:r w:rsidRPr="00EB7C25">
              <w:rPr>
                <w:rFonts w:ascii="Arial" w:hAnsi="Arial" w:cs="Arial"/>
                <w:i/>
                <w:iCs/>
                <w:sz w:val="20"/>
                <w:szCs w:val="20"/>
              </w:rPr>
              <w:t>á</w:t>
            </w:r>
            <w:r w:rsidRPr="00BA51ED">
              <w:rPr>
                <w:rFonts w:ascii="Arial" w:hAnsi="Arial" w:cs="Arial"/>
                <w:i/>
                <w:iCs/>
                <w:sz w:val="20"/>
                <w:szCs w:val="20"/>
              </w:rPr>
              <w:t>. Bên</w:t>
            </w:r>
            <w:r w:rsidRPr="00EB7C25">
              <w:rPr>
                <w:rFonts w:ascii="Arial" w:hAnsi="Arial" w:cs="Arial"/>
                <w:sz w:val="20"/>
                <w:szCs w:val="20"/>
              </w:rPr>
              <w:t xml:space="preserve"> </w:t>
            </w:r>
            <w:r w:rsidRPr="00BA51ED">
              <w:rPr>
                <w:rFonts w:ascii="Arial" w:hAnsi="Arial" w:cs="Arial"/>
                <w:i/>
                <w:iCs/>
                <w:sz w:val="20"/>
                <w:szCs w:val="20"/>
              </w:rPr>
              <w:t>mời thầu căn cứ quy mô, tính chất của gói thầu mà áp dụng phương pháp giá thấp nhất hoặc phương pháp giá đánh giá cho phù hợp với tiêu chuẩn đánh giá quy định tại Mục 4 Chương III - Tiêu chu</w:t>
            </w:r>
            <w:r w:rsidRPr="00EB7C25">
              <w:rPr>
                <w:rFonts w:ascii="Arial" w:hAnsi="Arial" w:cs="Arial"/>
                <w:i/>
                <w:iCs/>
                <w:sz w:val="20"/>
                <w:szCs w:val="20"/>
              </w:rPr>
              <w:t>ẩ</w:t>
            </w:r>
            <w:r w:rsidRPr="00BA51ED">
              <w:rPr>
                <w:rFonts w:ascii="Arial" w:hAnsi="Arial" w:cs="Arial"/>
                <w:i/>
                <w:iCs/>
                <w:sz w:val="20"/>
                <w:szCs w:val="20"/>
              </w:rPr>
              <w:t>n đánh giá E - HSDT].</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Đối với mua sắm tập trung áp dụng lựa chọn nhà thầu theo khả năng cung cấp, Hệ thống trích xuất: phương pháp giá thấp nhất.</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29.5</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 xml:space="preserve">Xếp hạng nhà thầu: </w:t>
            </w:r>
            <w:r w:rsidRPr="00BA51ED">
              <w:rPr>
                <w:rFonts w:ascii="Arial" w:hAnsi="Arial" w:cs="Arial"/>
                <w:i/>
                <w:iCs/>
                <w:sz w:val="20"/>
                <w:szCs w:val="20"/>
              </w:rPr>
              <w:t xml:space="preserve">[Hệ thống trích xuất khi chọn phương pháp đánh giá tại Mục </w:t>
            </w:r>
            <w:r w:rsidRPr="00BA51ED">
              <w:rPr>
                <w:rFonts w:ascii="Arial" w:hAnsi="Arial" w:cs="Arial"/>
                <w:i/>
                <w:iCs/>
                <w:sz w:val="20"/>
                <w:szCs w:val="20"/>
              </w:rPr>
              <w:lastRenderedPageBreak/>
              <w:t>29.1 CDNT như sau:</w:t>
            </w:r>
          </w:p>
          <w:p w:rsidR="00FA0AD6" w:rsidRPr="00BA51ED" w:rsidRDefault="00FA0AD6" w:rsidP="00BA51ED">
            <w:pPr>
              <w:pStyle w:val="Khc0"/>
              <w:tabs>
                <w:tab w:val="left" w:pos="162"/>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Chọn phương pháp giá thấp nhất th</w:t>
            </w:r>
            <w:r w:rsidRPr="00EB7C25">
              <w:rPr>
                <w:rFonts w:ascii="Arial" w:hAnsi="Arial" w:cs="Arial"/>
                <w:sz w:val="20"/>
                <w:szCs w:val="20"/>
              </w:rPr>
              <w:t>ì</w:t>
            </w:r>
            <w:r w:rsidRPr="00BA51ED">
              <w:rPr>
                <w:rFonts w:ascii="Arial" w:hAnsi="Arial" w:cs="Arial"/>
                <w:sz w:val="20"/>
                <w:szCs w:val="20"/>
              </w:rPr>
              <w:t xml:space="preserve"> trích xuất: </w:t>
            </w:r>
            <w:r w:rsidRPr="00BA51ED">
              <w:rPr>
                <w:rFonts w:ascii="Arial" w:hAnsi="Arial" w:cs="Arial"/>
                <w:i/>
                <w:iCs/>
                <w:sz w:val="20"/>
                <w:szCs w:val="20"/>
              </w:rPr>
              <w:t>“nhà thầu có giá dự thầu sau khi trừ đi giá trị giảm giá (nếu có) thấp nhất được xếp hạng thứ nhất</w:t>
            </w:r>
          </w:p>
          <w:p w:rsidR="00FA0AD6" w:rsidRPr="00BA51ED" w:rsidRDefault="00FA0AD6" w:rsidP="00BA51ED">
            <w:pPr>
              <w:pStyle w:val="Khc0"/>
              <w:tabs>
                <w:tab w:val="left" w:pos="143"/>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 xml:space="preserve">Chọn phương pháp giá đánh giá thì trích xuất: </w:t>
            </w:r>
            <w:r w:rsidRPr="00BA51ED">
              <w:rPr>
                <w:rFonts w:ascii="Arial" w:hAnsi="Arial" w:cs="Arial"/>
                <w:i/>
                <w:iCs/>
                <w:sz w:val="20"/>
                <w:szCs w:val="20"/>
              </w:rPr>
              <w:t>“nhà thầu có giá đánh giá thấp nhất được xếp hạng thứ nhất”].</w:t>
            </w:r>
          </w:p>
        </w:tc>
      </w:tr>
      <w:tr w:rsidR="00FA0AD6" w:rsidRPr="00BA51ED" w:rsidTr="00BA51ED">
        <w:trPr>
          <w:trHeight w:val="20"/>
          <w:jc w:val="center"/>
        </w:trPr>
        <w:tc>
          <w:tcPr>
            <w:tcW w:w="1031" w:type="pct"/>
            <w:tcBorders>
              <w:top w:val="single" w:sz="4" w:space="0" w:color="auto"/>
              <w:left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CDNT</w:t>
            </w:r>
            <w:r w:rsidRPr="00BA51ED">
              <w:rPr>
                <w:rFonts w:ascii="Arial" w:hAnsi="Arial" w:cs="Arial"/>
                <w:b/>
                <w:bCs/>
                <w:sz w:val="20"/>
                <w:szCs w:val="20"/>
                <w:lang w:val="en-US"/>
              </w:rPr>
              <w:t xml:space="preserve"> </w:t>
            </w:r>
            <w:r w:rsidRPr="00BA51ED">
              <w:rPr>
                <w:rFonts w:ascii="Arial" w:hAnsi="Arial" w:cs="Arial"/>
                <w:b/>
                <w:bCs/>
                <w:sz w:val="20"/>
                <w:szCs w:val="20"/>
              </w:rPr>
              <w:t>31.4</w:t>
            </w:r>
          </w:p>
        </w:tc>
        <w:tc>
          <w:tcPr>
            <w:tcW w:w="3969" w:type="pct"/>
            <w:tcBorders>
              <w:top w:val="single" w:sz="4" w:space="0" w:color="auto"/>
              <w:left w:val="single" w:sz="4" w:space="0" w:color="auto"/>
              <w:right w:val="single" w:sz="4" w:space="0" w:color="auto"/>
            </w:tcBorders>
            <w:shd w:val="clear" w:color="auto" w:fill="FFFFFF"/>
            <w:vAlign w:val="center"/>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Đối với gói thầu được chia làm nhiều phần (lô), việc đánh giá E - HSDT và xét duyệt trúng thầu sẽ được thực hiện trên cơ sở bảo đảm:</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i/>
                <w:iCs/>
                <w:sz w:val="20"/>
                <w:szCs w:val="20"/>
              </w:rPr>
              <w:t>[Hệ thống trích xuất khi chọn phương pháp đánh giá tại Mục 29.1 như sau:</w:t>
            </w:r>
          </w:p>
          <w:p w:rsidR="00FA0AD6" w:rsidRPr="00BA51ED" w:rsidRDefault="00FA0AD6" w:rsidP="00BA51ED">
            <w:pPr>
              <w:pStyle w:val="Khc0"/>
              <w:tabs>
                <w:tab w:val="left" w:pos="162"/>
              </w:tabs>
              <w:spacing w:after="120" w:line="240" w:lineRule="auto"/>
              <w:rPr>
                <w:rFonts w:ascii="Arial" w:hAnsi="Arial" w:cs="Arial"/>
                <w:sz w:val="20"/>
                <w:szCs w:val="20"/>
              </w:rPr>
            </w:pPr>
            <w:r w:rsidRPr="00EB7C25">
              <w:rPr>
                <w:rFonts w:ascii="Arial" w:hAnsi="Arial" w:cs="Arial"/>
                <w:i/>
                <w:iCs/>
                <w:sz w:val="20"/>
                <w:szCs w:val="20"/>
              </w:rPr>
              <w:t xml:space="preserve">- </w:t>
            </w:r>
            <w:r w:rsidRPr="00BA51ED">
              <w:rPr>
                <w:rFonts w:ascii="Arial" w:hAnsi="Arial" w:cs="Arial"/>
                <w:i/>
                <w:iCs/>
                <w:sz w:val="20"/>
                <w:szCs w:val="20"/>
              </w:rPr>
              <w:t>Chọn phương pháp giá thấp nhất thì trích xuất:</w:t>
            </w:r>
            <w:r w:rsidRPr="00BA51ED">
              <w:rPr>
                <w:rFonts w:ascii="Arial" w:hAnsi="Arial" w:cs="Arial"/>
                <w:sz w:val="20"/>
                <w:szCs w:val="20"/>
              </w:rPr>
              <w:t xml:space="preserve"> giá đề nghị trúng thầu của mồi phần trong gói thầu là thấp nhất và giá đề nghị trúng thầu của phần đó không vượt giá trong kế hoạch lựa chọn nhà thầu đã được phê duyệt. Trường hợp có một phần hoặc nhiều phần thuộc gói thầu không có nhà thầu tham gia đấu thầu hoặc không có nhà thầu đáp ứng yêu cầu nêu trong E - HSMT, Chủ đầu tư báo cáo Người có thẩm quyền 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như trên; Trường hợp một nhà thầu trúng thầu tất cả các phần thì gói thầu có một hợp đồng. Trường hợp nhiều nhà thầu trúng thầu các phần khác nhau thì gói thầu có nhiều hợp đồng.</w:t>
            </w:r>
          </w:p>
          <w:p w:rsidR="00FA0AD6" w:rsidRPr="00BA51ED" w:rsidRDefault="00FA0AD6" w:rsidP="00BA51ED">
            <w:pPr>
              <w:pStyle w:val="Khc0"/>
              <w:tabs>
                <w:tab w:val="left" w:pos="162"/>
              </w:tabs>
              <w:spacing w:after="120" w:line="240" w:lineRule="auto"/>
              <w:rPr>
                <w:rFonts w:ascii="Arial" w:hAnsi="Arial" w:cs="Arial"/>
                <w:sz w:val="20"/>
                <w:szCs w:val="20"/>
              </w:rPr>
            </w:pPr>
            <w:r w:rsidRPr="00EB7C25">
              <w:rPr>
                <w:rFonts w:ascii="Arial" w:hAnsi="Arial" w:cs="Arial"/>
                <w:i/>
                <w:iCs/>
                <w:sz w:val="20"/>
                <w:szCs w:val="20"/>
              </w:rPr>
              <w:t xml:space="preserve">- </w:t>
            </w:r>
            <w:r w:rsidRPr="00BA51ED">
              <w:rPr>
                <w:rFonts w:ascii="Arial" w:hAnsi="Arial" w:cs="Arial"/>
                <w:i/>
                <w:iCs/>
                <w:sz w:val="20"/>
                <w:szCs w:val="20"/>
              </w:rPr>
              <w:t>Chọn phương pháp giá đánh giá thì trích xuất:</w:t>
            </w:r>
            <w:r w:rsidRPr="00BA51ED">
              <w:rPr>
                <w:rFonts w:ascii="Arial" w:hAnsi="Arial" w:cs="Arial"/>
                <w:sz w:val="20"/>
                <w:szCs w:val="20"/>
              </w:rPr>
              <w:t xml:space="preserve"> giá đánh giá của mỗi phần trong gói thầu là thấp nhất và giá đề nghị trúng thầu của phần đó không vượt giá trong kế hoạch lựa chọn nhà thầu đã được phê duyệt.</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Trường hợp có một phần hoặc nhiều phần thuộc gói thầu không có nhà thầu tham gia đấu thầu hoặc không có nhà thầu đáp ứng yêu cầu nêu trong E - HSMT, Chủ đầu tư báo cáo Người có thẩm quyền 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như trên; Trường hợp một nhà thầu trúng thầu tất cả các phần thì gói thầu có một hợp đồng. Trường hợp nhiều nhà thầu trúng thầu các phần khác nhau thì gói thầu có nhiều hợp đồng.</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i/>
                <w:iCs/>
                <w:sz w:val="20"/>
                <w:szCs w:val="20"/>
              </w:rPr>
              <w:t>Đối với trường hợp mua sắm tập trung áp dụng lựa chọn nhà thầu theo khả năng cung cấp, [</w:t>
            </w:r>
            <w:r w:rsidR="009849A4" w:rsidRPr="00BA51ED">
              <w:rPr>
                <w:rFonts w:ascii="Arial" w:hAnsi="Arial" w:cs="Arial"/>
                <w:i/>
                <w:iCs/>
                <w:sz w:val="20"/>
                <w:szCs w:val="20"/>
              </w:rPr>
              <w:t>Hệ thống</w:t>
            </w:r>
            <w:r w:rsidRPr="00BA51ED">
              <w:rPr>
                <w:rFonts w:ascii="Arial" w:hAnsi="Arial" w:cs="Arial"/>
                <w:i/>
                <w:iCs/>
                <w:sz w:val="20"/>
                <w:szCs w:val="20"/>
              </w:rPr>
              <w:t xml:space="preserve"> trích xuất như sau: “các nhà thầu có giá dự thầu sau khi trừ đi giá tr</w:t>
            </w:r>
            <w:r w:rsidR="00A042C4">
              <w:rPr>
                <w:rFonts w:ascii="Arial" w:hAnsi="Arial" w:cs="Arial"/>
                <w:i/>
                <w:iCs/>
                <w:sz w:val="20"/>
                <w:szCs w:val="20"/>
              </w:rPr>
              <w:t>ị giảm giá (nếu có) tính trên mỗ</w:t>
            </w:r>
            <w:r w:rsidRPr="00BA51ED">
              <w:rPr>
                <w:rFonts w:ascii="Arial" w:hAnsi="Arial" w:cs="Arial"/>
                <w:i/>
                <w:iCs/>
                <w:sz w:val="20"/>
                <w:szCs w:val="20"/>
              </w:rPr>
              <w:t xml:space="preserve">i đơn vị của hạng mục nhà thầu dự thầu theo thứ tự từ </w:t>
            </w:r>
            <w:r w:rsidR="00A042C4">
              <w:rPr>
                <w:rFonts w:ascii="Arial" w:hAnsi="Arial" w:cs="Arial"/>
                <w:i/>
                <w:iCs/>
                <w:sz w:val="20"/>
                <w:szCs w:val="20"/>
              </w:rPr>
              <w:t>thấp đến cao cho đên khi tổng số</w:t>
            </w:r>
            <w:r w:rsidRPr="00BA51ED">
              <w:rPr>
                <w:rFonts w:ascii="Arial" w:hAnsi="Arial" w:cs="Arial"/>
                <w:i/>
                <w:iCs/>
                <w:sz w:val="20"/>
                <w:szCs w:val="20"/>
              </w:rPr>
              <w:t xml:space="preserve"> lượng hàng hóa mà các nhà thầu trúng thầu chào thầu bằng số lượng hàng hóa nêu trong E - HSMT’’.]</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34.1</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FA0AD6" w:rsidP="00BA51ED">
            <w:pPr>
              <w:pStyle w:val="Khc0"/>
              <w:spacing w:after="120" w:line="240" w:lineRule="auto"/>
              <w:rPr>
                <w:rFonts w:ascii="Arial" w:hAnsi="Arial" w:cs="Arial"/>
                <w:i/>
                <w:iCs/>
                <w:sz w:val="20"/>
                <w:szCs w:val="20"/>
              </w:rPr>
            </w:pPr>
            <w:r w:rsidRPr="00BA51ED">
              <w:rPr>
                <w:rFonts w:ascii="Arial" w:hAnsi="Arial" w:cs="Arial"/>
                <w:sz w:val="20"/>
                <w:szCs w:val="20"/>
              </w:rPr>
              <w:t xml:space="preserve">Tỷ lệ tăng số lượng tối đa là: </w:t>
            </w:r>
            <w:r w:rsidRPr="00BA51ED">
              <w:rPr>
                <w:rFonts w:ascii="Arial" w:hAnsi="Arial" w:cs="Arial"/>
                <w:i/>
                <w:iCs/>
                <w:sz w:val="20"/>
                <w:szCs w:val="20"/>
              </w:rPr>
              <w:t xml:space="preserve">[ghi tỷ lệ % nhưng không vượt 10%]; </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 xml:space="preserve">Tỷ lệ giảm số lượng tối đa là: </w:t>
            </w:r>
            <w:r w:rsidRPr="00BA51ED">
              <w:rPr>
                <w:rFonts w:ascii="Arial" w:hAnsi="Arial" w:cs="Arial"/>
                <w:i/>
                <w:iCs/>
                <w:sz w:val="20"/>
                <w:szCs w:val="20"/>
              </w:rPr>
              <w:t>[ghi tỷ lệ % nhưng không vượt 10%].</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34.2</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EB7C25" w:rsidRDefault="00FA0AD6" w:rsidP="00BA51ED">
            <w:pPr>
              <w:pStyle w:val="Khc0"/>
              <w:tabs>
                <w:tab w:val="left" w:pos="138"/>
                <w:tab w:val="left" w:leader="underscore" w:pos="2999"/>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 xml:space="preserve">Tùy chọn mua thêm: ______ </w:t>
            </w:r>
            <w:r w:rsidRPr="00BA51ED">
              <w:rPr>
                <w:rFonts w:ascii="Arial" w:hAnsi="Arial" w:cs="Arial"/>
                <w:i/>
                <w:iCs/>
                <w:sz w:val="20"/>
                <w:szCs w:val="20"/>
              </w:rPr>
              <w:t>[ghi</w:t>
            </w:r>
            <w:r w:rsidRPr="00BA51ED">
              <w:rPr>
                <w:rFonts w:ascii="Arial" w:hAnsi="Arial" w:cs="Arial"/>
                <w:sz w:val="20"/>
                <w:szCs w:val="20"/>
              </w:rPr>
              <w:t xml:space="preserve"> “có áp dụng” </w:t>
            </w:r>
            <w:r w:rsidRPr="00BA51ED">
              <w:rPr>
                <w:rFonts w:ascii="Arial" w:hAnsi="Arial" w:cs="Arial"/>
                <w:i/>
                <w:iCs/>
                <w:sz w:val="20"/>
                <w:szCs w:val="20"/>
              </w:rPr>
              <w:t>hoặc</w:t>
            </w:r>
            <w:r w:rsidRPr="00BA51ED">
              <w:rPr>
                <w:rFonts w:ascii="Arial" w:hAnsi="Arial" w:cs="Arial"/>
                <w:sz w:val="20"/>
                <w:szCs w:val="20"/>
              </w:rPr>
              <w:t xml:space="preserve"> “không áp dụng”</w:t>
            </w:r>
            <w:r w:rsidRPr="00EB7C25">
              <w:rPr>
                <w:rFonts w:ascii="Arial" w:hAnsi="Arial" w:cs="Arial"/>
                <w:sz w:val="20"/>
                <w:szCs w:val="20"/>
              </w:rPr>
              <w:t xml:space="preserve"> </w:t>
            </w:r>
            <w:r w:rsidRPr="00BA51ED">
              <w:rPr>
                <w:rFonts w:ascii="Arial" w:hAnsi="Arial" w:cs="Arial"/>
                <w:sz w:val="20"/>
                <w:szCs w:val="20"/>
              </w:rPr>
              <w:t xml:space="preserve">theo kế hoạch lựa chọn nhà thầu được duyệt. </w:t>
            </w:r>
            <w:r w:rsidRPr="00BA51ED">
              <w:rPr>
                <w:rFonts w:ascii="Arial" w:hAnsi="Arial" w:cs="Arial"/>
                <w:i/>
                <w:iCs/>
                <w:sz w:val="20"/>
                <w:szCs w:val="20"/>
              </w:rPr>
              <w:t>Trường hợp</w:t>
            </w:r>
            <w:r w:rsidRPr="00BA51ED">
              <w:rPr>
                <w:rFonts w:ascii="Arial" w:hAnsi="Arial" w:cs="Arial"/>
                <w:sz w:val="20"/>
                <w:szCs w:val="20"/>
              </w:rPr>
              <w:t xml:space="preserve"> “có áp dụng”</w:t>
            </w:r>
            <w:r w:rsidR="007353F8" w:rsidRPr="00BA51ED">
              <w:rPr>
                <w:rFonts w:ascii="Arial" w:hAnsi="Arial" w:cs="Arial"/>
                <w:sz w:val="20"/>
                <w:szCs w:val="20"/>
              </w:rPr>
              <w:t xml:space="preserve"> th</w:t>
            </w:r>
            <w:r w:rsidRPr="00BA51ED">
              <w:rPr>
                <w:rFonts w:ascii="Arial" w:hAnsi="Arial" w:cs="Arial"/>
                <w:sz w:val="20"/>
                <w:szCs w:val="20"/>
              </w:rPr>
              <w:t xml:space="preserve">ì </w:t>
            </w:r>
            <w:r w:rsidRPr="00BA51ED">
              <w:rPr>
                <w:rFonts w:ascii="Arial" w:hAnsi="Arial" w:cs="Arial"/>
                <w:iCs/>
                <w:sz w:val="20"/>
                <w:szCs w:val="20"/>
              </w:rPr>
              <w:t>ghi rõ tỷ</w:t>
            </w:r>
            <w:r w:rsidRPr="00BA51ED">
              <w:rPr>
                <w:rFonts w:ascii="Arial" w:hAnsi="Arial" w:cs="Arial"/>
                <w:i/>
                <w:iCs/>
                <w:sz w:val="20"/>
                <w:szCs w:val="20"/>
              </w:rPr>
              <w:t xml:space="preserve"> lệ của khối lượng mua thêm nhưng không vượt qu</w:t>
            </w:r>
            <w:r w:rsidR="007353F8" w:rsidRPr="00EB7C25">
              <w:rPr>
                <w:rFonts w:ascii="Arial" w:hAnsi="Arial" w:cs="Arial"/>
                <w:i/>
                <w:iCs/>
                <w:sz w:val="20"/>
                <w:szCs w:val="20"/>
              </w:rPr>
              <w:t>á</w:t>
            </w:r>
            <w:r w:rsidRPr="00BA51ED">
              <w:rPr>
                <w:rFonts w:ascii="Arial" w:hAnsi="Arial" w:cs="Arial"/>
                <w:i/>
                <w:iCs/>
                <w:sz w:val="20"/>
                <w:szCs w:val="20"/>
              </w:rPr>
              <w:t xml:space="preserve"> 30% của khối lượng hạng mục thuố</w:t>
            </w:r>
            <w:r w:rsidR="007353F8" w:rsidRPr="00BA51ED">
              <w:rPr>
                <w:rFonts w:ascii="Arial" w:hAnsi="Arial" w:cs="Arial"/>
                <w:i/>
                <w:iCs/>
                <w:sz w:val="20"/>
                <w:szCs w:val="20"/>
              </w:rPr>
              <w:t>c tương ứng nêu trong Chương IV]</w:t>
            </w:r>
            <w:r w:rsidRPr="00BA51ED">
              <w:rPr>
                <w:rFonts w:ascii="Arial" w:hAnsi="Arial" w:cs="Arial"/>
                <w:i/>
                <w:iCs/>
                <w:sz w:val="20"/>
                <w:szCs w:val="20"/>
              </w:rPr>
              <w:t>;</w:t>
            </w:r>
          </w:p>
          <w:p w:rsidR="00FA0AD6" w:rsidRPr="00BA51ED" w:rsidRDefault="007353F8" w:rsidP="00BA51ED">
            <w:pPr>
              <w:pStyle w:val="Khc0"/>
              <w:tabs>
                <w:tab w:val="left" w:pos="129"/>
              </w:tabs>
              <w:spacing w:after="120" w:line="240" w:lineRule="auto"/>
              <w:rPr>
                <w:rFonts w:ascii="Arial" w:hAnsi="Arial" w:cs="Arial"/>
                <w:sz w:val="20"/>
                <w:szCs w:val="20"/>
              </w:rPr>
            </w:pPr>
            <w:r w:rsidRPr="00EB7C25">
              <w:rPr>
                <w:rFonts w:ascii="Arial" w:hAnsi="Arial" w:cs="Arial"/>
                <w:sz w:val="20"/>
                <w:szCs w:val="20"/>
              </w:rPr>
              <w:t xml:space="preserve">- </w:t>
            </w:r>
            <w:r w:rsidR="00FA0AD6" w:rsidRPr="00BA51ED">
              <w:rPr>
                <w:rFonts w:ascii="Arial" w:hAnsi="Arial" w:cs="Arial"/>
                <w:sz w:val="20"/>
                <w:szCs w:val="20"/>
              </w:rPr>
              <w:t xml:space="preserve">Tỷ lệ tùy chọn mua thêm tối đa là: </w:t>
            </w:r>
            <w:r w:rsidRPr="00EB7C25">
              <w:rPr>
                <w:rFonts w:ascii="Arial" w:hAnsi="Arial" w:cs="Arial"/>
                <w:sz w:val="20"/>
                <w:szCs w:val="20"/>
              </w:rPr>
              <w:t xml:space="preserve">_______ </w:t>
            </w:r>
            <w:r w:rsidR="00FA0AD6" w:rsidRPr="00BA51ED">
              <w:rPr>
                <w:rFonts w:ascii="Arial" w:hAnsi="Arial" w:cs="Arial"/>
                <w:i/>
                <w:iCs/>
                <w:sz w:val="20"/>
                <w:szCs w:val="20"/>
              </w:rPr>
              <w:t>[ghi tỷ lệ %],</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38</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7353F8" w:rsidP="00BA51ED">
            <w:pPr>
              <w:pStyle w:val="Khc0"/>
              <w:tabs>
                <w:tab w:val="left" w:leader="underscore" w:pos="3795"/>
              </w:tabs>
              <w:spacing w:after="120" w:line="240" w:lineRule="auto"/>
              <w:rPr>
                <w:rFonts w:ascii="Arial" w:hAnsi="Arial" w:cs="Arial"/>
                <w:sz w:val="20"/>
                <w:szCs w:val="20"/>
              </w:rPr>
            </w:pPr>
            <w:r w:rsidRPr="00BA51ED">
              <w:rPr>
                <w:rFonts w:ascii="Arial" w:hAnsi="Arial" w:cs="Arial"/>
                <w:sz w:val="20"/>
                <w:szCs w:val="20"/>
              </w:rPr>
              <w:t>-</w:t>
            </w:r>
            <w:r w:rsidR="00FA0AD6" w:rsidRPr="00BA51ED">
              <w:rPr>
                <w:rFonts w:ascii="Arial" w:hAnsi="Arial" w:cs="Arial"/>
                <w:sz w:val="20"/>
                <w:szCs w:val="20"/>
              </w:rPr>
              <w:t xml:space="preserve"> Người có thẩm quyề</w:t>
            </w:r>
            <w:r w:rsidRPr="00BA51ED">
              <w:rPr>
                <w:rFonts w:ascii="Arial" w:hAnsi="Arial" w:cs="Arial"/>
                <w:sz w:val="20"/>
                <w:szCs w:val="20"/>
              </w:rPr>
              <w:t xml:space="preserve">n: _____ </w:t>
            </w:r>
            <w:r w:rsidR="00FA0AD6" w:rsidRPr="00BA51ED">
              <w:rPr>
                <w:rFonts w:ascii="Arial" w:hAnsi="Arial" w:cs="Arial"/>
                <w:i/>
                <w:iCs/>
                <w:sz w:val="20"/>
                <w:szCs w:val="20"/>
              </w:rPr>
              <w:t xml:space="preserve">[ghi đầy đủ tên người có </w:t>
            </w:r>
            <w:r w:rsidRPr="00BA51ED">
              <w:rPr>
                <w:rFonts w:ascii="Arial" w:hAnsi="Arial" w:cs="Arial"/>
                <w:i/>
                <w:iCs/>
                <w:sz w:val="20"/>
                <w:szCs w:val="20"/>
              </w:rPr>
              <w:t>thẩm quyền</w:t>
            </w:r>
            <w:r w:rsidR="00FA0AD6" w:rsidRPr="00BA51ED">
              <w:rPr>
                <w:rFonts w:ascii="Arial" w:hAnsi="Arial" w:cs="Arial"/>
                <w:i/>
                <w:iCs/>
                <w:sz w:val="20"/>
                <w:szCs w:val="20"/>
              </w:rPr>
              <w:t>].</w:t>
            </w:r>
          </w:p>
          <w:p w:rsidR="00FA0AD6" w:rsidRPr="00BA51ED" w:rsidRDefault="00FA0AD6" w:rsidP="00BA51ED">
            <w:pPr>
              <w:pStyle w:val="Khc0"/>
              <w:tabs>
                <w:tab w:val="left" w:leader="underscore" w:pos="2502"/>
              </w:tabs>
              <w:spacing w:after="120" w:line="240" w:lineRule="auto"/>
              <w:rPr>
                <w:rFonts w:ascii="Arial" w:hAnsi="Arial" w:cs="Arial"/>
                <w:sz w:val="20"/>
                <w:szCs w:val="20"/>
              </w:rPr>
            </w:pPr>
            <w:r w:rsidRPr="00BA51ED">
              <w:rPr>
                <w:rFonts w:ascii="Arial" w:hAnsi="Arial" w:cs="Arial"/>
                <w:sz w:val="20"/>
                <w:szCs w:val="20"/>
              </w:rPr>
              <w:t>+ Địa ch</w:t>
            </w:r>
            <w:r w:rsidR="007353F8" w:rsidRPr="00EB7C25">
              <w:rPr>
                <w:rFonts w:ascii="Arial" w:hAnsi="Arial" w:cs="Arial"/>
                <w:sz w:val="20"/>
                <w:szCs w:val="20"/>
              </w:rPr>
              <w:t>ỉ</w:t>
            </w:r>
            <w:r w:rsidRPr="00BA51ED">
              <w:rPr>
                <w:rFonts w:ascii="Arial" w:hAnsi="Arial" w:cs="Arial"/>
                <w:sz w:val="20"/>
                <w:szCs w:val="20"/>
              </w:rPr>
              <w:t>:</w:t>
            </w:r>
            <w:r w:rsidRPr="00BA51ED">
              <w:rPr>
                <w:rFonts w:ascii="Arial" w:hAnsi="Arial" w:cs="Arial"/>
                <w:sz w:val="20"/>
                <w:szCs w:val="20"/>
              </w:rPr>
              <w:tab/>
            </w:r>
            <w:r w:rsidR="007353F8" w:rsidRPr="00BA51ED">
              <w:rPr>
                <w:rFonts w:ascii="Arial" w:hAnsi="Arial" w:cs="Arial"/>
                <w:i/>
                <w:iCs/>
                <w:sz w:val="20"/>
                <w:szCs w:val="20"/>
              </w:rPr>
              <w:t>[ghi đầy địa chỉ, số điện thoại, số</w:t>
            </w:r>
            <w:r w:rsidRPr="00BA51ED">
              <w:rPr>
                <w:rFonts w:ascii="Arial" w:hAnsi="Arial" w:cs="Arial"/>
                <w:i/>
                <w:iCs/>
                <w:sz w:val="20"/>
                <w:szCs w:val="20"/>
              </w:rPr>
              <w:t xml:space="preserve"> fax, email</w:t>
            </w:r>
            <w:r w:rsidR="007353F8" w:rsidRPr="00EB7C25">
              <w:rPr>
                <w:rFonts w:ascii="Arial" w:hAnsi="Arial" w:cs="Arial"/>
                <w:sz w:val="20"/>
                <w:szCs w:val="20"/>
              </w:rPr>
              <w:t xml:space="preserve"> </w:t>
            </w:r>
            <w:r w:rsidRPr="00BA51ED">
              <w:rPr>
                <w:rFonts w:ascii="Arial" w:hAnsi="Arial" w:cs="Arial"/>
                <w:i/>
                <w:iCs/>
                <w:sz w:val="20"/>
                <w:szCs w:val="20"/>
              </w:rPr>
              <w:t xml:space="preserve">của người có </w:t>
            </w:r>
            <w:r w:rsidR="007353F8" w:rsidRPr="00EB7C25">
              <w:rPr>
                <w:rFonts w:ascii="Arial" w:hAnsi="Arial" w:cs="Arial"/>
                <w:i/>
                <w:iCs/>
                <w:sz w:val="20"/>
                <w:szCs w:val="20"/>
              </w:rPr>
              <w:t>thẩm quyền</w:t>
            </w:r>
            <w:r w:rsidRPr="00BA51ED">
              <w:rPr>
                <w:rFonts w:ascii="Arial" w:hAnsi="Arial" w:cs="Arial"/>
                <w:i/>
                <w:iCs/>
                <w:sz w:val="20"/>
                <w:szCs w:val="20"/>
              </w:rPr>
              <w:t>];</w:t>
            </w:r>
          </w:p>
          <w:p w:rsidR="00FA0AD6" w:rsidRPr="00BA51ED" w:rsidRDefault="007353F8" w:rsidP="00BA51ED">
            <w:pPr>
              <w:pStyle w:val="Khc0"/>
              <w:tabs>
                <w:tab w:val="left" w:leader="underscore" w:pos="2588"/>
              </w:tabs>
              <w:spacing w:after="120" w:line="240" w:lineRule="auto"/>
              <w:rPr>
                <w:rFonts w:ascii="Arial" w:hAnsi="Arial" w:cs="Arial"/>
                <w:sz w:val="20"/>
                <w:szCs w:val="20"/>
              </w:rPr>
            </w:pPr>
            <w:r w:rsidRPr="00BA51ED">
              <w:rPr>
                <w:rFonts w:ascii="Arial" w:hAnsi="Arial" w:cs="Arial"/>
                <w:sz w:val="20"/>
                <w:szCs w:val="20"/>
              </w:rPr>
              <w:t xml:space="preserve">+ E-mail: ______ </w:t>
            </w:r>
            <w:r w:rsidR="00FA0AD6" w:rsidRPr="00BA51ED">
              <w:rPr>
                <w:rFonts w:ascii="Arial" w:hAnsi="Arial" w:cs="Arial"/>
                <w:i/>
                <w:iCs/>
                <w:sz w:val="20"/>
                <w:szCs w:val="20"/>
              </w:rPr>
              <w:t xml:space="preserve">[ghi rõ Email của người có </w:t>
            </w:r>
            <w:r w:rsidRPr="00EB7C25">
              <w:rPr>
                <w:rFonts w:ascii="Arial" w:hAnsi="Arial" w:cs="Arial"/>
                <w:i/>
                <w:iCs/>
                <w:sz w:val="20"/>
                <w:szCs w:val="20"/>
              </w:rPr>
              <w:t>thẩm quyền để</w:t>
            </w:r>
            <w:r w:rsidRPr="00EB7C25">
              <w:rPr>
                <w:rFonts w:ascii="Arial" w:hAnsi="Arial" w:cs="Arial"/>
                <w:sz w:val="20"/>
                <w:szCs w:val="20"/>
              </w:rPr>
              <w:t xml:space="preserve"> </w:t>
            </w:r>
            <w:r w:rsidR="00FA0AD6" w:rsidRPr="00BA51ED">
              <w:rPr>
                <w:rFonts w:ascii="Arial" w:hAnsi="Arial" w:cs="Arial"/>
                <w:i/>
                <w:iCs/>
                <w:sz w:val="20"/>
                <w:szCs w:val="20"/>
              </w:rPr>
              <w:t>nhận đơn kiến nghị của nhà thầu].</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 Bộ phận thường trực giúp việc Chủ tịch Hội đồng tư vấn:</w:t>
            </w:r>
          </w:p>
          <w:p w:rsidR="00FA0AD6" w:rsidRPr="00BA51ED" w:rsidRDefault="00FA0AD6" w:rsidP="00BA51ED">
            <w:pPr>
              <w:pStyle w:val="Khc0"/>
              <w:tabs>
                <w:tab w:val="left" w:leader="underscore" w:pos="2488"/>
              </w:tabs>
              <w:spacing w:after="120" w:line="240" w:lineRule="auto"/>
              <w:rPr>
                <w:rFonts w:ascii="Arial" w:hAnsi="Arial" w:cs="Arial"/>
                <w:sz w:val="20"/>
                <w:szCs w:val="20"/>
              </w:rPr>
            </w:pPr>
            <w:r w:rsidRPr="00BA51ED">
              <w:rPr>
                <w:rFonts w:ascii="Arial" w:hAnsi="Arial" w:cs="Arial"/>
                <w:sz w:val="20"/>
                <w:szCs w:val="20"/>
              </w:rPr>
              <w:lastRenderedPageBreak/>
              <w:t>+ Địa chỉ:</w:t>
            </w:r>
            <w:r w:rsidRPr="00BA51ED">
              <w:rPr>
                <w:rFonts w:ascii="Arial" w:hAnsi="Arial" w:cs="Arial"/>
                <w:sz w:val="20"/>
                <w:szCs w:val="20"/>
              </w:rPr>
              <w:tab/>
            </w:r>
            <w:r w:rsidRPr="00BA51ED">
              <w:rPr>
                <w:rFonts w:ascii="Arial" w:hAnsi="Arial" w:cs="Arial"/>
                <w:i/>
                <w:iCs/>
                <w:sz w:val="20"/>
                <w:szCs w:val="20"/>
              </w:rPr>
              <w:t xml:space="preserve">[ghi đầy đủ tên, địa chỉ, số điện thoại, </w:t>
            </w:r>
            <w:r w:rsidR="007353F8" w:rsidRPr="00BA51ED">
              <w:rPr>
                <w:rFonts w:ascii="Arial" w:hAnsi="Arial" w:cs="Arial"/>
                <w:i/>
                <w:iCs/>
                <w:sz w:val="20"/>
                <w:szCs w:val="20"/>
              </w:rPr>
              <w:t>số fax</w:t>
            </w:r>
            <w:r w:rsidRPr="00BA51ED">
              <w:rPr>
                <w:rFonts w:ascii="Arial" w:hAnsi="Arial" w:cs="Arial"/>
                <w:i/>
                <w:iCs/>
                <w:sz w:val="20"/>
                <w:szCs w:val="20"/>
              </w:rPr>
              <w:t>,</w:t>
            </w:r>
            <w:r w:rsidR="007353F8" w:rsidRPr="00EB7C25">
              <w:rPr>
                <w:rFonts w:ascii="Arial" w:hAnsi="Arial" w:cs="Arial"/>
                <w:sz w:val="20"/>
                <w:szCs w:val="20"/>
              </w:rPr>
              <w:t xml:space="preserve"> </w:t>
            </w:r>
            <w:r w:rsidRPr="00BA51ED">
              <w:rPr>
                <w:rFonts w:ascii="Arial" w:hAnsi="Arial" w:cs="Arial"/>
                <w:i/>
                <w:iCs/>
                <w:sz w:val="20"/>
                <w:szCs w:val="20"/>
              </w:rPr>
              <w:t>email của B</w:t>
            </w:r>
            <w:r w:rsidR="007353F8" w:rsidRPr="00BA51ED">
              <w:rPr>
                <w:rFonts w:ascii="Arial" w:hAnsi="Arial" w:cs="Arial"/>
                <w:i/>
                <w:iCs/>
                <w:sz w:val="20"/>
                <w:szCs w:val="20"/>
              </w:rPr>
              <w:t>ộ phận thường trực giúp việc Ch</w:t>
            </w:r>
            <w:r w:rsidR="007353F8" w:rsidRPr="00EB7C25">
              <w:rPr>
                <w:rFonts w:ascii="Arial" w:hAnsi="Arial" w:cs="Arial"/>
                <w:i/>
                <w:iCs/>
                <w:sz w:val="20"/>
                <w:szCs w:val="20"/>
              </w:rPr>
              <w:t>ủ</w:t>
            </w:r>
            <w:r w:rsidRPr="00BA51ED">
              <w:rPr>
                <w:rFonts w:ascii="Arial" w:hAnsi="Arial" w:cs="Arial"/>
                <w:i/>
                <w:iCs/>
                <w:sz w:val="20"/>
                <w:szCs w:val="20"/>
              </w:rPr>
              <w:t xml:space="preserve"> tịch Hội đồng tư vấn];</w:t>
            </w:r>
          </w:p>
          <w:p w:rsidR="00FA0AD6" w:rsidRPr="00BA51ED" w:rsidRDefault="007353F8" w:rsidP="00BA51ED">
            <w:pPr>
              <w:pStyle w:val="Khc0"/>
              <w:tabs>
                <w:tab w:val="left" w:leader="underscore" w:pos="2574"/>
              </w:tabs>
              <w:spacing w:after="120" w:line="240" w:lineRule="auto"/>
              <w:rPr>
                <w:rFonts w:ascii="Arial" w:hAnsi="Arial" w:cs="Arial"/>
                <w:sz w:val="20"/>
                <w:szCs w:val="20"/>
              </w:rPr>
            </w:pPr>
            <w:r w:rsidRPr="00BA51ED">
              <w:rPr>
                <w:rFonts w:ascii="Arial" w:hAnsi="Arial" w:cs="Arial"/>
                <w:sz w:val="20"/>
                <w:szCs w:val="20"/>
              </w:rPr>
              <w:t xml:space="preserve">+ E-mail: _________ </w:t>
            </w:r>
            <w:r w:rsidR="00FA0AD6" w:rsidRPr="00BA51ED">
              <w:rPr>
                <w:rFonts w:ascii="Arial" w:hAnsi="Arial" w:cs="Arial"/>
                <w:i/>
                <w:iCs/>
                <w:sz w:val="20"/>
                <w:szCs w:val="20"/>
              </w:rPr>
              <w:t>[ghi rõ Email của bộ phận thường trực giúp</w:t>
            </w:r>
            <w:r w:rsidRPr="00EB7C25">
              <w:rPr>
                <w:rFonts w:ascii="Arial" w:hAnsi="Arial" w:cs="Arial"/>
                <w:sz w:val="20"/>
                <w:szCs w:val="20"/>
              </w:rPr>
              <w:t xml:space="preserve"> </w:t>
            </w:r>
            <w:r w:rsidR="00FA0AD6" w:rsidRPr="00BA51ED">
              <w:rPr>
                <w:rFonts w:ascii="Arial" w:hAnsi="Arial" w:cs="Arial"/>
                <w:i/>
                <w:iCs/>
                <w:sz w:val="20"/>
                <w:szCs w:val="20"/>
              </w:rPr>
              <w:t>việc Chủ tịch Hội đồng tư vấn để nhận đơn kiến nghị của nhà thầu].</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CDNT 39</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FA0AD6" w:rsidP="00BA51ED">
            <w:pPr>
              <w:pStyle w:val="Khc0"/>
              <w:tabs>
                <w:tab w:val="left" w:leader="underscore" w:pos="7305"/>
              </w:tabs>
              <w:spacing w:after="120" w:line="240" w:lineRule="auto"/>
              <w:rPr>
                <w:rFonts w:ascii="Arial" w:hAnsi="Arial" w:cs="Arial"/>
                <w:sz w:val="20"/>
                <w:szCs w:val="20"/>
              </w:rPr>
            </w:pPr>
            <w:r w:rsidRPr="00BA51ED">
              <w:rPr>
                <w:rFonts w:ascii="Arial" w:hAnsi="Arial" w:cs="Arial"/>
                <w:sz w:val="20"/>
                <w:szCs w:val="20"/>
              </w:rPr>
              <w:t>Địa chỉ của tổ chức, cá nhân thực hi</w:t>
            </w:r>
            <w:r w:rsidR="007353F8" w:rsidRPr="00BA51ED">
              <w:rPr>
                <w:rFonts w:ascii="Arial" w:hAnsi="Arial" w:cs="Arial"/>
                <w:sz w:val="20"/>
                <w:szCs w:val="20"/>
              </w:rPr>
              <w:t>ện nhiệm vụ theo dõi, giám sát: _______</w:t>
            </w:r>
            <w:r w:rsidR="007353F8" w:rsidRPr="00EB7C25">
              <w:rPr>
                <w:rFonts w:ascii="Arial" w:hAnsi="Arial" w:cs="Arial"/>
                <w:sz w:val="20"/>
                <w:szCs w:val="20"/>
              </w:rPr>
              <w:t xml:space="preserve"> </w:t>
            </w:r>
            <w:r w:rsidR="007353F8" w:rsidRPr="00BA51ED">
              <w:rPr>
                <w:rFonts w:ascii="Arial" w:hAnsi="Arial" w:cs="Arial"/>
                <w:i/>
                <w:iCs/>
                <w:sz w:val="20"/>
                <w:szCs w:val="20"/>
              </w:rPr>
              <w:t>[ghi đầy đủ tên, địa chỉ, s</w:t>
            </w:r>
            <w:r w:rsidR="007353F8" w:rsidRPr="00EB7C25">
              <w:rPr>
                <w:rFonts w:ascii="Arial" w:hAnsi="Arial" w:cs="Arial"/>
                <w:i/>
                <w:iCs/>
                <w:sz w:val="20"/>
                <w:szCs w:val="20"/>
              </w:rPr>
              <w:t>ố</w:t>
            </w:r>
            <w:r w:rsidRPr="00BA51ED">
              <w:rPr>
                <w:rFonts w:ascii="Arial" w:hAnsi="Arial" w:cs="Arial"/>
                <w:i/>
                <w:iCs/>
                <w:sz w:val="20"/>
                <w:szCs w:val="20"/>
              </w:rPr>
              <w:t xml:space="preserve"> điện thoại, </w:t>
            </w:r>
            <w:r w:rsidR="007353F8" w:rsidRPr="00BA51ED">
              <w:rPr>
                <w:rFonts w:ascii="Arial" w:hAnsi="Arial" w:cs="Arial"/>
                <w:i/>
                <w:iCs/>
                <w:sz w:val="20"/>
                <w:szCs w:val="20"/>
              </w:rPr>
              <w:t>số fax</w:t>
            </w:r>
            <w:r w:rsidRPr="00BA51ED">
              <w:rPr>
                <w:rFonts w:ascii="Arial" w:hAnsi="Arial" w:cs="Arial"/>
                <w:i/>
                <w:iCs/>
                <w:sz w:val="20"/>
                <w:szCs w:val="20"/>
              </w:rPr>
              <w:t xml:space="preserve"> của tổ chức, cá nh</w:t>
            </w:r>
            <w:r w:rsidR="007353F8" w:rsidRPr="00EB7C25">
              <w:rPr>
                <w:rFonts w:ascii="Arial" w:hAnsi="Arial" w:cs="Arial"/>
                <w:i/>
                <w:iCs/>
                <w:sz w:val="20"/>
                <w:szCs w:val="20"/>
              </w:rPr>
              <w:t>â</w:t>
            </w:r>
            <w:r w:rsidRPr="00BA51ED">
              <w:rPr>
                <w:rFonts w:ascii="Arial" w:hAnsi="Arial" w:cs="Arial"/>
                <w:i/>
                <w:iCs/>
                <w:sz w:val="20"/>
                <w:szCs w:val="20"/>
              </w:rPr>
              <w:t xml:space="preserve">n được Người có </w:t>
            </w:r>
            <w:r w:rsidR="007353F8" w:rsidRPr="00BA51ED">
              <w:rPr>
                <w:rFonts w:ascii="Arial" w:hAnsi="Arial" w:cs="Arial"/>
                <w:i/>
                <w:iCs/>
                <w:sz w:val="20"/>
                <w:szCs w:val="20"/>
              </w:rPr>
              <w:t>thẩm quyền</w:t>
            </w:r>
            <w:r w:rsidRPr="00BA51ED">
              <w:rPr>
                <w:rFonts w:ascii="Arial" w:hAnsi="Arial" w:cs="Arial"/>
                <w:i/>
                <w:iCs/>
                <w:sz w:val="20"/>
                <w:szCs w:val="20"/>
              </w:rPr>
              <w:t xml:space="preserve"> giao nhiệm vụ thực hiện theo dõi, giám sát quá trình lựa chọn nhà thầu của gói thầu/dự án (nếu có)].</w:t>
            </w:r>
          </w:p>
        </w:tc>
      </w:tr>
    </w:tbl>
    <w:p w:rsidR="006362FA" w:rsidRPr="00BA51ED" w:rsidRDefault="00B22F06" w:rsidP="00BA51ED">
      <w:pPr>
        <w:spacing w:after="120"/>
        <w:ind w:firstLine="720"/>
        <w:jc w:val="both"/>
        <w:rPr>
          <w:rFonts w:ascii="Arial" w:hAnsi="Arial" w:cs="Arial"/>
          <w:sz w:val="20"/>
          <w:szCs w:val="20"/>
        </w:rPr>
      </w:pPr>
      <w:r w:rsidRPr="00BA51ED">
        <w:rPr>
          <w:rFonts w:ascii="Arial" w:hAnsi="Arial" w:cs="Arial"/>
          <w:sz w:val="20"/>
          <w:szCs w:val="20"/>
        </w:rPr>
        <w:br w:type="page"/>
      </w:r>
    </w:p>
    <w:p w:rsidR="006362FA" w:rsidRPr="00BA51ED" w:rsidRDefault="007353F8" w:rsidP="00BA51E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Chươ</w:t>
      </w:r>
      <w:r w:rsidR="00B22F06" w:rsidRPr="00BA51ED">
        <w:rPr>
          <w:rFonts w:ascii="Arial" w:hAnsi="Arial" w:cs="Arial"/>
          <w:b/>
          <w:bCs/>
          <w:sz w:val="20"/>
          <w:szCs w:val="20"/>
        </w:rPr>
        <w:t xml:space="preserve">ng III. TIÊU CHUẨN ĐÁNH GIÁ E </w:t>
      </w:r>
      <w:r w:rsidRPr="00BA51ED">
        <w:rPr>
          <w:rFonts w:ascii="Arial" w:hAnsi="Arial" w:cs="Arial"/>
          <w:b/>
          <w:bCs/>
          <w:sz w:val="20"/>
          <w:szCs w:val="20"/>
        </w:rPr>
        <w:t>–</w:t>
      </w:r>
      <w:r w:rsidR="00B22F06" w:rsidRPr="00BA51ED">
        <w:rPr>
          <w:rFonts w:ascii="Arial" w:hAnsi="Arial" w:cs="Arial"/>
          <w:b/>
          <w:bCs/>
          <w:sz w:val="20"/>
          <w:szCs w:val="20"/>
        </w:rPr>
        <w:t xml:space="preserve"> HSDT</w:t>
      </w:r>
    </w:p>
    <w:p w:rsidR="007353F8" w:rsidRPr="00BA51ED" w:rsidRDefault="007353F8" w:rsidP="00BA51ED">
      <w:pPr>
        <w:pStyle w:val="Vnbnnidung0"/>
        <w:spacing w:after="0" w:line="240" w:lineRule="auto"/>
        <w:jc w:val="center"/>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 xml:space="preserve">Mục 1. Đánh giá tính hợp lệ </w:t>
      </w:r>
      <w:r w:rsidR="0017758F" w:rsidRPr="00BA51ED">
        <w:rPr>
          <w:rFonts w:ascii="Arial" w:hAnsi="Arial" w:cs="Arial"/>
          <w:b/>
          <w:bCs/>
          <w:sz w:val="20"/>
          <w:szCs w:val="20"/>
        </w:rPr>
        <w:t>của</w:t>
      </w:r>
      <w:r w:rsidRPr="00BA51ED">
        <w:rPr>
          <w:rFonts w:ascii="Arial" w:hAnsi="Arial" w:cs="Arial"/>
          <w:b/>
          <w:bCs/>
          <w:sz w:val="20"/>
          <w:szCs w:val="20"/>
        </w:rPr>
        <w:t xml:space="preserve"> E - HSDT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E - HSDT của nhà thầu được đánh giá là hợp lệ khi đáp ứng đầy đủ các nội dung sau đây:</w:t>
      </w:r>
    </w:p>
    <w:p w:rsidR="006362FA" w:rsidRPr="00BA51ED" w:rsidRDefault="007353F8" w:rsidP="00BA51ED">
      <w:pPr>
        <w:pStyle w:val="Vnbnnidung0"/>
        <w:tabs>
          <w:tab w:val="left" w:pos="345"/>
        </w:tabs>
        <w:spacing w:after="120" w:line="240" w:lineRule="auto"/>
        <w:ind w:firstLine="720"/>
        <w:jc w:val="both"/>
        <w:rPr>
          <w:rFonts w:ascii="Arial" w:hAnsi="Arial" w:cs="Arial"/>
          <w:sz w:val="20"/>
          <w:szCs w:val="20"/>
        </w:rPr>
      </w:pPr>
      <w:bookmarkStart w:id="56" w:name="bookmark5"/>
      <w:bookmarkEnd w:id="56"/>
      <w:r w:rsidRPr="00EB7C25">
        <w:rPr>
          <w:rFonts w:ascii="Arial" w:hAnsi="Arial" w:cs="Arial"/>
          <w:sz w:val="20"/>
          <w:szCs w:val="20"/>
        </w:rPr>
        <w:t xml:space="preserve">a) </w:t>
      </w:r>
      <w:r w:rsidR="00B22F06" w:rsidRPr="00BA51ED">
        <w:rPr>
          <w:rFonts w:ascii="Arial" w:hAnsi="Arial" w:cs="Arial"/>
          <w:sz w:val="20"/>
          <w:szCs w:val="20"/>
        </w:rPr>
        <w:t xml:space="preserve">Có bảo đảm dự thầu không vi phạm một trong các trường hợp quy định tại Mục 18.3 CDNT. Thư bảo lãnh phải được đại diện hợp pháp của tổ chức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 - HSMT (đối với bảo lãnh dự thầu điện tử thì phải được ký số). Thư bảo lãnh hoặc giấy chứng nhận bảo hiểm bảo lãnh không được ký trước khi Chủ đầu tư phát hành E - HSMT, không được kèm theo các điều kiện gây bất lợi cho Chủ đầu tư, Bên mời thầu (trong đó bao gồm việc không đáp ứng đủ các cam kết theo quy định tại </w:t>
      </w:r>
      <w:r w:rsidRPr="00BA51ED">
        <w:rPr>
          <w:rFonts w:ascii="Arial" w:hAnsi="Arial" w:cs="Arial"/>
          <w:sz w:val="20"/>
          <w:szCs w:val="20"/>
        </w:rPr>
        <w:t>Mẫu số</w:t>
      </w:r>
      <w:r w:rsidR="00B22F06" w:rsidRPr="00BA51ED">
        <w:rPr>
          <w:rFonts w:ascii="Arial" w:hAnsi="Arial" w:cs="Arial"/>
          <w:sz w:val="20"/>
          <w:szCs w:val="20"/>
        </w:rPr>
        <w:t xml:space="preserve"> 04A, 04B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w:t>
      </w:r>
      <w:r w:rsidRPr="00EB7C25">
        <w:rPr>
          <w:rFonts w:ascii="Arial" w:hAnsi="Arial" w:cs="Arial"/>
          <w:sz w:val="20"/>
          <w:szCs w:val="20"/>
        </w:rPr>
        <w:t>ể</w:t>
      </w:r>
      <w:r w:rsidR="00B22F06" w:rsidRPr="00BA51ED">
        <w:rPr>
          <w:rFonts w:ascii="Arial" w:hAnsi="Arial" w:cs="Arial"/>
          <w:sz w:val="20"/>
          <w:szCs w:val="20"/>
        </w:rPr>
        <w:t xml:space="preserve"> thức bảo lãnh dự thầu: bảo lãnh dự thầu điện tử hoặc bằng giấy. Đối với gói thầu có giá trị bảo đảm dự thầu nhỏ hơn 20 triệu đồng, nhà thầu có cam kết trong đơn dự thầu theo quy định tại Mục 18.8 CDNT.</w:t>
      </w:r>
    </w:p>
    <w:p w:rsidR="006362FA" w:rsidRPr="00BA51ED" w:rsidRDefault="007353F8" w:rsidP="00BA51ED">
      <w:pPr>
        <w:pStyle w:val="Vnbnnidung0"/>
        <w:tabs>
          <w:tab w:val="left" w:pos="335"/>
        </w:tabs>
        <w:spacing w:after="120" w:line="240" w:lineRule="auto"/>
        <w:ind w:firstLine="720"/>
        <w:jc w:val="both"/>
        <w:rPr>
          <w:rFonts w:ascii="Arial" w:hAnsi="Arial" w:cs="Arial"/>
          <w:sz w:val="20"/>
          <w:szCs w:val="20"/>
        </w:rPr>
      </w:pPr>
      <w:bookmarkStart w:id="57" w:name="bookmark6"/>
      <w:bookmarkEnd w:id="57"/>
      <w:r w:rsidRPr="00EB7C25">
        <w:rPr>
          <w:rFonts w:ascii="Arial" w:hAnsi="Arial" w:cs="Arial"/>
          <w:sz w:val="20"/>
          <w:szCs w:val="20"/>
        </w:rPr>
        <w:t xml:space="preserve">b) </w:t>
      </w:r>
      <w:r w:rsidR="00B22F06" w:rsidRPr="00BA51ED">
        <w:rPr>
          <w:rFonts w:ascii="Arial" w:hAnsi="Arial" w:cs="Arial"/>
          <w:sz w:val="20"/>
          <w:szCs w:val="20"/>
        </w:rPr>
        <w:t>Trong trường hợp liên danh thì thỏa thuận liên danh phải nêu rõ nội dung công việc cụ th</w:t>
      </w:r>
      <w:r w:rsidRPr="00EB7C25">
        <w:rPr>
          <w:rFonts w:ascii="Arial" w:hAnsi="Arial" w:cs="Arial"/>
          <w:sz w:val="20"/>
          <w:szCs w:val="20"/>
        </w:rPr>
        <w:t>ể</w:t>
      </w:r>
      <w:r w:rsidR="00B22F06" w:rsidRPr="00BA51ED">
        <w:rPr>
          <w:rFonts w:ascii="Arial" w:hAnsi="Arial" w:cs="Arial"/>
          <w:sz w:val="20"/>
          <w:szCs w:val="20"/>
        </w:rPr>
        <w:t xml:space="preserve"> và ước tính giá trị tương ứng mà từng thành viên trong liên danh sẽ thực hiện theo </w:t>
      </w:r>
      <w:r w:rsidRPr="00BA51ED">
        <w:rPr>
          <w:rFonts w:ascii="Arial" w:hAnsi="Arial" w:cs="Arial"/>
          <w:sz w:val="20"/>
          <w:szCs w:val="20"/>
        </w:rPr>
        <w:t>Mẫu số</w:t>
      </w:r>
      <w:r w:rsidR="00B22F06" w:rsidRPr="00BA51ED">
        <w:rPr>
          <w:rFonts w:ascii="Arial" w:hAnsi="Arial" w:cs="Arial"/>
          <w:sz w:val="20"/>
          <w:szCs w:val="20"/>
        </w:rPr>
        <w:t xml:space="preserve"> 03 Chương IV - Biểu mẫu dự thầu. Việc phân chia công việc trong liên danh phải căn cứ các hạng mục nêu trong bảng giá dự thầu quy định tại </w:t>
      </w:r>
      <w:r w:rsidRPr="00BA51ED">
        <w:rPr>
          <w:rFonts w:ascii="Arial" w:hAnsi="Arial" w:cs="Arial"/>
          <w:sz w:val="20"/>
          <w:szCs w:val="20"/>
        </w:rPr>
        <w:t>Mẫu số</w:t>
      </w:r>
      <w:r w:rsidR="00B22F06" w:rsidRPr="00BA51ED">
        <w:rPr>
          <w:rFonts w:ascii="Arial" w:hAnsi="Arial" w:cs="Arial"/>
          <w:sz w:val="20"/>
          <w:szCs w:val="20"/>
        </w:rPr>
        <w:t xml:space="preserve"> 05 Chương IV; không được phân chia các công việc không thuộc các hạng mục này.</w:t>
      </w:r>
    </w:p>
    <w:p w:rsidR="006362FA" w:rsidRPr="00BA51ED" w:rsidRDefault="007353F8" w:rsidP="00BA51ED">
      <w:pPr>
        <w:pStyle w:val="Vnbnnidung0"/>
        <w:tabs>
          <w:tab w:val="left" w:pos="331"/>
        </w:tabs>
        <w:spacing w:after="120" w:line="240" w:lineRule="auto"/>
        <w:ind w:firstLine="720"/>
        <w:jc w:val="both"/>
        <w:rPr>
          <w:rFonts w:ascii="Arial" w:hAnsi="Arial" w:cs="Arial"/>
          <w:sz w:val="20"/>
          <w:szCs w:val="20"/>
        </w:rPr>
      </w:pPr>
      <w:bookmarkStart w:id="58" w:name="bookmark7"/>
      <w:bookmarkEnd w:id="58"/>
      <w:r w:rsidRPr="00EB7C25">
        <w:rPr>
          <w:rFonts w:ascii="Arial" w:hAnsi="Arial" w:cs="Arial"/>
          <w:sz w:val="20"/>
          <w:szCs w:val="20"/>
        </w:rPr>
        <w:t xml:space="preserve">c) </w:t>
      </w:r>
      <w:r w:rsidR="00B22F06" w:rsidRPr="00BA51ED">
        <w:rPr>
          <w:rFonts w:ascii="Arial" w:hAnsi="Arial" w:cs="Arial"/>
          <w:sz w:val="20"/>
          <w:szCs w:val="20"/>
        </w:rPr>
        <w:t xml:space="preserve">Nhà thầu bảo đảm tư cách </w:t>
      </w:r>
      <w:r w:rsidR="0017758F" w:rsidRPr="00BA51ED">
        <w:rPr>
          <w:rFonts w:ascii="Arial" w:hAnsi="Arial" w:cs="Arial"/>
          <w:sz w:val="20"/>
          <w:szCs w:val="20"/>
        </w:rPr>
        <w:t>hợp lệ</w:t>
      </w:r>
      <w:r w:rsidR="00B22F06" w:rsidRPr="00BA51ED">
        <w:rPr>
          <w:rFonts w:ascii="Arial" w:hAnsi="Arial" w:cs="Arial"/>
          <w:sz w:val="20"/>
          <w:szCs w:val="20"/>
        </w:rPr>
        <w:t xml:space="preserve"> theo quy định tại Mục 4 CDNT.</w:t>
      </w:r>
    </w:p>
    <w:p w:rsidR="006362FA" w:rsidRPr="00BA51ED" w:rsidRDefault="007353F8" w:rsidP="00BA51ED">
      <w:pPr>
        <w:pStyle w:val="Vnbnnidung0"/>
        <w:tabs>
          <w:tab w:val="left" w:pos="331"/>
        </w:tabs>
        <w:spacing w:after="120" w:line="240" w:lineRule="auto"/>
        <w:ind w:firstLine="720"/>
        <w:jc w:val="both"/>
        <w:rPr>
          <w:rFonts w:ascii="Arial" w:hAnsi="Arial" w:cs="Arial"/>
          <w:sz w:val="20"/>
          <w:szCs w:val="20"/>
        </w:rPr>
      </w:pPr>
      <w:bookmarkStart w:id="59" w:name="bookmark8"/>
      <w:bookmarkEnd w:id="59"/>
      <w:r w:rsidRPr="00EB7C25">
        <w:rPr>
          <w:rFonts w:ascii="Arial" w:hAnsi="Arial" w:cs="Arial"/>
          <w:sz w:val="20"/>
          <w:szCs w:val="20"/>
        </w:rPr>
        <w:t xml:space="preserve">d) </w:t>
      </w:r>
      <w:r w:rsidR="00B22F06" w:rsidRPr="00BA51ED">
        <w:rPr>
          <w:rFonts w:ascii="Arial" w:hAnsi="Arial" w:cs="Arial"/>
          <w:sz w:val="20"/>
          <w:szCs w:val="20"/>
        </w:rPr>
        <w:t xml:space="preserve">Mặt hàng dược liệu, vị thuốc </w:t>
      </w:r>
      <w:r w:rsidR="0017758F" w:rsidRPr="00BA51ED">
        <w:rPr>
          <w:rFonts w:ascii="Arial" w:hAnsi="Arial" w:cs="Arial"/>
          <w:sz w:val="20"/>
          <w:szCs w:val="20"/>
        </w:rPr>
        <w:t>cổ truyền</w:t>
      </w:r>
      <w:r w:rsidR="00B22F06" w:rsidRPr="00BA51ED">
        <w:rPr>
          <w:rFonts w:ascii="Arial" w:hAnsi="Arial" w:cs="Arial"/>
          <w:sz w:val="20"/>
          <w:szCs w:val="20"/>
        </w:rPr>
        <w:t xml:space="preserve"> bảo đảm tư cách hợp lý theo quy định tại Mục 5 CDNT.</w:t>
      </w:r>
    </w:p>
    <w:p w:rsidR="006362FA" w:rsidRPr="00BA51ED" w:rsidRDefault="007353F8" w:rsidP="00BA51ED">
      <w:pPr>
        <w:pStyle w:val="Vnbnnidung0"/>
        <w:tabs>
          <w:tab w:val="left" w:pos="335"/>
        </w:tabs>
        <w:spacing w:after="120" w:line="240" w:lineRule="auto"/>
        <w:ind w:firstLine="720"/>
        <w:jc w:val="both"/>
        <w:rPr>
          <w:rFonts w:ascii="Arial" w:hAnsi="Arial" w:cs="Arial"/>
          <w:sz w:val="20"/>
          <w:szCs w:val="20"/>
        </w:rPr>
      </w:pPr>
      <w:bookmarkStart w:id="60" w:name="bookmark9"/>
      <w:bookmarkEnd w:id="60"/>
      <w:r w:rsidRPr="00EB7C25">
        <w:rPr>
          <w:rFonts w:ascii="Arial" w:hAnsi="Arial" w:cs="Arial"/>
          <w:sz w:val="20"/>
          <w:szCs w:val="20"/>
        </w:rPr>
        <w:t xml:space="preserve">e) </w:t>
      </w:r>
      <w:r w:rsidR="00B22F06" w:rsidRPr="00BA51ED">
        <w:rPr>
          <w:rFonts w:ascii="Arial" w:hAnsi="Arial" w:cs="Arial"/>
          <w:sz w:val="20"/>
          <w:szCs w:val="20"/>
        </w:rPr>
        <w:t xml:space="preserve">Trong thời hạn 03 năm trước thời điểm đóng thầu, nhà thầu không có nhân sự (ký </w:t>
      </w:r>
      <w:r w:rsidR="00FE035F" w:rsidRPr="00BA51ED">
        <w:rPr>
          <w:rFonts w:ascii="Arial" w:hAnsi="Arial" w:cs="Arial"/>
          <w:sz w:val="20"/>
          <w:szCs w:val="20"/>
        </w:rPr>
        <w:t>kết</w:t>
      </w:r>
      <w:r w:rsidR="00B22F06" w:rsidRPr="00BA51ED">
        <w:rPr>
          <w:rFonts w:ascii="Arial" w:hAnsi="Arial" w:cs="Arial"/>
          <w:sz w:val="20"/>
          <w:szCs w:val="20"/>
        </w:rPr>
        <w:t xml:space="preserve"> </w:t>
      </w:r>
      <w:r w:rsidR="001D1BC1" w:rsidRPr="00BA51ED">
        <w:rPr>
          <w:rFonts w:ascii="Arial" w:hAnsi="Arial" w:cs="Arial"/>
          <w:sz w:val="20"/>
          <w:szCs w:val="20"/>
        </w:rPr>
        <w:t>hợp đồng</w:t>
      </w:r>
      <w:r w:rsidR="00B22F06" w:rsidRPr="00BA51ED">
        <w:rPr>
          <w:rFonts w:ascii="Arial" w:hAnsi="Arial" w:cs="Arial"/>
          <w:sz w:val="20"/>
          <w:szCs w:val="20"/>
        </w:rPr>
        <w:t xml:space="preserve">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Nhà thầu có E - HSDT hợp lệ được xem xét, đánh giá bước tiếp theo.</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2. Tiêu chuẩn đánh giá về năng lực và kinh nghiệm</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Đối với nhà thầu liên danh thì năng lực, kinh nghiệm được xác định bằng tổng năng lực, kinh nghiệm của các thành viên liên danh song phải bảo đảm từng thành viên liên danh phải đáp ứng tư cách hợp lệ của nhà thầu đối với gói thầu mà nhà thầu liên danh tham dự; đồng thời đáp ứng năng lực, kinh nghiệm đối với phần việc mà thành viên đó đảm nhận trong liên danh; nếu bất kỳ thành viên nào trong liên danh không đáp ứng tư cách hợp lệ nhà thầu và không đáp ứng về năng lực, kinh nghiệm đối với phần việc mà thành viên đó đảm nhận trong liên danh thì nhà thầu liên danh được đánh giá là không đáp ứng </w:t>
      </w:r>
      <w:r w:rsidR="00DD4378" w:rsidRPr="00BA51ED">
        <w:rPr>
          <w:rFonts w:ascii="Arial" w:hAnsi="Arial" w:cs="Arial"/>
          <w:sz w:val="20"/>
          <w:szCs w:val="20"/>
        </w:rPr>
        <w:t>yêu cầu</w:t>
      </w:r>
      <w:r w:rsidRPr="00BA51ED">
        <w:rPr>
          <w:rFonts w:ascii="Arial" w:hAnsi="Arial" w:cs="Arial"/>
          <w:sz w:val="20"/>
          <w:szCs w:val="20"/>
        </w:rPr>
        <w:t xml:space="preserve">. Đối với gói thầu chia thành nhiều phần độc lập, năng lực và kinh nghiệm của nhà thầu sẽ được đánh giá tương ứng với tổng các phân mà nhà </w:t>
      </w:r>
      <w:r w:rsidR="00FA0AD6" w:rsidRPr="00BA51ED">
        <w:rPr>
          <w:rFonts w:ascii="Arial" w:hAnsi="Arial" w:cs="Arial"/>
          <w:sz w:val="20"/>
          <w:szCs w:val="20"/>
        </w:rPr>
        <w:t>thầu</w:t>
      </w:r>
      <w:r w:rsidRPr="00BA51ED">
        <w:rPr>
          <w:rFonts w:ascii="Arial" w:hAnsi="Arial" w:cs="Arial"/>
          <w:sz w:val="20"/>
          <w:szCs w:val="20"/>
        </w:rPr>
        <w:t xml:space="preserve"> tham dự </w:t>
      </w:r>
      <w:r w:rsidR="00FA0AD6" w:rsidRPr="00BA51ED">
        <w:rPr>
          <w:rFonts w:ascii="Arial" w:hAnsi="Arial" w:cs="Arial"/>
          <w:sz w:val="20"/>
          <w:szCs w:val="20"/>
        </w:rPr>
        <w:t>thầu</w:t>
      </w:r>
      <w:r w:rsidRPr="00BA51ED">
        <w:rPr>
          <w:rFonts w:ascii="Arial" w:hAnsi="Arial" w:cs="Arial"/>
          <w:sz w:val="20"/>
          <w:szCs w:val="20"/>
        </w:rPr>
        <w:t xml:space="preserve"> trong gói </w:t>
      </w:r>
      <w:r w:rsidR="00FA0AD6" w:rsidRPr="00BA51ED">
        <w:rPr>
          <w:rFonts w:ascii="Arial" w:hAnsi="Arial" w:cs="Arial"/>
          <w:sz w:val="20"/>
          <w:szCs w:val="20"/>
        </w:rPr>
        <w:t>thầu</w:t>
      </w:r>
      <w:r w:rsidRPr="00BA51ED">
        <w:rPr>
          <w:rFonts w:ascii="Arial" w:hAnsi="Arial" w:cs="Arial"/>
          <w:sz w:val="20"/>
          <w:szCs w:val="20"/>
        </w:rPr>
        <w: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Năng lực và kinh nghiệm của nhà thầu phụ sẽ không được xem xét khi đánh giá E - HSDT của nhà thầu chính (trừ trường hợp E - HSMT quy định được phép sử dụng nhà </w:t>
      </w:r>
      <w:r w:rsidR="00FA0AD6" w:rsidRPr="00BA51ED">
        <w:rPr>
          <w:rFonts w:ascii="Arial" w:hAnsi="Arial" w:cs="Arial"/>
          <w:sz w:val="20"/>
          <w:szCs w:val="20"/>
        </w:rPr>
        <w:t>thầu</w:t>
      </w:r>
      <w:r w:rsidRPr="00BA51ED">
        <w:rPr>
          <w:rFonts w:ascii="Arial" w:hAnsi="Arial" w:cs="Arial"/>
          <w:sz w:val="20"/>
          <w:szCs w:val="20"/>
        </w:rPr>
        <w:t xml:space="preserve"> phụ đặc biệt). Bản thân nhà thầu chính phải đáp ứng các tiêu chí về năng lực và kinh nghiệm (không xét đến năng lực và kinh nghiệm của nhà thầu phụ).</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Trường hợp gói thầu không áp dụng sơ tuyển thì việc đánh giá về năng lực và kinh nghiệm được thực hiện theo các tiêu chuẩn đánh giá quy định tại Bảng tiêu chuẩn đánh giá về năng lực và kinh nghiệm dưới đây. Căn cứ và quy mô, tính chất của gói thầu và tình hình thực tế của ngành, địa phương để quy định cho phù hợp, đảm bảo mục tiêu đấu thầu cạnh tranh công b</w:t>
      </w:r>
      <w:r w:rsidR="007353F8" w:rsidRPr="00EB7C25">
        <w:rPr>
          <w:rFonts w:ascii="Arial" w:hAnsi="Arial" w:cs="Arial"/>
          <w:sz w:val="20"/>
          <w:szCs w:val="20"/>
        </w:rPr>
        <w:t>ằ</w:t>
      </w:r>
      <w:r w:rsidR="007353F8" w:rsidRPr="00BA51ED">
        <w:rPr>
          <w:rFonts w:ascii="Arial" w:hAnsi="Arial" w:cs="Arial"/>
          <w:sz w:val="20"/>
          <w:szCs w:val="20"/>
        </w:rPr>
        <w:t>ng, minh bạch, hiệu quả kinh tế</w:t>
      </w:r>
      <w:r w:rsidRPr="00BA51ED">
        <w:rPr>
          <w:rFonts w:ascii="Arial" w:hAnsi="Arial" w:cs="Arial"/>
          <w:sz w:val="20"/>
          <w:szCs w:val="20"/>
        </w:rPr>
        <w:t xml:space="preserve"> và không vi phạm các hành vi bị c</w:t>
      </w:r>
      <w:r w:rsidR="007353F8" w:rsidRPr="00EB7C25">
        <w:rPr>
          <w:rFonts w:ascii="Arial" w:hAnsi="Arial" w:cs="Arial"/>
          <w:sz w:val="20"/>
          <w:szCs w:val="20"/>
        </w:rPr>
        <w:t>ấ</w:t>
      </w:r>
      <w:r w:rsidR="007353F8" w:rsidRPr="00BA51ED">
        <w:rPr>
          <w:rFonts w:ascii="Arial" w:hAnsi="Arial" w:cs="Arial"/>
          <w:sz w:val="20"/>
          <w:szCs w:val="20"/>
        </w:rPr>
        <w:t>m trong đấ</w:t>
      </w:r>
      <w:r w:rsidRPr="00BA51ED">
        <w:rPr>
          <w:rFonts w:ascii="Arial" w:hAnsi="Arial" w:cs="Arial"/>
          <w:sz w:val="20"/>
          <w:szCs w:val="20"/>
        </w:rPr>
        <w:t>u thầu và các quy định hiện hành có liên quan. Nhà thầu được đánh giá là đạt về năng lực và kinh nghiệm khi đáp ứng tất cả các tiêu chuẩn đánh giá.</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Bên mời thầu không được bổ sung thêm các tiêu chí đánh giá về năng lực và kinh nghiệm đã </w:t>
      </w:r>
      <w:r w:rsidRPr="00BA51ED">
        <w:rPr>
          <w:rFonts w:ascii="Arial" w:hAnsi="Arial" w:cs="Arial"/>
          <w:sz w:val="20"/>
          <w:szCs w:val="20"/>
        </w:rPr>
        <w:lastRenderedPageBreak/>
        <w:t>quy định tại Bảng tiêu chuẩn đánh giá về năng lực và kinh nghiệm dưới đây gây hạn chế nhà thầu tham dự.</w:t>
      </w:r>
    </w:p>
    <w:p w:rsidR="006362FA" w:rsidRPr="00BA51ED" w:rsidRDefault="007353F8" w:rsidP="00BA51ED">
      <w:pPr>
        <w:pStyle w:val="Vnbnnidung0"/>
        <w:tabs>
          <w:tab w:val="left" w:pos="493"/>
        </w:tabs>
        <w:spacing w:after="120" w:line="240" w:lineRule="auto"/>
        <w:ind w:firstLine="720"/>
        <w:jc w:val="both"/>
        <w:rPr>
          <w:rFonts w:ascii="Arial" w:hAnsi="Arial" w:cs="Arial"/>
          <w:sz w:val="20"/>
          <w:szCs w:val="20"/>
        </w:rPr>
      </w:pPr>
      <w:bookmarkStart w:id="61" w:name="bookmark10"/>
      <w:bookmarkEnd w:id="61"/>
      <w:r w:rsidRPr="00EB7C25">
        <w:rPr>
          <w:rFonts w:ascii="Arial" w:hAnsi="Arial" w:cs="Arial"/>
          <w:sz w:val="20"/>
          <w:szCs w:val="20"/>
        </w:rPr>
        <w:t xml:space="preserve">2.1. </w:t>
      </w:r>
      <w:r w:rsidR="00B22F06" w:rsidRPr="00BA51ED">
        <w:rPr>
          <w:rFonts w:ascii="Arial" w:hAnsi="Arial" w:cs="Arial"/>
          <w:sz w:val="20"/>
          <w:szCs w:val="20"/>
        </w:rPr>
        <w:t>Tiêu chuẩn đánh giá về năng lực và kinh nghiệm:</w:t>
      </w:r>
    </w:p>
    <w:p w:rsidR="007353F8"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 xml:space="preserve">Việc đánh giá về năng lực và kinh nghiệm được thực hiện theo Bảng tiêu chuẩn dưới đây: </w:t>
      </w:r>
    </w:p>
    <w:p w:rsidR="006362FA" w:rsidRPr="00BA51ED" w:rsidRDefault="007353F8" w:rsidP="00BA51ED">
      <w:pPr>
        <w:pStyle w:val="Chthchbng0"/>
        <w:spacing w:after="120" w:line="240" w:lineRule="auto"/>
        <w:jc w:val="center"/>
        <w:rPr>
          <w:rFonts w:ascii="Arial" w:hAnsi="Arial" w:cs="Arial"/>
          <w:sz w:val="20"/>
          <w:szCs w:val="20"/>
        </w:rPr>
      </w:pPr>
      <w:r w:rsidRPr="00BA51ED">
        <w:rPr>
          <w:rFonts w:ascii="Arial" w:hAnsi="Arial" w:cs="Arial"/>
          <w:b/>
          <w:bCs/>
          <w:sz w:val="20"/>
          <w:szCs w:val="20"/>
        </w:rPr>
        <w:t>BẢNG TIÊU CHUẨN ĐÁNH GIÁ VỀ NĂNG LỰC VÀ KINH NGHIỆM</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02"/>
        <w:gridCol w:w="1344"/>
        <w:gridCol w:w="2685"/>
        <w:gridCol w:w="854"/>
        <w:gridCol w:w="1400"/>
        <w:gridCol w:w="1258"/>
        <w:gridCol w:w="867"/>
      </w:tblGrid>
      <w:tr w:rsidR="006362FA" w:rsidRPr="00BA51ED" w:rsidTr="00A042C4">
        <w:trPr>
          <w:trHeight w:val="20"/>
          <w:jc w:val="center"/>
        </w:trPr>
        <w:tc>
          <w:tcPr>
            <w:tcW w:w="2570" w:type="pct"/>
            <w:gridSpan w:val="3"/>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Các tiêu chí năng lực và kinh nghiệm</w:t>
            </w:r>
          </w:p>
        </w:tc>
        <w:tc>
          <w:tcPr>
            <w:tcW w:w="1949" w:type="pct"/>
            <w:gridSpan w:val="3"/>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Các yêu cầu cần tuân thủ</w:t>
            </w:r>
          </w:p>
        </w:tc>
        <w:tc>
          <w:tcPr>
            <w:tcW w:w="481" w:type="pct"/>
            <w:vMerge w:val="restar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Tài liệu cần nộp</w:t>
            </w:r>
          </w:p>
        </w:tc>
      </w:tr>
      <w:tr w:rsidR="006362FA" w:rsidRPr="00BA51ED" w:rsidTr="00A042C4">
        <w:trPr>
          <w:trHeight w:val="20"/>
          <w:jc w:val="center"/>
        </w:trPr>
        <w:tc>
          <w:tcPr>
            <w:tcW w:w="334" w:type="pct"/>
            <w:vMerge w:val="restar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TT</w:t>
            </w:r>
          </w:p>
        </w:tc>
        <w:tc>
          <w:tcPr>
            <w:tcW w:w="746" w:type="pct"/>
            <w:vMerge w:val="restar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Mô tả</w:t>
            </w:r>
          </w:p>
        </w:tc>
        <w:tc>
          <w:tcPr>
            <w:tcW w:w="1490" w:type="pct"/>
            <w:vMerge w:val="restar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Yêu cầu</w:t>
            </w:r>
          </w:p>
        </w:tc>
        <w:tc>
          <w:tcPr>
            <w:tcW w:w="474" w:type="pct"/>
            <w:vMerge w:val="restar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Nhà thầu độc lập</w:t>
            </w:r>
          </w:p>
        </w:tc>
        <w:tc>
          <w:tcPr>
            <w:tcW w:w="1475" w:type="pct"/>
            <w:gridSpan w:val="2"/>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Nhà thầu </w:t>
            </w:r>
            <w:r w:rsidR="00BA51ED">
              <w:rPr>
                <w:rFonts w:ascii="Arial" w:hAnsi="Arial" w:cs="Arial"/>
                <w:b/>
                <w:bCs/>
                <w:sz w:val="20"/>
                <w:szCs w:val="20"/>
                <w:lang w:val="en-US"/>
              </w:rPr>
              <w:t>l</w:t>
            </w:r>
            <w:r w:rsidRPr="00BA51ED">
              <w:rPr>
                <w:rFonts w:ascii="Arial" w:hAnsi="Arial" w:cs="Arial"/>
                <w:b/>
                <w:bCs/>
                <w:sz w:val="20"/>
                <w:szCs w:val="20"/>
              </w:rPr>
              <w:t>iên danh</w:t>
            </w:r>
          </w:p>
        </w:tc>
        <w:tc>
          <w:tcPr>
            <w:tcW w:w="481" w:type="pct"/>
            <w:vMerge/>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A042C4">
        <w:trPr>
          <w:trHeight w:val="20"/>
          <w:jc w:val="center"/>
        </w:trPr>
        <w:tc>
          <w:tcPr>
            <w:tcW w:w="334" w:type="pct"/>
            <w:vMerge/>
            <w:shd w:val="clear" w:color="auto" w:fill="FFFFFF"/>
            <w:vAlign w:val="center"/>
          </w:tcPr>
          <w:p w:rsidR="006362FA" w:rsidRPr="00BA51ED" w:rsidRDefault="006362FA" w:rsidP="00BA51ED">
            <w:pPr>
              <w:jc w:val="center"/>
              <w:rPr>
                <w:rFonts w:ascii="Arial" w:hAnsi="Arial" w:cs="Arial"/>
                <w:sz w:val="20"/>
                <w:szCs w:val="20"/>
              </w:rPr>
            </w:pPr>
          </w:p>
        </w:tc>
        <w:tc>
          <w:tcPr>
            <w:tcW w:w="746" w:type="pct"/>
            <w:vMerge/>
            <w:shd w:val="clear" w:color="auto" w:fill="FFFFFF"/>
            <w:vAlign w:val="center"/>
          </w:tcPr>
          <w:p w:rsidR="006362FA" w:rsidRPr="00BA51ED" w:rsidRDefault="006362FA" w:rsidP="00BA51ED">
            <w:pPr>
              <w:jc w:val="center"/>
              <w:rPr>
                <w:rFonts w:ascii="Arial" w:hAnsi="Arial" w:cs="Arial"/>
                <w:sz w:val="20"/>
                <w:szCs w:val="20"/>
              </w:rPr>
            </w:pPr>
          </w:p>
        </w:tc>
        <w:tc>
          <w:tcPr>
            <w:tcW w:w="1490" w:type="pct"/>
            <w:vMerge/>
            <w:shd w:val="clear" w:color="auto" w:fill="FFFFFF"/>
            <w:vAlign w:val="center"/>
          </w:tcPr>
          <w:p w:rsidR="006362FA" w:rsidRPr="00BA51ED" w:rsidRDefault="006362FA" w:rsidP="00BA51ED">
            <w:pPr>
              <w:jc w:val="center"/>
              <w:rPr>
                <w:rFonts w:ascii="Arial" w:hAnsi="Arial" w:cs="Arial"/>
                <w:sz w:val="20"/>
                <w:szCs w:val="20"/>
              </w:rPr>
            </w:pPr>
          </w:p>
        </w:tc>
        <w:tc>
          <w:tcPr>
            <w:tcW w:w="474" w:type="pct"/>
            <w:vMerge/>
            <w:shd w:val="clear" w:color="auto" w:fill="FFFFFF"/>
            <w:vAlign w:val="center"/>
          </w:tcPr>
          <w:p w:rsidR="006362FA" w:rsidRPr="00BA51ED" w:rsidRDefault="006362FA" w:rsidP="00BA51ED">
            <w:pPr>
              <w:jc w:val="center"/>
              <w:rPr>
                <w:rFonts w:ascii="Arial" w:hAnsi="Arial" w:cs="Arial"/>
                <w:sz w:val="20"/>
                <w:szCs w:val="20"/>
              </w:rPr>
            </w:pPr>
          </w:p>
        </w:tc>
        <w:tc>
          <w:tcPr>
            <w:tcW w:w="777"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Tổng các thành viên liên danh</w:t>
            </w:r>
          </w:p>
        </w:tc>
        <w:tc>
          <w:tcPr>
            <w:tcW w:w="698"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Từng thành viên liên danh</w:t>
            </w:r>
          </w:p>
        </w:tc>
        <w:tc>
          <w:tcPr>
            <w:tcW w:w="481" w:type="pct"/>
            <w:vMerge/>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A042C4">
        <w:trPr>
          <w:trHeight w:val="20"/>
          <w:jc w:val="center"/>
        </w:trPr>
        <w:tc>
          <w:tcPr>
            <w:tcW w:w="334"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1</w:t>
            </w:r>
          </w:p>
        </w:tc>
        <w:tc>
          <w:tcPr>
            <w:tcW w:w="746" w:type="pct"/>
            <w:shd w:val="clear" w:color="auto" w:fill="FFFFFF"/>
            <w:vAlign w:val="center"/>
          </w:tcPr>
          <w:p w:rsidR="006362FA" w:rsidRPr="00BA51ED" w:rsidRDefault="00B22F06" w:rsidP="00BA51ED">
            <w:pPr>
              <w:pStyle w:val="Khc0"/>
              <w:spacing w:after="0" w:line="240" w:lineRule="auto"/>
              <w:rPr>
                <w:rFonts w:ascii="Arial" w:hAnsi="Arial" w:cs="Arial"/>
                <w:sz w:val="20"/>
                <w:szCs w:val="20"/>
              </w:rPr>
            </w:pPr>
            <w:r w:rsidRPr="00BA51ED">
              <w:rPr>
                <w:rFonts w:ascii="Arial" w:hAnsi="Arial" w:cs="Arial"/>
                <w:b/>
                <w:bCs/>
                <w:sz w:val="20"/>
                <w:szCs w:val="20"/>
              </w:rPr>
              <w:t>Lịch sử không hoàn thành hợp đồng do lỗi của nhà thầu</w:t>
            </w:r>
          </w:p>
        </w:tc>
        <w:tc>
          <w:tcPr>
            <w:tcW w:w="1490" w:type="pct"/>
            <w:shd w:val="clear" w:color="auto" w:fill="FFFFFF"/>
            <w:vAlign w:val="center"/>
          </w:tcPr>
          <w:p w:rsidR="006362FA" w:rsidRPr="00BA51ED" w:rsidRDefault="007353F8" w:rsidP="00BA51ED">
            <w:pPr>
              <w:pStyle w:val="Khc0"/>
              <w:tabs>
                <w:tab w:val="left" w:leader="underscore" w:pos="606"/>
              </w:tabs>
              <w:spacing w:after="0" w:line="240" w:lineRule="auto"/>
              <w:rPr>
                <w:rFonts w:ascii="Arial" w:hAnsi="Arial" w:cs="Arial"/>
                <w:sz w:val="20"/>
                <w:szCs w:val="20"/>
              </w:rPr>
            </w:pPr>
            <w:r w:rsidRPr="00BA51ED">
              <w:rPr>
                <w:rFonts w:ascii="Arial" w:hAnsi="Arial" w:cs="Arial"/>
                <w:sz w:val="20"/>
                <w:szCs w:val="20"/>
              </w:rPr>
              <w:t>Từ ngày 01 tháng 01 năm _______</w:t>
            </w:r>
            <w:r w:rsidR="00B22F06" w:rsidRPr="00BA51ED">
              <w:rPr>
                <w:rFonts w:ascii="Arial" w:hAnsi="Arial" w:cs="Arial"/>
                <w:sz w:val="20"/>
                <w:szCs w:val="20"/>
                <w:vertAlign w:val="superscript"/>
              </w:rPr>
              <w:t>(1)</w:t>
            </w:r>
            <w:r w:rsidR="00B22F06" w:rsidRPr="00BA51ED">
              <w:rPr>
                <w:rFonts w:ascii="Arial" w:hAnsi="Arial" w:cs="Arial"/>
                <w:sz w:val="20"/>
                <w:szCs w:val="20"/>
              </w:rPr>
              <w:t xml:space="preserve"> đến thời điểm đóng thầu, nhà thầu không có </w:t>
            </w:r>
            <w:r w:rsidR="001D1BC1" w:rsidRPr="00BA51ED">
              <w:rPr>
                <w:rFonts w:ascii="Arial" w:hAnsi="Arial" w:cs="Arial"/>
                <w:sz w:val="20"/>
                <w:szCs w:val="20"/>
              </w:rPr>
              <w:t>hợp đồng</w:t>
            </w:r>
            <w:r w:rsidR="00B22F06" w:rsidRPr="00BA51ED">
              <w:rPr>
                <w:rFonts w:ascii="Arial" w:hAnsi="Arial" w:cs="Arial"/>
                <w:sz w:val="20"/>
                <w:szCs w:val="20"/>
              </w:rPr>
              <w:t xml:space="preserve"> không hoàn thành do lỗi của nhà thầu</w:t>
            </w:r>
            <w:r w:rsidR="00B22F06" w:rsidRPr="00BA51ED">
              <w:rPr>
                <w:rFonts w:ascii="Arial" w:hAnsi="Arial" w:cs="Arial"/>
                <w:sz w:val="20"/>
                <w:szCs w:val="20"/>
                <w:vertAlign w:val="superscript"/>
              </w:rPr>
              <w:t>(2)</w:t>
            </w:r>
            <w:r w:rsidR="00B22F06" w:rsidRPr="00BA51ED">
              <w:rPr>
                <w:rFonts w:ascii="Arial" w:hAnsi="Arial" w:cs="Arial"/>
                <w:sz w:val="20"/>
                <w:szCs w:val="20"/>
              </w:rPr>
              <w:t>.</w:t>
            </w:r>
          </w:p>
        </w:tc>
        <w:tc>
          <w:tcPr>
            <w:tcW w:w="474" w:type="pct"/>
            <w:shd w:val="clear" w:color="auto" w:fill="FFFFFF"/>
            <w:vAlign w:val="center"/>
          </w:tcPr>
          <w:p w:rsidR="006362FA" w:rsidRPr="00BA51ED" w:rsidRDefault="00A042C4" w:rsidP="00BA51ED">
            <w:pPr>
              <w:pStyle w:val="Khc0"/>
              <w:spacing w:after="0" w:line="240" w:lineRule="auto"/>
              <w:jc w:val="center"/>
              <w:rPr>
                <w:rFonts w:ascii="Arial" w:hAnsi="Arial" w:cs="Arial"/>
                <w:sz w:val="20"/>
                <w:szCs w:val="20"/>
              </w:rPr>
            </w:pPr>
            <w:r>
              <w:rPr>
                <w:rFonts w:ascii="Arial" w:hAnsi="Arial" w:cs="Arial"/>
                <w:sz w:val="20"/>
                <w:szCs w:val="20"/>
              </w:rPr>
              <w:t xml:space="preserve">Phải </w:t>
            </w:r>
            <w:r w:rsidR="00B22F06" w:rsidRPr="00BA51ED">
              <w:rPr>
                <w:rFonts w:ascii="Arial" w:hAnsi="Arial" w:cs="Arial"/>
                <w:sz w:val="20"/>
                <w:szCs w:val="20"/>
              </w:rPr>
              <w:t>thỏa mãn yêu cầu này</w:t>
            </w:r>
          </w:p>
        </w:tc>
        <w:tc>
          <w:tcPr>
            <w:tcW w:w="777"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Không áp dụng</w:t>
            </w:r>
          </w:p>
        </w:tc>
        <w:tc>
          <w:tcPr>
            <w:tcW w:w="698"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Phải thỏa mãn yêu cầu này</w:t>
            </w:r>
          </w:p>
        </w:tc>
        <w:tc>
          <w:tcPr>
            <w:tcW w:w="481" w:type="pct"/>
            <w:shd w:val="clear" w:color="auto" w:fill="FFFFFF"/>
            <w:vAlign w:val="center"/>
          </w:tcPr>
          <w:p w:rsidR="006362FA"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16</w:t>
            </w:r>
          </w:p>
        </w:tc>
      </w:tr>
      <w:tr w:rsidR="006362FA" w:rsidRPr="00BA51ED" w:rsidTr="00A042C4">
        <w:trPr>
          <w:trHeight w:val="20"/>
          <w:jc w:val="center"/>
        </w:trPr>
        <w:tc>
          <w:tcPr>
            <w:tcW w:w="334" w:type="pct"/>
            <w:shd w:val="clear" w:color="auto" w:fill="FFFFFF"/>
            <w:vAlign w:val="center"/>
          </w:tcPr>
          <w:p w:rsidR="006362FA" w:rsidRPr="00BA51ED" w:rsidRDefault="00B22F06" w:rsidP="00BA51ED">
            <w:pPr>
              <w:pStyle w:val="Khc0"/>
              <w:spacing w:after="0" w:line="240" w:lineRule="auto"/>
              <w:jc w:val="center"/>
              <w:rPr>
                <w:rFonts w:ascii="Arial" w:hAnsi="Arial" w:cs="Arial"/>
                <w:b/>
                <w:sz w:val="20"/>
                <w:szCs w:val="20"/>
              </w:rPr>
            </w:pPr>
            <w:r w:rsidRPr="00BA51ED">
              <w:rPr>
                <w:rFonts w:ascii="Arial" w:hAnsi="Arial" w:cs="Arial"/>
                <w:b/>
                <w:sz w:val="20"/>
                <w:szCs w:val="20"/>
              </w:rPr>
              <w:t>2</w:t>
            </w:r>
          </w:p>
        </w:tc>
        <w:tc>
          <w:tcPr>
            <w:tcW w:w="746" w:type="pct"/>
            <w:shd w:val="clear" w:color="auto" w:fill="FFFFFF"/>
            <w:vAlign w:val="center"/>
          </w:tcPr>
          <w:p w:rsidR="006362FA" w:rsidRPr="00BA51ED" w:rsidRDefault="00B22F06" w:rsidP="00BA51ED">
            <w:pPr>
              <w:pStyle w:val="Khc0"/>
              <w:spacing w:after="0" w:line="240" w:lineRule="auto"/>
              <w:rPr>
                <w:rFonts w:ascii="Arial" w:hAnsi="Arial" w:cs="Arial"/>
                <w:sz w:val="20"/>
                <w:szCs w:val="20"/>
              </w:rPr>
            </w:pPr>
            <w:r w:rsidRPr="00BA51ED">
              <w:rPr>
                <w:rFonts w:ascii="Arial" w:hAnsi="Arial" w:cs="Arial"/>
                <w:b/>
                <w:bCs/>
                <w:sz w:val="20"/>
                <w:szCs w:val="20"/>
              </w:rPr>
              <w:t>Thực hiện nghĩa vụ kê khai thuế, nộp thuế</w:t>
            </w:r>
          </w:p>
        </w:tc>
        <w:tc>
          <w:tcPr>
            <w:tcW w:w="1490" w:type="pct"/>
            <w:shd w:val="clear" w:color="auto" w:fill="FFFFFF"/>
            <w:vAlign w:val="center"/>
          </w:tcPr>
          <w:p w:rsidR="006362FA" w:rsidRPr="00BA51ED" w:rsidRDefault="00B22F06" w:rsidP="00BA51ED">
            <w:pPr>
              <w:pStyle w:val="Khc0"/>
              <w:spacing w:after="0" w:line="240" w:lineRule="auto"/>
              <w:rPr>
                <w:rFonts w:ascii="Arial" w:hAnsi="Arial" w:cs="Arial"/>
                <w:sz w:val="20"/>
                <w:szCs w:val="20"/>
              </w:rPr>
            </w:pPr>
            <w:r w:rsidRPr="00BA51ED">
              <w:rPr>
                <w:rFonts w:ascii="Arial" w:hAnsi="Arial" w:cs="Arial"/>
                <w:sz w:val="20"/>
                <w:szCs w:val="20"/>
              </w:rPr>
              <w:t>Đã thực hiện nghĩa vụ kê khai thuế, nộp thuế</w:t>
            </w:r>
            <w:r w:rsidRPr="00BA51ED">
              <w:rPr>
                <w:rFonts w:ascii="Arial" w:hAnsi="Arial" w:cs="Arial"/>
                <w:sz w:val="20"/>
                <w:szCs w:val="20"/>
                <w:vertAlign w:val="superscript"/>
              </w:rPr>
              <w:t>(3)</w:t>
            </w:r>
            <w:r w:rsidRPr="00BA51ED">
              <w:rPr>
                <w:rFonts w:ascii="Arial" w:hAnsi="Arial" w:cs="Arial"/>
                <w:sz w:val="20"/>
                <w:szCs w:val="20"/>
              </w:rPr>
              <w:t xml:space="preserve"> của năm tài chính gần nhất so với thời điểm đóng thầu.</w:t>
            </w:r>
          </w:p>
        </w:tc>
        <w:tc>
          <w:tcPr>
            <w:tcW w:w="474"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Phải thỏa mãn yêu cầu này</w:t>
            </w:r>
          </w:p>
        </w:tc>
        <w:tc>
          <w:tcPr>
            <w:tcW w:w="777"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Không áp dụng</w:t>
            </w:r>
          </w:p>
        </w:tc>
        <w:tc>
          <w:tcPr>
            <w:tcW w:w="698"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Phải thỏa mãn yêu cầu này</w:t>
            </w:r>
          </w:p>
        </w:tc>
        <w:tc>
          <w:tcPr>
            <w:tcW w:w="481"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Cam kết trong đơn dự thầu</w:t>
            </w:r>
          </w:p>
        </w:tc>
      </w:tr>
      <w:tr w:rsidR="007353F8" w:rsidRPr="00BA51ED" w:rsidTr="00A042C4">
        <w:trPr>
          <w:trHeight w:val="20"/>
          <w:jc w:val="center"/>
        </w:trPr>
        <w:tc>
          <w:tcPr>
            <w:tcW w:w="334" w:type="pct"/>
            <w:shd w:val="clear" w:color="auto" w:fill="FFFFFF"/>
            <w:vAlign w:val="center"/>
          </w:tcPr>
          <w:p w:rsidR="007353F8" w:rsidRPr="00BA51ED" w:rsidRDefault="007353F8" w:rsidP="00BA51ED">
            <w:pPr>
              <w:jc w:val="center"/>
              <w:rPr>
                <w:rFonts w:ascii="Arial" w:hAnsi="Arial" w:cs="Arial"/>
                <w:b/>
                <w:sz w:val="20"/>
                <w:szCs w:val="20"/>
                <w:lang w:val="en-US"/>
              </w:rPr>
            </w:pPr>
            <w:r w:rsidRPr="00BA51ED">
              <w:rPr>
                <w:rFonts w:ascii="Arial" w:hAnsi="Arial" w:cs="Arial"/>
                <w:b/>
                <w:sz w:val="20"/>
                <w:szCs w:val="20"/>
                <w:lang w:val="en-US"/>
              </w:rPr>
              <w:t>3</w:t>
            </w:r>
          </w:p>
        </w:tc>
        <w:tc>
          <w:tcPr>
            <w:tcW w:w="4666" w:type="pct"/>
            <w:gridSpan w:val="6"/>
            <w:shd w:val="clear" w:color="auto" w:fill="FFFFFF"/>
            <w:vAlign w:val="center"/>
          </w:tcPr>
          <w:p w:rsidR="007353F8" w:rsidRPr="00BA51ED" w:rsidRDefault="007353F8" w:rsidP="00BA51ED">
            <w:pPr>
              <w:pStyle w:val="Khc0"/>
              <w:spacing w:after="0" w:line="240" w:lineRule="auto"/>
              <w:rPr>
                <w:rFonts w:ascii="Arial" w:hAnsi="Arial" w:cs="Arial"/>
                <w:sz w:val="20"/>
                <w:szCs w:val="20"/>
              </w:rPr>
            </w:pPr>
            <w:r w:rsidRPr="00BA51ED">
              <w:rPr>
                <w:rFonts w:ascii="Arial" w:hAnsi="Arial" w:cs="Arial"/>
                <w:b/>
                <w:bCs/>
                <w:sz w:val="20"/>
                <w:szCs w:val="20"/>
              </w:rPr>
              <w:t>Năng lực tài chính</w:t>
            </w:r>
          </w:p>
        </w:tc>
      </w:tr>
      <w:tr w:rsidR="007353F8" w:rsidRPr="00BA51ED" w:rsidTr="00A042C4">
        <w:trPr>
          <w:trHeight w:val="20"/>
          <w:jc w:val="center"/>
        </w:trPr>
        <w:tc>
          <w:tcPr>
            <w:tcW w:w="33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3.1</w:t>
            </w:r>
          </w:p>
        </w:tc>
        <w:tc>
          <w:tcPr>
            <w:tcW w:w="746" w:type="pct"/>
            <w:shd w:val="clear" w:color="auto" w:fill="FFFFFF"/>
            <w:vAlign w:val="center"/>
          </w:tcPr>
          <w:p w:rsidR="007353F8"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Kết quả hoạt động tài chính</w:t>
            </w:r>
          </w:p>
        </w:tc>
        <w:tc>
          <w:tcPr>
            <w:tcW w:w="1490" w:type="pct"/>
            <w:shd w:val="clear" w:color="auto" w:fill="FFFFFF"/>
            <w:vAlign w:val="center"/>
          </w:tcPr>
          <w:p w:rsidR="007353F8" w:rsidRPr="00BA51ED" w:rsidRDefault="007353F8" w:rsidP="00BA51ED">
            <w:pPr>
              <w:pStyle w:val="Khc0"/>
              <w:tabs>
                <w:tab w:val="left" w:leader="underscore" w:pos="796"/>
                <w:tab w:val="left" w:leader="underscore" w:pos="2270"/>
              </w:tabs>
              <w:spacing w:after="0" w:line="240" w:lineRule="auto"/>
              <w:rPr>
                <w:rFonts w:ascii="Arial" w:hAnsi="Arial" w:cs="Arial"/>
                <w:sz w:val="20"/>
                <w:szCs w:val="20"/>
              </w:rPr>
            </w:pPr>
            <w:r w:rsidRPr="00BA51ED">
              <w:rPr>
                <w:rFonts w:ascii="Arial" w:hAnsi="Arial" w:cs="Arial"/>
                <w:sz w:val="20"/>
                <w:szCs w:val="20"/>
              </w:rPr>
              <w:t>Nộp báo cáo tài chính từ năm</w:t>
            </w:r>
            <w:r w:rsidRPr="00BA51ED">
              <w:rPr>
                <w:rFonts w:ascii="Arial" w:hAnsi="Arial" w:cs="Arial"/>
                <w:sz w:val="20"/>
                <w:szCs w:val="20"/>
              </w:rPr>
              <w:tab/>
              <w:t>đến năm</w:t>
            </w:r>
            <w:r w:rsidRPr="00BA51ED">
              <w:rPr>
                <w:rFonts w:ascii="Arial" w:hAnsi="Arial" w:cs="Arial"/>
                <w:sz w:val="20"/>
                <w:szCs w:val="20"/>
              </w:rPr>
              <w:tab/>
            </w:r>
            <w:r w:rsidRPr="00BA51ED">
              <w:rPr>
                <w:rFonts w:ascii="Arial" w:hAnsi="Arial" w:cs="Arial"/>
                <w:sz w:val="20"/>
                <w:szCs w:val="20"/>
                <w:vertAlign w:val="superscript"/>
              </w:rPr>
              <w:t>(4)</w:t>
            </w:r>
            <w:r w:rsidRPr="00EB7C25">
              <w:rPr>
                <w:rFonts w:ascii="Arial" w:hAnsi="Arial" w:cs="Arial"/>
                <w:sz w:val="20"/>
                <w:szCs w:val="20"/>
              </w:rPr>
              <w:t xml:space="preserve"> </w:t>
            </w:r>
            <w:r w:rsidRPr="00BA51ED">
              <w:rPr>
                <w:rFonts w:ascii="Arial" w:hAnsi="Arial" w:cs="Arial"/>
                <w:sz w:val="20"/>
                <w:szCs w:val="20"/>
              </w:rPr>
              <w:t>để chứng minh tình hình tài chính lành mạnh của nhà thầu.</w:t>
            </w:r>
          </w:p>
          <w:p w:rsidR="007353F8"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Giá trị tài sản ròng của nhà thầu trong năm gần nhất phải dương (+).</w:t>
            </w:r>
          </w:p>
        </w:tc>
        <w:tc>
          <w:tcPr>
            <w:tcW w:w="47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777"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Không áp dụng</w:t>
            </w:r>
          </w:p>
        </w:tc>
        <w:tc>
          <w:tcPr>
            <w:tcW w:w="698"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481"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Báo cáo tài chính</w:t>
            </w:r>
          </w:p>
        </w:tc>
      </w:tr>
      <w:tr w:rsidR="007353F8" w:rsidRPr="00BA51ED" w:rsidTr="00A042C4">
        <w:trPr>
          <w:trHeight w:val="20"/>
          <w:jc w:val="center"/>
        </w:trPr>
        <w:tc>
          <w:tcPr>
            <w:tcW w:w="33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3.2</w:t>
            </w:r>
          </w:p>
        </w:tc>
        <w:tc>
          <w:tcPr>
            <w:tcW w:w="746" w:type="pct"/>
            <w:shd w:val="clear" w:color="auto" w:fill="FFFFFF"/>
            <w:vAlign w:val="center"/>
          </w:tcPr>
          <w:p w:rsidR="007353F8"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Doanh thu từ hoạt động sản xuất, kinh doanh</w:t>
            </w:r>
          </w:p>
        </w:tc>
        <w:tc>
          <w:tcPr>
            <w:tcW w:w="1490" w:type="pct"/>
            <w:shd w:val="clear" w:color="auto" w:fill="FFFFFF"/>
            <w:vAlign w:val="center"/>
          </w:tcPr>
          <w:p w:rsidR="007353F8" w:rsidRPr="00BA51ED" w:rsidRDefault="007353F8" w:rsidP="00BA51ED">
            <w:pPr>
              <w:pStyle w:val="Khc0"/>
              <w:tabs>
                <w:tab w:val="left" w:leader="underscore" w:pos="877"/>
              </w:tabs>
              <w:spacing w:after="0" w:line="240" w:lineRule="auto"/>
              <w:rPr>
                <w:rFonts w:ascii="Arial" w:hAnsi="Arial" w:cs="Arial"/>
                <w:sz w:val="20"/>
                <w:szCs w:val="20"/>
              </w:rPr>
            </w:pPr>
            <w:r w:rsidRPr="00BA51ED">
              <w:rPr>
                <w:rFonts w:ascii="Arial" w:hAnsi="Arial" w:cs="Arial"/>
                <w:sz w:val="20"/>
                <w:szCs w:val="20"/>
              </w:rPr>
              <w:t>Doanh thu của ít nhất 01 trong</w:t>
            </w:r>
            <w:r w:rsidRPr="00BA51ED">
              <w:rPr>
                <w:rFonts w:ascii="Arial" w:hAnsi="Arial" w:cs="Arial"/>
                <w:sz w:val="20"/>
                <w:szCs w:val="20"/>
              </w:rPr>
              <w:tab/>
            </w:r>
            <w:r w:rsidRPr="00BA51ED">
              <w:rPr>
                <w:rFonts w:ascii="Arial" w:hAnsi="Arial" w:cs="Arial"/>
                <w:sz w:val="20"/>
                <w:szCs w:val="20"/>
                <w:vertAlign w:val="superscript"/>
              </w:rPr>
              <w:t>(5)</w:t>
            </w:r>
            <w:r w:rsidRPr="00BA51ED">
              <w:rPr>
                <w:rFonts w:ascii="Arial" w:hAnsi="Arial" w:cs="Arial"/>
                <w:sz w:val="20"/>
                <w:szCs w:val="20"/>
              </w:rPr>
              <w:t xml:space="preserve"> năm gần đây</w:t>
            </w:r>
            <w:r w:rsidRPr="00EB7C25">
              <w:rPr>
                <w:rFonts w:ascii="Arial" w:hAnsi="Arial" w:cs="Arial"/>
                <w:sz w:val="20"/>
                <w:szCs w:val="20"/>
              </w:rPr>
              <w:t xml:space="preserve"> </w:t>
            </w:r>
            <w:r w:rsidRPr="00BA51ED">
              <w:rPr>
                <w:rFonts w:ascii="Arial" w:hAnsi="Arial" w:cs="Arial"/>
                <w:sz w:val="20"/>
                <w:szCs w:val="20"/>
              </w:rPr>
              <w:t>phải đạt tối thiểu là ____</w:t>
            </w:r>
            <w:r w:rsidRPr="00BA51ED">
              <w:rPr>
                <w:rFonts w:ascii="Arial" w:hAnsi="Arial" w:cs="Arial"/>
                <w:sz w:val="20"/>
                <w:szCs w:val="20"/>
                <w:vertAlign w:val="superscript"/>
              </w:rPr>
              <w:t>(6)</w:t>
            </w:r>
            <w:r w:rsidRPr="00EB7C25">
              <w:rPr>
                <w:rFonts w:ascii="Arial" w:hAnsi="Arial" w:cs="Arial"/>
                <w:sz w:val="20"/>
                <w:szCs w:val="20"/>
              </w:rPr>
              <w:t xml:space="preserve"> </w:t>
            </w:r>
            <w:r w:rsidRPr="00BA51ED">
              <w:rPr>
                <w:rFonts w:ascii="Arial" w:hAnsi="Arial" w:cs="Arial"/>
                <w:sz w:val="20"/>
                <w:szCs w:val="20"/>
              </w:rPr>
              <w:t>VNĐ</w:t>
            </w:r>
          </w:p>
        </w:tc>
        <w:tc>
          <w:tcPr>
            <w:tcW w:w="47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777"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698"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w:t>
            </w:r>
            <w:r w:rsidRPr="00EB7C25">
              <w:rPr>
                <w:rFonts w:ascii="Arial" w:hAnsi="Arial" w:cs="Arial"/>
                <w:sz w:val="20"/>
                <w:szCs w:val="20"/>
              </w:rPr>
              <w:t xml:space="preserve"> </w:t>
            </w:r>
            <w:r w:rsidRPr="00BA51ED">
              <w:rPr>
                <w:rFonts w:ascii="Arial" w:hAnsi="Arial" w:cs="Arial"/>
                <w:sz w:val="20"/>
                <w:szCs w:val="20"/>
              </w:rPr>
              <w:t>(tương đương với phần công việc đảm nhận)</w:t>
            </w:r>
          </w:p>
        </w:tc>
        <w:tc>
          <w:tcPr>
            <w:tcW w:w="481"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Mẫu số 09</w:t>
            </w:r>
          </w:p>
        </w:tc>
      </w:tr>
      <w:tr w:rsidR="007353F8" w:rsidRPr="00BA51ED" w:rsidTr="00A042C4">
        <w:trPr>
          <w:trHeight w:val="20"/>
          <w:jc w:val="center"/>
        </w:trPr>
        <w:tc>
          <w:tcPr>
            <w:tcW w:w="33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4</w:t>
            </w:r>
          </w:p>
        </w:tc>
        <w:tc>
          <w:tcPr>
            <w:tcW w:w="746" w:type="pct"/>
            <w:shd w:val="clear" w:color="auto" w:fill="FFFFFF"/>
            <w:vAlign w:val="center"/>
          </w:tcPr>
          <w:p w:rsidR="007353F8" w:rsidRPr="00BA51ED" w:rsidRDefault="007353F8" w:rsidP="00BA51ED">
            <w:pPr>
              <w:pStyle w:val="Khc0"/>
              <w:spacing w:after="0" w:line="240" w:lineRule="auto"/>
              <w:rPr>
                <w:rFonts w:ascii="Arial" w:hAnsi="Arial" w:cs="Arial"/>
                <w:sz w:val="20"/>
                <w:szCs w:val="20"/>
              </w:rPr>
            </w:pPr>
            <w:r w:rsidRPr="00BA51ED">
              <w:rPr>
                <w:rFonts w:ascii="Arial" w:hAnsi="Arial" w:cs="Arial"/>
                <w:b/>
                <w:bCs/>
                <w:sz w:val="20"/>
                <w:szCs w:val="20"/>
              </w:rPr>
              <w:t>Kinh nghiệm thực hiện hợp đồng cung cấp dược liệu, vị thuốc cổ truyền tương tự</w:t>
            </w:r>
          </w:p>
        </w:tc>
        <w:tc>
          <w:tcPr>
            <w:tcW w:w="1490" w:type="pct"/>
            <w:shd w:val="clear" w:color="auto" w:fill="FFFFFF"/>
            <w:vAlign w:val="center"/>
          </w:tcPr>
          <w:p w:rsidR="007353F8" w:rsidRPr="00BA51ED" w:rsidRDefault="007353F8" w:rsidP="00BA51ED">
            <w:pPr>
              <w:pStyle w:val="Khc0"/>
              <w:tabs>
                <w:tab w:val="left" w:leader="underscore" w:pos="2298"/>
              </w:tabs>
              <w:spacing w:after="0" w:line="240" w:lineRule="auto"/>
              <w:rPr>
                <w:rFonts w:ascii="Arial" w:hAnsi="Arial" w:cs="Arial"/>
                <w:sz w:val="20"/>
                <w:szCs w:val="20"/>
              </w:rPr>
            </w:pPr>
            <w:r w:rsidRPr="00BA51ED">
              <w:rPr>
                <w:rFonts w:ascii="Arial" w:hAnsi="Arial" w:cs="Arial"/>
                <w:sz w:val="20"/>
                <w:szCs w:val="20"/>
              </w:rPr>
              <w:t xml:space="preserve">Số lượng hợp đồng tương tự </w:t>
            </w:r>
            <w:r w:rsidRPr="00BA51ED">
              <w:rPr>
                <w:rFonts w:ascii="Arial" w:hAnsi="Arial" w:cs="Arial"/>
                <w:sz w:val="20"/>
                <w:szCs w:val="20"/>
                <w:vertAlign w:val="superscript"/>
              </w:rPr>
              <w:t>(7)</w:t>
            </w:r>
            <w:r w:rsidRPr="00BA51ED">
              <w:rPr>
                <w:rFonts w:ascii="Arial" w:hAnsi="Arial" w:cs="Arial"/>
                <w:sz w:val="20"/>
                <w:szCs w:val="20"/>
              </w:rPr>
              <w:t xml:space="preserve"> mà nhà thầu đã hoàn thành với tư cách là nhà thầu chính (độc lập hoặc thành viên liên danh) hoặc nhà thầu phụ </w:t>
            </w:r>
            <w:r w:rsidRPr="00BA51ED">
              <w:rPr>
                <w:rFonts w:ascii="Arial" w:hAnsi="Arial" w:cs="Arial"/>
                <w:sz w:val="20"/>
                <w:szCs w:val="20"/>
                <w:vertAlign w:val="superscript"/>
              </w:rPr>
              <w:t>(8)</w:t>
            </w:r>
            <w:r w:rsidRPr="00BA51ED">
              <w:rPr>
                <w:rFonts w:ascii="Arial" w:hAnsi="Arial" w:cs="Arial"/>
                <w:sz w:val="20"/>
                <w:szCs w:val="20"/>
              </w:rPr>
              <w:t xml:space="preserve"> trong vòng ______</w:t>
            </w:r>
            <w:r w:rsidRPr="00BA51ED">
              <w:rPr>
                <w:rFonts w:ascii="Arial" w:hAnsi="Arial" w:cs="Arial"/>
                <w:sz w:val="20"/>
                <w:szCs w:val="20"/>
                <w:vertAlign w:val="superscript"/>
              </w:rPr>
              <w:t>(9)</w:t>
            </w:r>
            <w:r w:rsidRPr="00EB7C25">
              <w:rPr>
                <w:rFonts w:ascii="Arial" w:hAnsi="Arial" w:cs="Arial"/>
                <w:sz w:val="20"/>
                <w:szCs w:val="20"/>
              </w:rPr>
              <w:t xml:space="preserve"> </w:t>
            </w:r>
            <w:r w:rsidRPr="00BA51ED">
              <w:rPr>
                <w:rFonts w:ascii="Arial" w:hAnsi="Arial" w:cs="Arial"/>
                <w:sz w:val="20"/>
                <w:szCs w:val="20"/>
              </w:rPr>
              <w:t>năm trở lại đây (tính đến thời điểm đóng thầu):</w:t>
            </w:r>
            <w:r w:rsidRPr="00EB7C25">
              <w:rPr>
                <w:rFonts w:ascii="Arial" w:hAnsi="Arial" w:cs="Arial"/>
                <w:sz w:val="20"/>
                <w:szCs w:val="20"/>
              </w:rPr>
              <w:t xml:space="preserve"> </w:t>
            </w:r>
            <w:r w:rsidRPr="00BA51ED">
              <w:rPr>
                <w:rFonts w:ascii="Arial" w:hAnsi="Arial" w:cs="Arial"/>
                <w:sz w:val="20"/>
                <w:szCs w:val="20"/>
              </w:rPr>
              <w:t>_______</w:t>
            </w:r>
            <w:r w:rsidRPr="00EB7C25">
              <w:rPr>
                <w:rFonts w:ascii="Arial" w:hAnsi="Arial" w:cs="Arial"/>
                <w:sz w:val="20"/>
                <w:szCs w:val="20"/>
              </w:rPr>
              <w:t xml:space="preserve"> </w:t>
            </w:r>
            <w:r w:rsidRPr="00BA51ED">
              <w:rPr>
                <w:rFonts w:ascii="Arial" w:hAnsi="Arial" w:cs="Arial"/>
                <w:sz w:val="20"/>
                <w:szCs w:val="20"/>
              </w:rPr>
              <w:t>hợp đồng</w:t>
            </w:r>
            <w:r w:rsidRPr="00BA51ED">
              <w:rPr>
                <w:rFonts w:ascii="Arial" w:hAnsi="Arial" w:cs="Arial"/>
                <w:sz w:val="20"/>
                <w:szCs w:val="20"/>
                <w:vertAlign w:val="superscript"/>
              </w:rPr>
              <w:t>(10)</w:t>
            </w:r>
          </w:p>
        </w:tc>
        <w:tc>
          <w:tcPr>
            <w:tcW w:w="47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777"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698"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w:t>
            </w:r>
            <w:r w:rsidRPr="00EB7C25">
              <w:rPr>
                <w:rFonts w:ascii="Arial" w:hAnsi="Arial" w:cs="Arial"/>
                <w:sz w:val="20"/>
                <w:szCs w:val="20"/>
              </w:rPr>
              <w:t xml:space="preserve"> </w:t>
            </w:r>
            <w:r w:rsidRPr="00BA51ED">
              <w:rPr>
                <w:rFonts w:ascii="Arial" w:hAnsi="Arial" w:cs="Arial"/>
                <w:sz w:val="20"/>
                <w:szCs w:val="20"/>
              </w:rPr>
              <w:t>(tương đương với phần công việc đảm nhận)</w:t>
            </w:r>
          </w:p>
        </w:tc>
        <w:tc>
          <w:tcPr>
            <w:tcW w:w="481"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Mẫu số 08 (a, b)</w:t>
            </w:r>
          </w:p>
        </w:tc>
      </w:tr>
    </w:tbl>
    <w:p w:rsidR="007353F8" w:rsidRPr="00BA51ED" w:rsidRDefault="007353F8" w:rsidP="00BA51ED">
      <w:pPr>
        <w:spacing w:after="120"/>
        <w:ind w:firstLine="720"/>
        <w:jc w:val="both"/>
        <w:rPr>
          <w:rFonts w:ascii="Arial" w:hAnsi="Arial" w:cs="Arial"/>
          <w:sz w:val="20"/>
          <w:szCs w:val="20"/>
        </w:rPr>
      </w:pPr>
      <w:bookmarkStart w:id="62" w:name="bookmark11"/>
    </w:p>
    <w:p w:rsidR="006362FA" w:rsidRPr="00BA51ED" w:rsidRDefault="00B22F06" w:rsidP="00BA51ED">
      <w:pPr>
        <w:spacing w:after="120"/>
        <w:ind w:firstLine="720"/>
        <w:jc w:val="both"/>
        <w:rPr>
          <w:rFonts w:ascii="Arial" w:hAnsi="Arial" w:cs="Arial"/>
          <w:sz w:val="20"/>
          <w:szCs w:val="20"/>
        </w:rPr>
      </w:pPr>
      <w:r w:rsidRPr="00BA51ED">
        <w:rPr>
          <w:rFonts w:ascii="Arial" w:hAnsi="Arial" w:cs="Arial"/>
          <w:sz w:val="20"/>
          <w:szCs w:val="20"/>
        </w:rPr>
        <w:t>G</w:t>
      </w:r>
      <w:bookmarkEnd w:id="62"/>
      <w:r w:rsidRPr="00BA51ED">
        <w:rPr>
          <w:rFonts w:ascii="Arial" w:hAnsi="Arial" w:cs="Arial"/>
          <w:sz w:val="20"/>
          <w:szCs w:val="20"/>
        </w:rPr>
        <w:t>hi chú:</w:t>
      </w:r>
    </w:p>
    <w:p w:rsidR="006362FA" w:rsidRPr="00BA51ED" w:rsidRDefault="007353F8" w:rsidP="00BA51ED">
      <w:pPr>
        <w:pStyle w:val="Vnbnnidung0"/>
        <w:tabs>
          <w:tab w:val="left" w:pos="472"/>
        </w:tabs>
        <w:spacing w:after="120" w:line="240" w:lineRule="auto"/>
        <w:ind w:firstLine="720"/>
        <w:jc w:val="both"/>
        <w:rPr>
          <w:rFonts w:ascii="Arial" w:hAnsi="Arial" w:cs="Arial"/>
          <w:sz w:val="20"/>
          <w:szCs w:val="20"/>
        </w:rPr>
      </w:pPr>
      <w:bookmarkStart w:id="63" w:name="bookmark12"/>
      <w:bookmarkEnd w:id="63"/>
      <w:r w:rsidRPr="00EB7C25">
        <w:rPr>
          <w:rFonts w:ascii="Arial" w:hAnsi="Arial" w:cs="Arial"/>
          <w:i/>
          <w:iCs/>
          <w:sz w:val="20"/>
          <w:szCs w:val="20"/>
        </w:rPr>
        <w:t xml:space="preserve">(1) </w:t>
      </w:r>
      <w:r w:rsidR="00B22F06" w:rsidRPr="00BA51ED">
        <w:rPr>
          <w:rFonts w:ascii="Arial" w:hAnsi="Arial" w:cs="Arial"/>
          <w:i/>
          <w:iCs/>
          <w:sz w:val="20"/>
          <w:szCs w:val="20"/>
        </w:rPr>
        <w:t xml:space="preserve">Ghi thời gian yêu cầu, thông thường từ 03 đến 05 năm trước năm </w:t>
      </w:r>
      <w:r w:rsidRPr="00BA51ED">
        <w:rPr>
          <w:rFonts w:ascii="Arial" w:hAnsi="Arial" w:cs="Arial"/>
          <w:i/>
          <w:iCs/>
          <w:sz w:val="20"/>
          <w:szCs w:val="20"/>
        </w:rPr>
        <w:t xml:space="preserve">có </w:t>
      </w:r>
      <w:r w:rsidR="00B22F06" w:rsidRPr="00BA51ED">
        <w:rPr>
          <w:rFonts w:ascii="Arial" w:hAnsi="Arial" w:cs="Arial"/>
          <w:i/>
          <w:iCs/>
          <w:sz w:val="20"/>
          <w:szCs w:val="20"/>
        </w:rPr>
        <w:t>thời điểm đóng thầu. Ví dụ: từ ngày 01 tháng 01 năm 2019 đến thời điểm đóng thầu.</w:t>
      </w:r>
    </w:p>
    <w:p w:rsidR="006362FA" w:rsidRPr="00BA51ED" w:rsidRDefault="007353F8" w:rsidP="00BA51ED">
      <w:pPr>
        <w:pStyle w:val="Vnbnnidung0"/>
        <w:tabs>
          <w:tab w:val="left" w:pos="462"/>
        </w:tabs>
        <w:spacing w:after="120" w:line="240" w:lineRule="auto"/>
        <w:ind w:firstLine="720"/>
        <w:jc w:val="both"/>
        <w:rPr>
          <w:rFonts w:ascii="Arial" w:hAnsi="Arial" w:cs="Arial"/>
          <w:sz w:val="20"/>
          <w:szCs w:val="20"/>
        </w:rPr>
      </w:pPr>
      <w:bookmarkStart w:id="64" w:name="bookmark13"/>
      <w:bookmarkEnd w:id="64"/>
      <w:r w:rsidRPr="00EB7C25">
        <w:rPr>
          <w:rFonts w:ascii="Arial" w:hAnsi="Arial" w:cs="Arial"/>
          <w:i/>
          <w:iCs/>
          <w:sz w:val="20"/>
          <w:szCs w:val="20"/>
        </w:rPr>
        <w:t xml:space="preserve">(2) </w:t>
      </w:r>
      <w:r w:rsidR="00B22F06" w:rsidRPr="00BA51ED">
        <w:rPr>
          <w:rFonts w:ascii="Arial" w:hAnsi="Arial" w:cs="Arial"/>
          <w:i/>
          <w:iCs/>
          <w:sz w:val="20"/>
          <w:szCs w:val="20"/>
        </w:rPr>
        <w:t>Hợp đồng</w:t>
      </w:r>
      <w:r w:rsidRPr="00BA51ED">
        <w:rPr>
          <w:rFonts w:ascii="Arial" w:hAnsi="Arial" w:cs="Arial"/>
          <w:i/>
          <w:iCs/>
          <w:sz w:val="20"/>
          <w:szCs w:val="20"/>
        </w:rPr>
        <w:t xml:space="preserve"> cung cấp không hoàn thành do lỗ</w:t>
      </w:r>
      <w:r w:rsidR="00B22F06" w:rsidRPr="00BA51ED">
        <w:rPr>
          <w:rFonts w:ascii="Arial" w:hAnsi="Arial" w:cs="Arial"/>
          <w:i/>
          <w:iCs/>
          <w:sz w:val="20"/>
          <w:szCs w:val="20"/>
        </w:rPr>
        <w:t>i của nhà thầu bao gồm:</w:t>
      </w:r>
    </w:p>
    <w:p w:rsidR="006362FA" w:rsidRPr="00BA51ED" w:rsidRDefault="007353F8" w:rsidP="00BA51ED">
      <w:pPr>
        <w:pStyle w:val="Vnbnnidung0"/>
        <w:tabs>
          <w:tab w:val="left" w:pos="305"/>
        </w:tabs>
        <w:spacing w:after="120" w:line="240" w:lineRule="auto"/>
        <w:ind w:firstLine="720"/>
        <w:jc w:val="both"/>
        <w:rPr>
          <w:rFonts w:ascii="Arial" w:hAnsi="Arial" w:cs="Arial"/>
          <w:sz w:val="20"/>
          <w:szCs w:val="20"/>
        </w:rPr>
      </w:pPr>
      <w:bookmarkStart w:id="65" w:name="bookmark14"/>
      <w:bookmarkEnd w:id="65"/>
      <w:r w:rsidRPr="00EB7C25">
        <w:rPr>
          <w:rFonts w:ascii="Arial" w:hAnsi="Arial" w:cs="Arial"/>
          <w:i/>
          <w:iCs/>
          <w:sz w:val="20"/>
          <w:szCs w:val="20"/>
        </w:rPr>
        <w:t xml:space="preserve">- </w:t>
      </w:r>
      <w:r w:rsidR="00B22F06" w:rsidRPr="00BA51ED">
        <w:rPr>
          <w:rFonts w:ascii="Arial" w:hAnsi="Arial" w:cs="Arial"/>
          <w:i/>
          <w:iCs/>
          <w:sz w:val="20"/>
          <w:szCs w:val="20"/>
        </w:rPr>
        <w:t>Hợp đồng cung cấp bị Chủ đầu tư kết luận nhà thầu không hoàn</w:t>
      </w:r>
      <w:r w:rsidRPr="00BA51ED">
        <w:rPr>
          <w:rFonts w:ascii="Arial" w:hAnsi="Arial" w:cs="Arial"/>
          <w:i/>
          <w:iCs/>
          <w:sz w:val="20"/>
          <w:szCs w:val="20"/>
        </w:rPr>
        <w:t xml:space="preserve"> thành và nhà thầu không phản đố</w:t>
      </w:r>
      <w:r w:rsidR="00B22F06" w:rsidRPr="00BA51ED">
        <w:rPr>
          <w:rFonts w:ascii="Arial" w:hAnsi="Arial" w:cs="Arial"/>
          <w:i/>
          <w:iCs/>
          <w:sz w:val="20"/>
          <w:szCs w:val="20"/>
        </w:rPr>
        <w:t>i;</w:t>
      </w:r>
    </w:p>
    <w:p w:rsidR="006362FA" w:rsidRPr="00BA51ED" w:rsidRDefault="007353F8" w:rsidP="00BA51ED">
      <w:pPr>
        <w:pStyle w:val="Vnbnnidung0"/>
        <w:tabs>
          <w:tab w:val="left" w:pos="272"/>
        </w:tabs>
        <w:spacing w:after="120" w:line="240" w:lineRule="auto"/>
        <w:ind w:firstLine="720"/>
        <w:jc w:val="both"/>
        <w:rPr>
          <w:rFonts w:ascii="Arial" w:hAnsi="Arial" w:cs="Arial"/>
          <w:sz w:val="20"/>
          <w:szCs w:val="20"/>
        </w:rPr>
      </w:pPr>
      <w:bookmarkStart w:id="66" w:name="bookmark15"/>
      <w:bookmarkEnd w:id="66"/>
      <w:r w:rsidRPr="00EB7C25">
        <w:rPr>
          <w:rFonts w:ascii="Arial" w:hAnsi="Arial" w:cs="Arial"/>
          <w:i/>
          <w:iCs/>
          <w:sz w:val="20"/>
          <w:szCs w:val="20"/>
        </w:rPr>
        <w:t xml:space="preserve">- </w:t>
      </w:r>
      <w:r w:rsidR="00B22F06" w:rsidRPr="00BA51ED">
        <w:rPr>
          <w:rFonts w:ascii="Arial" w:hAnsi="Arial" w:cs="Arial"/>
          <w:i/>
          <w:iCs/>
          <w:sz w:val="20"/>
          <w:szCs w:val="20"/>
        </w:rPr>
        <w:t xml:space="preserve">Hợp đồng cung cấp bị Chủ đầu tư kết luận nhà thầu không hoàn thành, không </w:t>
      </w:r>
      <w:r w:rsidR="00A042C4">
        <w:rPr>
          <w:rFonts w:ascii="Arial" w:hAnsi="Arial" w:cs="Arial"/>
          <w:i/>
          <w:iCs/>
          <w:sz w:val="20"/>
          <w:szCs w:val="20"/>
        </w:rPr>
        <w:t>được nhà thầu chấp thuận nhưng đ</w:t>
      </w:r>
      <w:r w:rsidR="00B22F06" w:rsidRPr="00BA51ED">
        <w:rPr>
          <w:rFonts w:ascii="Arial" w:hAnsi="Arial" w:cs="Arial"/>
          <w:i/>
          <w:iCs/>
          <w:sz w:val="20"/>
          <w:szCs w:val="20"/>
        </w:rPr>
        <w:t>ã được trọng tài hoặc tòa án kết luận theo hướng bất lợi cho nhà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Các hợp đồng cung cấp không hoàn thành không bao gồm các hợp đồng mà quyết định của Chủ đầu tư đã bị bác bỏ b</w:t>
      </w:r>
      <w:r w:rsidR="009849A4" w:rsidRPr="00EB7C25">
        <w:rPr>
          <w:rFonts w:ascii="Arial" w:hAnsi="Arial" w:cs="Arial"/>
          <w:i/>
          <w:iCs/>
          <w:sz w:val="20"/>
          <w:szCs w:val="20"/>
        </w:rPr>
        <w:t>ằ</w:t>
      </w:r>
      <w:r w:rsidRPr="00BA51ED">
        <w:rPr>
          <w:rFonts w:ascii="Arial" w:hAnsi="Arial" w:cs="Arial"/>
          <w:i/>
          <w:iCs/>
          <w:sz w:val="20"/>
          <w:szCs w:val="20"/>
        </w:rPr>
        <w:t>ng cơ ch</w:t>
      </w:r>
      <w:r w:rsidR="009849A4" w:rsidRPr="00EB7C25">
        <w:rPr>
          <w:rFonts w:ascii="Arial" w:hAnsi="Arial" w:cs="Arial"/>
          <w:i/>
          <w:iCs/>
          <w:sz w:val="20"/>
          <w:szCs w:val="20"/>
        </w:rPr>
        <w:t>ế</w:t>
      </w:r>
      <w:r w:rsidR="00A042C4">
        <w:rPr>
          <w:rFonts w:ascii="Arial" w:hAnsi="Arial" w:cs="Arial"/>
          <w:i/>
          <w:iCs/>
          <w:sz w:val="20"/>
          <w:szCs w:val="20"/>
        </w:rPr>
        <w:t xml:space="preserve"> giải quyế</w:t>
      </w:r>
      <w:r w:rsidRPr="00BA51ED">
        <w:rPr>
          <w:rFonts w:ascii="Arial" w:hAnsi="Arial" w:cs="Arial"/>
          <w:i/>
          <w:iCs/>
          <w:sz w:val="20"/>
          <w:szCs w:val="20"/>
        </w:rPr>
        <w:t>t tranh ch</w:t>
      </w:r>
      <w:r w:rsidR="009849A4" w:rsidRPr="00EB7C25">
        <w:rPr>
          <w:rFonts w:ascii="Arial" w:hAnsi="Arial" w:cs="Arial"/>
          <w:i/>
          <w:iCs/>
          <w:sz w:val="20"/>
          <w:szCs w:val="20"/>
        </w:rPr>
        <w:t>ấ</w:t>
      </w:r>
      <w:r w:rsidRPr="00BA51ED">
        <w:rPr>
          <w:rFonts w:ascii="Arial" w:hAnsi="Arial" w:cs="Arial"/>
          <w:i/>
          <w:iCs/>
          <w:sz w:val="20"/>
          <w:szCs w:val="20"/>
        </w:rPr>
        <w:t xml:space="preserve">p. Việc xác định </w:t>
      </w:r>
      <w:r w:rsidR="009849A4" w:rsidRPr="00BA51ED">
        <w:rPr>
          <w:rFonts w:ascii="Arial" w:hAnsi="Arial" w:cs="Arial"/>
          <w:i/>
          <w:iCs/>
          <w:sz w:val="20"/>
          <w:szCs w:val="20"/>
        </w:rPr>
        <w:t xml:space="preserve">hợp đồng </w:t>
      </w:r>
      <w:r w:rsidRPr="00BA51ED">
        <w:rPr>
          <w:rFonts w:ascii="Arial" w:hAnsi="Arial" w:cs="Arial"/>
          <w:i/>
          <w:iCs/>
          <w:sz w:val="20"/>
          <w:szCs w:val="20"/>
        </w:rPr>
        <w:t xml:space="preserve">không hoàn thành </w:t>
      </w:r>
      <w:r w:rsidRPr="00BA51ED">
        <w:rPr>
          <w:rFonts w:ascii="Arial" w:hAnsi="Arial" w:cs="Arial"/>
          <w:i/>
          <w:iCs/>
          <w:sz w:val="20"/>
          <w:szCs w:val="20"/>
        </w:rPr>
        <w:lastRenderedPageBreak/>
        <w:t xml:space="preserve">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w:t>
      </w:r>
      <w:r w:rsidR="0017758F" w:rsidRPr="00BA51ED">
        <w:rPr>
          <w:rFonts w:ascii="Arial" w:hAnsi="Arial" w:cs="Arial"/>
          <w:i/>
          <w:iCs/>
          <w:sz w:val="20"/>
          <w:szCs w:val="20"/>
        </w:rPr>
        <w:t>Đối với</w:t>
      </w:r>
      <w:r w:rsidRPr="00BA51ED">
        <w:rPr>
          <w:rFonts w:ascii="Arial" w:hAnsi="Arial" w:cs="Arial"/>
          <w:i/>
          <w:iCs/>
          <w:sz w:val="20"/>
          <w:szCs w:val="20"/>
        </w:rPr>
        <w:t xml:space="preserve"> các hợp đồng chậm tiến độ do lỗi của nhà thầu nhưng vẫn hoàn thành hợp đồng thì không được coi là hợp đồng không hoàn thành.</w:t>
      </w:r>
    </w:p>
    <w:p w:rsidR="006362FA" w:rsidRPr="00BA51ED" w:rsidRDefault="0017758F"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Đối với</w:t>
      </w:r>
      <w:r w:rsidR="00B22F06" w:rsidRPr="00BA51ED">
        <w:rPr>
          <w:rFonts w:ascii="Arial" w:hAnsi="Arial" w:cs="Arial"/>
          <w:i/>
          <w:iCs/>
          <w:sz w:val="20"/>
          <w:szCs w:val="20"/>
        </w:rPr>
        <w:t xml:space="preserve"> nhà thầu liên danh mà chỉ có thành viên </w:t>
      </w:r>
      <w:r w:rsidR="009849A4" w:rsidRPr="00BA51ED">
        <w:rPr>
          <w:rFonts w:ascii="Arial" w:hAnsi="Arial" w:cs="Arial"/>
          <w:i/>
          <w:iCs/>
          <w:sz w:val="20"/>
          <w:szCs w:val="20"/>
        </w:rPr>
        <w:t>trong liên danh vi phạm và bị cấ</w:t>
      </w:r>
      <w:r w:rsidR="00B22F06" w:rsidRPr="00BA51ED">
        <w:rPr>
          <w:rFonts w:ascii="Arial" w:hAnsi="Arial" w:cs="Arial"/>
          <w:i/>
          <w:iCs/>
          <w:sz w:val="20"/>
          <w:szCs w:val="20"/>
        </w:rPr>
        <w:t>m tham gia hoạt động đấu thầu theo quy định tại k</w:t>
      </w:r>
      <w:r w:rsidR="009849A4" w:rsidRPr="00BA51ED">
        <w:rPr>
          <w:rFonts w:ascii="Arial" w:hAnsi="Arial" w:cs="Arial"/>
          <w:i/>
          <w:iCs/>
          <w:sz w:val="20"/>
          <w:szCs w:val="20"/>
        </w:rPr>
        <w:t>hoản 1 Điều 125 của Nghị định số 24/2024/NĐ-</w:t>
      </w:r>
      <w:r w:rsidR="00B22F06" w:rsidRPr="00BA51ED">
        <w:rPr>
          <w:rFonts w:ascii="Arial" w:hAnsi="Arial" w:cs="Arial"/>
          <w:i/>
          <w:iCs/>
          <w:sz w:val="20"/>
          <w:szCs w:val="20"/>
        </w:rPr>
        <w:t>CP; vi phạm quy định tại khoản 22 Điều 131 của Nghị định số 24/2024/NĐ-CP thì thành viên liên danh còn lại không bị coi là</w:t>
      </w:r>
      <w:r w:rsidR="009849A4" w:rsidRPr="00BA51ED">
        <w:rPr>
          <w:rFonts w:ascii="Arial" w:hAnsi="Arial" w:cs="Arial"/>
          <w:i/>
          <w:iCs/>
          <w:sz w:val="20"/>
          <w:szCs w:val="20"/>
        </w:rPr>
        <w:t xml:space="preserve"> không hoàn thành hợp đồng do lỗ</w:t>
      </w:r>
      <w:r w:rsidR="00B22F06" w:rsidRPr="00BA51ED">
        <w:rPr>
          <w:rFonts w:ascii="Arial" w:hAnsi="Arial" w:cs="Arial"/>
          <w:i/>
          <w:iCs/>
          <w:sz w:val="20"/>
          <w:szCs w:val="20"/>
        </w:rPr>
        <w:t>i của nhà thầu.</w:t>
      </w:r>
    </w:p>
    <w:p w:rsidR="006362FA" w:rsidRPr="00BA51ED" w:rsidRDefault="009849A4" w:rsidP="00BA51ED">
      <w:pPr>
        <w:pStyle w:val="Vnbnnidung0"/>
        <w:tabs>
          <w:tab w:val="left" w:pos="445"/>
        </w:tabs>
        <w:spacing w:after="120" w:line="240" w:lineRule="auto"/>
        <w:ind w:firstLine="720"/>
        <w:jc w:val="both"/>
        <w:rPr>
          <w:rFonts w:ascii="Arial" w:hAnsi="Arial" w:cs="Arial"/>
          <w:sz w:val="20"/>
          <w:szCs w:val="20"/>
        </w:rPr>
      </w:pPr>
      <w:bookmarkStart w:id="67" w:name="bookmark16"/>
      <w:bookmarkEnd w:id="67"/>
      <w:r w:rsidRPr="00EB7C25">
        <w:rPr>
          <w:rFonts w:ascii="Arial" w:hAnsi="Arial" w:cs="Arial"/>
          <w:i/>
          <w:iCs/>
          <w:sz w:val="20"/>
          <w:szCs w:val="20"/>
        </w:rPr>
        <w:t xml:space="preserve">(3) </w:t>
      </w:r>
      <w:r w:rsidR="00B22F06" w:rsidRPr="00BA51ED">
        <w:rPr>
          <w:rFonts w:ascii="Arial" w:hAnsi="Arial" w:cs="Arial"/>
          <w:i/>
          <w:iCs/>
          <w:sz w:val="20"/>
          <w:szCs w:val="20"/>
        </w:rPr>
        <w:t>Nhà thầu cung cấp tài liệu chứng minh đã thực hiện nghĩa vụ kê khai thuế và nộp thuế thu nhập doanh nghiệp (thuế thu nhập c</w:t>
      </w:r>
      <w:r w:rsidRPr="00EB7C25">
        <w:rPr>
          <w:rFonts w:ascii="Arial" w:hAnsi="Arial" w:cs="Arial"/>
          <w:i/>
          <w:iCs/>
          <w:sz w:val="20"/>
          <w:szCs w:val="20"/>
        </w:rPr>
        <w:t>á</w:t>
      </w:r>
      <w:r w:rsidR="00B22F06" w:rsidRPr="00BA51ED">
        <w:rPr>
          <w:rFonts w:ascii="Arial" w:hAnsi="Arial" w:cs="Arial"/>
          <w:i/>
          <w:iCs/>
          <w:sz w:val="20"/>
          <w:szCs w:val="20"/>
        </w:rPr>
        <w:t xml:space="preserve"> nhân đối với nhà thầu là hộ kinh doanh) của năm tài chính gần nhất so với thời điểm đóng thầu (đối với trường hợp Hệ thống chưa cập nhật thông tin về nghĩa vụ nộp thuế) </w:t>
      </w:r>
      <w:r w:rsidRPr="00BA51ED">
        <w:rPr>
          <w:rFonts w:ascii="Arial" w:hAnsi="Arial" w:cs="Arial"/>
          <w:i/>
          <w:iCs/>
          <w:sz w:val="20"/>
          <w:szCs w:val="20"/>
        </w:rPr>
        <w:t>để đối chiếu khi được mời vào đố</w:t>
      </w:r>
      <w:r w:rsidR="00B22F06" w:rsidRPr="00BA51ED">
        <w:rPr>
          <w:rFonts w:ascii="Arial" w:hAnsi="Arial" w:cs="Arial"/>
          <w:i/>
          <w:iCs/>
          <w:sz w:val="20"/>
          <w:szCs w:val="20"/>
        </w:rPr>
        <w:t xml:space="preserve">i chiếu tài liệu. Nghĩa vụ nộp thuế là nộp thuế với giá trị thuế tương ứng với thuế suất, thu nhập chịu thuế, doanh thu tính thuế nhà thầu kê khai trên </w:t>
      </w:r>
      <w:r w:rsidRPr="00BA51ED">
        <w:rPr>
          <w:rFonts w:ascii="Arial" w:hAnsi="Arial" w:cs="Arial"/>
          <w:i/>
          <w:iCs/>
          <w:sz w:val="20"/>
          <w:szCs w:val="20"/>
        </w:rPr>
        <w:t>Hệ thống</w:t>
      </w:r>
      <w:r w:rsidR="00B22F06" w:rsidRPr="00BA51ED">
        <w:rPr>
          <w:rFonts w:ascii="Arial" w:hAnsi="Arial" w:cs="Arial"/>
          <w:i/>
          <w:iCs/>
          <w:sz w:val="20"/>
          <w:szCs w:val="20"/>
        </w:rPr>
        <w:t xml:space="preserve"> thuế điện tử (số thuế đã nộp tương ứng với số thuế phải nộp); trường hợp được chậm nộp thuế, miễn thuế, giảm thuế theo chính sách của Nhà nước thì thực hiện theo quy định này. Trường hợp Hệ thống chưa trích xuất tự động thông tin về nghĩa vụ nộp thuế của nhà thầu thì nhà thầu nộp các tài liệu như sau:</w:t>
      </w:r>
    </w:p>
    <w:p w:rsidR="006362FA" w:rsidRPr="00BA51ED" w:rsidRDefault="009849A4" w:rsidP="00BA51ED">
      <w:pPr>
        <w:pStyle w:val="Vnbnnidung0"/>
        <w:tabs>
          <w:tab w:val="left" w:pos="212"/>
        </w:tabs>
        <w:spacing w:after="120" w:line="240" w:lineRule="auto"/>
        <w:ind w:firstLine="720"/>
        <w:jc w:val="both"/>
        <w:rPr>
          <w:rFonts w:ascii="Arial" w:hAnsi="Arial" w:cs="Arial"/>
          <w:sz w:val="20"/>
          <w:szCs w:val="20"/>
        </w:rPr>
      </w:pPr>
      <w:bookmarkStart w:id="68" w:name="bookmark17"/>
      <w:bookmarkEnd w:id="68"/>
      <w:r w:rsidRPr="00EB7C25">
        <w:rPr>
          <w:rFonts w:ascii="Arial" w:hAnsi="Arial" w:cs="Arial"/>
          <w:i/>
          <w:iCs/>
          <w:sz w:val="20"/>
          <w:szCs w:val="20"/>
        </w:rPr>
        <w:t xml:space="preserve">- </w:t>
      </w:r>
      <w:r w:rsidR="00B22F06" w:rsidRPr="00BA51ED">
        <w:rPr>
          <w:rFonts w:ascii="Arial" w:hAnsi="Arial" w:cs="Arial"/>
          <w:i/>
          <w:iCs/>
          <w:sz w:val="20"/>
          <w:szCs w:val="20"/>
        </w:rPr>
        <w:t xml:space="preserve">Tờ khai thuế (hoặc thông báo nộp tiền của cơ quan thuế đối với hộ kinh doanh) và Giấy nộp tiền có xác nhận </w:t>
      </w:r>
      <w:r w:rsidR="0017758F" w:rsidRPr="00BA51ED">
        <w:rPr>
          <w:rFonts w:ascii="Arial" w:hAnsi="Arial" w:cs="Arial"/>
          <w:i/>
          <w:iCs/>
          <w:sz w:val="20"/>
          <w:szCs w:val="20"/>
        </w:rPr>
        <w:t>của</w:t>
      </w:r>
      <w:r w:rsidR="00B22F06" w:rsidRPr="00BA51ED">
        <w:rPr>
          <w:rFonts w:ascii="Arial" w:hAnsi="Arial" w:cs="Arial"/>
          <w:i/>
          <w:iCs/>
          <w:sz w:val="20"/>
          <w:szCs w:val="20"/>
        </w:rPr>
        <w:t xml:space="preserve"> cơ quan thuế được in từ Hệ thống thuế điện tử hoặc</w:t>
      </w:r>
    </w:p>
    <w:p w:rsidR="006362FA" w:rsidRPr="00BA51ED" w:rsidRDefault="009849A4" w:rsidP="00BA51ED">
      <w:pPr>
        <w:pStyle w:val="Vnbnnidung0"/>
        <w:tabs>
          <w:tab w:val="left" w:pos="221"/>
        </w:tabs>
        <w:spacing w:after="120" w:line="240" w:lineRule="auto"/>
        <w:ind w:firstLine="720"/>
        <w:jc w:val="both"/>
        <w:rPr>
          <w:rFonts w:ascii="Arial" w:hAnsi="Arial" w:cs="Arial"/>
          <w:sz w:val="20"/>
          <w:szCs w:val="20"/>
        </w:rPr>
      </w:pPr>
      <w:bookmarkStart w:id="69" w:name="bookmark18"/>
      <w:bookmarkEnd w:id="69"/>
      <w:r w:rsidRPr="00EB7C25">
        <w:rPr>
          <w:rFonts w:ascii="Arial" w:hAnsi="Arial" w:cs="Arial"/>
          <w:i/>
          <w:iCs/>
          <w:sz w:val="20"/>
          <w:szCs w:val="20"/>
        </w:rPr>
        <w:t xml:space="preserve">- </w:t>
      </w:r>
      <w:r w:rsidR="00B22F06" w:rsidRPr="00BA51ED">
        <w:rPr>
          <w:rFonts w:ascii="Arial" w:hAnsi="Arial" w:cs="Arial"/>
          <w:i/>
          <w:iCs/>
          <w:sz w:val="20"/>
          <w:szCs w:val="20"/>
        </w:rPr>
        <w:t xml:space="preserve">Tờ khai thuế (hoặc thông báo nộp tiền của cơ quan thuế </w:t>
      </w:r>
      <w:r w:rsidR="0017758F" w:rsidRPr="00BA51ED">
        <w:rPr>
          <w:rFonts w:ascii="Arial" w:hAnsi="Arial" w:cs="Arial"/>
          <w:i/>
          <w:iCs/>
          <w:sz w:val="20"/>
          <w:szCs w:val="20"/>
        </w:rPr>
        <w:t>đối với</w:t>
      </w:r>
      <w:r w:rsidR="00B22F06" w:rsidRPr="00BA51ED">
        <w:rPr>
          <w:rFonts w:ascii="Arial" w:hAnsi="Arial" w:cs="Arial"/>
          <w:i/>
          <w:iCs/>
          <w:sz w:val="20"/>
          <w:szCs w:val="20"/>
        </w:rPr>
        <w:t xml:space="preserve"> hộ kinh doanh) và xác nhận của cơ quan thuế về việc thực hiện nghĩa vụ thuế.</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Trường hợp E - HSMT được phát hành sau ngày kết thúc năm tài chính của nhà thầu (năm Y) và trước hoặc trong ngày cuối cùng của tháng thứ 3 tính từ ngày kết thúc năm Y, yêu cầu đã thực hiện nghĩa vụ kê khai thuế và nộp thuế áp dụng đối với nă</w:t>
      </w:r>
      <w:r w:rsidR="009849A4" w:rsidRPr="00BA51ED">
        <w:rPr>
          <w:rFonts w:ascii="Arial" w:hAnsi="Arial" w:cs="Arial"/>
          <w:i/>
          <w:iCs/>
          <w:sz w:val="20"/>
          <w:szCs w:val="20"/>
        </w:rPr>
        <w:t>m tài chính trước năm Y (năm Y-1</w:t>
      </w:r>
      <w:r w:rsidRPr="00BA51ED">
        <w:rPr>
          <w:rFonts w:ascii="Arial" w:hAnsi="Arial" w:cs="Arial"/>
          <w:i/>
          <w:iCs/>
          <w:sz w:val="20"/>
          <w:szCs w:val="20"/>
        </w:rPr>
        <w:t>) (V</w:t>
      </w:r>
      <w:r w:rsidR="009849A4" w:rsidRPr="00EB7C25">
        <w:rPr>
          <w:rFonts w:ascii="Arial" w:hAnsi="Arial" w:cs="Arial"/>
          <w:i/>
          <w:iCs/>
          <w:sz w:val="20"/>
          <w:szCs w:val="20"/>
        </w:rPr>
        <w:t>í</w:t>
      </w:r>
      <w:r w:rsidRPr="00BA51ED">
        <w:rPr>
          <w:rFonts w:ascii="Arial" w:hAnsi="Arial" w:cs="Arial"/>
          <w:i/>
          <w:iCs/>
          <w:sz w:val="20"/>
          <w:szCs w:val="20"/>
        </w:rPr>
        <w:t xml:space="preserve"> dụ: ngày phát hành E - HSMT là ngày 20/3/2024, năm tài chính của nhà thầu là 01/01 -31/12 thì nhà thầu phải chứng minh đã thực hiện nghĩa vụ kê khai thuế và nộp thuế của năm 2022).</w:t>
      </w:r>
    </w:p>
    <w:p w:rsidR="006362FA" w:rsidRPr="00BA51ED" w:rsidRDefault="009849A4" w:rsidP="00BA51ED">
      <w:pPr>
        <w:pStyle w:val="Vnbnnidung0"/>
        <w:tabs>
          <w:tab w:val="left" w:pos="431"/>
        </w:tabs>
        <w:spacing w:after="120" w:line="240" w:lineRule="auto"/>
        <w:ind w:firstLine="720"/>
        <w:jc w:val="both"/>
        <w:rPr>
          <w:rFonts w:ascii="Arial" w:hAnsi="Arial" w:cs="Arial"/>
          <w:sz w:val="20"/>
          <w:szCs w:val="20"/>
        </w:rPr>
      </w:pPr>
      <w:bookmarkStart w:id="70" w:name="bookmark19"/>
      <w:bookmarkEnd w:id="70"/>
      <w:r w:rsidRPr="00EB7C25">
        <w:rPr>
          <w:rFonts w:ascii="Arial" w:hAnsi="Arial" w:cs="Arial"/>
          <w:i/>
          <w:iCs/>
          <w:sz w:val="20"/>
          <w:szCs w:val="20"/>
        </w:rPr>
        <w:t xml:space="preserve">(4) </w:t>
      </w:r>
      <w:r w:rsidR="00B22F06" w:rsidRPr="00BA51ED">
        <w:rPr>
          <w:rFonts w:ascii="Arial" w:hAnsi="Arial" w:cs="Arial"/>
          <w:i/>
          <w:iCs/>
          <w:sz w:val="20"/>
          <w:szCs w:val="20"/>
        </w:rPr>
        <w:t>Ghi số năm yêu cầu, thông thường là 03 năm trướ</w:t>
      </w:r>
      <w:r w:rsidR="00A042C4">
        <w:rPr>
          <w:rFonts w:ascii="Arial" w:hAnsi="Arial" w:cs="Arial"/>
          <w:i/>
          <w:iCs/>
          <w:sz w:val="20"/>
          <w:szCs w:val="20"/>
        </w:rPr>
        <w:t>c năm có thời điểm đóng thầu (Ví</w:t>
      </w:r>
      <w:r w:rsidR="00B22F06" w:rsidRPr="00BA51ED">
        <w:rPr>
          <w:rFonts w:ascii="Arial" w:hAnsi="Arial" w:cs="Arial"/>
          <w:i/>
          <w:iCs/>
          <w:sz w:val="20"/>
          <w:szCs w:val="20"/>
        </w:rPr>
        <w:t xml:space="preserve"> dụ: từ năm 2021 đến năm 2024. Trong trường hợp này, nhà thầu phải nộp b</w:t>
      </w:r>
      <w:r w:rsidR="00A042C4" w:rsidRPr="00EB7C25">
        <w:rPr>
          <w:rFonts w:ascii="Arial" w:hAnsi="Arial" w:cs="Arial"/>
          <w:i/>
          <w:iCs/>
          <w:sz w:val="20"/>
          <w:szCs w:val="20"/>
        </w:rPr>
        <w:t>á</w:t>
      </w:r>
      <w:r w:rsidR="00B22F06" w:rsidRPr="00BA51ED">
        <w:rPr>
          <w:rFonts w:ascii="Arial" w:hAnsi="Arial" w:cs="Arial"/>
          <w:i/>
          <w:iCs/>
          <w:sz w:val="20"/>
          <w:szCs w:val="20"/>
        </w:rPr>
        <w:t xml:space="preserve">o cáo </w:t>
      </w:r>
      <w:r w:rsidR="00F16D98" w:rsidRPr="00BA51ED">
        <w:rPr>
          <w:rFonts w:ascii="Arial" w:hAnsi="Arial" w:cs="Arial"/>
          <w:i/>
          <w:iCs/>
          <w:sz w:val="20"/>
          <w:szCs w:val="20"/>
        </w:rPr>
        <w:t>tài chính</w:t>
      </w:r>
      <w:r w:rsidR="00B22F06" w:rsidRPr="00BA51ED">
        <w:rPr>
          <w:rFonts w:ascii="Arial" w:hAnsi="Arial" w:cs="Arial"/>
          <w:i/>
          <w:iCs/>
          <w:sz w:val="20"/>
          <w:szCs w:val="20"/>
        </w:rPr>
        <w:t xml:space="preserve"> của các năm 2021, 2022, 2023). Trường </w:t>
      </w:r>
      <w:r w:rsidR="00141051">
        <w:rPr>
          <w:rFonts w:ascii="Arial" w:hAnsi="Arial" w:cs="Arial"/>
          <w:i/>
          <w:iCs/>
          <w:sz w:val="20"/>
          <w:szCs w:val="20"/>
        </w:rPr>
        <w:t>hợp nhà thầu mới thành lập, chư</w:t>
      </w:r>
      <w:r w:rsidR="00B22F06" w:rsidRPr="00BA51ED">
        <w:rPr>
          <w:rFonts w:ascii="Arial" w:hAnsi="Arial" w:cs="Arial"/>
          <w:i/>
          <w:iCs/>
          <w:sz w:val="20"/>
          <w:szCs w:val="20"/>
        </w:rPr>
        <w:t>a đủ số năm hoạt động theo yêu cầu th</w:t>
      </w:r>
      <w:r w:rsidR="00A042C4" w:rsidRPr="00EB7C25">
        <w:rPr>
          <w:rFonts w:ascii="Arial" w:hAnsi="Arial" w:cs="Arial"/>
          <w:i/>
          <w:iCs/>
          <w:sz w:val="20"/>
          <w:szCs w:val="20"/>
        </w:rPr>
        <w:t>ì</w:t>
      </w:r>
      <w:r w:rsidR="00B22F06" w:rsidRPr="00BA51ED">
        <w:rPr>
          <w:rFonts w:ascii="Arial" w:hAnsi="Arial" w:cs="Arial"/>
          <w:i/>
          <w:iCs/>
          <w:sz w:val="20"/>
          <w:szCs w:val="20"/>
        </w:rPr>
        <w:t xml:space="preserve"> được phép nộp b</w:t>
      </w:r>
      <w:r w:rsidR="00A042C4" w:rsidRPr="00EB7C25">
        <w:rPr>
          <w:rFonts w:ascii="Arial" w:hAnsi="Arial" w:cs="Arial"/>
          <w:i/>
          <w:iCs/>
          <w:sz w:val="20"/>
          <w:szCs w:val="20"/>
        </w:rPr>
        <w:t>á</w:t>
      </w:r>
      <w:r w:rsidR="00B22F06" w:rsidRPr="00BA51ED">
        <w:rPr>
          <w:rFonts w:ascii="Arial" w:hAnsi="Arial" w:cs="Arial"/>
          <w:i/>
          <w:iCs/>
          <w:sz w:val="20"/>
          <w:szCs w:val="20"/>
        </w:rPr>
        <w:t>o cáo tài chính chứng minh tình hình tài chính lành mạnh trong khoảng thời gian hoạt động kể từ khi thành l</w:t>
      </w:r>
      <w:r w:rsidR="00A042C4" w:rsidRPr="00EB7C25">
        <w:rPr>
          <w:rFonts w:ascii="Arial" w:hAnsi="Arial" w:cs="Arial"/>
          <w:i/>
          <w:iCs/>
          <w:sz w:val="20"/>
          <w:szCs w:val="20"/>
        </w:rPr>
        <w:t>ậ</w:t>
      </w:r>
      <w:r w:rsidR="00B22F06" w:rsidRPr="00BA51ED">
        <w:rPr>
          <w:rFonts w:ascii="Arial" w:hAnsi="Arial" w:cs="Arial"/>
          <w:i/>
          <w:iCs/>
          <w:sz w:val="20"/>
          <w:szCs w:val="20"/>
        </w:rPr>
        <w:t xml:space="preserve">p tính đến thời điểm đóng thầu (Ví dụ: hồ sơ mời thầu yêu cầu báo cáo </w:t>
      </w:r>
      <w:r w:rsidR="00F16D98" w:rsidRPr="00BA51ED">
        <w:rPr>
          <w:rFonts w:ascii="Arial" w:hAnsi="Arial" w:cs="Arial"/>
          <w:i/>
          <w:iCs/>
          <w:sz w:val="20"/>
          <w:szCs w:val="20"/>
        </w:rPr>
        <w:t>tài chính</w:t>
      </w:r>
      <w:r w:rsidR="00B22F06" w:rsidRPr="00BA51ED">
        <w:rPr>
          <w:rFonts w:ascii="Arial" w:hAnsi="Arial" w:cs="Arial"/>
          <w:i/>
          <w:iCs/>
          <w:sz w:val="20"/>
          <w:szCs w:val="20"/>
        </w:rPr>
        <w:t xml:space="preserve"> từ năm 2021 đến năm 2023. Trường hợp nhà thầu thành lập ngày 15/5/2021, nhà thầu nộp báo cáo tài chính năm 2022 và 2023).</w:t>
      </w:r>
    </w:p>
    <w:p w:rsidR="006362FA" w:rsidRPr="00BA51ED" w:rsidRDefault="00717922" w:rsidP="00BA51ED">
      <w:pPr>
        <w:pStyle w:val="Vnbnnidung0"/>
        <w:tabs>
          <w:tab w:val="left" w:pos="402"/>
        </w:tabs>
        <w:spacing w:after="120" w:line="240" w:lineRule="auto"/>
        <w:ind w:firstLine="720"/>
        <w:jc w:val="both"/>
        <w:rPr>
          <w:rFonts w:ascii="Arial" w:hAnsi="Arial" w:cs="Arial"/>
          <w:sz w:val="20"/>
          <w:szCs w:val="20"/>
        </w:rPr>
      </w:pPr>
      <w:bookmarkStart w:id="71" w:name="bookmark20"/>
      <w:bookmarkEnd w:id="71"/>
      <w:r w:rsidRPr="00EB7C25">
        <w:rPr>
          <w:rFonts w:ascii="Arial" w:hAnsi="Arial" w:cs="Arial"/>
          <w:i/>
          <w:iCs/>
          <w:sz w:val="20"/>
          <w:szCs w:val="20"/>
        </w:rPr>
        <w:t xml:space="preserve">(5) </w:t>
      </w:r>
      <w:r w:rsidRPr="00BA51ED">
        <w:rPr>
          <w:rFonts w:ascii="Arial" w:hAnsi="Arial" w:cs="Arial"/>
          <w:i/>
          <w:iCs/>
          <w:sz w:val="20"/>
          <w:szCs w:val="20"/>
        </w:rPr>
        <w:t>Ghi số</w:t>
      </w:r>
      <w:r w:rsidR="00B22F06" w:rsidRPr="00BA51ED">
        <w:rPr>
          <w:rFonts w:ascii="Arial" w:hAnsi="Arial" w:cs="Arial"/>
          <w:i/>
          <w:iCs/>
          <w:sz w:val="20"/>
          <w:szCs w:val="20"/>
        </w:rPr>
        <w:t xml:space="preserve"> năm phù hợp với số năm yêu cầu nộp báo cáo tài chính tại tiêu chí 1.1 Mục I Bảng này.</w:t>
      </w:r>
    </w:p>
    <w:p w:rsidR="006362FA" w:rsidRPr="00BA51ED" w:rsidRDefault="00717922" w:rsidP="00BA51ED">
      <w:pPr>
        <w:pStyle w:val="Vnbnnidung0"/>
        <w:tabs>
          <w:tab w:val="left" w:pos="402"/>
        </w:tabs>
        <w:spacing w:after="120" w:line="240" w:lineRule="auto"/>
        <w:ind w:firstLine="720"/>
        <w:jc w:val="both"/>
        <w:rPr>
          <w:rFonts w:ascii="Arial" w:hAnsi="Arial" w:cs="Arial"/>
          <w:sz w:val="20"/>
          <w:szCs w:val="20"/>
        </w:rPr>
      </w:pPr>
      <w:bookmarkStart w:id="72" w:name="bookmark21"/>
      <w:bookmarkEnd w:id="72"/>
      <w:r w:rsidRPr="00EB7C25">
        <w:rPr>
          <w:rFonts w:ascii="Arial" w:hAnsi="Arial" w:cs="Arial"/>
          <w:i/>
          <w:iCs/>
          <w:sz w:val="20"/>
          <w:szCs w:val="20"/>
        </w:rPr>
        <w:t xml:space="preserve">(6) </w:t>
      </w:r>
      <w:r w:rsidR="00B22F06" w:rsidRPr="00BA51ED">
        <w:rPr>
          <w:rFonts w:ascii="Arial" w:hAnsi="Arial" w:cs="Arial"/>
          <w:i/>
          <w:iCs/>
          <w:sz w:val="20"/>
          <w:szCs w:val="20"/>
        </w:rPr>
        <w:t>Cách tính toán thông thường v</w:t>
      </w:r>
      <w:r w:rsidRPr="00BA51ED">
        <w:rPr>
          <w:rFonts w:ascii="Arial" w:hAnsi="Arial" w:cs="Arial"/>
          <w:i/>
          <w:iCs/>
          <w:sz w:val="20"/>
          <w:szCs w:val="20"/>
        </w:rPr>
        <w:t>ề mức yêu cầu doanh thu tối thiể</w:t>
      </w:r>
      <w:r w:rsidR="00B22F06" w:rsidRPr="00BA51ED">
        <w:rPr>
          <w:rFonts w:ascii="Arial" w:hAnsi="Arial" w:cs="Arial"/>
          <w:i/>
          <w:iCs/>
          <w:sz w:val="20"/>
          <w:szCs w:val="20"/>
        </w:rPr>
        <w:t>u:</w:t>
      </w:r>
    </w:p>
    <w:p w:rsidR="006362FA" w:rsidRPr="00BA51ED" w:rsidRDefault="00717922" w:rsidP="00BA51ED">
      <w:pPr>
        <w:pStyle w:val="Vnbnnidung0"/>
        <w:tabs>
          <w:tab w:val="left" w:pos="319"/>
        </w:tabs>
        <w:spacing w:after="120" w:line="240" w:lineRule="auto"/>
        <w:ind w:firstLine="720"/>
        <w:jc w:val="both"/>
        <w:rPr>
          <w:rFonts w:ascii="Arial" w:hAnsi="Arial" w:cs="Arial"/>
          <w:sz w:val="20"/>
          <w:szCs w:val="20"/>
        </w:rPr>
      </w:pPr>
      <w:bookmarkStart w:id="73" w:name="bookmark22"/>
      <w:bookmarkEnd w:id="73"/>
      <w:r w:rsidRPr="00EB7C25">
        <w:rPr>
          <w:rFonts w:ascii="Arial" w:hAnsi="Arial" w:cs="Arial"/>
          <w:i/>
          <w:iCs/>
          <w:sz w:val="20"/>
          <w:szCs w:val="20"/>
        </w:rPr>
        <w:t xml:space="preserve">a) </w:t>
      </w:r>
      <w:r w:rsidR="00B22F06" w:rsidRPr="00BA51ED">
        <w:rPr>
          <w:rFonts w:ascii="Arial" w:hAnsi="Arial" w:cs="Arial"/>
          <w:i/>
          <w:iCs/>
          <w:sz w:val="20"/>
          <w:szCs w:val="20"/>
        </w:rPr>
        <w:t xml:space="preserve">Yêu cầu tối thiểu về mức doanh thu </w:t>
      </w:r>
      <w:r w:rsidRPr="00BA51ED">
        <w:rPr>
          <w:rFonts w:ascii="Arial" w:hAnsi="Arial" w:cs="Arial"/>
          <w:i/>
          <w:iCs/>
          <w:sz w:val="20"/>
          <w:szCs w:val="20"/>
        </w:rPr>
        <w:t>tối thiểu</w:t>
      </w:r>
      <w:r w:rsidR="00B22F06" w:rsidRPr="00BA51ED">
        <w:rPr>
          <w:rFonts w:ascii="Arial" w:hAnsi="Arial" w:cs="Arial"/>
          <w:i/>
          <w:iCs/>
          <w:sz w:val="20"/>
          <w:szCs w:val="20"/>
        </w:rPr>
        <w:t xml:space="preserve"> một năm = (Giá của phần trong gói thầu/thờ</w:t>
      </w:r>
      <w:r w:rsidRPr="00EB7C25">
        <w:rPr>
          <w:rFonts w:ascii="Arial" w:hAnsi="Arial" w:cs="Arial"/>
          <w:i/>
          <w:iCs/>
          <w:sz w:val="20"/>
          <w:szCs w:val="20"/>
        </w:rPr>
        <w:t>i</w:t>
      </w:r>
      <w:r w:rsidR="00B22F06" w:rsidRPr="00BA51ED">
        <w:rPr>
          <w:rFonts w:ascii="Arial" w:hAnsi="Arial" w:cs="Arial"/>
          <w:i/>
          <w:iCs/>
          <w:sz w:val="20"/>
          <w:szCs w:val="20"/>
        </w:rPr>
        <w:t xml:space="preserve"> gian thực hiện hợp đồng theo năm) x k. Thông thường yêu cầu hệ số k trong công thức này là từ 1 đến 1,5.</w:t>
      </w:r>
    </w:p>
    <w:p w:rsidR="006362FA" w:rsidRPr="00BA51ED" w:rsidRDefault="00717922" w:rsidP="00BA51ED">
      <w:pPr>
        <w:pStyle w:val="Vnbnnidung0"/>
        <w:tabs>
          <w:tab w:val="left" w:pos="319"/>
        </w:tabs>
        <w:spacing w:after="120" w:line="240" w:lineRule="auto"/>
        <w:ind w:firstLine="720"/>
        <w:jc w:val="both"/>
        <w:rPr>
          <w:rFonts w:ascii="Arial" w:hAnsi="Arial" w:cs="Arial"/>
          <w:sz w:val="20"/>
          <w:szCs w:val="20"/>
        </w:rPr>
      </w:pPr>
      <w:bookmarkStart w:id="74" w:name="bookmark23"/>
      <w:bookmarkEnd w:id="74"/>
      <w:r w:rsidRPr="00EB7C25">
        <w:rPr>
          <w:rFonts w:ascii="Arial" w:hAnsi="Arial" w:cs="Arial"/>
          <w:i/>
          <w:iCs/>
          <w:sz w:val="20"/>
          <w:szCs w:val="20"/>
        </w:rPr>
        <w:t xml:space="preserve">b) </w:t>
      </w:r>
      <w:r w:rsidR="00B22F06" w:rsidRPr="00BA51ED">
        <w:rPr>
          <w:rFonts w:ascii="Arial" w:hAnsi="Arial" w:cs="Arial"/>
          <w:i/>
          <w:iCs/>
          <w:sz w:val="20"/>
          <w:szCs w:val="20"/>
        </w:rPr>
        <w:t>Trường hợp thời gian thực hiện hợp đồng dưới 12 tháng thì cách tính doanh thu như sau: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Yêu cầu tối thiểu về mức doanh thu tối thiểu một năm = Giá của phần trong gói thầu x k.</w:t>
      </w:r>
    </w:p>
    <w:p w:rsidR="006362FA" w:rsidRPr="00BA51ED" w:rsidRDefault="00717922"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Thông thường yêu cầu hệ số</w:t>
      </w:r>
      <w:r w:rsidR="00B22F06" w:rsidRPr="00BA51ED">
        <w:rPr>
          <w:rFonts w:ascii="Arial" w:hAnsi="Arial" w:cs="Arial"/>
          <w:i/>
          <w:iCs/>
          <w:sz w:val="20"/>
          <w:szCs w:val="20"/>
        </w:rPr>
        <w:t xml:space="preserve"> k trong công thức này là 1.</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Giá từng phần trong gói thầu là giá kế hoạch lựa chọn nhà thầu của từng phần trong gói t</w:t>
      </w:r>
      <w:r w:rsidR="00A042C4">
        <w:rPr>
          <w:rFonts w:ascii="Arial" w:hAnsi="Arial" w:cs="Arial"/>
          <w:i/>
          <w:iCs/>
          <w:sz w:val="20"/>
          <w:szCs w:val="20"/>
        </w:rPr>
        <w:t>hầu đã được phê duyệt. Đơn vị tổ</w:t>
      </w:r>
      <w:r w:rsidRPr="00BA51ED">
        <w:rPr>
          <w:rFonts w:ascii="Arial" w:hAnsi="Arial" w:cs="Arial"/>
          <w:i/>
          <w:iCs/>
          <w:sz w:val="20"/>
          <w:szCs w:val="20"/>
        </w:rPr>
        <w:t xml:space="preserve"> chức </w:t>
      </w:r>
      <w:r w:rsidR="00FA0AD6" w:rsidRPr="00BA51ED">
        <w:rPr>
          <w:rFonts w:ascii="Arial" w:hAnsi="Arial" w:cs="Arial"/>
          <w:i/>
          <w:iCs/>
          <w:sz w:val="20"/>
          <w:szCs w:val="20"/>
        </w:rPr>
        <w:t>đấu thầu</w:t>
      </w:r>
      <w:r w:rsidRPr="00BA51ED">
        <w:rPr>
          <w:rFonts w:ascii="Arial" w:hAnsi="Arial" w:cs="Arial"/>
          <w:i/>
          <w:iCs/>
          <w:sz w:val="20"/>
          <w:szCs w:val="20"/>
        </w:rPr>
        <w:t xml:space="preserve"> phải ti</w:t>
      </w:r>
      <w:r w:rsidR="00A042C4" w:rsidRPr="00EB7C25">
        <w:rPr>
          <w:rFonts w:ascii="Arial" w:hAnsi="Arial" w:cs="Arial"/>
          <w:i/>
          <w:iCs/>
          <w:sz w:val="20"/>
          <w:szCs w:val="20"/>
        </w:rPr>
        <w:t>ế</w:t>
      </w:r>
      <w:r w:rsidRPr="00BA51ED">
        <w:rPr>
          <w:rFonts w:ascii="Arial" w:hAnsi="Arial" w:cs="Arial"/>
          <w:i/>
          <w:iCs/>
          <w:sz w:val="20"/>
          <w:szCs w:val="20"/>
        </w:rPr>
        <w:t xml:space="preserve">n hành công bô </w:t>
      </w:r>
      <w:r w:rsidR="00FA0AD6" w:rsidRPr="00BA51ED">
        <w:rPr>
          <w:rFonts w:ascii="Arial" w:hAnsi="Arial" w:cs="Arial"/>
          <w:i/>
          <w:iCs/>
          <w:sz w:val="20"/>
          <w:szCs w:val="20"/>
        </w:rPr>
        <w:t xml:space="preserve">giá </w:t>
      </w:r>
      <w:r w:rsidRPr="00BA51ED">
        <w:rPr>
          <w:rFonts w:ascii="Arial" w:hAnsi="Arial" w:cs="Arial"/>
          <w:i/>
          <w:iCs/>
          <w:sz w:val="20"/>
          <w:szCs w:val="20"/>
        </w:rPr>
        <w:t xml:space="preserve">kế hoạch lựa chọn nhà </w:t>
      </w:r>
      <w:r w:rsidR="00FA0AD6" w:rsidRPr="00BA51ED">
        <w:rPr>
          <w:rFonts w:ascii="Arial" w:hAnsi="Arial" w:cs="Arial"/>
          <w:i/>
          <w:iCs/>
          <w:sz w:val="20"/>
          <w:szCs w:val="20"/>
        </w:rPr>
        <w:t>thầu</w:t>
      </w:r>
      <w:r w:rsidRPr="00BA51ED">
        <w:rPr>
          <w:rFonts w:ascii="Arial" w:hAnsi="Arial" w:cs="Arial"/>
          <w:i/>
          <w:iCs/>
          <w:sz w:val="20"/>
          <w:szCs w:val="20"/>
        </w:rPr>
        <w:t xml:space="preserve"> của từng phần trong gói thầu.</w:t>
      </w:r>
    </w:p>
    <w:p w:rsidR="006362FA" w:rsidRPr="00BA51ED" w:rsidRDefault="0017758F"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Đối với</w:t>
      </w:r>
      <w:r w:rsidR="00B22F06" w:rsidRPr="00BA51ED">
        <w:rPr>
          <w:rFonts w:ascii="Arial" w:hAnsi="Arial" w:cs="Arial"/>
          <w:i/>
          <w:iCs/>
          <w:sz w:val="20"/>
          <w:szCs w:val="20"/>
        </w:rPr>
        <w:t xml:space="preserve"> trường hợp nhà thầu liên danh, việc đánh giá tiêu chu</w:t>
      </w:r>
      <w:r w:rsidR="00717922" w:rsidRPr="00EB7C25">
        <w:rPr>
          <w:rFonts w:ascii="Arial" w:hAnsi="Arial" w:cs="Arial"/>
          <w:i/>
          <w:iCs/>
          <w:sz w:val="20"/>
          <w:szCs w:val="20"/>
        </w:rPr>
        <w:t>ẩ</w:t>
      </w:r>
      <w:r w:rsidR="00B22F06" w:rsidRPr="00BA51ED">
        <w:rPr>
          <w:rFonts w:ascii="Arial" w:hAnsi="Arial" w:cs="Arial"/>
          <w:i/>
          <w:iCs/>
          <w:sz w:val="20"/>
          <w:szCs w:val="20"/>
        </w:rPr>
        <w:t>n về doanh thu của từng thành viên liên danh căn cứ vào giá trị, khối lượng do từng thành viên đảm nhiệm.</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Đối với gói thầu mua s</w:t>
      </w:r>
      <w:r w:rsidR="00717922" w:rsidRPr="00EB7C25">
        <w:rPr>
          <w:rFonts w:ascii="Arial" w:hAnsi="Arial" w:cs="Arial"/>
          <w:i/>
          <w:iCs/>
          <w:sz w:val="20"/>
          <w:szCs w:val="20"/>
        </w:rPr>
        <w:t>ắ</w:t>
      </w:r>
      <w:r w:rsidRPr="00BA51ED">
        <w:rPr>
          <w:rFonts w:ascii="Arial" w:hAnsi="Arial" w:cs="Arial"/>
          <w:i/>
          <w:iCs/>
          <w:sz w:val="20"/>
          <w:szCs w:val="20"/>
        </w:rPr>
        <w:t xml:space="preserve">m tập trung áp dụng lựa chọn nhà thầu theo khả năng cung cấp, doanh thu được xác định tương ứng với </w:t>
      </w:r>
      <w:r w:rsidR="00FA0AD6" w:rsidRPr="00BA51ED">
        <w:rPr>
          <w:rFonts w:ascii="Arial" w:hAnsi="Arial" w:cs="Arial"/>
          <w:i/>
          <w:iCs/>
          <w:sz w:val="20"/>
          <w:szCs w:val="20"/>
        </w:rPr>
        <w:t xml:space="preserve">giá </w:t>
      </w:r>
      <w:r w:rsidRPr="00BA51ED">
        <w:rPr>
          <w:rFonts w:ascii="Arial" w:hAnsi="Arial" w:cs="Arial"/>
          <w:i/>
          <w:iCs/>
          <w:sz w:val="20"/>
          <w:szCs w:val="20"/>
        </w:rPr>
        <w:t xml:space="preserve">dự thầu. Trong trường hợp này, chủ đầu tư </w:t>
      </w:r>
      <w:r w:rsidR="00717922" w:rsidRPr="00EB7C25">
        <w:rPr>
          <w:rFonts w:ascii="Arial" w:hAnsi="Arial" w:cs="Arial"/>
          <w:i/>
          <w:iCs/>
          <w:sz w:val="20"/>
          <w:szCs w:val="20"/>
        </w:rPr>
        <w:t>cần nêu</w:t>
      </w:r>
      <w:r w:rsidRPr="00BA51ED">
        <w:rPr>
          <w:rFonts w:ascii="Arial" w:hAnsi="Arial" w:cs="Arial"/>
          <w:i/>
          <w:iCs/>
          <w:sz w:val="20"/>
          <w:szCs w:val="20"/>
        </w:rPr>
        <w:t xml:space="preserve"> </w:t>
      </w:r>
      <w:r w:rsidR="00C553EA">
        <w:rPr>
          <w:rFonts w:ascii="Arial" w:hAnsi="Arial" w:cs="Arial"/>
          <w:i/>
          <w:iCs/>
          <w:sz w:val="20"/>
          <w:szCs w:val="20"/>
        </w:rPr>
        <w:t>cụ thể</w:t>
      </w:r>
      <w:r w:rsidRPr="00BA51ED">
        <w:rPr>
          <w:rFonts w:ascii="Arial" w:hAnsi="Arial" w:cs="Arial"/>
          <w:i/>
          <w:iCs/>
          <w:sz w:val="20"/>
          <w:szCs w:val="20"/>
        </w:rPr>
        <w:t xml:space="preserve"> hệ số k.</w:t>
      </w:r>
    </w:p>
    <w:p w:rsidR="006362FA" w:rsidRPr="00BA51ED" w:rsidRDefault="00717922" w:rsidP="00BA51ED">
      <w:pPr>
        <w:pStyle w:val="Vnbnnidung0"/>
        <w:tabs>
          <w:tab w:val="left" w:pos="402"/>
        </w:tabs>
        <w:spacing w:after="120" w:line="240" w:lineRule="auto"/>
        <w:ind w:firstLine="720"/>
        <w:jc w:val="both"/>
        <w:rPr>
          <w:rFonts w:ascii="Arial" w:hAnsi="Arial" w:cs="Arial"/>
          <w:sz w:val="20"/>
          <w:szCs w:val="20"/>
        </w:rPr>
      </w:pPr>
      <w:bookmarkStart w:id="75" w:name="bookmark24"/>
      <w:bookmarkEnd w:id="75"/>
      <w:r w:rsidRPr="00EB7C25">
        <w:rPr>
          <w:rFonts w:ascii="Arial" w:hAnsi="Arial" w:cs="Arial"/>
          <w:i/>
          <w:iCs/>
          <w:sz w:val="20"/>
          <w:szCs w:val="20"/>
        </w:rPr>
        <w:t xml:space="preserve">(7) </w:t>
      </w:r>
      <w:r w:rsidR="00B22F06" w:rsidRPr="00BA51ED">
        <w:rPr>
          <w:rFonts w:ascii="Arial" w:hAnsi="Arial" w:cs="Arial"/>
          <w:i/>
          <w:iCs/>
          <w:sz w:val="20"/>
          <w:szCs w:val="20"/>
        </w:rPr>
        <w:t>Hợp đồng cung cấp dược liệu/vị thuốc cổ truyền tương tự:</w:t>
      </w:r>
    </w:p>
    <w:p w:rsidR="006362FA" w:rsidRPr="00BA51ED" w:rsidRDefault="00717922" w:rsidP="00BA51ED">
      <w:pPr>
        <w:pStyle w:val="Vnbnnidung0"/>
        <w:tabs>
          <w:tab w:val="left" w:pos="231"/>
        </w:tabs>
        <w:spacing w:after="120" w:line="240" w:lineRule="auto"/>
        <w:ind w:firstLine="720"/>
        <w:jc w:val="both"/>
        <w:rPr>
          <w:rFonts w:ascii="Arial" w:hAnsi="Arial" w:cs="Arial"/>
          <w:sz w:val="20"/>
          <w:szCs w:val="20"/>
        </w:rPr>
      </w:pPr>
      <w:bookmarkStart w:id="76" w:name="bookmark25"/>
      <w:bookmarkEnd w:id="76"/>
      <w:r w:rsidRPr="00EB7C25">
        <w:rPr>
          <w:rFonts w:ascii="Arial" w:hAnsi="Arial" w:cs="Arial"/>
          <w:i/>
          <w:iCs/>
          <w:sz w:val="20"/>
          <w:szCs w:val="20"/>
        </w:rPr>
        <w:t xml:space="preserve">- </w:t>
      </w:r>
      <w:r w:rsidR="00B22F06" w:rsidRPr="00BA51ED">
        <w:rPr>
          <w:rFonts w:ascii="Arial" w:hAnsi="Arial" w:cs="Arial"/>
          <w:i/>
          <w:iCs/>
          <w:sz w:val="20"/>
          <w:szCs w:val="20"/>
        </w:rPr>
        <w:t xml:space="preserve">Nhà thầu được quyền cung cấp các hợp đồng cung cấp dược liệu/vị thuốc cổ truyền hoặc hóa </w:t>
      </w:r>
      <w:r w:rsidR="00B22F06" w:rsidRPr="00BA51ED">
        <w:rPr>
          <w:rFonts w:ascii="Arial" w:hAnsi="Arial" w:cs="Arial"/>
          <w:i/>
          <w:iCs/>
          <w:sz w:val="20"/>
          <w:szCs w:val="20"/>
        </w:rPr>
        <w:lastRenderedPageBreak/>
        <w:t>đơn b</w:t>
      </w:r>
      <w:r w:rsidRPr="00EB7C25">
        <w:rPr>
          <w:rFonts w:ascii="Arial" w:hAnsi="Arial" w:cs="Arial"/>
          <w:i/>
          <w:iCs/>
          <w:sz w:val="20"/>
          <w:szCs w:val="20"/>
        </w:rPr>
        <w:t>á</w:t>
      </w:r>
      <w:r w:rsidR="00B22F06" w:rsidRPr="00BA51ED">
        <w:rPr>
          <w:rFonts w:ascii="Arial" w:hAnsi="Arial" w:cs="Arial"/>
          <w:i/>
          <w:iCs/>
          <w:sz w:val="20"/>
          <w:szCs w:val="20"/>
        </w:rPr>
        <w:t xml:space="preserve">n hàng kèm theo danh mục dược liệu/vị thuốc cổ truyền đã cung cấp cho các cơ sở khám chữa bệnh hoặc các cơ sở kinh doanh dược liệu/vị thuốc </w:t>
      </w:r>
      <w:r w:rsidR="0017758F" w:rsidRPr="00BA51ED">
        <w:rPr>
          <w:rFonts w:ascii="Arial" w:hAnsi="Arial" w:cs="Arial"/>
          <w:i/>
          <w:iCs/>
          <w:sz w:val="20"/>
          <w:szCs w:val="20"/>
        </w:rPr>
        <w:t>cổ truyền</w:t>
      </w:r>
      <w:r w:rsidR="00B22F06" w:rsidRPr="00BA51ED">
        <w:rPr>
          <w:rFonts w:ascii="Arial" w:hAnsi="Arial" w:cs="Arial"/>
          <w:i/>
          <w:iCs/>
          <w:sz w:val="20"/>
          <w:szCs w:val="20"/>
        </w:rPr>
        <w:t xml:space="preserve"> để chứng minh kinh nghiệm thực hiện hợp đồng cung </w:t>
      </w:r>
      <w:r w:rsidR="009849A4" w:rsidRPr="00BA51ED">
        <w:rPr>
          <w:rFonts w:ascii="Arial" w:hAnsi="Arial" w:cs="Arial"/>
          <w:i/>
          <w:iCs/>
          <w:sz w:val="20"/>
          <w:szCs w:val="20"/>
        </w:rPr>
        <w:t>cấp</w:t>
      </w:r>
      <w:r w:rsidR="00B22F06" w:rsidRPr="00BA51ED">
        <w:rPr>
          <w:rFonts w:ascii="Arial" w:hAnsi="Arial" w:cs="Arial"/>
          <w:i/>
          <w:iCs/>
          <w:sz w:val="20"/>
          <w:szCs w:val="20"/>
        </w:rPr>
        <w:t xml:space="preserve"> dược liệu/vị thuốc cổ truyền tương tự về quy mô với phần trong gói </w:t>
      </w:r>
      <w:r w:rsidR="0017758F" w:rsidRPr="00BA51ED">
        <w:rPr>
          <w:rFonts w:ascii="Arial" w:hAnsi="Arial" w:cs="Arial"/>
          <w:i/>
          <w:iCs/>
          <w:sz w:val="20"/>
          <w:szCs w:val="20"/>
        </w:rPr>
        <w:t>thầu</w:t>
      </w:r>
      <w:r w:rsidR="00B22F06" w:rsidRPr="00BA51ED">
        <w:rPr>
          <w:rFonts w:ascii="Arial" w:hAnsi="Arial" w:cs="Arial"/>
          <w:i/>
          <w:iCs/>
          <w:sz w:val="20"/>
          <w:szCs w:val="20"/>
        </w:rPr>
        <w:t xml:space="preserve"> mà nhà thầu tham dự.</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Lưu ý:</w:t>
      </w:r>
    </w:p>
    <w:p w:rsidR="006362FA" w:rsidRPr="00BA51ED" w:rsidRDefault="00717922" w:rsidP="00BA51ED">
      <w:pPr>
        <w:pStyle w:val="Vnbnnidung0"/>
        <w:tabs>
          <w:tab w:val="left" w:pos="231"/>
        </w:tabs>
        <w:spacing w:after="120" w:line="240" w:lineRule="auto"/>
        <w:ind w:firstLine="720"/>
        <w:jc w:val="both"/>
        <w:rPr>
          <w:rFonts w:ascii="Arial" w:hAnsi="Arial" w:cs="Arial"/>
          <w:sz w:val="20"/>
          <w:szCs w:val="20"/>
        </w:rPr>
      </w:pPr>
      <w:bookmarkStart w:id="77" w:name="bookmark26"/>
      <w:bookmarkEnd w:id="77"/>
      <w:r w:rsidRPr="00EB7C25">
        <w:rPr>
          <w:rFonts w:ascii="Arial" w:hAnsi="Arial" w:cs="Arial"/>
          <w:i/>
          <w:iCs/>
          <w:sz w:val="20"/>
          <w:szCs w:val="20"/>
        </w:rPr>
        <w:t xml:space="preserve">- </w:t>
      </w:r>
      <w:r w:rsidR="00B22F06" w:rsidRPr="00BA51ED">
        <w:rPr>
          <w:rFonts w:ascii="Arial" w:hAnsi="Arial" w:cs="Arial"/>
          <w:i/>
          <w:iCs/>
          <w:sz w:val="20"/>
          <w:szCs w:val="20"/>
        </w:rPr>
        <w:t xml:space="preserve">Không bắt buộc nhà thầu chỉ được chứng minh bằng các hợp đồng cung </w:t>
      </w:r>
      <w:r w:rsidR="009849A4" w:rsidRPr="00BA51ED">
        <w:rPr>
          <w:rFonts w:ascii="Arial" w:hAnsi="Arial" w:cs="Arial"/>
          <w:i/>
          <w:iCs/>
          <w:sz w:val="20"/>
          <w:szCs w:val="20"/>
        </w:rPr>
        <w:t>cấp</w:t>
      </w:r>
      <w:r w:rsidR="00B22F06" w:rsidRPr="00BA51ED">
        <w:rPr>
          <w:rFonts w:ascii="Arial" w:hAnsi="Arial" w:cs="Arial"/>
          <w:i/>
          <w:iCs/>
          <w:sz w:val="20"/>
          <w:szCs w:val="20"/>
        </w:rPr>
        <w:t xml:space="preserve"> dược liệu vị thuốc cổ truyền cho các cơ sở khám bệnh, chữa bệnh.</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xml:space="preserve">+ Mặt hàng dược liệu/vị thuốc </w:t>
      </w:r>
      <w:r w:rsidR="0017758F" w:rsidRPr="00BA51ED">
        <w:rPr>
          <w:rFonts w:ascii="Arial" w:hAnsi="Arial" w:cs="Arial"/>
          <w:i/>
          <w:iCs/>
          <w:sz w:val="20"/>
          <w:szCs w:val="20"/>
        </w:rPr>
        <w:t>cổ truyền</w:t>
      </w:r>
      <w:r w:rsidRPr="00BA51ED">
        <w:rPr>
          <w:rFonts w:ascii="Arial" w:hAnsi="Arial" w:cs="Arial"/>
          <w:i/>
          <w:iCs/>
          <w:sz w:val="20"/>
          <w:szCs w:val="20"/>
        </w:rPr>
        <w:t xml:space="preserve"> tại </w:t>
      </w:r>
      <w:r w:rsidR="001D1BC1" w:rsidRPr="00BA51ED">
        <w:rPr>
          <w:rFonts w:ascii="Arial" w:hAnsi="Arial" w:cs="Arial"/>
          <w:i/>
          <w:iCs/>
          <w:sz w:val="20"/>
          <w:szCs w:val="20"/>
        </w:rPr>
        <w:t>hợp đồng</w:t>
      </w:r>
      <w:r w:rsidRPr="00BA51ED">
        <w:rPr>
          <w:rFonts w:ascii="Arial" w:hAnsi="Arial" w:cs="Arial"/>
          <w:i/>
          <w:iCs/>
          <w:sz w:val="20"/>
          <w:szCs w:val="20"/>
        </w:rPr>
        <w:t xml:space="preserve"> tương tự</w:t>
      </w:r>
      <w:r w:rsidR="00717922" w:rsidRPr="00BA51ED">
        <w:rPr>
          <w:rFonts w:ascii="Arial" w:hAnsi="Arial" w:cs="Arial"/>
          <w:i/>
          <w:iCs/>
          <w:sz w:val="20"/>
          <w:szCs w:val="20"/>
        </w:rPr>
        <w:t xml:space="preserve"> không bắt buộc là mặt hàng thuố</w:t>
      </w:r>
      <w:r w:rsidRPr="00BA51ED">
        <w:rPr>
          <w:rFonts w:ascii="Arial" w:hAnsi="Arial" w:cs="Arial"/>
          <w:i/>
          <w:iCs/>
          <w:sz w:val="20"/>
          <w:szCs w:val="20"/>
        </w:rPr>
        <w:t>c dự thầu.</w:t>
      </w:r>
    </w:p>
    <w:p w:rsidR="006362FA" w:rsidRPr="00BA51ED" w:rsidRDefault="00717922" w:rsidP="00BA51ED">
      <w:pPr>
        <w:pStyle w:val="Vnbnnidung0"/>
        <w:tabs>
          <w:tab w:val="left" w:pos="245"/>
        </w:tabs>
        <w:spacing w:after="120" w:line="240" w:lineRule="auto"/>
        <w:ind w:firstLine="720"/>
        <w:jc w:val="both"/>
        <w:rPr>
          <w:rFonts w:ascii="Arial" w:hAnsi="Arial" w:cs="Arial"/>
          <w:sz w:val="20"/>
          <w:szCs w:val="20"/>
        </w:rPr>
      </w:pPr>
      <w:bookmarkStart w:id="78" w:name="bookmark27"/>
      <w:bookmarkEnd w:id="78"/>
      <w:r w:rsidRPr="00EB7C25">
        <w:rPr>
          <w:rFonts w:ascii="Arial" w:hAnsi="Arial" w:cs="Arial"/>
          <w:i/>
          <w:iCs/>
          <w:sz w:val="20"/>
          <w:szCs w:val="20"/>
        </w:rPr>
        <w:t xml:space="preserve">- </w:t>
      </w:r>
      <w:r w:rsidR="00B22F06" w:rsidRPr="00BA51ED">
        <w:rPr>
          <w:rFonts w:ascii="Arial" w:hAnsi="Arial" w:cs="Arial"/>
          <w:i/>
          <w:iCs/>
          <w:sz w:val="20"/>
          <w:szCs w:val="20"/>
        </w:rPr>
        <w:t xml:space="preserve">Tương tự về quy mô: Được xác định bằng tổng các hợp đồng cung cấp dược liệu/vị thuốc cổ truyền tương tự </w:t>
      </w:r>
      <w:r w:rsidRPr="00BA51ED">
        <w:rPr>
          <w:rFonts w:ascii="Arial" w:hAnsi="Arial" w:cs="Arial"/>
          <w:i/>
          <w:iCs/>
          <w:sz w:val="20"/>
          <w:szCs w:val="20"/>
        </w:rPr>
        <w:t>tối thiểu</w:t>
      </w:r>
      <w:r w:rsidR="00B22F06" w:rsidRPr="00BA51ED">
        <w:rPr>
          <w:rFonts w:ascii="Arial" w:hAnsi="Arial" w:cs="Arial"/>
          <w:i/>
          <w:iCs/>
          <w:sz w:val="20"/>
          <w:szCs w:val="20"/>
        </w:rPr>
        <w:t xml:space="preserve"> bằng 70% giá trị các mặt hàng của các phần trong gói thầu mà nhà thầu tham dự. Đối với các gói thầu có t</w:t>
      </w:r>
      <w:r w:rsidR="00A042C4" w:rsidRPr="00EB7C25">
        <w:rPr>
          <w:rFonts w:ascii="Arial" w:hAnsi="Arial" w:cs="Arial"/>
          <w:i/>
          <w:iCs/>
          <w:sz w:val="20"/>
          <w:szCs w:val="20"/>
        </w:rPr>
        <w:t>í</w:t>
      </w:r>
      <w:r w:rsidR="00A042C4">
        <w:rPr>
          <w:rFonts w:ascii="Arial" w:hAnsi="Arial" w:cs="Arial"/>
          <w:i/>
          <w:iCs/>
          <w:sz w:val="20"/>
          <w:szCs w:val="20"/>
        </w:rPr>
        <w:t>nh chất đặc thù hoặ</w:t>
      </w:r>
      <w:r w:rsidR="00B22F06" w:rsidRPr="00BA51ED">
        <w:rPr>
          <w:rFonts w:ascii="Arial" w:hAnsi="Arial" w:cs="Arial"/>
          <w:i/>
          <w:iCs/>
          <w:sz w:val="20"/>
          <w:szCs w:val="20"/>
        </w:rPr>
        <w:t xml:space="preserve">c ở các địa phương mà năng lực của nhà thầu trên địa bàn còn hạn chế, có thể yêu cầu giá trị </w:t>
      </w:r>
      <w:r w:rsidR="0017758F" w:rsidRPr="00BA51ED">
        <w:rPr>
          <w:rFonts w:ascii="Arial" w:hAnsi="Arial" w:cs="Arial"/>
          <w:i/>
          <w:iCs/>
          <w:sz w:val="20"/>
          <w:szCs w:val="20"/>
        </w:rPr>
        <w:t>của</w:t>
      </w:r>
      <w:r w:rsidR="00B22F06" w:rsidRPr="00BA51ED">
        <w:rPr>
          <w:rFonts w:ascii="Arial" w:hAnsi="Arial" w:cs="Arial"/>
          <w:i/>
          <w:iCs/>
          <w:sz w:val="20"/>
          <w:szCs w:val="20"/>
        </w:rPr>
        <w:t xml:space="preserve"> hợp đồng trong khoảng 50% đến 70% giá trị của các phần trong gói thầu nhà thầu tham dự.</w:t>
      </w:r>
    </w:p>
    <w:p w:rsidR="006362FA" w:rsidRPr="00BA51ED" w:rsidRDefault="00717922" w:rsidP="00BA51ED">
      <w:pPr>
        <w:pStyle w:val="Vnbnnidung0"/>
        <w:tabs>
          <w:tab w:val="left" w:pos="231"/>
        </w:tabs>
        <w:spacing w:after="120" w:line="240" w:lineRule="auto"/>
        <w:ind w:firstLine="720"/>
        <w:jc w:val="both"/>
        <w:rPr>
          <w:rFonts w:ascii="Arial" w:hAnsi="Arial" w:cs="Arial"/>
          <w:sz w:val="20"/>
          <w:szCs w:val="20"/>
        </w:rPr>
      </w:pPr>
      <w:bookmarkStart w:id="79" w:name="bookmark28"/>
      <w:bookmarkEnd w:id="79"/>
      <w:r w:rsidRPr="00EB7C25">
        <w:rPr>
          <w:rFonts w:ascii="Arial" w:hAnsi="Arial" w:cs="Arial"/>
          <w:i/>
          <w:iCs/>
          <w:sz w:val="20"/>
          <w:szCs w:val="20"/>
        </w:rPr>
        <w:t xml:space="preserve">- </w:t>
      </w:r>
      <w:r w:rsidRPr="00BA51ED">
        <w:rPr>
          <w:rFonts w:ascii="Arial" w:hAnsi="Arial" w:cs="Arial"/>
          <w:i/>
          <w:iCs/>
          <w:sz w:val="20"/>
          <w:szCs w:val="20"/>
        </w:rPr>
        <w:t>Đối với quy định về số</w:t>
      </w:r>
      <w:r w:rsidR="00B22F06" w:rsidRPr="00BA51ED">
        <w:rPr>
          <w:rFonts w:ascii="Arial" w:hAnsi="Arial" w:cs="Arial"/>
          <w:i/>
          <w:iCs/>
          <w:sz w:val="20"/>
          <w:szCs w:val="20"/>
        </w:rPr>
        <w:t xml:space="preserve"> lượng tối thiể</w:t>
      </w:r>
      <w:r w:rsidRPr="00BA51ED">
        <w:rPr>
          <w:rFonts w:ascii="Arial" w:hAnsi="Arial" w:cs="Arial"/>
          <w:i/>
          <w:iCs/>
          <w:sz w:val="20"/>
          <w:szCs w:val="20"/>
        </w:rPr>
        <w:t>u các hợp đồng tương tự trong số</w:t>
      </w:r>
      <w:r w:rsidR="00B22F06" w:rsidRPr="00BA51ED">
        <w:rPr>
          <w:rFonts w:ascii="Arial" w:hAnsi="Arial" w:cs="Arial"/>
          <w:i/>
          <w:iCs/>
          <w:sz w:val="20"/>
          <w:szCs w:val="20"/>
        </w:rPr>
        <w:t xml:space="preserve"> năm quy định tại ti</w:t>
      </w:r>
      <w:r w:rsidRPr="00EB7C25">
        <w:rPr>
          <w:rFonts w:ascii="Arial" w:hAnsi="Arial" w:cs="Arial"/>
          <w:i/>
          <w:iCs/>
          <w:sz w:val="20"/>
          <w:szCs w:val="20"/>
        </w:rPr>
        <w:t>ê</w:t>
      </w:r>
      <w:r w:rsidR="00B22F06" w:rsidRPr="00BA51ED">
        <w:rPr>
          <w:rFonts w:ascii="Arial" w:hAnsi="Arial" w:cs="Arial"/>
          <w:i/>
          <w:iCs/>
          <w:sz w:val="20"/>
          <w:szCs w:val="20"/>
        </w:rPr>
        <w:t xml:space="preserve">u chí về Kinh nghiệm thực hiện hợp đồng cung Cấp dược liệu, vị thuốc </w:t>
      </w:r>
      <w:r w:rsidR="0017758F" w:rsidRPr="00BA51ED">
        <w:rPr>
          <w:rFonts w:ascii="Arial" w:hAnsi="Arial" w:cs="Arial"/>
          <w:i/>
          <w:iCs/>
          <w:sz w:val="20"/>
          <w:szCs w:val="20"/>
        </w:rPr>
        <w:t>cổ truyền</w:t>
      </w:r>
      <w:r w:rsidR="00B22F06" w:rsidRPr="00BA51ED">
        <w:rPr>
          <w:rFonts w:ascii="Arial" w:hAnsi="Arial" w:cs="Arial"/>
          <w:i/>
          <w:iCs/>
          <w:sz w:val="20"/>
          <w:szCs w:val="20"/>
        </w:rPr>
        <w:t xml:space="preserve"> tương tự: nhà thầu được cung </w:t>
      </w:r>
      <w:r w:rsidR="009849A4" w:rsidRPr="00BA51ED">
        <w:rPr>
          <w:rFonts w:ascii="Arial" w:hAnsi="Arial" w:cs="Arial"/>
          <w:i/>
          <w:iCs/>
          <w:sz w:val="20"/>
          <w:szCs w:val="20"/>
        </w:rPr>
        <w:t>cấp</w:t>
      </w:r>
      <w:r w:rsidR="00B22F06" w:rsidRPr="00BA51ED">
        <w:rPr>
          <w:rFonts w:ascii="Arial" w:hAnsi="Arial" w:cs="Arial"/>
          <w:i/>
          <w:iCs/>
          <w:sz w:val="20"/>
          <w:szCs w:val="20"/>
        </w:rPr>
        <w:t xml:space="preserve"> các hợp đồng tương tự trong thời gian quy định tính </w:t>
      </w:r>
      <w:r w:rsidR="007353F8" w:rsidRPr="00BA51ED">
        <w:rPr>
          <w:rFonts w:ascii="Arial" w:hAnsi="Arial" w:cs="Arial"/>
          <w:i/>
          <w:iCs/>
          <w:sz w:val="20"/>
          <w:szCs w:val="20"/>
        </w:rPr>
        <w:t>đến</w:t>
      </w:r>
      <w:r w:rsidR="00B22F06" w:rsidRPr="00BA51ED">
        <w:rPr>
          <w:rFonts w:ascii="Arial" w:hAnsi="Arial" w:cs="Arial"/>
          <w:i/>
          <w:iCs/>
          <w:sz w:val="20"/>
          <w:szCs w:val="20"/>
        </w:rPr>
        <w:t xml:space="preserve"> thời điểm đóng thầu, không bắt buộc năm nào cũng phải có đủ số lượng các hợp đồng tương tự theo yêu cầu.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Ví dụ: Hồ sơ mời thầu yêu cầu “Số lượng hợp đồng tương tự mà nhà thầu đã hoàn thành với tư cách là nhà thầu chính (độc lập hoặc thành viên liên danh) hoặc nhà thầu phụ trong vòng 03 năm trở lại đây (tính đến thời điểm đóng thầu): 02 hợp đồng”. Nhà thầu được cung cấp đủ 02 hợp đồng tương tự đáp</w:t>
      </w:r>
      <w:r w:rsidR="00717922" w:rsidRPr="00BA51ED">
        <w:rPr>
          <w:rFonts w:ascii="Arial" w:hAnsi="Arial" w:cs="Arial"/>
          <w:i/>
          <w:iCs/>
          <w:sz w:val="20"/>
          <w:szCs w:val="20"/>
        </w:rPr>
        <w:t xml:space="preserve"> ứng yêu cầu trong vòng 3 năm tí</w:t>
      </w:r>
      <w:r w:rsidRPr="00BA51ED">
        <w:rPr>
          <w:rFonts w:ascii="Arial" w:hAnsi="Arial" w:cs="Arial"/>
          <w:i/>
          <w:iCs/>
          <w:sz w:val="20"/>
          <w:szCs w:val="20"/>
        </w:rPr>
        <w:t xml:space="preserve">nh đến thời điểm đóng thầu, không bắt buộc năm nào cũng phải </w:t>
      </w:r>
      <w:r w:rsidR="007353F8" w:rsidRPr="00BA51ED">
        <w:rPr>
          <w:rFonts w:ascii="Arial" w:hAnsi="Arial" w:cs="Arial"/>
          <w:i/>
          <w:iCs/>
          <w:sz w:val="20"/>
          <w:szCs w:val="20"/>
        </w:rPr>
        <w:t xml:space="preserve">có </w:t>
      </w:r>
      <w:r w:rsidRPr="00BA51ED">
        <w:rPr>
          <w:rFonts w:ascii="Arial" w:hAnsi="Arial" w:cs="Arial"/>
          <w:i/>
          <w:iCs/>
          <w:sz w:val="20"/>
          <w:szCs w:val="20"/>
        </w:rPr>
        <w:t>đủ 02 các hợp đồng tương tự đáp ứng yêu cầu trong 3 năm liền tính đến thời điểm đóng thầu.</w:t>
      </w:r>
    </w:p>
    <w:p w:rsidR="006362FA" w:rsidRPr="00BA51ED" w:rsidRDefault="00717922" w:rsidP="00BA51ED">
      <w:pPr>
        <w:pStyle w:val="Vnbnnidung0"/>
        <w:tabs>
          <w:tab w:val="left" w:pos="440"/>
        </w:tabs>
        <w:spacing w:after="120" w:line="240" w:lineRule="auto"/>
        <w:ind w:firstLine="720"/>
        <w:jc w:val="both"/>
        <w:rPr>
          <w:rFonts w:ascii="Arial" w:hAnsi="Arial" w:cs="Arial"/>
          <w:sz w:val="20"/>
          <w:szCs w:val="20"/>
        </w:rPr>
      </w:pPr>
      <w:bookmarkStart w:id="80" w:name="bookmark29"/>
      <w:bookmarkEnd w:id="80"/>
      <w:r w:rsidRPr="00EB7C25">
        <w:rPr>
          <w:rFonts w:ascii="Arial" w:hAnsi="Arial" w:cs="Arial"/>
          <w:i/>
          <w:iCs/>
          <w:sz w:val="20"/>
          <w:szCs w:val="20"/>
        </w:rPr>
        <w:t xml:space="preserve">(8) </w:t>
      </w:r>
      <w:r w:rsidR="00B22F06" w:rsidRPr="00BA51ED">
        <w:rPr>
          <w:rFonts w:ascii="Arial" w:hAnsi="Arial" w:cs="Arial"/>
          <w:i/>
          <w:iCs/>
          <w:sz w:val="20"/>
          <w:szCs w:val="20"/>
        </w:rPr>
        <w:t xml:space="preserve">Với các hợp đồng mà nhà thầu đã tham gia với tư cách là thành viên liên danh hoặc nhà thầu phụ thì </w:t>
      </w:r>
      <w:r w:rsidRPr="00EB7C25">
        <w:rPr>
          <w:rFonts w:ascii="Arial" w:hAnsi="Arial" w:cs="Arial"/>
          <w:i/>
          <w:iCs/>
          <w:sz w:val="20"/>
          <w:szCs w:val="20"/>
        </w:rPr>
        <w:t>chỉ tính</w:t>
      </w:r>
      <w:r w:rsidR="00B22F06" w:rsidRPr="00BA51ED">
        <w:rPr>
          <w:rFonts w:ascii="Arial" w:hAnsi="Arial" w:cs="Arial"/>
          <w:i/>
          <w:iCs/>
          <w:sz w:val="20"/>
          <w:szCs w:val="20"/>
        </w:rPr>
        <w:t xml:space="preserve"> giá trị phần việc do nhà thầu thực hiện.</w:t>
      </w:r>
    </w:p>
    <w:p w:rsidR="006362FA" w:rsidRPr="00BA51ED" w:rsidRDefault="00717922" w:rsidP="00BA51ED">
      <w:pPr>
        <w:pStyle w:val="Vnbnnidung0"/>
        <w:tabs>
          <w:tab w:val="left" w:pos="431"/>
        </w:tabs>
        <w:spacing w:after="120" w:line="240" w:lineRule="auto"/>
        <w:ind w:firstLine="720"/>
        <w:jc w:val="both"/>
        <w:rPr>
          <w:rFonts w:ascii="Arial" w:hAnsi="Arial" w:cs="Arial"/>
          <w:sz w:val="20"/>
          <w:szCs w:val="20"/>
        </w:rPr>
      </w:pPr>
      <w:bookmarkStart w:id="81" w:name="bookmark30"/>
      <w:bookmarkEnd w:id="81"/>
      <w:r w:rsidRPr="00EB7C25">
        <w:rPr>
          <w:rFonts w:ascii="Arial" w:hAnsi="Arial" w:cs="Arial"/>
          <w:i/>
          <w:iCs/>
          <w:sz w:val="20"/>
          <w:szCs w:val="20"/>
        </w:rPr>
        <w:t xml:space="preserve">(9) </w:t>
      </w:r>
      <w:r w:rsidRPr="00BA51ED">
        <w:rPr>
          <w:rFonts w:ascii="Arial" w:hAnsi="Arial" w:cs="Arial"/>
          <w:i/>
          <w:iCs/>
          <w:sz w:val="20"/>
          <w:szCs w:val="20"/>
        </w:rPr>
        <w:t>Ghi số năm phù hợp với số</w:t>
      </w:r>
      <w:r w:rsidR="00B22F06" w:rsidRPr="00BA51ED">
        <w:rPr>
          <w:rFonts w:ascii="Arial" w:hAnsi="Arial" w:cs="Arial"/>
          <w:i/>
          <w:iCs/>
          <w:sz w:val="20"/>
          <w:szCs w:val="20"/>
        </w:rPr>
        <w:t xml:space="preserve"> năm yêu cầu về doanh thu bình quân hàng năm từ hoạt động sản xuất, kinh doanh tại tiêu chí 1.2 Bảng này (thông thường từ 3 đến 5 năm. Trong một</w:t>
      </w:r>
      <w:r w:rsidRPr="00BA51ED">
        <w:rPr>
          <w:rFonts w:ascii="Arial" w:hAnsi="Arial" w:cs="Arial"/>
          <w:i/>
          <w:iCs/>
          <w:sz w:val="20"/>
          <w:szCs w:val="20"/>
        </w:rPr>
        <w:t xml:space="preserve"> số trường hợp có thể quy định 1</w:t>
      </w:r>
      <w:r w:rsidR="00B22F06" w:rsidRPr="00BA51ED">
        <w:rPr>
          <w:rFonts w:ascii="Arial" w:hAnsi="Arial" w:cs="Arial"/>
          <w:i/>
          <w:iCs/>
          <w:sz w:val="20"/>
          <w:szCs w:val="20"/>
        </w:rPr>
        <w:t>-2 năm để khuyến khích sự tham gia của các nhà thầu mới thành lập).</w:t>
      </w:r>
    </w:p>
    <w:p w:rsidR="006362FA" w:rsidRPr="00BA51ED" w:rsidRDefault="00717922" w:rsidP="00BA51ED">
      <w:pPr>
        <w:pStyle w:val="Vnbnnidung0"/>
        <w:tabs>
          <w:tab w:val="left" w:pos="531"/>
        </w:tabs>
        <w:spacing w:after="120" w:line="240" w:lineRule="auto"/>
        <w:ind w:firstLine="720"/>
        <w:jc w:val="both"/>
        <w:rPr>
          <w:rFonts w:ascii="Arial" w:hAnsi="Arial" w:cs="Arial"/>
          <w:sz w:val="20"/>
          <w:szCs w:val="20"/>
        </w:rPr>
      </w:pPr>
      <w:bookmarkStart w:id="82" w:name="bookmark31"/>
      <w:bookmarkEnd w:id="82"/>
      <w:r w:rsidRPr="00EB7C25">
        <w:rPr>
          <w:rFonts w:ascii="Arial" w:hAnsi="Arial" w:cs="Arial"/>
          <w:i/>
          <w:iCs/>
          <w:sz w:val="20"/>
          <w:szCs w:val="20"/>
        </w:rPr>
        <w:t xml:space="preserve">(10) </w:t>
      </w:r>
      <w:r w:rsidR="00B22F06" w:rsidRPr="00BA51ED">
        <w:rPr>
          <w:rFonts w:ascii="Arial" w:hAnsi="Arial" w:cs="Arial"/>
          <w:i/>
          <w:iCs/>
          <w:sz w:val="20"/>
          <w:szCs w:val="20"/>
        </w:rPr>
        <w:t xml:space="preserve">Căn cứ vào quy mô, tính chất của gói thầu và tình hình thực tế </w:t>
      </w:r>
      <w:r w:rsidR="0017758F" w:rsidRPr="00BA51ED">
        <w:rPr>
          <w:rFonts w:ascii="Arial" w:hAnsi="Arial" w:cs="Arial"/>
          <w:i/>
          <w:iCs/>
          <w:sz w:val="20"/>
          <w:szCs w:val="20"/>
        </w:rPr>
        <w:t>của</w:t>
      </w:r>
      <w:r w:rsidR="00B22F06" w:rsidRPr="00BA51ED">
        <w:rPr>
          <w:rFonts w:ascii="Arial" w:hAnsi="Arial" w:cs="Arial"/>
          <w:i/>
          <w:iCs/>
          <w:sz w:val="20"/>
          <w:szCs w:val="20"/>
        </w:rPr>
        <w:t xml:space="preserve"> ngành, địa phương để quy định cho phù hợp (thông thường từ 01 đến 03 hợp đồng).</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3. Tiêu chuẩn đánh giá về kỹ thuật</w:t>
      </w:r>
    </w:p>
    <w:p w:rsidR="006362FA" w:rsidRPr="00BA51ED" w:rsidRDefault="00717922" w:rsidP="00BA51ED">
      <w:pPr>
        <w:pStyle w:val="Vnbnnidung0"/>
        <w:tabs>
          <w:tab w:val="left" w:pos="517"/>
        </w:tabs>
        <w:spacing w:after="120" w:line="240" w:lineRule="auto"/>
        <w:ind w:firstLine="720"/>
        <w:jc w:val="both"/>
        <w:rPr>
          <w:rFonts w:ascii="Arial" w:hAnsi="Arial" w:cs="Arial"/>
          <w:sz w:val="20"/>
          <w:szCs w:val="20"/>
        </w:rPr>
      </w:pPr>
      <w:bookmarkStart w:id="83" w:name="bookmark32"/>
      <w:bookmarkEnd w:id="83"/>
      <w:r w:rsidRPr="00EB7C25">
        <w:rPr>
          <w:rFonts w:ascii="Arial" w:hAnsi="Arial" w:cs="Arial"/>
          <w:sz w:val="20"/>
          <w:szCs w:val="20"/>
        </w:rPr>
        <w:t xml:space="preserve">3.1. </w:t>
      </w:r>
      <w:r w:rsidR="00B22F06" w:rsidRPr="00BA51ED">
        <w:rPr>
          <w:rFonts w:ascii="Arial" w:hAnsi="Arial" w:cs="Arial"/>
          <w:sz w:val="20"/>
          <w:szCs w:val="20"/>
        </w:rPr>
        <w:t>Phương pháp đánh giá:</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Việc đánh giá về kỹ thuật áp dụng phương pháp chấm điểm để đánh giá với thang điểm tối đa là 100, cụ thể như sau:</w:t>
      </w:r>
    </w:p>
    <w:p w:rsidR="006362FA" w:rsidRPr="00BA51ED" w:rsidRDefault="00717922" w:rsidP="00BA51ED">
      <w:pPr>
        <w:pStyle w:val="Vnbnnidung0"/>
        <w:tabs>
          <w:tab w:val="left" w:pos="376"/>
        </w:tabs>
        <w:spacing w:after="120" w:line="240" w:lineRule="auto"/>
        <w:ind w:firstLine="720"/>
        <w:jc w:val="both"/>
        <w:rPr>
          <w:rFonts w:ascii="Arial" w:hAnsi="Arial" w:cs="Arial"/>
          <w:sz w:val="20"/>
          <w:szCs w:val="20"/>
        </w:rPr>
      </w:pPr>
      <w:bookmarkStart w:id="84" w:name="bookmark33"/>
      <w:bookmarkEnd w:id="84"/>
      <w:r w:rsidRPr="00EB7C25">
        <w:rPr>
          <w:rFonts w:ascii="Arial" w:hAnsi="Arial" w:cs="Arial"/>
          <w:sz w:val="20"/>
          <w:szCs w:val="20"/>
        </w:rPr>
        <w:t xml:space="preserve">a) </w:t>
      </w:r>
      <w:r w:rsidR="00B22F06" w:rsidRPr="00BA51ED">
        <w:rPr>
          <w:rFonts w:ascii="Arial" w:hAnsi="Arial" w:cs="Arial"/>
          <w:sz w:val="20"/>
          <w:szCs w:val="20"/>
        </w:rPr>
        <w:t>Chất lượng dược liệu, vị thuốc cổ truyền: 80% tổng số điểm (80 điểm).</w:t>
      </w:r>
    </w:p>
    <w:p w:rsidR="006362FA" w:rsidRPr="00BA51ED" w:rsidRDefault="00717922" w:rsidP="00BA51ED">
      <w:pPr>
        <w:pStyle w:val="Vnbnnidung0"/>
        <w:tabs>
          <w:tab w:val="left" w:pos="395"/>
        </w:tabs>
        <w:spacing w:after="120" w:line="240" w:lineRule="auto"/>
        <w:ind w:firstLine="720"/>
        <w:jc w:val="both"/>
        <w:rPr>
          <w:rFonts w:ascii="Arial" w:hAnsi="Arial" w:cs="Arial"/>
          <w:sz w:val="20"/>
          <w:szCs w:val="20"/>
        </w:rPr>
      </w:pPr>
      <w:bookmarkStart w:id="85" w:name="bookmark34"/>
      <w:bookmarkEnd w:id="85"/>
      <w:r w:rsidRPr="00EB7C25">
        <w:rPr>
          <w:rFonts w:ascii="Arial" w:hAnsi="Arial" w:cs="Arial"/>
          <w:sz w:val="20"/>
          <w:szCs w:val="20"/>
        </w:rPr>
        <w:t xml:space="preserve">b) </w:t>
      </w:r>
      <w:r w:rsidR="00B22F06" w:rsidRPr="00BA51ED">
        <w:rPr>
          <w:rFonts w:ascii="Arial" w:hAnsi="Arial" w:cs="Arial"/>
          <w:sz w:val="20"/>
          <w:szCs w:val="20"/>
        </w:rPr>
        <w:t>Đóng gói, bảo quản, giao hàng: 20% tổng số điểm (20 điểm).</w:t>
      </w:r>
    </w:p>
    <w:p w:rsidR="006362FA" w:rsidRPr="00BA51ED" w:rsidRDefault="00717922" w:rsidP="00BA51ED">
      <w:pPr>
        <w:pStyle w:val="Vnbnnidung0"/>
        <w:tabs>
          <w:tab w:val="left" w:pos="395"/>
        </w:tabs>
        <w:spacing w:after="120" w:line="240" w:lineRule="auto"/>
        <w:ind w:firstLine="720"/>
        <w:jc w:val="both"/>
        <w:rPr>
          <w:rFonts w:ascii="Arial" w:hAnsi="Arial" w:cs="Arial"/>
          <w:sz w:val="20"/>
          <w:szCs w:val="20"/>
        </w:rPr>
      </w:pPr>
      <w:bookmarkStart w:id="86" w:name="bookmark35"/>
      <w:bookmarkEnd w:id="86"/>
      <w:r w:rsidRPr="00EB7C25">
        <w:rPr>
          <w:rFonts w:ascii="Arial" w:hAnsi="Arial" w:cs="Arial"/>
          <w:sz w:val="20"/>
          <w:szCs w:val="20"/>
        </w:rPr>
        <w:t xml:space="preserve">c) </w:t>
      </w:r>
      <w:r w:rsidR="00B22F06" w:rsidRPr="00BA51ED">
        <w:rPr>
          <w:rFonts w:ascii="Arial" w:hAnsi="Arial" w:cs="Arial"/>
          <w:sz w:val="20"/>
          <w:szCs w:val="20"/>
        </w:rPr>
        <w:t>Hồ sơ đề xuất về kỹ thuật được đánh giá đáp ứng yêu cầu về kỹ thuật khi đáp ứng đủ các yêu cầu sau:</w:t>
      </w:r>
    </w:p>
    <w:p w:rsidR="006362FA" w:rsidRPr="00BA51ED" w:rsidRDefault="00717922" w:rsidP="00BA51ED">
      <w:pPr>
        <w:pStyle w:val="Vnbnnidung0"/>
        <w:tabs>
          <w:tab w:val="left" w:pos="267"/>
        </w:tabs>
        <w:spacing w:after="120" w:line="240" w:lineRule="auto"/>
        <w:ind w:firstLine="720"/>
        <w:jc w:val="both"/>
        <w:rPr>
          <w:rFonts w:ascii="Arial" w:hAnsi="Arial" w:cs="Arial"/>
          <w:sz w:val="20"/>
          <w:szCs w:val="20"/>
        </w:rPr>
      </w:pPr>
      <w:bookmarkStart w:id="87" w:name="bookmark36"/>
      <w:bookmarkEnd w:id="87"/>
      <w:r w:rsidRPr="00EB7C25">
        <w:rPr>
          <w:rFonts w:ascii="Arial" w:hAnsi="Arial" w:cs="Arial"/>
          <w:sz w:val="20"/>
          <w:szCs w:val="20"/>
        </w:rPr>
        <w:t xml:space="preserve">- </w:t>
      </w:r>
      <w:r w:rsidR="00B22F06" w:rsidRPr="00BA51ED">
        <w:rPr>
          <w:rFonts w:ascii="Arial" w:hAnsi="Arial" w:cs="Arial"/>
          <w:sz w:val="20"/>
          <w:szCs w:val="20"/>
        </w:rPr>
        <w:t>Điểm của từng tiêu chí tại yêu cầu về chất lượng dược liệu, vị thuốc cổ truyền và về đóng gói, bảo quản, giao hàng không thấp hơn 60% điểm tối đa tiêu chí đó.</w:t>
      </w:r>
    </w:p>
    <w:p w:rsidR="006362FA" w:rsidRPr="00BA51ED" w:rsidRDefault="00717922" w:rsidP="00BA51ED">
      <w:pPr>
        <w:pStyle w:val="Vnbnnidung0"/>
        <w:tabs>
          <w:tab w:val="left" w:pos="267"/>
        </w:tabs>
        <w:spacing w:after="120" w:line="240" w:lineRule="auto"/>
        <w:ind w:firstLine="720"/>
        <w:jc w:val="both"/>
        <w:rPr>
          <w:rFonts w:ascii="Arial" w:hAnsi="Arial" w:cs="Arial"/>
          <w:sz w:val="20"/>
          <w:szCs w:val="20"/>
        </w:rPr>
      </w:pPr>
      <w:bookmarkStart w:id="88" w:name="bookmark37"/>
      <w:bookmarkEnd w:id="88"/>
      <w:r w:rsidRPr="00EB7C25">
        <w:rPr>
          <w:rFonts w:ascii="Arial" w:hAnsi="Arial" w:cs="Arial"/>
          <w:sz w:val="20"/>
          <w:szCs w:val="20"/>
        </w:rPr>
        <w:t xml:space="preserve">- </w:t>
      </w:r>
      <w:r w:rsidR="00B22F06" w:rsidRPr="00BA51ED">
        <w:rPr>
          <w:rFonts w:ascii="Arial" w:hAnsi="Arial" w:cs="Arial"/>
          <w:sz w:val="20"/>
          <w:szCs w:val="20"/>
        </w:rPr>
        <w:t>Tổng điểm của tất cả các tiêu chí đánh giá về mặt kỹ thuật không thấp hơn 80% tổng số điểm.</w:t>
      </w:r>
    </w:p>
    <w:p w:rsidR="006362FA" w:rsidRPr="00BA51ED" w:rsidRDefault="00717922" w:rsidP="00BA51ED">
      <w:pPr>
        <w:pStyle w:val="Vnbnnidung0"/>
        <w:tabs>
          <w:tab w:val="left" w:pos="562"/>
        </w:tabs>
        <w:spacing w:after="120" w:line="240" w:lineRule="auto"/>
        <w:ind w:firstLine="720"/>
        <w:jc w:val="both"/>
        <w:rPr>
          <w:rFonts w:ascii="Arial" w:hAnsi="Arial" w:cs="Arial"/>
          <w:sz w:val="20"/>
          <w:szCs w:val="20"/>
        </w:rPr>
      </w:pPr>
      <w:bookmarkStart w:id="89" w:name="bookmark38"/>
      <w:bookmarkEnd w:id="89"/>
      <w:r w:rsidRPr="00EB7C25">
        <w:rPr>
          <w:rFonts w:ascii="Arial" w:hAnsi="Arial" w:cs="Arial"/>
          <w:sz w:val="20"/>
          <w:szCs w:val="20"/>
        </w:rPr>
        <w:t xml:space="preserve">3.2. </w:t>
      </w:r>
      <w:r w:rsidR="00B22F06" w:rsidRPr="00BA51ED">
        <w:rPr>
          <w:rFonts w:ascii="Arial" w:hAnsi="Arial" w:cs="Arial"/>
          <w:sz w:val="20"/>
          <w:szCs w:val="20"/>
        </w:rPr>
        <w:t>Bảng tiêu chuẩn đánh giá về kỹ thuật: tại Phần 4 Phụ lục ban hành kèm Hồ sơ mời thầu này.</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4. Tiêu chuẩn đánh giá về giá</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Căn cứ tính chất, quy mô của từng gói thầu cụ thể mà lựa chọn một trong hai phương pháp dưới đây cho phù hợp:</w:t>
      </w:r>
    </w:p>
    <w:p w:rsidR="006362FA" w:rsidRPr="00BA51ED" w:rsidRDefault="00717922" w:rsidP="00BA51ED">
      <w:pPr>
        <w:pStyle w:val="Vnbnnidung0"/>
        <w:tabs>
          <w:tab w:val="left" w:pos="562"/>
        </w:tabs>
        <w:spacing w:after="120" w:line="240" w:lineRule="auto"/>
        <w:ind w:firstLine="720"/>
        <w:jc w:val="both"/>
        <w:rPr>
          <w:rFonts w:ascii="Arial" w:hAnsi="Arial" w:cs="Arial"/>
          <w:sz w:val="20"/>
          <w:szCs w:val="20"/>
        </w:rPr>
      </w:pPr>
      <w:bookmarkStart w:id="90" w:name="bookmark39"/>
      <w:bookmarkEnd w:id="90"/>
      <w:r w:rsidRPr="00EB7C25">
        <w:rPr>
          <w:rFonts w:ascii="Arial" w:hAnsi="Arial" w:cs="Arial"/>
          <w:sz w:val="20"/>
          <w:szCs w:val="20"/>
        </w:rPr>
        <w:t xml:space="preserve">4.1. </w:t>
      </w:r>
      <w:r w:rsidR="00B22F06" w:rsidRPr="00BA51ED">
        <w:rPr>
          <w:rFonts w:ascii="Arial" w:hAnsi="Arial" w:cs="Arial"/>
          <w:sz w:val="20"/>
          <w:szCs w:val="20"/>
        </w:rPr>
        <w:t>Phương pháp giá thấp nhất: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Cách xác định giá thấp nhất theo các bước sau đây:</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lastRenderedPageBreak/>
        <w:t>Bước 1. Xác định giá dự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2. Sửa lỗi (thực hiện theo quy định tại phần Ghi chú (1)).</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3. Hiệu chỉnh sai lệch (thực hiện theo quy định tại phần Ghi chú (2)).</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4. Xác định giá dự thầu sau sửa lỗi, hiệu chỉnh sai lệch, trừ đi giảm giá (nếu có).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5: Xác định giá trị ưu đãi (nếu có) theo quy định tại Mục 31 CDNT;</w:t>
      </w:r>
    </w:p>
    <w:p w:rsidR="006362FA" w:rsidRPr="00BA51ED" w:rsidRDefault="00717922"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6. X</w:t>
      </w:r>
      <w:r w:rsidR="00B22F06" w:rsidRPr="00BA51ED">
        <w:rPr>
          <w:rFonts w:ascii="Arial" w:hAnsi="Arial" w:cs="Arial"/>
          <w:sz w:val="20"/>
          <w:szCs w:val="20"/>
        </w:rPr>
        <w:t>ếp hạng nhà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E - HSDT có giá dự thầu sau sửa lỗi, hiệu chỉnh sai lệch, trừ đi giảm giá (nếu có) và cộng giá trị ưu đãi (nếu có) thấp nhất được xếp hạng thứ nhất.</w:t>
      </w:r>
    </w:p>
    <w:p w:rsidR="006362FA" w:rsidRPr="00BA51ED" w:rsidRDefault="00717922" w:rsidP="00BA51ED">
      <w:pPr>
        <w:pStyle w:val="Vnbnnidung0"/>
        <w:tabs>
          <w:tab w:val="left" w:pos="562"/>
        </w:tabs>
        <w:spacing w:after="120" w:line="240" w:lineRule="auto"/>
        <w:ind w:firstLine="720"/>
        <w:jc w:val="both"/>
        <w:rPr>
          <w:rFonts w:ascii="Arial" w:hAnsi="Arial" w:cs="Arial"/>
          <w:sz w:val="20"/>
          <w:szCs w:val="20"/>
        </w:rPr>
      </w:pPr>
      <w:bookmarkStart w:id="91" w:name="bookmark40"/>
      <w:bookmarkEnd w:id="91"/>
      <w:r w:rsidRPr="00EB7C25">
        <w:rPr>
          <w:rFonts w:ascii="Arial" w:hAnsi="Arial" w:cs="Arial"/>
          <w:sz w:val="20"/>
          <w:szCs w:val="20"/>
        </w:rPr>
        <w:t xml:space="preserve">4.2. </w:t>
      </w:r>
      <w:r w:rsidR="00B22F06" w:rsidRPr="00BA51ED">
        <w:rPr>
          <w:rFonts w:ascii="Arial" w:hAnsi="Arial" w:cs="Arial"/>
          <w:sz w:val="20"/>
          <w:szCs w:val="20"/>
        </w:rPr>
        <w:t>Phương pháp giá đánh giá:</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Cách xác định giá đánh giá theo các bước sau đây:</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1. Xác định giá dự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2. Sửa lỗi (thực hiện theo quy định tại phần Ghi chú (1));</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3. Hiệu chỉnh sai lệch (thực hiện theo quy định tại phần Ghi chú (2));</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4. Xác định giá dự thầu sau sửa lỗi, hiệu chỉnh sai lệch, trừ đi giảm giá (nếu có);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5. Xác định giá đánh giá:</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Việc xác định giá đánh giá được thực hiện theo công thức sau đây:</w:t>
      </w:r>
    </w:p>
    <w:p w:rsidR="006362FA" w:rsidRPr="00BA51ED" w:rsidRDefault="00717922" w:rsidP="00BA51ED">
      <w:pPr>
        <w:pStyle w:val="Vnbnnidung0"/>
        <w:spacing w:after="120" w:line="240" w:lineRule="auto"/>
        <w:jc w:val="center"/>
        <w:rPr>
          <w:rFonts w:ascii="Arial" w:hAnsi="Arial" w:cs="Arial"/>
          <w:sz w:val="20"/>
          <w:szCs w:val="20"/>
        </w:rPr>
      </w:pPr>
      <w:r w:rsidRPr="00BA51ED">
        <w:rPr>
          <w:rFonts w:ascii="Arial" w:hAnsi="Arial" w:cs="Arial"/>
          <w:b/>
          <w:bCs/>
          <w:sz w:val="20"/>
          <w:szCs w:val="20"/>
        </w:rPr>
        <w:t xml:space="preserve">GĐG = G ± </w:t>
      </w:r>
      <w:r w:rsidRPr="00BA51ED">
        <w:rPr>
          <w:rFonts w:ascii="Arial" w:hAnsi="Arial" w:cs="Arial"/>
          <w:b/>
          <w:bCs/>
          <w:sz w:val="20"/>
          <w:szCs w:val="20"/>
        </w:rPr>
        <w:sym w:font="Symbol" w:char="F020"/>
      </w:r>
      <w:r w:rsidRPr="00BA51ED">
        <w:rPr>
          <w:rFonts w:ascii="Arial" w:hAnsi="Arial" w:cs="Arial"/>
          <w:b/>
          <w:bCs/>
          <w:sz w:val="20"/>
          <w:szCs w:val="20"/>
        </w:rPr>
        <w:sym w:font="Symbol" w:char="F044"/>
      </w:r>
      <w:r w:rsidRPr="00BA51ED">
        <w:rPr>
          <w:rFonts w:ascii="Arial" w:hAnsi="Arial" w:cs="Arial"/>
          <w:b/>
          <w:bCs/>
          <w:sz w:val="20"/>
          <w:szCs w:val="20"/>
        </w:rPr>
        <w:t>G + (</w:t>
      </w:r>
      <w:r w:rsidRPr="00BA51ED">
        <w:rPr>
          <w:rFonts w:ascii="Arial" w:hAnsi="Arial" w:cs="Arial"/>
          <w:b/>
          <w:bCs/>
          <w:sz w:val="20"/>
          <w:szCs w:val="20"/>
        </w:rPr>
        <w:sym w:font="Symbol" w:char="F044"/>
      </w:r>
      <w:r w:rsidR="00B22F06" w:rsidRPr="00BA51ED">
        <w:rPr>
          <w:rFonts w:ascii="Arial" w:hAnsi="Arial" w:cs="Arial"/>
          <w:b/>
          <w:bCs/>
          <w:sz w:val="20"/>
          <w:szCs w:val="20"/>
        </w:rPr>
        <w:t>ƯĐ)</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Trong đó:</w:t>
      </w:r>
    </w:p>
    <w:p w:rsidR="006362FA" w:rsidRPr="00BA51ED" w:rsidRDefault="00717922" w:rsidP="00BA51ED">
      <w:pPr>
        <w:pStyle w:val="Vnbnnidung0"/>
        <w:tabs>
          <w:tab w:val="left" w:pos="267"/>
        </w:tabs>
        <w:spacing w:after="120" w:line="240" w:lineRule="auto"/>
        <w:ind w:firstLine="720"/>
        <w:jc w:val="both"/>
        <w:rPr>
          <w:rFonts w:ascii="Arial" w:hAnsi="Arial" w:cs="Arial"/>
          <w:sz w:val="20"/>
          <w:szCs w:val="20"/>
        </w:rPr>
      </w:pPr>
      <w:bookmarkStart w:id="92" w:name="bookmark41"/>
      <w:bookmarkEnd w:id="92"/>
      <w:r w:rsidRPr="00EB7C25">
        <w:rPr>
          <w:rFonts w:ascii="Arial" w:hAnsi="Arial" w:cs="Arial"/>
          <w:sz w:val="20"/>
          <w:szCs w:val="20"/>
        </w:rPr>
        <w:t xml:space="preserve">- </w:t>
      </w:r>
      <w:r w:rsidR="00B22F06" w:rsidRPr="00BA51ED">
        <w:rPr>
          <w:rFonts w:ascii="Arial" w:hAnsi="Arial" w:cs="Arial"/>
          <w:sz w:val="20"/>
          <w:szCs w:val="20"/>
        </w:rPr>
        <w:t>G = (giá dự thầu ± giá trị sửa lỗi ± giá trị hiệu chỉnh sai lệch) - giá trị giảm giá (nếu có);</w:t>
      </w:r>
    </w:p>
    <w:p w:rsidR="006362FA" w:rsidRPr="00BA51ED" w:rsidRDefault="00717922" w:rsidP="00BA51ED">
      <w:pPr>
        <w:pStyle w:val="Vnbnnidung0"/>
        <w:tabs>
          <w:tab w:val="left" w:pos="267"/>
        </w:tabs>
        <w:spacing w:after="120" w:line="240" w:lineRule="auto"/>
        <w:ind w:firstLine="720"/>
        <w:jc w:val="both"/>
        <w:rPr>
          <w:rFonts w:ascii="Arial" w:hAnsi="Arial" w:cs="Arial"/>
          <w:sz w:val="20"/>
          <w:szCs w:val="20"/>
        </w:rPr>
      </w:pPr>
      <w:bookmarkStart w:id="93" w:name="bookmark42"/>
      <w:bookmarkEnd w:id="93"/>
      <w:r w:rsidRPr="00EB7C25">
        <w:rPr>
          <w:rFonts w:ascii="Arial" w:hAnsi="Arial" w:cs="Arial"/>
          <w:sz w:val="20"/>
          <w:szCs w:val="20"/>
        </w:rPr>
        <w:t xml:space="preserve">- </w:t>
      </w:r>
      <w:r w:rsidRPr="00BA51ED">
        <w:rPr>
          <w:rFonts w:ascii="Arial" w:hAnsi="Arial" w:cs="Arial"/>
          <w:sz w:val="20"/>
          <w:szCs w:val="20"/>
        </w:rPr>
        <w:sym w:font="Symbol" w:char="F044"/>
      </w:r>
      <w:r w:rsidR="00B22F06" w:rsidRPr="00BA51ED">
        <w:rPr>
          <w:rFonts w:ascii="Arial" w:hAnsi="Arial" w:cs="Arial"/>
          <w:sz w:val="20"/>
          <w:szCs w:val="20"/>
        </w:rPr>
        <w:t>G là giá trị các yếu tố được quy về một mặt bằng cho cả vòng đời sử dụng của dược liệu, vị thuốc cổ truyền bao gồm:</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Chi phí lãi vay (nếu có);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Tiến độ;</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Chất lượng (hiệu quả điều trị);</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Xuất xứ;</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Các yếu tố khác (nếu có).</w:t>
      </w:r>
    </w:p>
    <w:p w:rsidR="006362FA" w:rsidRPr="00BA51ED" w:rsidRDefault="00717922" w:rsidP="00BA51ED">
      <w:pPr>
        <w:pStyle w:val="Vnbnnidung0"/>
        <w:tabs>
          <w:tab w:val="left" w:pos="272"/>
        </w:tabs>
        <w:spacing w:after="120" w:line="240" w:lineRule="auto"/>
        <w:ind w:firstLine="720"/>
        <w:jc w:val="both"/>
        <w:rPr>
          <w:rFonts w:ascii="Arial" w:hAnsi="Arial" w:cs="Arial"/>
          <w:sz w:val="20"/>
          <w:szCs w:val="20"/>
        </w:rPr>
      </w:pPr>
      <w:bookmarkStart w:id="94" w:name="bookmark43"/>
      <w:bookmarkEnd w:id="94"/>
      <w:r w:rsidRPr="00EB7C25">
        <w:rPr>
          <w:rFonts w:ascii="Arial" w:hAnsi="Arial" w:cs="Arial"/>
          <w:sz w:val="20"/>
          <w:szCs w:val="20"/>
        </w:rPr>
        <w:t xml:space="preserve">- </w:t>
      </w:r>
      <w:r w:rsidRPr="00BA51ED">
        <w:rPr>
          <w:rFonts w:ascii="Arial" w:hAnsi="Arial" w:cs="Arial"/>
          <w:sz w:val="20"/>
          <w:szCs w:val="20"/>
        </w:rPr>
        <w:sym w:font="Symbol" w:char="F044"/>
      </w:r>
      <w:r w:rsidR="00B22F06" w:rsidRPr="00BA51ED">
        <w:rPr>
          <w:rFonts w:ascii="Arial" w:hAnsi="Arial" w:cs="Arial"/>
          <w:sz w:val="20"/>
          <w:szCs w:val="20"/>
        </w:rPr>
        <w:t>ƯĐ là giá trị phải cộng thêm đối với đối tượng không được hưởng ưu đãi theo quy định tại Mục 31 CDNT (nếu có).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6. xếp hạng nhà thầu: E - HSDT có giá đánh giá thấp nhất được xếp hạng thứ nhất.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5. Trường hợp gói thầu chia thành nhiều phần độc lập</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Do gói thầu dược liệu/vị thuốc cổ truyền được chia thành nhiều phần độc lập theo quy định tại Mục 32.6 CDNT thì thực hiện như sau:</w:t>
      </w:r>
    </w:p>
    <w:p w:rsidR="006362FA" w:rsidRPr="00BA51ED" w:rsidRDefault="00717922" w:rsidP="00BA51ED">
      <w:pPr>
        <w:pStyle w:val="Vnbnnidung0"/>
        <w:tabs>
          <w:tab w:val="left" w:pos="562"/>
        </w:tabs>
        <w:spacing w:after="120" w:line="240" w:lineRule="auto"/>
        <w:ind w:firstLine="720"/>
        <w:jc w:val="both"/>
        <w:rPr>
          <w:rFonts w:ascii="Arial" w:hAnsi="Arial" w:cs="Arial"/>
          <w:sz w:val="20"/>
          <w:szCs w:val="20"/>
        </w:rPr>
      </w:pPr>
      <w:bookmarkStart w:id="95" w:name="bookmark44"/>
      <w:bookmarkEnd w:id="95"/>
      <w:r w:rsidRPr="00EB7C25">
        <w:rPr>
          <w:rFonts w:ascii="Arial" w:hAnsi="Arial" w:cs="Arial"/>
          <w:sz w:val="20"/>
          <w:szCs w:val="20"/>
        </w:rPr>
        <w:t xml:space="preserve">5.1. </w:t>
      </w:r>
      <w:r w:rsidR="00B22F06" w:rsidRPr="00BA51ED">
        <w:rPr>
          <w:rFonts w:ascii="Arial" w:hAnsi="Arial" w:cs="Arial"/>
          <w:sz w:val="20"/>
          <w:szCs w:val="20"/>
        </w:rPr>
        <w:t>Trong E - HSMT phải nêu rõ: điều kiện chào thầu; biện pháp và giá trị bảo đảm dự thầu cho từng phần; tiêu chuẩn và phương pháp đánh giá đối với từng phần để các nhà thầu tính toán phương án chào thầu theo khả năng của mình;</w:t>
      </w:r>
    </w:p>
    <w:p w:rsidR="006362FA" w:rsidRPr="00BA51ED" w:rsidRDefault="00717922" w:rsidP="00BA51ED">
      <w:pPr>
        <w:pStyle w:val="Vnbnnidung0"/>
        <w:tabs>
          <w:tab w:val="left" w:pos="572"/>
        </w:tabs>
        <w:spacing w:after="120" w:line="240" w:lineRule="auto"/>
        <w:ind w:firstLine="720"/>
        <w:jc w:val="both"/>
        <w:rPr>
          <w:rFonts w:ascii="Arial" w:hAnsi="Arial" w:cs="Arial"/>
          <w:sz w:val="20"/>
          <w:szCs w:val="20"/>
        </w:rPr>
      </w:pPr>
      <w:bookmarkStart w:id="96" w:name="bookmark45"/>
      <w:bookmarkEnd w:id="96"/>
      <w:r w:rsidRPr="00EB7C25">
        <w:rPr>
          <w:rFonts w:ascii="Arial" w:hAnsi="Arial" w:cs="Arial"/>
          <w:sz w:val="20"/>
          <w:szCs w:val="20"/>
        </w:rPr>
        <w:t xml:space="preserve">5.2. </w:t>
      </w:r>
      <w:r w:rsidR="00B22F06" w:rsidRPr="00BA51ED">
        <w:rPr>
          <w:rFonts w:ascii="Arial" w:hAnsi="Arial" w:cs="Arial"/>
          <w:sz w:val="20"/>
          <w:szCs w:val="20"/>
        </w:rPr>
        <w:t>Việc đánh giá E - HSDT và xét duyệt trúng thầu sẽ được thực hiện trên cơ sở bảo đảm giá đề nghị trúng thầu của từng phần là thấp nhất (đối với gói thầu áp dụng phương pháp giá thấp nhất); giá đánh giá của từng phần trong gói thầu là thấp nhất (đối với gói thầu áp dụng phương pháp giá đánh giá) và giá đề nghị trúng thầu của cả gói thầu không vượt giá gói thầu được duyệt.</w:t>
      </w:r>
    </w:p>
    <w:p w:rsidR="006362FA" w:rsidRPr="00BA51ED" w:rsidRDefault="00717922" w:rsidP="00BA51ED">
      <w:pPr>
        <w:pStyle w:val="Vnbnnidung0"/>
        <w:tabs>
          <w:tab w:val="left" w:pos="581"/>
        </w:tabs>
        <w:spacing w:after="120" w:line="240" w:lineRule="auto"/>
        <w:ind w:firstLine="720"/>
        <w:jc w:val="both"/>
        <w:rPr>
          <w:rFonts w:ascii="Arial" w:hAnsi="Arial" w:cs="Arial"/>
          <w:sz w:val="20"/>
          <w:szCs w:val="20"/>
        </w:rPr>
      </w:pPr>
      <w:bookmarkStart w:id="97" w:name="bookmark46"/>
      <w:bookmarkEnd w:id="97"/>
      <w:r w:rsidRPr="00EB7C25">
        <w:rPr>
          <w:rFonts w:ascii="Arial" w:hAnsi="Arial" w:cs="Arial"/>
          <w:sz w:val="20"/>
          <w:szCs w:val="20"/>
        </w:rPr>
        <w:t xml:space="preserve">5.3. </w:t>
      </w:r>
      <w:r w:rsidR="00B22F06" w:rsidRPr="00BA51ED">
        <w:rPr>
          <w:rFonts w:ascii="Arial" w:hAnsi="Arial" w:cs="Arial"/>
          <w:sz w:val="20"/>
          <w:szCs w:val="20"/>
        </w:rPr>
        <w:t xml:space="preserve">Trường hợp có một phần hoặc nhiều phần thuộc gói thầu không có nhà thầu tham gia </w:t>
      </w:r>
      <w:r w:rsidR="00FA0AD6" w:rsidRPr="00BA51ED">
        <w:rPr>
          <w:rFonts w:ascii="Arial" w:hAnsi="Arial" w:cs="Arial"/>
          <w:sz w:val="20"/>
          <w:szCs w:val="20"/>
        </w:rPr>
        <w:t>đấu thầu</w:t>
      </w:r>
      <w:r w:rsidR="00B22F06" w:rsidRPr="00BA51ED">
        <w:rPr>
          <w:rFonts w:ascii="Arial" w:hAnsi="Arial" w:cs="Arial"/>
          <w:sz w:val="20"/>
          <w:szCs w:val="20"/>
        </w:rPr>
        <w:t xml:space="preserve"> hoặc không có nhà </w:t>
      </w:r>
      <w:r w:rsidR="00FA0AD6" w:rsidRPr="00BA51ED">
        <w:rPr>
          <w:rFonts w:ascii="Arial" w:hAnsi="Arial" w:cs="Arial"/>
          <w:sz w:val="20"/>
          <w:szCs w:val="20"/>
        </w:rPr>
        <w:t>thầu</w:t>
      </w:r>
      <w:r w:rsidR="00B22F06" w:rsidRPr="00BA51ED">
        <w:rPr>
          <w:rFonts w:ascii="Arial" w:hAnsi="Arial" w:cs="Arial"/>
          <w:sz w:val="20"/>
          <w:szCs w:val="20"/>
        </w:rPr>
        <w:t xml:space="preserve"> đáp ứng </w:t>
      </w:r>
      <w:r w:rsidR="00DD4378" w:rsidRPr="00BA51ED">
        <w:rPr>
          <w:rFonts w:ascii="Arial" w:hAnsi="Arial" w:cs="Arial"/>
          <w:sz w:val="20"/>
          <w:szCs w:val="20"/>
        </w:rPr>
        <w:t>yêu cầu</w:t>
      </w:r>
      <w:r w:rsidR="00B22F06" w:rsidRPr="00BA51ED">
        <w:rPr>
          <w:rFonts w:ascii="Arial" w:hAnsi="Arial" w:cs="Arial"/>
          <w:sz w:val="20"/>
          <w:szCs w:val="20"/>
        </w:rPr>
        <w:t xml:space="preserve"> nêu trong E - HSMT, Chủ </w:t>
      </w:r>
      <w:r w:rsidR="008A24C3" w:rsidRPr="00BA51ED">
        <w:rPr>
          <w:rFonts w:ascii="Arial" w:hAnsi="Arial" w:cs="Arial"/>
          <w:sz w:val="20"/>
          <w:szCs w:val="20"/>
        </w:rPr>
        <w:t>đầu tư</w:t>
      </w:r>
      <w:r w:rsidR="00B22F06" w:rsidRPr="00BA51ED">
        <w:rPr>
          <w:rFonts w:ascii="Arial" w:hAnsi="Arial" w:cs="Arial"/>
          <w:sz w:val="20"/>
          <w:szCs w:val="20"/>
        </w:rPr>
        <w:t xml:space="preserve"> báo cáo Người có thẩm quyền để đi</w:t>
      </w:r>
      <w:r w:rsidR="00DD4378" w:rsidRPr="00EB7C25">
        <w:rPr>
          <w:rFonts w:ascii="Arial" w:hAnsi="Arial" w:cs="Arial"/>
          <w:sz w:val="20"/>
          <w:szCs w:val="20"/>
        </w:rPr>
        <w:t>ề</w:t>
      </w:r>
      <w:r w:rsidR="00B22F06" w:rsidRPr="00BA51ED">
        <w:rPr>
          <w:rFonts w:ascii="Arial" w:hAnsi="Arial" w:cs="Arial"/>
          <w:sz w:val="20"/>
          <w:szCs w:val="20"/>
        </w:rPr>
        <w:t xml:space="preserve">u chỉnh kế hoạch lựa chọn nhà </w:t>
      </w:r>
      <w:r w:rsidR="00FA0AD6" w:rsidRPr="00BA51ED">
        <w:rPr>
          <w:rFonts w:ascii="Arial" w:hAnsi="Arial" w:cs="Arial"/>
          <w:sz w:val="20"/>
          <w:szCs w:val="20"/>
        </w:rPr>
        <w:t>thầu</w:t>
      </w:r>
      <w:r w:rsidR="00B22F06" w:rsidRPr="00BA51ED">
        <w:rPr>
          <w:rFonts w:ascii="Arial" w:hAnsi="Arial" w:cs="Arial"/>
          <w:sz w:val="20"/>
          <w:szCs w:val="20"/>
        </w:rPr>
        <w:t xml:space="preserve"> của gói </w:t>
      </w:r>
      <w:r w:rsidR="00FA0AD6" w:rsidRPr="00BA51ED">
        <w:rPr>
          <w:rFonts w:ascii="Arial" w:hAnsi="Arial" w:cs="Arial"/>
          <w:sz w:val="20"/>
          <w:szCs w:val="20"/>
        </w:rPr>
        <w:t>thầu</w:t>
      </w:r>
      <w:r w:rsidR="00B22F06" w:rsidRPr="00BA51ED">
        <w:rPr>
          <w:rFonts w:ascii="Arial" w:hAnsi="Arial" w:cs="Arial"/>
          <w:sz w:val="20"/>
          <w:szCs w:val="20"/>
        </w:rPr>
        <w:t xml:space="preserve"> theo hướng tách các phần đó thành gói thầu riêng với giá gói thầu là tổng chi phí ước tính tương ứng của các ph</w:t>
      </w:r>
      <w:r w:rsidR="00DD4378" w:rsidRPr="00EB7C25">
        <w:rPr>
          <w:rFonts w:ascii="Arial" w:hAnsi="Arial" w:cs="Arial"/>
          <w:sz w:val="20"/>
          <w:szCs w:val="20"/>
        </w:rPr>
        <w:t>ầ</w:t>
      </w:r>
      <w:r w:rsidR="00B22F06" w:rsidRPr="00BA51ED">
        <w:rPr>
          <w:rFonts w:ascii="Arial" w:hAnsi="Arial" w:cs="Arial"/>
          <w:sz w:val="20"/>
          <w:szCs w:val="20"/>
        </w:rPr>
        <w:t xml:space="preserve">n; việc lựa chọn nhà </w:t>
      </w:r>
      <w:r w:rsidR="00FA0AD6" w:rsidRPr="00BA51ED">
        <w:rPr>
          <w:rFonts w:ascii="Arial" w:hAnsi="Arial" w:cs="Arial"/>
          <w:sz w:val="20"/>
          <w:szCs w:val="20"/>
        </w:rPr>
        <w:t>thầu</w:t>
      </w:r>
      <w:r w:rsidR="00B22F06" w:rsidRPr="00BA51ED">
        <w:rPr>
          <w:rFonts w:ascii="Arial" w:hAnsi="Arial" w:cs="Arial"/>
          <w:sz w:val="20"/>
          <w:szCs w:val="20"/>
        </w:rPr>
        <w:t xml:space="preserve"> </w:t>
      </w:r>
      <w:r w:rsidR="00DD4378" w:rsidRPr="00BA51ED">
        <w:rPr>
          <w:rFonts w:ascii="Arial" w:hAnsi="Arial" w:cs="Arial"/>
          <w:sz w:val="20"/>
          <w:szCs w:val="20"/>
        </w:rPr>
        <w:t>đối với</w:t>
      </w:r>
      <w:r w:rsidR="00B22F06" w:rsidRPr="00BA51ED">
        <w:rPr>
          <w:rFonts w:ascii="Arial" w:hAnsi="Arial" w:cs="Arial"/>
          <w:sz w:val="20"/>
          <w:szCs w:val="20"/>
        </w:rPr>
        <w:t xml:space="preserve"> các ph</w:t>
      </w:r>
      <w:r w:rsidR="00DD4378" w:rsidRPr="00EB7C25">
        <w:rPr>
          <w:rFonts w:ascii="Arial" w:hAnsi="Arial" w:cs="Arial"/>
          <w:sz w:val="20"/>
          <w:szCs w:val="20"/>
        </w:rPr>
        <w:t>ầ</w:t>
      </w:r>
      <w:r w:rsidR="00B22F06" w:rsidRPr="00BA51ED">
        <w:rPr>
          <w:rFonts w:ascii="Arial" w:hAnsi="Arial" w:cs="Arial"/>
          <w:sz w:val="20"/>
          <w:szCs w:val="20"/>
        </w:rPr>
        <w:t xml:space="preserve">n có nhà </w:t>
      </w:r>
      <w:r w:rsidR="00FA0AD6" w:rsidRPr="00BA51ED">
        <w:rPr>
          <w:rFonts w:ascii="Arial" w:hAnsi="Arial" w:cs="Arial"/>
          <w:sz w:val="20"/>
          <w:szCs w:val="20"/>
        </w:rPr>
        <w:t>thầu</w:t>
      </w:r>
      <w:r w:rsidR="00B22F06" w:rsidRPr="00BA51ED">
        <w:rPr>
          <w:rFonts w:ascii="Arial" w:hAnsi="Arial" w:cs="Arial"/>
          <w:sz w:val="20"/>
          <w:szCs w:val="20"/>
        </w:rPr>
        <w:t xml:space="preserve"> tham gia và được đánh giá đáp ứng </w:t>
      </w:r>
      <w:r w:rsidR="00DD4378" w:rsidRPr="00BA51ED">
        <w:rPr>
          <w:rFonts w:ascii="Arial" w:hAnsi="Arial" w:cs="Arial"/>
          <w:sz w:val="20"/>
          <w:szCs w:val="20"/>
        </w:rPr>
        <w:t>yêu cầu</w:t>
      </w:r>
      <w:r w:rsidR="00B22F06" w:rsidRPr="00BA51ED">
        <w:rPr>
          <w:rFonts w:ascii="Arial" w:hAnsi="Arial" w:cs="Arial"/>
          <w:sz w:val="20"/>
          <w:szCs w:val="20"/>
        </w:rPr>
        <w:t xml:space="preserve"> </w:t>
      </w:r>
      <w:r w:rsidR="0017758F" w:rsidRPr="00BA51ED">
        <w:rPr>
          <w:rFonts w:ascii="Arial" w:hAnsi="Arial" w:cs="Arial"/>
          <w:sz w:val="20"/>
          <w:szCs w:val="20"/>
        </w:rPr>
        <w:t>về</w:t>
      </w:r>
      <w:r w:rsidR="00B22F06" w:rsidRPr="00BA51ED">
        <w:rPr>
          <w:rFonts w:ascii="Arial" w:hAnsi="Arial" w:cs="Arial"/>
          <w:sz w:val="20"/>
          <w:szCs w:val="20"/>
        </w:rPr>
        <w:t xml:space="preserve"> kỹ thuật v</w:t>
      </w:r>
      <w:r w:rsidR="00DD4378" w:rsidRPr="00EB7C25">
        <w:rPr>
          <w:rFonts w:ascii="Arial" w:hAnsi="Arial" w:cs="Arial"/>
          <w:sz w:val="20"/>
          <w:szCs w:val="20"/>
        </w:rPr>
        <w:t>ẫ</w:t>
      </w:r>
      <w:r w:rsidR="00B22F06" w:rsidRPr="00BA51ED">
        <w:rPr>
          <w:rFonts w:ascii="Arial" w:hAnsi="Arial" w:cs="Arial"/>
          <w:sz w:val="20"/>
          <w:szCs w:val="20"/>
        </w:rPr>
        <w:t xml:space="preserve">n phải bảo </w:t>
      </w:r>
      <w:r w:rsidR="00B22F06" w:rsidRPr="00BA51ED">
        <w:rPr>
          <w:rFonts w:ascii="Arial" w:hAnsi="Arial" w:cs="Arial"/>
          <w:sz w:val="20"/>
          <w:szCs w:val="20"/>
        </w:rPr>
        <w:lastRenderedPageBreak/>
        <w:t>đảm nguyên t</w:t>
      </w:r>
      <w:r w:rsidR="00A042C4" w:rsidRPr="00EB7C25">
        <w:rPr>
          <w:rFonts w:ascii="Arial" w:hAnsi="Arial" w:cs="Arial"/>
          <w:sz w:val="20"/>
          <w:szCs w:val="20"/>
        </w:rPr>
        <w:t>ắ</w:t>
      </w:r>
      <w:r w:rsidR="00B22F06" w:rsidRPr="00BA51ED">
        <w:rPr>
          <w:rFonts w:ascii="Arial" w:hAnsi="Arial" w:cs="Arial"/>
          <w:sz w:val="20"/>
          <w:szCs w:val="20"/>
        </w:rPr>
        <w:t>c đánh giá theo quy định tại khoản 2 Mục này;</w:t>
      </w:r>
    </w:p>
    <w:p w:rsidR="006362FA" w:rsidRPr="00BA51ED" w:rsidRDefault="00DD4378" w:rsidP="00BA51ED">
      <w:pPr>
        <w:pStyle w:val="Vnbnnidung0"/>
        <w:tabs>
          <w:tab w:val="left" w:pos="567"/>
        </w:tabs>
        <w:spacing w:after="120" w:line="240" w:lineRule="auto"/>
        <w:ind w:firstLine="720"/>
        <w:jc w:val="both"/>
        <w:rPr>
          <w:rFonts w:ascii="Arial" w:hAnsi="Arial" w:cs="Arial"/>
          <w:sz w:val="20"/>
          <w:szCs w:val="20"/>
        </w:rPr>
      </w:pPr>
      <w:bookmarkStart w:id="98" w:name="bookmark47"/>
      <w:bookmarkEnd w:id="98"/>
      <w:r w:rsidRPr="00EB7C25">
        <w:rPr>
          <w:rFonts w:ascii="Arial" w:hAnsi="Arial" w:cs="Arial"/>
          <w:sz w:val="20"/>
          <w:szCs w:val="20"/>
        </w:rPr>
        <w:t xml:space="preserve">5.4. </w:t>
      </w:r>
      <w:r w:rsidR="00B22F06" w:rsidRPr="00BA51ED">
        <w:rPr>
          <w:rFonts w:ascii="Arial" w:hAnsi="Arial" w:cs="Arial"/>
          <w:sz w:val="20"/>
          <w:szCs w:val="20"/>
        </w:rPr>
        <w:t xml:space="preserve">Trường hợp một nhà thầu trúng thầu tất cả các phần thì gói thầu có một </w:t>
      </w:r>
      <w:r w:rsidR="001D1BC1" w:rsidRPr="00BA51ED">
        <w:rPr>
          <w:rFonts w:ascii="Arial" w:hAnsi="Arial" w:cs="Arial"/>
          <w:sz w:val="20"/>
          <w:szCs w:val="20"/>
        </w:rPr>
        <w:t>hợp đồng</w:t>
      </w:r>
      <w:r w:rsidR="00B22F06" w:rsidRPr="00BA51ED">
        <w:rPr>
          <w:rFonts w:ascii="Arial" w:hAnsi="Arial" w:cs="Arial"/>
          <w:sz w:val="20"/>
          <w:szCs w:val="20"/>
        </w:rPr>
        <w:t>. Trường hợp nhiều nhà thầu trúng thầu các phần khác nhau thì gói thầu có nhiều hợp đồng.</w:t>
      </w:r>
      <w:r w:rsidR="00B22F06" w:rsidRPr="00BA51ED">
        <w:rPr>
          <w:rFonts w:ascii="Arial" w:hAnsi="Arial" w:cs="Arial"/>
          <w:sz w:val="20"/>
          <w:szCs w:val="20"/>
        </w:rPr>
        <w:br w:type="page"/>
      </w:r>
    </w:p>
    <w:p w:rsidR="006362FA" w:rsidRPr="00EB7C25" w:rsidRDefault="00B22F06" w:rsidP="00BA51ED">
      <w:pPr>
        <w:pStyle w:val="Chthchbng0"/>
        <w:spacing w:line="240" w:lineRule="auto"/>
        <w:jc w:val="center"/>
        <w:rPr>
          <w:rFonts w:ascii="Arial" w:hAnsi="Arial" w:cs="Arial"/>
          <w:b/>
          <w:bCs/>
          <w:sz w:val="20"/>
          <w:szCs w:val="20"/>
        </w:rPr>
      </w:pPr>
      <w:r w:rsidRPr="00BA51ED">
        <w:rPr>
          <w:rFonts w:ascii="Arial" w:hAnsi="Arial" w:cs="Arial"/>
          <w:b/>
          <w:bCs/>
          <w:sz w:val="20"/>
          <w:szCs w:val="20"/>
        </w:rPr>
        <w:lastRenderedPageBreak/>
        <w:t xml:space="preserve">Chương IV. </w:t>
      </w:r>
      <w:r w:rsidR="00DD4378" w:rsidRPr="00EB7C25">
        <w:rPr>
          <w:rFonts w:ascii="Arial" w:hAnsi="Arial" w:cs="Arial"/>
          <w:b/>
          <w:bCs/>
          <w:sz w:val="20"/>
          <w:szCs w:val="20"/>
        </w:rPr>
        <w:t>BIỂU MẪU MỜI THẦU VÀ DỰ THẦU</w:t>
      </w:r>
    </w:p>
    <w:p w:rsidR="00DD4378" w:rsidRPr="00EB7C25" w:rsidRDefault="00DD4378" w:rsidP="00BA51ED">
      <w:pPr>
        <w:pStyle w:val="Chthchbng0"/>
        <w:spacing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04"/>
        <w:gridCol w:w="2800"/>
        <w:gridCol w:w="1598"/>
        <w:gridCol w:w="971"/>
        <w:gridCol w:w="995"/>
        <w:gridCol w:w="1842"/>
      </w:tblGrid>
      <w:tr w:rsidR="006362FA" w:rsidRPr="00BA51ED" w:rsidTr="00BA51ED">
        <w:trPr>
          <w:trHeight w:val="20"/>
          <w:jc w:val="center"/>
        </w:trPr>
        <w:tc>
          <w:tcPr>
            <w:tcW w:w="446" w:type="pct"/>
            <w:vMerge w:val="restar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1554" w:type="pct"/>
            <w:vMerge w:val="restar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Biểu mẫu</w:t>
            </w:r>
          </w:p>
        </w:tc>
        <w:tc>
          <w:tcPr>
            <w:tcW w:w="887" w:type="pct"/>
            <w:vMerge w:val="restar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Cách thực hiện</w:t>
            </w:r>
          </w:p>
        </w:tc>
        <w:tc>
          <w:tcPr>
            <w:tcW w:w="1091" w:type="pct"/>
            <w:gridSpan w:val="2"/>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Trách nhiệm thực hiện</w:t>
            </w:r>
          </w:p>
        </w:tc>
        <w:tc>
          <w:tcPr>
            <w:tcW w:w="1022"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Văn bản pháp lý quy định</w:t>
            </w:r>
          </w:p>
        </w:tc>
      </w:tr>
      <w:tr w:rsidR="006362FA" w:rsidRPr="00BA51ED" w:rsidTr="00BA51ED">
        <w:trPr>
          <w:trHeight w:val="20"/>
          <w:jc w:val="center"/>
        </w:trPr>
        <w:tc>
          <w:tcPr>
            <w:tcW w:w="446" w:type="pct"/>
            <w:vMerge/>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1554" w:type="pct"/>
            <w:vMerge/>
            <w:tcBorders>
              <w:left w:val="single" w:sz="4" w:space="0" w:color="auto"/>
            </w:tcBorders>
            <w:shd w:val="clear" w:color="auto" w:fill="FFFFFF"/>
            <w:vAlign w:val="center"/>
          </w:tcPr>
          <w:p w:rsidR="006362FA" w:rsidRPr="00BA51ED" w:rsidRDefault="006362FA" w:rsidP="00BA51ED">
            <w:pPr>
              <w:rPr>
                <w:rFonts w:ascii="Arial" w:hAnsi="Arial" w:cs="Arial"/>
                <w:sz w:val="20"/>
                <w:szCs w:val="20"/>
              </w:rPr>
            </w:pPr>
          </w:p>
        </w:tc>
        <w:tc>
          <w:tcPr>
            <w:tcW w:w="887" w:type="pct"/>
            <w:vMerge/>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DD4378" w:rsidP="00BA51ED">
            <w:pPr>
              <w:pStyle w:val="Khc0"/>
              <w:spacing w:after="0" w:line="240" w:lineRule="auto"/>
              <w:jc w:val="center"/>
              <w:rPr>
                <w:rFonts w:ascii="Arial" w:hAnsi="Arial" w:cs="Arial"/>
                <w:sz w:val="20"/>
                <w:szCs w:val="20"/>
              </w:rPr>
            </w:pPr>
            <w:r w:rsidRPr="00BA51ED">
              <w:rPr>
                <w:rFonts w:ascii="Arial" w:hAnsi="Arial" w:cs="Arial"/>
                <w:b/>
                <w:bCs/>
                <w:sz w:val="20"/>
                <w:szCs w:val="20"/>
              </w:rPr>
              <w:t>Bên mờ</w:t>
            </w:r>
            <w:r w:rsidR="00B22F06" w:rsidRPr="00BA51ED">
              <w:rPr>
                <w:rFonts w:ascii="Arial" w:hAnsi="Arial" w:cs="Arial"/>
                <w:b/>
                <w:bCs/>
                <w:sz w:val="20"/>
                <w:szCs w:val="20"/>
              </w:rPr>
              <w:t>i thầu</w:t>
            </w: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Nhà thầu</w:t>
            </w:r>
          </w:p>
        </w:tc>
        <w:tc>
          <w:tcPr>
            <w:tcW w:w="1022"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DD4378" w:rsidRPr="00BA51ED">
              <w:rPr>
                <w:rFonts w:ascii="Arial" w:hAnsi="Arial" w:cs="Arial"/>
                <w:sz w:val="20"/>
                <w:szCs w:val="20"/>
              </w:rPr>
              <w:t xml:space="preserve"> 00. Bả</w:t>
            </w:r>
            <w:r w:rsidR="00B22F06" w:rsidRPr="00BA51ED">
              <w:rPr>
                <w:rFonts w:ascii="Arial" w:hAnsi="Arial" w:cs="Arial"/>
                <w:sz w:val="20"/>
                <w:szCs w:val="20"/>
              </w:rPr>
              <w:t>ng phạm vi cung cấp, tiến độ cu</w:t>
            </w:r>
            <w:r w:rsidR="00A042C4">
              <w:rPr>
                <w:rFonts w:ascii="Arial" w:hAnsi="Arial" w:cs="Arial"/>
                <w:sz w:val="20"/>
                <w:szCs w:val="20"/>
              </w:rPr>
              <w:t>ng cấp và yêu cầu kỹ thuật của d</w:t>
            </w:r>
            <w:r w:rsidR="00B22F06" w:rsidRPr="00BA51ED">
              <w:rPr>
                <w:rFonts w:ascii="Arial" w:hAnsi="Arial" w:cs="Arial"/>
                <w:sz w:val="20"/>
                <w:szCs w:val="20"/>
              </w:rPr>
              <w:t>ược liệu/vị thuốc cổ truyền</w:t>
            </w:r>
          </w:p>
        </w:tc>
        <w:tc>
          <w:tcPr>
            <w:tcW w:w="88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552"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1022"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Thực hiện theo quy định tại Phụ lục này</w:t>
            </w: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01. Đơn dự thầu</w:t>
            </w:r>
          </w:p>
        </w:tc>
        <w:tc>
          <w:tcPr>
            <w:tcW w:w="887" w:type="pct"/>
            <w:tcBorders>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Webform</w:t>
            </w: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3</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03. Thỏa thuận liên danh</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4</w:t>
            </w:r>
          </w:p>
        </w:tc>
        <w:tc>
          <w:tcPr>
            <w:tcW w:w="1554" w:type="pct"/>
            <w:tcBorders>
              <w:top w:val="single" w:sz="4" w:space="0" w:color="auto"/>
              <w:left w:val="single" w:sz="4" w:space="0" w:color="auto"/>
            </w:tcBorders>
            <w:shd w:val="clear" w:color="auto" w:fill="FFFFFF"/>
            <w:vAlign w:val="center"/>
          </w:tcPr>
          <w:p w:rsidR="006362FA" w:rsidRPr="00BA51ED" w:rsidRDefault="00F16D98" w:rsidP="00BA51ED">
            <w:pPr>
              <w:pStyle w:val="Khc0"/>
              <w:spacing w:after="0" w:line="240" w:lineRule="auto"/>
              <w:rPr>
                <w:rFonts w:ascii="Arial" w:hAnsi="Arial" w:cs="Arial"/>
                <w:sz w:val="20"/>
                <w:szCs w:val="20"/>
              </w:rPr>
            </w:pPr>
            <w:r w:rsidRPr="00BA51ED">
              <w:rPr>
                <w:rFonts w:ascii="Arial" w:hAnsi="Arial" w:cs="Arial"/>
                <w:sz w:val="20"/>
                <w:szCs w:val="20"/>
              </w:rPr>
              <w:t>Mẫu</w:t>
            </w:r>
            <w:r w:rsidR="00B22F06" w:rsidRPr="00BA51ED">
              <w:rPr>
                <w:rFonts w:ascii="Arial" w:hAnsi="Arial" w:cs="Arial"/>
                <w:sz w:val="20"/>
                <w:szCs w:val="20"/>
              </w:rPr>
              <w:t xml:space="preserve"> số 05. Bảng giá dự thầu</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5</w:t>
            </w:r>
          </w:p>
        </w:tc>
        <w:tc>
          <w:tcPr>
            <w:tcW w:w="1554" w:type="pct"/>
            <w:tcBorders>
              <w:top w:val="single" w:sz="4" w:space="0" w:color="auto"/>
              <w:left w:val="single" w:sz="4" w:space="0" w:color="auto"/>
            </w:tcBorders>
            <w:shd w:val="clear" w:color="auto" w:fill="FFFFFF"/>
            <w:vAlign w:val="center"/>
          </w:tcPr>
          <w:p w:rsidR="006362FA" w:rsidRPr="00BA51ED" w:rsidRDefault="00F16D98" w:rsidP="00BA51ED">
            <w:pPr>
              <w:pStyle w:val="Khc0"/>
              <w:spacing w:after="0" w:line="240" w:lineRule="auto"/>
              <w:rPr>
                <w:rFonts w:ascii="Arial" w:hAnsi="Arial" w:cs="Arial"/>
                <w:sz w:val="20"/>
                <w:szCs w:val="20"/>
              </w:rPr>
            </w:pPr>
            <w:r w:rsidRPr="00BA51ED">
              <w:rPr>
                <w:rFonts w:ascii="Arial" w:hAnsi="Arial" w:cs="Arial"/>
                <w:sz w:val="20"/>
                <w:szCs w:val="20"/>
              </w:rPr>
              <w:t>Mẫu</w:t>
            </w:r>
            <w:r w:rsidR="00B22F06" w:rsidRPr="00BA51ED">
              <w:rPr>
                <w:rFonts w:ascii="Arial" w:hAnsi="Arial" w:cs="Arial"/>
                <w:sz w:val="20"/>
                <w:szCs w:val="20"/>
              </w:rPr>
              <w:t xml:space="preserve"> số 02. Giấy ủy quyền</w:t>
            </w:r>
          </w:p>
        </w:tc>
        <w:tc>
          <w:tcPr>
            <w:tcW w:w="88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6</w:t>
            </w:r>
          </w:p>
        </w:tc>
        <w:tc>
          <w:tcPr>
            <w:tcW w:w="1554" w:type="pct"/>
            <w:tcBorders>
              <w:top w:val="single" w:sz="4" w:space="0" w:color="auto"/>
              <w:left w:val="single" w:sz="4" w:space="0" w:color="auto"/>
            </w:tcBorders>
            <w:shd w:val="clear" w:color="auto" w:fill="FFFFFF"/>
            <w:vAlign w:val="center"/>
          </w:tcPr>
          <w:p w:rsidR="006362FA" w:rsidRPr="00BA51ED" w:rsidRDefault="00717922"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04(a). Bảo lãnh</w:t>
            </w:r>
            <w:r w:rsidR="00DD4378" w:rsidRPr="00BA51ED">
              <w:rPr>
                <w:rFonts w:ascii="Arial" w:hAnsi="Arial" w:cs="Arial"/>
                <w:sz w:val="20"/>
                <w:szCs w:val="20"/>
              </w:rPr>
              <w:t xml:space="preserve"> dự thầu (áp dụng trong trường h</w:t>
            </w:r>
            <w:r w:rsidR="00B22F06" w:rsidRPr="00BA51ED">
              <w:rPr>
                <w:rFonts w:ascii="Arial" w:hAnsi="Arial" w:cs="Arial"/>
                <w:sz w:val="20"/>
                <w:szCs w:val="20"/>
              </w:rPr>
              <w:t>ợp nhà thầu độc lập)</w:t>
            </w:r>
          </w:p>
        </w:tc>
        <w:tc>
          <w:tcPr>
            <w:tcW w:w="887" w:type="pct"/>
            <w:vMerge w:val="restart"/>
            <w:tcBorders>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Scan đính kèm lên Hệ thống</w:t>
            </w: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7</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04(b). Bảo lãnh dự thầu (áp dụng trong trường hợp nhà thầu liên danh)</w:t>
            </w:r>
          </w:p>
        </w:tc>
        <w:tc>
          <w:tcPr>
            <w:tcW w:w="887" w:type="pct"/>
            <w:vMerge/>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DD4378" w:rsidRPr="00BA51ED" w:rsidTr="00BA51ED">
        <w:trPr>
          <w:trHeight w:val="20"/>
          <w:jc w:val="center"/>
        </w:trPr>
        <w:tc>
          <w:tcPr>
            <w:tcW w:w="445" w:type="pct"/>
            <w:vMerge w:val="restart"/>
            <w:tcBorders>
              <w:top w:val="single" w:sz="4" w:space="0" w:color="auto"/>
              <w:left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8</w:t>
            </w:r>
          </w:p>
        </w:tc>
        <w:tc>
          <w:tcPr>
            <w:tcW w:w="1554" w:type="pct"/>
            <w:vMerge w:val="restart"/>
            <w:tcBorders>
              <w:top w:val="single" w:sz="4" w:space="0" w:color="auto"/>
              <w:left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06(a). Bảng kê khai</w:t>
            </w:r>
            <w:r w:rsidRPr="00EB7C25">
              <w:rPr>
                <w:rFonts w:ascii="Arial" w:hAnsi="Arial" w:cs="Arial"/>
                <w:sz w:val="20"/>
                <w:szCs w:val="20"/>
              </w:rPr>
              <w:t xml:space="preserve"> </w:t>
            </w:r>
            <w:r w:rsidRPr="00BA51ED">
              <w:rPr>
                <w:rFonts w:ascii="Arial" w:hAnsi="Arial" w:cs="Arial"/>
                <w:sz w:val="20"/>
                <w:szCs w:val="20"/>
              </w:rPr>
              <w:t>chi phí sản xuất trong nước đối với dược liệu/ vị thuốc cổ truyền được hưởng ưu đãi</w:t>
            </w:r>
          </w:p>
        </w:tc>
        <w:tc>
          <w:tcPr>
            <w:tcW w:w="887" w:type="pct"/>
            <w:tcBorders>
              <w:top w:val="single" w:sz="4" w:space="0" w:color="auto"/>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vMerge/>
            <w:tcBorders>
              <w:left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p>
        </w:tc>
        <w:tc>
          <w:tcPr>
            <w:tcW w:w="1554" w:type="pct"/>
            <w:vMerge/>
            <w:tcBorders>
              <w:left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vMerge/>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1554" w:type="pct"/>
            <w:vMerge/>
            <w:tcBorders>
              <w:left w:val="single" w:sz="4" w:space="0" w:color="auto"/>
            </w:tcBorders>
            <w:shd w:val="clear" w:color="auto" w:fill="FFFFFF"/>
            <w:vAlign w:val="center"/>
          </w:tcPr>
          <w:p w:rsidR="00DD4378" w:rsidRPr="00BA51ED" w:rsidRDefault="00DD4378" w:rsidP="00BA51ED">
            <w:pPr>
              <w:rPr>
                <w:rFonts w:ascii="Arial" w:hAnsi="Arial" w:cs="Arial"/>
                <w:sz w:val="20"/>
                <w:szCs w:val="20"/>
              </w:rPr>
            </w:pP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9</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DD4378" w:rsidRPr="00BA51ED">
              <w:rPr>
                <w:rFonts w:ascii="Arial" w:hAnsi="Arial" w:cs="Arial"/>
                <w:sz w:val="20"/>
                <w:szCs w:val="20"/>
              </w:rPr>
              <w:t xml:space="preserve"> 06(b). </w:t>
            </w:r>
            <w:r w:rsidR="00B22F06" w:rsidRPr="00BA51ED">
              <w:rPr>
                <w:rFonts w:ascii="Arial" w:hAnsi="Arial" w:cs="Arial"/>
                <w:sz w:val="20"/>
                <w:szCs w:val="20"/>
              </w:rPr>
              <w:t>Bảng thuyết minh chi phí sản xuất trong nước trong cơ cấu giá</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10</w:t>
            </w:r>
          </w:p>
        </w:tc>
        <w:tc>
          <w:tcPr>
            <w:tcW w:w="1554" w:type="pct"/>
            <w:tcBorders>
              <w:top w:val="single" w:sz="4" w:space="0" w:color="auto"/>
              <w:left w:val="single" w:sz="4" w:space="0" w:color="auto"/>
            </w:tcBorders>
            <w:shd w:val="clear" w:color="auto" w:fill="FFFFFF"/>
            <w:vAlign w:val="center"/>
          </w:tcPr>
          <w:p w:rsidR="006362FA" w:rsidRPr="00BA51ED" w:rsidRDefault="00F16D9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07(a). Bản kê khai thông tin về nhà thầu</w:t>
            </w:r>
          </w:p>
        </w:tc>
        <w:tc>
          <w:tcPr>
            <w:tcW w:w="887" w:type="pct"/>
            <w:tcBorders>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Webform</w:t>
            </w: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11</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A042C4">
              <w:rPr>
                <w:rFonts w:ascii="Arial" w:hAnsi="Arial" w:cs="Arial"/>
                <w:sz w:val="20"/>
                <w:szCs w:val="20"/>
              </w:rPr>
              <w:t xml:space="preserve"> 07(b). Bản kê khai th</w:t>
            </w:r>
            <w:r w:rsidR="00B22F06" w:rsidRPr="00BA51ED">
              <w:rPr>
                <w:rFonts w:ascii="Arial" w:hAnsi="Arial" w:cs="Arial"/>
                <w:sz w:val="20"/>
                <w:szCs w:val="20"/>
              </w:rPr>
              <w:t>ông tin về các thành viên của nhà thầu liên danh</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12</w:t>
            </w:r>
          </w:p>
        </w:tc>
        <w:tc>
          <w:tcPr>
            <w:tcW w:w="1554" w:type="pct"/>
            <w:tcBorders>
              <w:top w:val="single" w:sz="4" w:space="0" w:color="auto"/>
              <w:left w:val="single" w:sz="4" w:space="0" w:color="auto"/>
            </w:tcBorders>
            <w:shd w:val="clear" w:color="auto" w:fill="FFFFFF"/>
            <w:vAlign w:val="center"/>
          </w:tcPr>
          <w:p w:rsidR="006362FA" w:rsidRPr="00BA51ED" w:rsidRDefault="00F16D98" w:rsidP="00BA51ED">
            <w:pPr>
              <w:pStyle w:val="Khc0"/>
              <w:spacing w:after="0" w:line="240" w:lineRule="auto"/>
              <w:rPr>
                <w:rFonts w:ascii="Arial" w:hAnsi="Arial" w:cs="Arial"/>
                <w:sz w:val="20"/>
                <w:szCs w:val="20"/>
              </w:rPr>
            </w:pPr>
            <w:r w:rsidRPr="00BA51ED">
              <w:rPr>
                <w:rFonts w:ascii="Arial" w:hAnsi="Arial" w:cs="Arial"/>
                <w:sz w:val="20"/>
                <w:szCs w:val="20"/>
              </w:rPr>
              <w:t>Mẫu</w:t>
            </w:r>
            <w:r w:rsidR="00B22F06" w:rsidRPr="00BA51ED">
              <w:rPr>
                <w:rFonts w:ascii="Arial" w:hAnsi="Arial" w:cs="Arial"/>
                <w:sz w:val="20"/>
                <w:szCs w:val="20"/>
              </w:rPr>
              <w:t xml:space="preserve"> số 08(a). Bảng</w:t>
            </w:r>
            <w:r w:rsidR="00A042C4">
              <w:rPr>
                <w:rFonts w:ascii="Arial" w:hAnsi="Arial" w:cs="Arial"/>
                <w:sz w:val="20"/>
                <w:szCs w:val="20"/>
              </w:rPr>
              <w:t xml:space="preserve"> tổng h</w:t>
            </w:r>
            <w:r w:rsidR="00DD4378" w:rsidRPr="00BA51ED">
              <w:rPr>
                <w:rFonts w:ascii="Arial" w:hAnsi="Arial" w:cs="Arial"/>
                <w:sz w:val="20"/>
                <w:szCs w:val="20"/>
              </w:rPr>
              <w:t>ợp hợp đồng tương tự do n</w:t>
            </w:r>
            <w:r w:rsidR="00B22F06" w:rsidRPr="00BA51ED">
              <w:rPr>
                <w:rFonts w:ascii="Arial" w:hAnsi="Arial" w:cs="Arial"/>
                <w:sz w:val="20"/>
                <w:szCs w:val="20"/>
              </w:rPr>
              <w:t>hà thầu thực hiện</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13</w:t>
            </w:r>
          </w:p>
        </w:tc>
        <w:tc>
          <w:tcPr>
            <w:tcW w:w="1554" w:type="pct"/>
            <w:tcBorders>
              <w:top w:val="single" w:sz="4" w:space="0" w:color="auto"/>
              <w:left w:val="single" w:sz="4" w:space="0" w:color="auto"/>
              <w:bottom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DD4378" w:rsidRPr="00BA51ED">
              <w:rPr>
                <w:rFonts w:ascii="Arial" w:hAnsi="Arial" w:cs="Arial"/>
                <w:sz w:val="20"/>
                <w:szCs w:val="20"/>
              </w:rPr>
              <w:t xml:space="preserve"> 08(b). Hợp đồng tư</w:t>
            </w:r>
            <w:r w:rsidR="00B22F06" w:rsidRPr="00BA51ED">
              <w:rPr>
                <w:rFonts w:ascii="Arial" w:hAnsi="Arial" w:cs="Arial"/>
                <w:sz w:val="20"/>
                <w:szCs w:val="20"/>
              </w:rPr>
              <w:t xml:space="preserve">ơng tự do nhà thầu thực </w:t>
            </w:r>
            <w:r w:rsidR="00DD4378" w:rsidRPr="00EB7C25">
              <w:rPr>
                <w:rFonts w:ascii="Arial" w:hAnsi="Arial" w:cs="Arial"/>
                <w:sz w:val="20"/>
                <w:szCs w:val="20"/>
              </w:rPr>
              <w:t>hiệ</w:t>
            </w:r>
            <w:r w:rsidR="00B22F06" w:rsidRPr="00BA51ED">
              <w:rPr>
                <w:rFonts w:ascii="Arial" w:hAnsi="Arial" w:cs="Arial"/>
                <w:sz w:val="20"/>
                <w:szCs w:val="20"/>
              </w:rPr>
              <w:t>n</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DD4378"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14</w:t>
            </w:r>
          </w:p>
        </w:tc>
        <w:tc>
          <w:tcPr>
            <w:tcW w:w="1554"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09. Tình hình tài chính của nhà thầu</w:t>
            </w: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b/>
                <w:bCs/>
                <w:sz w:val="20"/>
                <w:szCs w:val="20"/>
              </w:rPr>
            </w:pPr>
          </w:p>
        </w:tc>
        <w:tc>
          <w:tcPr>
            <w:tcW w:w="1022" w:type="pct"/>
            <w:vMerge w:val="restart"/>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15</w:t>
            </w:r>
          </w:p>
        </w:tc>
        <w:tc>
          <w:tcPr>
            <w:tcW w:w="1554"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10. Nguồn lực tài chính</w:t>
            </w: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b/>
                <w:bCs/>
                <w:sz w:val="20"/>
                <w:szCs w:val="20"/>
              </w:rPr>
            </w:pPr>
          </w:p>
        </w:tc>
        <w:tc>
          <w:tcPr>
            <w:tcW w:w="1022" w:type="pct"/>
            <w:vMerge/>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16</w:t>
            </w:r>
          </w:p>
        </w:tc>
        <w:tc>
          <w:tcPr>
            <w:tcW w:w="1554"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11. Nguồn lực tài chính hàng tháng cho các hợp đồng đang thực hiện</w:t>
            </w: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b/>
                <w:bCs/>
                <w:sz w:val="20"/>
                <w:szCs w:val="20"/>
              </w:rPr>
            </w:pPr>
          </w:p>
        </w:tc>
        <w:tc>
          <w:tcPr>
            <w:tcW w:w="1022" w:type="pct"/>
            <w:vMerge/>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17</w:t>
            </w:r>
          </w:p>
        </w:tc>
        <w:tc>
          <w:tcPr>
            <w:tcW w:w="1554"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12. Phạm vi công việc sử dụng nhà thầu phụ</w:t>
            </w: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b/>
                <w:bCs/>
                <w:sz w:val="20"/>
                <w:szCs w:val="20"/>
              </w:rPr>
            </w:pPr>
          </w:p>
        </w:tc>
        <w:tc>
          <w:tcPr>
            <w:tcW w:w="1022" w:type="pct"/>
            <w:vMerge/>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18</w:t>
            </w:r>
          </w:p>
        </w:tc>
        <w:tc>
          <w:tcPr>
            <w:tcW w:w="1554"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16. Hợp đồng cung cấp không hoàn thành do lỗi của nhà thầu trong quá khứ</w:t>
            </w: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b/>
                <w:bCs/>
                <w:sz w:val="20"/>
                <w:szCs w:val="20"/>
              </w:rPr>
            </w:pPr>
          </w:p>
        </w:tc>
        <w:tc>
          <w:tcPr>
            <w:tcW w:w="1022" w:type="pct"/>
            <w:vMerge/>
            <w:tcBorders>
              <w:left w:val="single" w:sz="4" w:space="0" w:color="auto"/>
              <w:bottom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bl>
    <w:p w:rsidR="006362FA" w:rsidRPr="00BA51ED" w:rsidRDefault="006362FA" w:rsidP="00BA51ED">
      <w:pPr>
        <w:spacing w:after="120"/>
        <w:ind w:firstLine="720"/>
        <w:jc w:val="both"/>
        <w:rPr>
          <w:rFonts w:ascii="Arial" w:hAnsi="Arial" w:cs="Arial"/>
          <w:sz w:val="20"/>
          <w:szCs w:val="20"/>
        </w:rPr>
      </w:pPr>
    </w:p>
    <w:p w:rsidR="00DD4378" w:rsidRPr="00BA51ED" w:rsidRDefault="00DD4378" w:rsidP="00BA51ED">
      <w:pPr>
        <w:pStyle w:val="Vnbnnidung0"/>
        <w:spacing w:after="120" w:line="240" w:lineRule="auto"/>
        <w:ind w:firstLine="720"/>
        <w:jc w:val="both"/>
        <w:rPr>
          <w:rFonts w:ascii="Arial" w:hAnsi="Arial" w:cs="Arial"/>
          <w:b/>
          <w:bCs/>
          <w:sz w:val="20"/>
          <w:szCs w:val="20"/>
        </w:rPr>
        <w:sectPr w:rsidR="00DD4378" w:rsidRPr="00BA51ED" w:rsidSect="00141051">
          <w:footnotePr>
            <w:numFmt w:val="chicago"/>
          </w:footnotePr>
          <w:pgSz w:w="11900" w:h="16840"/>
          <w:pgMar w:top="1440" w:right="1440" w:bottom="1440" w:left="1440" w:header="0" w:footer="0" w:gutter="0"/>
          <w:cols w:space="720"/>
          <w:noEndnote/>
          <w:docGrid w:linePitch="360"/>
          <w15:footnoteColumns w:val="1"/>
        </w:sectPr>
      </w:pPr>
    </w:p>
    <w:p w:rsidR="00DD4378" w:rsidRDefault="007353F8" w:rsidP="00BA51ED">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00 (webform trên Hệ thống)</w:t>
      </w:r>
    </w:p>
    <w:p w:rsidR="00BA51ED" w:rsidRPr="00BA51ED" w:rsidRDefault="00BA51ED" w:rsidP="00BA51ED">
      <w:pPr>
        <w:pStyle w:val="Vnbnnidung0"/>
        <w:spacing w:after="0" w:line="240" w:lineRule="auto"/>
        <w:jc w:val="right"/>
        <w:rPr>
          <w:rFonts w:ascii="Arial" w:hAnsi="Arial" w:cs="Arial"/>
          <w:b/>
          <w:bCs/>
          <w:sz w:val="20"/>
          <w:szCs w:val="20"/>
        </w:rPr>
      </w:pPr>
    </w:p>
    <w:p w:rsidR="006362FA" w:rsidRPr="00BA51ED" w:rsidRDefault="00DD4378" w:rsidP="00BA51ED">
      <w:pPr>
        <w:pStyle w:val="Vnbnnidung0"/>
        <w:spacing w:after="0" w:line="240" w:lineRule="auto"/>
        <w:jc w:val="center"/>
        <w:rPr>
          <w:rFonts w:ascii="Arial" w:hAnsi="Arial" w:cs="Arial"/>
          <w:sz w:val="20"/>
          <w:szCs w:val="20"/>
        </w:rPr>
      </w:pPr>
      <w:r w:rsidRPr="00BA51ED">
        <w:rPr>
          <w:rFonts w:ascii="Arial" w:hAnsi="Arial" w:cs="Arial"/>
          <w:b/>
          <w:bCs/>
          <w:sz w:val="20"/>
          <w:szCs w:val="20"/>
        </w:rPr>
        <w:t>BẢNG PHẠM VI CUNG CẤP, TI</w:t>
      </w:r>
      <w:r w:rsidRPr="00EB7C25">
        <w:rPr>
          <w:rFonts w:ascii="Arial" w:hAnsi="Arial" w:cs="Arial"/>
          <w:b/>
          <w:bCs/>
          <w:sz w:val="20"/>
          <w:szCs w:val="20"/>
        </w:rPr>
        <w:t>Ế</w:t>
      </w:r>
      <w:r w:rsidRPr="00BA51ED">
        <w:rPr>
          <w:rFonts w:ascii="Arial" w:hAnsi="Arial" w:cs="Arial"/>
          <w:b/>
          <w:bCs/>
          <w:sz w:val="20"/>
          <w:szCs w:val="20"/>
        </w:rPr>
        <w:t>N ĐỘ CUNG CẤP VÀ YÊU C</w:t>
      </w:r>
      <w:r w:rsidRPr="00EB7C25">
        <w:rPr>
          <w:rFonts w:ascii="Arial" w:hAnsi="Arial" w:cs="Arial"/>
          <w:b/>
          <w:bCs/>
          <w:sz w:val="20"/>
          <w:szCs w:val="20"/>
        </w:rPr>
        <w:t>Ầ</w:t>
      </w:r>
      <w:r w:rsidRPr="00BA51ED">
        <w:rPr>
          <w:rFonts w:ascii="Arial" w:hAnsi="Arial" w:cs="Arial"/>
          <w:b/>
          <w:bCs/>
          <w:sz w:val="20"/>
          <w:szCs w:val="20"/>
        </w:rPr>
        <w:t>U VỀ KỸ</w:t>
      </w:r>
      <w:r w:rsidRPr="00BA51ED">
        <w:rPr>
          <w:rFonts w:ascii="Arial" w:hAnsi="Arial" w:cs="Arial"/>
          <w:b/>
          <w:bCs/>
          <w:sz w:val="20"/>
          <w:szCs w:val="20"/>
        </w:rPr>
        <w:br/>
        <w:t>THUẬT CỦA DƯỢC LIỆU/VỊ THUỐC CỔ TRUYỀN</w:t>
      </w:r>
    </w:p>
    <w:p w:rsidR="006362FA" w:rsidRPr="00BA51ED" w:rsidRDefault="00DD4378" w:rsidP="00BA51ED">
      <w:pPr>
        <w:pStyle w:val="Vnbnnidung0"/>
        <w:spacing w:after="0" w:line="240" w:lineRule="auto"/>
        <w:jc w:val="center"/>
        <w:rPr>
          <w:rFonts w:ascii="Arial" w:hAnsi="Arial" w:cs="Arial"/>
          <w:b/>
          <w:bCs/>
          <w:sz w:val="20"/>
          <w:szCs w:val="20"/>
        </w:rPr>
      </w:pPr>
      <w:r w:rsidRPr="00BA51ED">
        <w:rPr>
          <w:rFonts w:ascii="Arial" w:hAnsi="Arial" w:cs="Arial"/>
          <w:b/>
          <w:bCs/>
          <w:sz w:val="20"/>
          <w:szCs w:val="20"/>
        </w:rPr>
        <w:t>(Dành cho Bên mờ</w:t>
      </w:r>
      <w:r w:rsidR="00B22F06" w:rsidRPr="00BA51ED">
        <w:rPr>
          <w:rFonts w:ascii="Arial" w:hAnsi="Arial" w:cs="Arial"/>
          <w:b/>
          <w:bCs/>
          <w:sz w:val="20"/>
          <w:szCs w:val="20"/>
        </w:rPr>
        <w:t>i thầu)</w:t>
      </w:r>
    </w:p>
    <w:p w:rsidR="00DD4378" w:rsidRPr="00BA51ED" w:rsidRDefault="00DD4378" w:rsidP="00BA51ED">
      <w:pPr>
        <w:pStyle w:val="Vnbnnidung0"/>
        <w:spacing w:after="0" w:line="240" w:lineRule="auto"/>
        <w:jc w:val="center"/>
        <w:rPr>
          <w:rFonts w:ascii="Arial" w:hAnsi="Arial" w:cs="Arial"/>
          <w:sz w:val="20"/>
          <w:szCs w:val="20"/>
        </w:rPr>
      </w:pP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 xml:space="preserve">1. </w:t>
      </w:r>
      <w:r w:rsidR="009849A4" w:rsidRPr="00BA51ED">
        <w:rPr>
          <w:rFonts w:ascii="Arial" w:hAnsi="Arial" w:cs="Arial"/>
          <w:b/>
          <w:bCs/>
          <w:sz w:val="20"/>
          <w:szCs w:val="20"/>
        </w:rPr>
        <w:t>Đối với</w:t>
      </w:r>
      <w:r w:rsidR="00DD4378" w:rsidRPr="00BA51ED">
        <w:rPr>
          <w:rFonts w:ascii="Arial" w:hAnsi="Arial" w:cs="Arial"/>
          <w:b/>
          <w:bCs/>
          <w:sz w:val="20"/>
          <w:szCs w:val="20"/>
        </w:rPr>
        <w:t xml:space="preserve"> gói thầu dượ</w:t>
      </w:r>
      <w:r w:rsidRPr="00BA51ED">
        <w:rPr>
          <w:rFonts w:ascii="Arial" w:hAnsi="Arial" w:cs="Arial"/>
          <w:b/>
          <w:bCs/>
          <w:sz w:val="20"/>
          <w:szCs w:val="20"/>
        </w:rPr>
        <w:t>c liệu:</w:t>
      </w:r>
    </w:p>
    <w:tbl>
      <w:tblPr>
        <w:tblOverlap w:val="never"/>
        <w:tblW w:w="5000" w:type="pct"/>
        <w:jc w:val="center"/>
        <w:tblCellMar>
          <w:left w:w="10" w:type="dxa"/>
          <w:right w:w="10" w:type="dxa"/>
        </w:tblCellMar>
        <w:tblLook w:val="04A0" w:firstRow="1" w:lastRow="0" w:firstColumn="1" w:lastColumn="0" w:noHBand="0" w:noVBand="1"/>
      </w:tblPr>
      <w:tblGrid>
        <w:gridCol w:w="525"/>
        <w:gridCol w:w="691"/>
        <w:gridCol w:w="570"/>
        <w:gridCol w:w="584"/>
        <w:gridCol w:w="1099"/>
        <w:gridCol w:w="663"/>
        <w:gridCol w:w="678"/>
        <w:gridCol w:w="863"/>
        <w:gridCol w:w="849"/>
        <w:gridCol w:w="663"/>
        <w:gridCol w:w="672"/>
        <w:gridCol w:w="542"/>
        <w:gridCol w:w="611"/>
      </w:tblGrid>
      <w:tr w:rsidR="006362FA" w:rsidRPr="00BA51ED" w:rsidTr="00BA51ED">
        <w:trPr>
          <w:trHeight w:val="20"/>
          <w:jc w:val="center"/>
        </w:trPr>
        <w:tc>
          <w:tcPr>
            <w:tcW w:w="29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383"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Tên Dược liệu</w:t>
            </w:r>
          </w:p>
        </w:tc>
        <w:tc>
          <w:tcPr>
            <w:tcW w:w="31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Tên khoa học</w:t>
            </w:r>
          </w:p>
        </w:tc>
        <w:tc>
          <w:tcPr>
            <w:tcW w:w="324"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Bộ phận dùng</w:t>
            </w:r>
          </w:p>
        </w:tc>
        <w:tc>
          <w:tcPr>
            <w:tcW w:w="610"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Dạng sơ chế (</w:t>
            </w:r>
            <w:r w:rsidR="00DD4378" w:rsidRPr="00BA51ED">
              <w:rPr>
                <w:rFonts w:ascii="Arial" w:hAnsi="Arial" w:cs="Arial"/>
                <w:b/>
                <w:bCs/>
                <w:sz w:val="20"/>
                <w:szCs w:val="20"/>
                <w:lang w:val="en-US"/>
              </w:rPr>
              <w:t>*</w:t>
            </w:r>
            <w:r w:rsidRPr="00BA51ED">
              <w:rPr>
                <w:rFonts w:ascii="Arial" w:hAnsi="Arial" w:cs="Arial"/>
                <w:b/>
                <w:bCs/>
                <w:sz w:val="20"/>
                <w:szCs w:val="20"/>
              </w:rPr>
              <w:t>)</w:t>
            </w:r>
          </w:p>
        </w:tc>
        <w:tc>
          <w:tcPr>
            <w:tcW w:w="368"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Tiêu chuẩn chất lượng</w:t>
            </w:r>
          </w:p>
        </w:tc>
        <w:tc>
          <w:tcPr>
            <w:tcW w:w="37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Phân Nhóm</w:t>
            </w:r>
          </w:p>
        </w:tc>
        <w:tc>
          <w:tcPr>
            <w:tcW w:w="479"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Nguồn gốc (</w:t>
            </w:r>
            <w:r w:rsidR="00DD4378" w:rsidRPr="00BA51ED">
              <w:rPr>
                <w:rFonts w:ascii="Arial" w:hAnsi="Arial" w:cs="Arial"/>
                <w:b/>
                <w:bCs/>
                <w:sz w:val="20"/>
                <w:szCs w:val="20"/>
                <w:lang w:val="en-US"/>
              </w:rPr>
              <w:t>**</w:t>
            </w:r>
            <w:r w:rsidRPr="00BA51ED">
              <w:rPr>
                <w:rFonts w:ascii="Arial" w:hAnsi="Arial" w:cs="Arial"/>
                <w:b/>
                <w:bCs/>
                <w:sz w:val="20"/>
                <w:szCs w:val="20"/>
              </w:rPr>
              <w:t>)</w:t>
            </w:r>
          </w:p>
        </w:tc>
        <w:tc>
          <w:tcPr>
            <w:tcW w:w="47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Đơn vị tính</w:t>
            </w:r>
          </w:p>
        </w:tc>
        <w:tc>
          <w:tcPr>
            <w:tcW w:w="368"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Số lượng</w:t>
            </w:r>
          </w:p>
        </w:tc>
        <w:tc>
          <w:tcPr>
            <w:tcW w:w="373"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Giá kế hoạch</w:t>
            </w:r>
          </w:p>
        </w:tc>
        <w:tc>
          <w:tcPr>
            <w:tcW w:w="30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Tiến độ cung cấp</w:t>
            </w:r>
          </w:p>
        </w:tc>
        <w:tc>
          <w:tcPr>
            <w:tcW w:w="33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Giá trị bảo đảm dự thầu</w:t>
            </w:r>
          </w:p>
        </w:tc>
      </w:tr>
      <w:tr w:rsidR="006362FA" w:rsidRPr="00BA51ED" w:rsidTr="00BA51ED">
        <w:trPr>
          <w:trHeight w:val="20"/>
          <w:jc w:val="center"/>
        </w:trPr>
        <w:tc>
          <w:tcPr>
            <w:tcW w:w="29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38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24"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10"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39"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29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38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24"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10"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39"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291" w:type="pct"/>
            <w:tcBorders>
              <w:top w:val="single" w:sz="4" w:space="0" w:color="auto"/>
              <w:left w:val="single" w:sz="4" w:space="0" w:color="auto"/>
              <w:bottom w:val="single" w:sz="4" w:space="0" w:color="auto"/>
            </w:tcBorders>
            <w:shd w:val="clear" w:color="auto" w:fill="FFFFFF"/>
            <w:vAlign w:val="center"/>
          </w:tcPr>
          <w:p w:rsidR="006362FA" w:rsidRPr="00BA51ED" w:rsidRDefault="00DD4378" w:rsidP="00BA51ED">
            <w:pPr>
              <w:pStyle w:val="Khc0"/>
              <w:spacing w:after="0" w:line="240" w:lineRule="auto"/>
              <w:jc w:val="center"/>
              <w:rPr>
                <w:rFonts w:ascii="Arial" w:hAnsi="Arial" w:cs="Arial"/>
                <w:sz w:val="20"/>
                <w:szCs w:val="20"/>
                <w:lang w:val="en-US"/>
              </w:rPr>
            </w:pPr>
            <w:r w:rsidRPr="00BA51ED">
              <w:rPr>
                <w:rFonts w:ascii="Arial" w:hAnsi="Arial" w:cs="Arial"/>
                <w:sz w:val="20"/>
                <w:szCs w:val="20"/>
              </w:rPr>
              <w:t>...</w:t>
            </w:r>
          </w:p>
        </w:tc>
        <w:tc>
          <w:tcPr>
            <w:tcW w:w="38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24"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bl>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Dạng sơ chế: Mô tả hình thức của dược liệu đ</w:t>
      </w:r>
      <w:r w:rsidR="00DD4378" w:rsidRPr="00EB7C25">
        <w:rPr>
          <w:rFonts w:ascii="Arial" w:hAnsi="Arial" w:cs="Arial"/>
          <w:i/>
          <w:iCs/>
          <w:sz w:val="20"/>
          <w:szCs w:val="20"/>
        </w:rPr>
        <w:t>ề</w:t>
      </w:r>
      <w:r w:rsidRPr="00BA51ED">
        <w:rPr>
          <w:rFonts w:ascii="Arial" w:hAnsi="Arial" w:cs="Arial"/>
          <w:i/>
          <w:iCs/>
          <w:sz w:val="20"/>
          <w:szCs w:val="20"/>
        </w:rPr>
        <w:t xml:space="preserve"> nghị cung cấp (Đương quy cắt khúc, Đương quy thái phiến...)</w:t>
      </w:r>
    </w:p>
    <w:p w:rsidR="006362FA" w:rsidRPr="00BA51ED" w:rsidRDefault="00B22F06" w:rsidP="00BA51ED">
      <w:pPr>
        <w:pStyle w:val="Vnbnnidung0"/>
        <w:spacing w:after="120" w:line="240" w:lineRule="auto"/>
        <w:ind w:firstLine="720"/>
        <w:jc w:val="both"/>
        <w:rPr>
          <w:rFonts w:ascii="Arial" w:hAnsi="Arial" w:cs="Arial"/>
          <w:i/>
          <w:iCs/>
          <w:sz w:val="20"/>
          <w:szCs w:val="20"/>
        </w:rPr>
      </w:pPr>
      <w:r w:rsidRPr="00BA51ED">
        <w:rPr>
          <w:rFonts w:ascii="Arial" w:hAnsi="Arial" w:cs="Arial"/>
          <w:i/>
          <w:iCs/>
          <w:sz w:val="20"/>
          <w:szCs w:val="20"/>
        </w:rPr>
        <w:t>** Nguồn gốc: Ghi cụ th</w:t>
      </w:r>
      <w:r w:rsidR="00DD4378" w:rsidRPr="00EB7C25">
        <w:rPr>
          <w:rFonts w:ascii="Arial" w:hAnsi="Arial" w:cs="Arial"/>
          <w:i/>
          <w:iCs/>
          <w:sz w:val="20"/>
          <w:szCs w:val="20"/>
        </w:rPr>
        <w:t>ể</w:t>
      </w:r>
      <w:r w:rsidRPr="00BA51ED">
        <w:rPr>
          <w:rFonts w:ascii="Arial" w:hAnsi="Arial" w:cs="Arial"/>
          <w:i/>
          <w:iCs/>
          <w:sz w:val="20"/>
          <w:szCs w:val="20"/>
        </w:rPr>
        <w:t xml:space="preserve"> nước xuất xứ của dược liệu.</w:t>
      </w: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 xml:space="preserve">2. </w:t>
      </w:r>
      <w:r w:rsidR="009849A4" w:rsidRPr="00BA51ED">
        <w:rPr>
          <w:rFonts w:ascii="Arial" w:hAnsi="Arial" w:cs="Arial"/>
          <w:b/>
          <w:bCs/>
          <w:sz w:val="20"/>
          <w:szCs w:val="20"/>
        </w:rPr>
        <w:t>Đối với</w:t>
      </w:r>
      <w:r w:rsidRPr="00BA51ED">
        <w:rPr>
          <w:rFonts w:ascii="Arial" w:hAnsi="Arial" w:cs="Arial"/>
          <w:b/>
          <w:bCs/>
          <w:sz w:val="20"/>
          <w:szCs w:val="20"/>
        </w:rPr>
        <w:t xml:space="preserve"> gói thầu vị thuốc cổ truyền:</w:t>
      </w:r>
    </w:p>
    <w:tbl>
      <w:tblPr>
        <w:tblOverlap w:val="never"/>
        <w:tblW w:w="5000" w:type="pct"/>
        <w:jc w:val="center"/>
        <w:tblCellMar>
          <w:left w:w="10" w:type="dxa"/>
          <w:right w:w="10" w:type="dxa"/>
        </w:tblCellMar>
        <w:tblLook w:val="04A0" w:firstRow="1" w:lastRow="0" w:firstColumn="1" w:lastColumn="0" w:noHBand="0" w:noVBand="1"/>
      </w:tblPr>
      <w:tblGrid>
        <w:gridCol w:w="507"/>
        <w:gridCol w:w="726"/>
        <w:gridCol w:w="560"/>
        <w:gridCol w:w="550"/>
        <w:gridCol w:w="1240"/>
        <w:gridCol w:w="661"/>
        <w:gridCol w:w="670"/>
        <w:gridCol w:w="851"/>
        <w:gridCol w:w="870"/>
        <w:gridCol w:w="643"/>
        <w:gridCol w:w="658"/>
        <w:gridCol w:w="528"/>
        <w:gridCol w:w="546"/>
      </w:tblGrid>
      <w:tr w:rsidR="006362FA" w:rsidRPr="00BA51ED" w:rsidTr="00BA51ED">
        <w:trPr>
          <w:trHeight w:val="20"/>
          <w:jc w:val="center"/>
        </w:trPr>
        <w:tc>
          <w:tcPr>
            <w:tcW w:w="28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403"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Tên vị thuốc cổ truyền</w:t>
            </w:r>
          </w:p>
        </w:tc>
        <w:tc>
          <w:tcPr>
            <w:tcW w:w="31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Bộ phận dùng</w:t>
            </w:r>
          </w:p>
        </w:tc>
        <w:tc>
          <w:tcPr>
            <w:tcW w:w="30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Tên khoa học</w:t>
            </w:r>
          </w:p>
        </w:tc>
        <w:tc>
          <w:tcPr>
            <w:tcW w:w="688"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Ph</w:t>
            </w:r>
            <w:r w:rsidR="007353F8" w:rsidRPr="00BA51ED">
              <w:rPr>
                <w:rFonts w:ascii="Arial" w:hAnsi="Arial" w:cs="Arial"/>
                <w:b/>
                <w:bCs/>
                <w:sz w:val="20"/>
                <w:szCs w:val="20"/>
              </w:rPr>
              <w:t>ươ</w:t>
            </w:r>
            <w:r w:rsidRPr="00BA51ED">
              <w:rPr>
                <w:rFonts w:ascii="Arial" w:hAnsi="Arial" w:cs="Arial"/>
                <w:b/>
                <w:bCs/>
                <w:sz w:val="20"/>
                <w:szCs w:val="20"/>
              </w:rPr>
              <w:t>ng pháp chế biến (*)</w:t>
            </w:r>
          </w:p>
        </w:tc>
        <w:tc>
          <w:tcPr>
            <w:tcW w:w="367"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Tiêu chuẩn chất lượng</w:t>
            </w:r>
          </w:p>
        </w:tc>
        <w:tc>
          <w:tcPr>
            <w:tcW w:w="37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Phân Nhóm</w:t>
            </w:r>
          </w:p>
        </w:tc>
        <w:tc>
          <w:tcPr>
            <w:tcW w:w="47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b/>
                <w:bCs/>
                <w:sz w:val="20"/>
                <w:szCs w:val="20"/>
              </w:rPr>
            </w:pPr>
            <w:r w:rsidRPr="00BA51ED">
              <w:rPr>
                <w:rFonts w:ascii="Arial" w:hAnsi="Arial" w:cs="Arial"/>
                <w:b/>
                <w:bCs/>
                <w:sz w:val="20"/>
                <w:szCs w:val="20"/>
              </w:rPr>
              <w:t>Nguồn gốc</w:t>
            </w:r>
          </w:p>
          <w:p w:rsidR="00DD4378" w:rsidRPr="00BA51ED" w:rsidRDefault="00DD4378" w:rsidP="00BA51ED">
            <w:pPr>
              <w:pStyle w:val="Khc0"/>
              <w:spacing w:after="0" w:line="240" w:lineRule="auto"/>
              <w:jc w:val="center"/>
              <w:rPr>
                <w:rFonts w:ascii="Arial" w:hAnsi="Arial" w:cs="Arial"/>
                <w:sz w:val="20"/>
                <w:szCs w:val="20"/>
                <w:lang w:val="en-US"/>
              </w:rPr>
            </w:pPr>
            <w:r w:rsidRPr="00BA51ED">
              <w:rPr>
                <w:rFonts w:ascii="Arial" w:hAnsi="Arial" w:cs="Arial"/>
                <w:b/>
                <w:bCs/>
                <w:sz w:val="20"/>
                <w:szCs w:val="20"/>
                <w:lang w:val="en-US"/>
              </w:rPr>
              <w:t>(**)</w:t>
            </w:r>
          </w:p>
        </w:tc>
        <w:tc>
          <w:tcPr>
            <w:tcW w:w="483"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Đơn vị tính</w:t>
            </w:r>
          </w:p>
        </w:tc>
        <w:tc>
          <w:tcPr>
            <w:tcW w:w="357" w:type="pct"/>
            <w:tcBorders>
              <w:top w:val="single" w:sz="4" w:space="0" w:color="auto"/>
              <w:left w:val="single" w:sz="4" w:space="0" w:color="auto"/>
            </w:tcBorders>
            <w:shd w:val="clear" w:color="auto" w:fill="FFFFFF"/>
            <w:vAlign w:val="center"/>
          </w:tcPr>
          <w:p w:rsidR="006362FA" w:rsidRPr="00BA51ED" w:rsidRDefault="00DD4378" w:rsidP="00BA51ED">
            <w:pPr>
              <w:pStyle w:val="Khc0"/>
              <w:spacing w:after="0" w:line="240" w:lineRule="auto"/>
              <w:jc w:val="center"/>
              <w:rPr>
                <w:rFonts w:ascii="Arial" w:hAnsi="Arial" w:cs="Arial"/>
                <w:sz w:val="20"/>
                <w:szCs w:val="20"/>
              </w:rPr>
            </w:pPr>
            <w:r w:rsidRPr="00BA51ED">
              <w:rPr>
                <w:rFonts w:ascii="Arial" w:hAnsi="Arial" w:cs="Arial"/>
                <w:b/>
                <w:bCs/>
                <w:sz w:val="20"/>
                <w:szCs w:val="20"/>
              </w:rPr>
              <w:t>Số</w:t>
            </w:r>
            <w:r w:rsidR="00B22F06" w:rsidRPr="00BA51ED">
              <w:rPr>
                <w:rFonts w:ascii="Arial" w:hAnsi="Arial" w:cs="Arial"/>
                <w:b/>
                <w:bCs/>
                <w:sz w:val="20"/>
                <w:szCs w:val="20"/>
              </w:rPr>
              <w:t xml:space="preserve"> lượng</w:t>
            </w:r>
          </w:p>
        </w:tc>
        <w:tc>
          <w:tcPr>
            <w:tcW w:w="36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Giá kế hoạch</w:t>
            </w:r>
          </w:p>
        </w:tc>
        <w:tc>
          <w:tcPr>
            <w:tcW w:w="293"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Tiến độ cung cấp</w:t>
            </w:r>
          </w:p>
        </w:tc>
        <w:tc>
          <w:tcPr>
            <w:tcW w:w="303"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Giá trị bảo đảm dự thầu</w:t>
            </w:r>
          </w:p>
        </w:tc>
      </w:tr>
      <w:tr w:rsidR="006362FA" w:rsidRPr="00BA51ED" w:rsidTr="00BA51ED">
        <w:trPr>
          <w:trHeight w:val="20"/>
          <w:jc w:val="center"/>
        </w:trPr>
        <w:tc>
          <w:tcPr>
            <w:tcW w:w="28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40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5"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8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2"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8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5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5"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3"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28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40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5"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8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2"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8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5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5"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3"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28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0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8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8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5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bl>
    <w:p w:rsidR="00DD4378" w:rsidRPr="00BA51ED" w:rsidRDefault="00DD4378" w:rsidP="00BA51ED">
      <w:pPr>
        <w:pStyle w:val="Ghichcuitrang0"/>
        <w:spacing w:after="120" w:line="240" w:lineRule="auto"/>
        <w:ind w:left="0" w:firstLine="720"/>
        <w:jc w:val="both"/>
        <w:rPr>
          <w:rFonts w:ascii="Arial" w:hAnsi="Arial" w:cs="Arial"/>
          <w:sz w:val="20"/>
          <w:szCs w:val="20"/>
        </w:rPr>
      </w:pPr>
      <w:r w:rsidRPr="00EB7C25">
        <w:rPr>
          <w:rFonts w:ascii="Arial" w:hAnsi="Arial" w:cs="Arial"/>
          <w:i w:val="0"/>
          <w:sz w:val="20"/>
          <w:szCs w:val="20"/>
        </w:rPr>
        <w:t>*</w:t>
      </w:r>
      <w:r w:rsidRPr="00EB7C25">
        <w:rPr>
          <w:rFonts w:ascii="Arial" w:hAnsi="Arial" w:cs="Arial"/>
          <w:sz w:val="20"/>
          <w:szCs w:val="20"/>
        </w:rPr>
        <w:t xml:space="preserve"> </w:t>
      </w:r>
      <w:r w:rsidRPr="00BA51ED">
        <w:rPr>
          <w:rFonts w:ascii="Arial" w:hAnsi="Arial" w:cs="Arial"/>
          <w:sz w:val="20"/>
          <w:szCs w:val="20"/>
        </w:rPr>
        <w:t>Phương pháp chế biến: Mô tả hình thức và phương chế biến ghi theo Thông tư 30/2017/TT-BYT.</w:t>
      </w:r>
    </w:p>
    <w:p w:rsidR="00DD4378" w:rsidRPr="00BA51ED" w:rsidRDefault="00DD4378" w:rsidP="00BA51ED">
      <w:pPr>
        <w:spacing w:after="120"/>
        <w:ind w:firstLine="720"/>
        <w:jc w:val="both"/>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Nguồn gốc: Ghi cụ th</w:t>
      </w:r>
      <w:r w:rsidRPr="00EB7C25">
        <w:rPr>
          <w:rFonts w:ascii="Arial" w:hAnsi="Arial" w:cs="Arial"/>
          <w:sz w:val="20"/>
          <w:szCs w:val="20"/>
        </w:rPr>
        <w:t>ể</w:t>
      </w:r>
      <w:r w:rsidRPr="00BA51ED">
        <w:rPr>
          <w:rFonts w:ascii="Arial" w:hAnsi="Arial" w:cs="Arial"/>
          <w:sz w:val="20"/>
          <w:szCs w:val="20"/>
        </w:rPr>
        <w:t xml:space="preserve"> nước xuất xứ của dược liệu là nguyên liệu sản xuất vị thuốc cổ truyền.</w:t>
      </w:r>
    </w:p>
    <w:p w:rsidR="00DD4378" w:rsidRPr="00BA51ED" w:rsidRDefault="00DD4378" w:rsidP="00BA51ED">
      <w:pPr>
        <w:pStyle w:val="Vnbnnidung0"/>
        <w:spacing w:after="120" w:line="240" w:lineRule="auto"/>
        <w:ind w:firstLine="720"/>
        <w:jc w:val="both"/>
        <w:rPr>
          <w:rFonts w:ascii="Arial" w:hAnsi="Arial" w:cs="Arial"/>
          <w:b/>
          <w:bCs/>
          <w:sz w:val="20"/>
          <w:szCs w:val="20"/>
        </w:rPr>
      </w:pPr>
    </w:p>
    <w:p w:rsidR="00DD4378" w:rsidRPr="00BA51ED" w:rsidRDefault="00DD4378" w:rsidP="00BA51ED">
      <w:pPr>
        <w:pStyle w:val="Vnbnnidung0"/>
        <w:spacing w:after="120" w:line="240" w:lineRule="auto"/>
        <w:ind w:firstLine="720"/>
        <w:jc w:val="both"/>
        <w:rPr>
          <w:rFonts w:ascii="Arial" w:hAnsi="Arial" w:cs="Arial"/>
          <w:b/>
          <w:bCs/>
          <w:sz w:val="20"/>
          <w:szCs w:val="20"/>
        </w:rPr>
        <w:sectPr w:rsidR="00DD4378" w:rsidRPr="00BA51ED" w:rsidSect="00B22F06">
          <w:footnotePr>
            <w:numFmt w:val="chicago"/>
          </w:footnotePr>
          <w:pgSz w:w="11900" w:h="16840"/>
          <w:pgMar w:top="1440" w:right="1440" w:bottom="1440" w:left="1440" w:header="1020" w:footer="3" w:gutter="0"/>
          <w:cols w:space="720"/>
          <w:noEndnote/>
          <w:docGrid w:linePitch="360"/>
          <w15:footnoteColumns w:val="1"/>
        </w:sectPr>
      </w:pPr>
    </w:p>
    <w:p w:rsidR="006362FA" w:rsidRDefault="007353F8" w:rsidP="00BA51ED">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01 (webform trên Hệ thống)</w:t>
      </w:r>
    </w:p>
    <w:p w:rsidR="00BA51ED" w:rsidRPr="00BA51ED" w:rsidRDefault="00BA51ED" w:rsidP="00BA51ED">
      <w:pPr>
        <w:pStyle w:val="Vnbnnidung0"/>
        <w:spacing w:after="0" w:line="240" w:lineRule="auto"/>
        <w:jc w:val="center"/>
        <w:rPr>
          <w:rFonts w:ascii="Arial" w:hAnsi="Arial" w:cs="Arial"/>
          <w:sz w:val="20"/>
          <w:szCs w:val="20"/>
        </w:rPr>
      </w:pPr>
    </w:p>
    <w:p w:rsidR="006362FA" w:rsidRPr="00BA51ED" w:rsidRDefault="00BA51ED" w:rsidP="00BA51ED">
      <w:pPr>
        <w:pStyle w:val="Vnbnnidung0"/>
        <w:spacing w:after="0" w:line="240" w:lineRule="auto"/>
        <w:jc w:val="center"/>
        <w:rPr>
          <w:rFonts w:ascii="Arial" w:hAnsi="Arial" w:cs="Arial"/>
          <w:b/>
          <w:bCs/>
          <w:sz w:val="20"/>
          <w:szCs w:val="20"/>
          <w:vertAlign w:val="superscript"/>
        </w:rPr>
      </w:pPr>
      <w:r w:rsidRPr="00BA51ED">
        <w:rPr>
          <w:rFonts w:ascii="Arial" w:hAnsi="Arial" w:cs="Arial"/>
          <w:b/>
          <w:bCs/>
          <w:sz w:val="20"/>
          <w:szCs w:val="20"/>
        </w:rPr>
        <w:t xml:space="preserve">ĐƠN DỰ THẦU </w:t>
      </w:r>
      <w:r w:rsidR="00DD4378" w:rsidRPr="00BA51ED">
        <w:rPr>
          <w:rFonts w:ascii="Arial" w:hAnsi="Arial" w:cs="Arial"/>
          <w:b/>
          <w:bCs/>
          <w:sz w:val="20"/>
          <w:szCs w:val="20"/>
          <w:vertAlign w:val="superscript"/>
        </w:rPr>
        <w:t>(1)</w:t>
      </w:r>
    </w:p>
    <w:p w:rsidR="00FE035F" w:rsidRPr="00BA51ED" w:rsidRDefault="00FE035F" w:rsidP="00BA51ED">
      <w:pPr>
        <w:pStyle w:val="Vnbnnidung0"/>
        <w:spacing w:after="0" w:line="240" w:lineRule="auto"/>
        <w:jc w:val="center"/>
        <w:rPr>
          <w:rFonts w:ascii="Arial" w:hAnsi="Arial" w:cs="Arial"/>
          <w:sz w:val="20"/>
          <w:szCs w:val="20"/>
        </w:rPr>
      </w:pPr>
    </w:p>
    <w:p w:rsidR="006362FA" w:rsidRPr="00BA51ED" w:rsidRDefault="00BA51ED" w:rsidP="00BA51ED">
      <w:pPr>
        <w:pStyle w:val="Vnbnnidung0"/>
        <w:tabs>
          <w:tab w:val="left" w:leader="underscore" w:pos="1101"/>
        </w:tabs>
        <w:spacing w:after="120" w:line="240" w:lineRule="auto"/>
        <w:ind w:firstLine="720"/>
        <w:jc w:val="both"/>
        <w:rPr>
          <w:rFonts w:ascii="Arial" w:hAnsi="Arial" w:cs="Arial"/>
          <w:sz w:val="20"/>
          <w:szCs w:val="20"/>
        </w:rPr>
      </w:pPr>
      <w:r>
        <w:rPr>
          <w:rFonts w:ascii="Arial" w:hAnsi="Arial" w:cs="Arial"/>
          <w:sz w:val="20"/>
          <w:szCs w:val="20"/>
        </w:rPr>
        <w:t xml:space="preserve">Ngày: _____ </w:t>
      </w:r>
      <w:r w:rsidR="00B22F06" w:rsidRPr="00BA51ED">
        <w:rPr>
          <w:rFonts w:ascii="Arial" w:hAnsi="Arial" w:cs="Arial"/>
          <w:i/>
          <w:iCs/>
          <w:sz w:val="20"/>
          <w:szCs w:val="20"/>
        </w:rPr>
        <w:t>[</w:t>
      </w:r>
      <w:r w:rsidR="009849A4" w:rsidRPr="00BA51ED">
        <w:rPr>
          <w:rFonts w:ascii="Arial" w:hAnsi="Arial" w:cs="Arial"/>
          <w:i/>
          <w:iCs/>
          <w:sz w:val="20"/>
          <w:szCs w:val="20"/>
        </w:rPr>
        <w:t>Hệ thống</w:t>
      </w:r>
      <w:r w:rsidR="00B22F06" w:rsidRPr="00BA51ED">
        <w:rPr>
          <w:rFonts w:ascii="Arial" w:hAnsi="Arial" w:cs="Arial"/>
          <w:i/>
          <w:iCs/>
          <w:sz w:val="20"/>
          <w:szCs w:val="20"/>
        </w:rPr>
        <w:t xml:space="preserve"> tự động trích xuất]</w:t>
      </w:r>
    </w:p>
    <w:p w:rsidR="006362FA" w:rsidRPr="00BA51ED" w:rsidRDefault="00BA51ED" w:rsidP="00BA51ED">
      <w:pPr>
        <w:pStyle w:val="Vnbnnidung0"/>
        <w:tabs>
          <w:tab w:val="left" w:leader="underscore" w:pos="1805"/>
        </w:tabs>
        <w:spacing w:after="120" w:line="240" w:lineRule="auto"/>
        <w:ind w:firstLine="720"/>
        <w:jc w:val="both"/>
        <w:rPr>
          <w:rFonts w:ascii="Arial" w:hAnsi="Arial" w:cs="Arial"/>
          <w:sz w:val="20"/>
          <w:szCs w:val="20"/>
        </w:rPr>
      </w:pPr>
      <w:r>
        <w:rPr>
          <w:rFonts w:ascii="Arial" w:hAnsi="Arial" w:cs="Arial"/>
          <w:sz w:val="20"/>
          <w:szCs w:val="20"/>
        </w:rPr>
        <w:t xml:space="preserve">Tên gói thầu: _____ </w:t>
      </w:r>
      <w:r w:rsidR="00B22F06"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1426"/>
        </w:tabs>
        <w:spacing w:after="120" w:line="240" w:lineRule="auto"/>
        <w:ind w:firstLine="720"/>
        <w:jc w:val="both"/>
        <w:rPr>
          <w:rFonts w:ascii="Arial" w:hAnsi="Arial" w:cs="Arial"/>
          <w:sz w:val="20"/>
          <w:szCs w:val="20"/>
        </w:rPr>
      </w:pPr>
      <w:r w:rsidRPr="00BA51ED">
        <w:rPr>
          <w:rFonts w:ascii="Arial" w:hAnsi="Arial" w:cs="Arial"/>
          <w:sz w:val="20"/>
          <w:szCs w:val="20"/>
        </w:rPr>
        <w:t>Kính gửi:</w:t>
      </w:r>
      <w:r w:rsidR="00BA51ED" w:rsidRPr="00EB7C25">
        <w:rPr>
          <w:rFonts w:ascii="Arial" w:hAnsi="Arial" w:cs="Arial"/>
          <w:sz w:val="20"/>
          <w:szCs w:val="20"/>
        </w:rPr>
        <w:t xml:space="preserve"> </w:t>
      </w:r>
      <w:r w:rsidR="00BA51ED">
        <w:rPr>
          <w:rFonts w:ascii="Arial" w:hAnsi="Arial" w:cs="Arial"/>
          <w:sz w:val="20"/>
          <w:szCs w:val="20"/>
        </w:rPr>
        <w:t xml:space="preserve">_____ </w:t>
      </w:r>
      <w:r w:rsidR="00BA51ED" w:rsidRPr="00BA51ED">
        <w:rPr>
          <w:rFonts w:ascii="Arial" w:hAnsi="Arial" w:cs="Arial"/>
          <w:i/>
          <w:iCs/>
          <w:sz w:val="20"/>
          <w:szCs w:val="20"/>
        </w:rPr>
        <w:t xml:space="preserve"> </w:t>
      </w:r>
      <w:r w:rsidRPr="00BA51ED">
        <w:rPr>
          <w:rFonts w:ascii="Arial" w:hAnsi="Arial" w:cs="Arial"/>
          <w:i/>
          <w:iCs/>
          <w:sz w:val="20"/>
          <w:szCs w:val="20"/>
        </w:rPr>
        <w:t>[Hệ thống tự động trích xuất]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Sau khi nghiên cứu E - HSMT, chúng tôi:</w:t>
      </w:r>
    </w:p>
    <w:p w:rsidR="006362FA" w:rsidRPr="00BA51ED" w:rsidRDefault="00B22F06" w:rsidP="00BA51ED">
      <w:pPr>
        <w:pStyle w:val="Vnbnnidung0"/>
        <w:tabs>
          <w:tab w:val="left" w:leader="underscore" w:pos="1805"/>
        </w:tabs>
        <w:spacing w:after="120" w:line="240" w:lineRule="auto"/>
        <w:ind w:firstLine="720"/>
        <w:jc w:val="both"/>
        <w:rPr>
          <w:rFonts w:ascii="Arial" w:hAnsi="Arial" w:cs="Arial"/>
          <w:sz w:val="20"/>
          <w:szCs w:val="20"/>
        </w:rPr>
      </w:pPr>
      <w:r w:rsidRPr="00BA51ED">
        <w:rPr>
          <w:rFonts w:ascii="Arial" w:hAnsi="Arial" w:cs="Arial"/>
          <w:sz w:val="20"/>
          <w:szCs w:val="20"/>
        </w:rPr>
        <w:t>Tên nhà thầu:</w:t>
      </w:r>
      <w:r w:rsidR="00BA51ED" w:rsidRPr="00EB7C25">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[Hệ thống tự động trích xuất]</w:t>
      </w:r>
      <w:r w:rsidRPr="00BA51ED">
        <w:rPr>
          <w:rFonts w:ascii="Arial" w:hAnsi="Arial" w:cs="Arial"/>
          <w:sz w:val="20"/>
          <w:szCs w:val="20"/>
        </w:rPr>
        <w:t xml:space="preserve"> cam kết thực hiện gói thầu </w:t>
      </w:r>
      <w:r w:rsidR="00FE035F" w:rsidRPr="00EB7C25">
        <w:rPr>
          <w:rFonts w:ascii="Arial" w:hAnsi="Arial" w:cs="Arial"/>
          <w:sz w:val="20"/>
          <w:szCs w:val="20"/>
        </w:rPr>
        <w:t xml:space="preserve">____ </w:t>
      </w:r>
      <w:r w:rsidRPr="00BA51ED">
        <w:rPr>
          <w:rFonts w:ascii="Arial" w:hAnsi="Arial" w:cs="Arial"/>
          <w:i/>
          <w:iCs/>
          <w:sz w:val="20"/>
          <w:szCs w:val="20"/>
        </w:rPr>
        <w:t>[Hệ thống tự</w:t>
      </w:r>
      <w:r w:rsidR="00FE035F" w:rsidRPr="00EB7C25">
        <w:rPr>
          <w:rFonts w:ascii="Arial" w:hAnsi="Arial" w:cs="Arial"/>
          <w:sz w:val="20"/>
          <w:szCs w:val="20"/>
        </w:rPr>
        <w:t xml:space="preserve"> </w:t>
      </w:r>
      <w:r w:rsidRPr="00BA51ED">
        <w:rPr>
          <w:rFonts w:ascii="Arial" w:hAnsi="Arial" w:cs="Arial"/>
          <w:i/>
          <w:iCs/>
          <w:sz w:val="20"/>
          <w:szCs w:val="20"/>
        </w:rPr>
        <w:t>động trích xuất]</w:t>
      </w:r>
      <w:r w:rsidRPr="00BA51ED">
        <w:rPr>
          <w:rFonts w:ascii="Arial" w:hAnsi="Arial" w:cs="Arial"/>
          <w:sz w:val="20"/>
          <w:szCs w:val="20"/>
        </w:rPr>
        <w:t xml:space="preserve"> số TBMT:</w:t>
      </w:r>
      <w:r w:rsidRPr="00BA51ED">
        <w:rPr>
          <w:rFonts w:ascii="Arial" w:hAnsi="Arial" w:cs="Arial"/>
          <w:sz w:val="20"/>
          <w:szCs w:val="20"/>
        </w:rPr>
        <w:tab/>
      </w:r>
      <w:r w:rsidR="00FE035F" w:rsidRPr="00EB7C25">
        <w:rPr>
          <w:rFonts w:ascii="Arial" w:hAnsi="Arial" w:cs="Arial"/>
          <w:sz w:val="20"/>
          <w:szCs w:val="20"/>
        </w:rPr>
        <w:t xml:space="preserve">______ </w:t>
      </w:r>
      <w:r w:rsidRPr="00BA51ED">
        <w:rPr>
          <w:rFonts w:ascii="Arial" w:hAnsi="Arial" w:cs="Arial"/>
          <w:i/>
          <w:iCs/>
          <w:sz w:val="20"/>
          <w:szCs w:val="20"/>
        </w:rPr>
        <w:t>[Hệ thống tự động trích xuất]</w:t>
      </w:r>
      <w:r w:rsidRPr="00BA51ED">
        <w:rPr>
          <w:rFonts w:ascii="Arial" w:hAnsi="Arial" w:cs="Arial"/>
          <w:sz w:val="20"/>
          <w:szCs w:val="20"/>
        </w:rPr>
        <w:t xml:space="preserve"> theo đúng yêu cầu nêu trong E -</w:t>
      </w:r>
      <w:r w:rsidR="00FE035F" w:rsidRPr="00EB7C25">
        <w:rPr>
          <w:rFonts w:ascii="Arial" w:hAnsi="Arial" w:cs="Arial"/>
          <w:sz w:val="20"/>
          <w:szCs w:val="20"/>
        </w:rPr>
        <w:t xml:space="preserve"> </w:t>
      </w:r>
      <w:r w:rsidRPr="00BA51ED">
        <w:rPr>
          <w:rFonts w:ascii="Arial" w:hAnsi="Arial" w:cs="Arial"/>
          <w:sz w:val="20"/>
          <w:szCs w:val="20"/>
        </w:rPr>
        <w:t xml:space="preserve">HSMT với giá dự thầu (tổng số tiền) là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 động trích </w:t>
      </w:r>
      <w:r w:rsidR="00FE035F" w:rsidRPr="00BA51ED">
        <w:rPr>
          <w:rFonts w:ascii="Arial" w:hAnsi="Arial" w:cs="Arial"/>
          <w:i/>
          <w:iCs/>
          <w:sz w:val="20"/>
          <w:szCs w:val="20"/>
        </w:rPr>
        <w:t>xuất</w:t>
      </w:r>
      <w:r w:rsidRPr="00BA51ED">
        <w:rPr>
          <w:rFonts w:ascii="Arial" w:hAnsi="Arial" w:cs="Arial"/>
          <w:i/>
          <w:iCs/>
          <w:sz w:val="20"/>
          <w:szCs w:val="20"/>
        </w:rPr>
        <w:t>]</w:t>
      </w:r>
      <w:r w:rsidRPr="00BA51ED">
        <w:rPr>
          <w:rFonts w:ascii="Arial" w:hAnsi="Arial" w:cs="Arial"/>
          <w:sz w:val="20"/>
          <w:szCs w:val="20"/>
        </w:rPr>
        <w:t xml:space="preserve"> cùng với các bảng tổng hợp giá dự thầu kèm theo.</w:t>
      </w:r>
    </w:p>
    <w:p w:rsidR="006362FA" w:rsidRPr="00BA51ED" w:rsidRDefault="00B22F06" w:rsidP="00BA51ED">
      <w:pPr>
        <w:pStyle w:val="Vnbnnidung0"/>
        <w:tabs>
          <w:tab w:val="left" w:leader="underscore" w:pos="8225"/>
        </w:tabs>
        <w:spacing w:after="120" w:line="240" w:lineRule="auto"/>
        <w:ind w:firstLine="720"/>
        <w:jc w:val="both"/>
        <w:rPr>
          <w:rFonts w:ascii="Arial" w:hAnsi="Arial" w:cs="Arial"/>
          <w:sz w:val="20"/>
          <w:szCs w:val="20"/>
        </w:rPr>
      </w:pPr>
      <w:r w:rsidRPr="00BA51ED">
        <w:rPr>
          <w:rFonts w:ascii="Arial" w:hAnsi="Arial" w:cs="Arial"/>
          <w:sz w:val="20"/>
          <w:szCs w:val="20"/>
        </w:rPr>
        <w:t>Ngoài ra, chúng tôi tự nguyện giảm giá dự thầ</w:t>
      </w:r>
      <w:r w:rsidR="00FE035F" w:rsidRPr="00BA51ED">
        <w:rPr>
          <w:rFonts w:ascii="Arial" w:hAnsi="Arial" w:cs="Arial"/>
          <w:sz w:val="20"/>
          <w:szCs w:val="20"/>
        </w:rPr>
        <w:t>u với tỷ lệ phần trăm giảm giá l</w:t>
      </w:r>
      <w:r w:rsidRPr="00BA51ED">
        <w:rPr>
          <w:rFonts w:ascii="Arial" w:hAnsi="Arial" w:cs="Arial"/>
          <w:sz w:val="20"/>
          <w:szCs w:val="20"/>
        </w:rPr>
        <w:t>à</w:t>
      </w:r>
      <w:r w:rsidRPr="00BA51ED">
        <w:rPr>
          <w:rFonts w:ascii="Arial" w:hAnsi="Arial" w:cs="Arial"/>
          <w:sz w:val="20"/>
          <w:szCs w:val="20"/>
        </w:rPr>
        <w:tab/>
      </w:r>
      <w:r w:rsidRPr="00BA51ED">
        <w:rPr>
          <w:rFonts w:ascii="Arial" w:hAnsi="Arial" w:cs="Arial"/>
          <w:i/>
          <w:iCs/>
          <w:sz w:val="20"/>
          <w:szCs w:val="20"/>
        </w:rPr>
        <w:t>[Ghi tỷ lệ</w:t>
      </w:r>
      <w:r w:rsidR="00FE035F" w:rsidRPr="00EB7C25">
        <w:rPr>
          <w:rFonts w:ascii="Arial" w:hAnsi="Arial" w:cs="Arial"/>
          <w:sz w:val="20"/>
          <w:szCs w:val="20"/>
        </w:rPr>
        <w:t xml:space="preserve"> </w:t>
      </w:r>
      <w:r w:rsidRPr="00BA51ED">
        <w:rPr>
          <w:rFonts w:ascii="Arial" w:hAnsi="Arial" w:cs="Arial"/>
          <w:i/>
          <w:iCs/>
          <w:sz w:val="20"/>
          <w:szCs w:val="20"/>
        </w:rPr>
        <w:t>giảm giá, nếu có].</w:t>
      </w:r>
    </w:p>
    <w:p w:rsidR="006362FA" w:rsidRPr="00BA51ED" w:rsidRDefault="00B22F06" w:rsidP="00BA51ED">
      <w:pPr>
        <w:pStyle w:val="Vnbnnidung0"/>
        <w:tabs>
          <w:tab w:val="left" w:leader="underscore" w:pos="4816"/>
        </w:tabs>
        <w:spacing w:after="120" w:line="240" w:lineRule="auto"/>
        <w:ind w:firstLine="720"/>
        <w:jc w:val="both"/>
        <w:rPr>
          <w:rFonts w:ascii="Arial" w:hAnsi="Arial" w:cs="Arial"/>
          <w:sz w:val="20"/>
          <w:szCs w:val="20"/>
        </w:rPr>
      </w:pPr>
      <w:r w:rsidRPr="00BA51ED">
        <w:rPr>
          <w:rFonts w:ascii="Arial" w:hAnsi="Arial" w:cs="Arial"/>
          <w:sz w:val="20"/>
          <w:szCs w:val="20"/>
        </w:rPr>
        <w:t>Giá dự thầu sau khi trừ đi giá trị giảm giá là:</w:t>
      </w:r>
      <w:r w:rsidRPr="00BA51ED">
        <w:rPr>
          <w:rFonts w:ascii="Arial" w:hAnsi="Arial" w:cs="Arial"/>
          <w:sz w:val="20"/>
          <w:szCs w:val="20"/>
        </w:rPr>
        <w:tab/>
      </w:r>
      <w:r w:rsidRPr="00BA51ED">
        <w:rPr>
          <w:rFonts w:ascii="Arial" w:hAnsi="Arial" w:cs="Arial"/>
          <w:i/>
          <w:iCs/>
          <w:sz w:val="20"/>
          <w:szCs w:val="20"/>
        </w:rPr>
        <w:t>[Hệ thống tự động tính]</w:t>
      </w:r>
      <w:r w:rsidRPr="00BA51ED">
        <w:rPr>
          <w:rFonts w:ascii="Arial" w:hAnsi="Arial" w:cs="Arial"/>
          <w:sz w:val="20"/>
          <w:szCs w:val="20"/>
        </w:rPr>
        <w:t xml:space="preserve"> (đã bao gồm toàn bộ</w:t>
      </w:r>
      <w:r w:rsidR="00FE035F" w:rsidRPr="00EB7C25">
        <w:rPr>
          <w:rFonts w:ascii="Arial" w:hAnsi="Arial" w:cs="Arial"/>
          <w:sz w:val="20"/>
          <w:szCs w:val="20"/>
        </w:rPr>
        <w:t xml:space="preserve"> </w:t>
      </w:r>
      <w:r w:rsidRPr="00BA51ED">
        <w:rPr>
          <w:rFonts w:ascii="Arial" w:hAnsi="Arial" w:cs="Arial"/>
          <w:sz w:val="20"/>
          <w:szCs w:val="20"/>
        </w:rPr>
        <w:t>thuế, phí, lệ phí (nếu có)).</w:t>
      </w:r>
    </w:p>
    <w:p w:rsidR="006362FA" w:rsidRPr="00BA51ED" w:rsidRDefault="00B22F06" w:rsidP="00BA51ED">
      <w:pPr>
        <w:pStyle w:val="Vnbnnidung0"/>
        <w:tabs>
          <w:tab w:val="left" w:leader="underscore" w:pos="3071"/>
        </w:tabs>
        <w:spacing w:after="120" w:line="240" w:lineRule="auto"/>
        <w:ind w:firstLine="720"/>
        <w:jc w:val="both"/>
        <w:rPr>
          <w:rFonts w:ascii="Arial" w:hAnsi="Arial" w:cs="Arial"/>
          <w:sz w:val="20"/>
          <w:szCs w:val="20"/>
        </w:rPr>
      </w:pPr>
      <w:r w:rsidRPr="00BA51ED">
        <w:rPr>
          <w:rFonts w:ascii="Arial" w:hAnsi="Arial" w:cs="Arial"/>
          <w:sz w:val="20"/>
          <w:szCs w:val="20"/>
        </w:rPr>
        <w:t>Hiệu lực của E - HSDT</w:t>
      </w:r>
      <w:r w:rsidRPr="00BA51ED">
        <w:rPr>
          <w:rFonts w:ascii="Arial" w:hAnsi="Arial" w:cs="Arial"/>
          <w:sz w:val="20"/>
          <w:szCs w:val="20"/>
          <w:vertAlign w:val="superscript"/>
        </w:rPr>
        <w:t>(2)</w:t>
      </w:r>
      <w:r w:rsidRPr="00BA51ED">
        <w:rPr>
          <w:rFonts w:ascii="Arial" w:hAnsi="Arial" w:cs="Arial"/>
          <w:sz w:val="20"/>
          <w:szCs w:val="20"/>
        </w:rPr>
        <w:t>:</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2215"/>
        </w:tabs>
        <w:spacing w:after="120" w:line="240" w:lineRule="auto"/>
        <w:ind w:firstLine="720"/>
        <w:jc w:val="both"/>
        <w:rPr>
          <w:rFonts w:ascii="Arial" w:hAnsi="Arial" w:cs="Arial"/>
          <w:sz w:val="20"/>
          <w:szCs w:val="20"/>
        </w:rPr>
      </w:pPr>
      <w:r w:rsidRPr="00BA51ED">
        <w:rPr>
          <w:rFonts w:ascii="Arial" w:hAnsi="Arial" w:cs="Arial"/>
          <w:sz w:val="20"/>
          <w:szCs w:val="20"/>
        </w:rPr>
        <w:t>Bảo đảm dự thầu:</w:t>
      </w:r>
      <w:r w:rsidR="00BA51ED" w:rsidRPr="00BA51ED">
        <w:rPr>
          <w:rFonts w:ascii="Arial" w:hAnsi="Arial" w:cs="Arial"/>
          <w:sz w:val="20"/>
          <w:szCs w:val="20"/>
        </w:rPr>
        <w:t xml:space="preserve"> </w:t>
      </w:r>
      <w:r w:rsidR="00BA51ED">
        <w:rPr>
          <w:rFonts w:ascii="Arial" w:hAnsi="Arial" w:cs="Arial"/>
          <w:sz w:val="20"/>
          <w:szCs w:val="20"/>
        </w:rPr>
        <w:t xml:space="preserve">_____ </w:t>
      </w:r>
      <w:r w:rsidR="00FE035F" w:rsidRPr="00BA51ED">
        <w:rPr>
          <w:rFonts w:ascii="Arial" w:hAnsi="Arial" w:cs="Arial"/>
          <w:i/>
          <w:iCs/>
          <w:sz w:val="20"/>
          <w:szCs w:val="20"/>
        </w:rPr>
        <w:t>[ghi giá trị bằng số</w:t>
      </w:r>
      <w:r w:rsidRPr="00BA51ED">
        <w:rPr>
          <w:rFonts w:ascii="Arial" w:hAnsi="Arial" w:cs="Arial"/>
          <w:i/>
          <w:iCs/>
          <w:sz w:val="20"/>
          <w:szCs w:val="20"/>
        </w:rPr>
        <w:t>, bằng chữ và đồng tiền của bảo đảm dự thầu]</w:t>
      </w:r>
    </w:p>
    <w:p w:rsidR="006362FA" w:rsidRPr="00BA51ED" w:rsidRDefault="00B22F06" w:rsidP="00BA51ED">
      <w:pPr>
        <w:pStyle w:val="Vnbnnidung0"/>
        <w:tabs>
          <w:tab w:val="left" w:leader="underscore" w:pos="3471"/>
        </w:tabs>
        <w:spacing w:after="120" w:line="240" w:lineRule="auto"/>
        <w:ind w:firstLine="720"/>
        <w:jc w:val="both"/>
        <w:rPr>
          <w:rFonts w:ascii="Arial" w:hAnsi="Arial" w:cs="Arial"/>
          <w:sz w:val="20"/>
          <w:szCs w:val="20"/>
        </w:rPr>
      </w:pPr>
      <w:r w:rsidRPr="00BA51ED">
        <w:rPr>
          <w:rFonts w:ascii="Arial" w:hAnsi="Arial" w:cs="Arial"/>
          <w:sz w:val="20"/>
          <w:szCs w:val="20"/>
        </w:rPr>
        <w:t>Hiệu lực của Bảo đảm dự thầu:</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[ghi thời gian hiệu lực kể từ ngày đóng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Chúng tôi cam kết:</w:t>
      </w:r>
    </w:p>
    <w:p w:rsidR="006362FA" w:rsidRPr="00BA51ED" w:rsidRDefault="00FE035F" w:rsidP="00BA51ED">
      <w:pPr>
        <w:pStyle w:val="Vnbnnidung0"/>
        <w:tabs>
          <w:tab w:val="left" w:pos="362"/>
        </w:tabs>
        <w:spacing w:after="120" w:line="240" w:lineRule="auto"/>
        <w:ind w:firstLine="720"/>
        <w:jc w:val="both"/>
        <w:rPr>
          <w:rFonts w:ascii="Arial" w:hAnsi="Arial" w:cs="Arial"/>
          <w:sz w:val="20"/>
          <w:szCs w:val="20"/>
        </w:rPr>
      </w:pPr>
      <w:bookmarkStart w:id="99" w:name="bookmark48"/>
      <w:bookmarkEnd w:id="99"/>
      <w:r w:rsidRPr="00EB7C25">
        <w:rPr>
          <w:rFonts w:ascii="Arial" w:hAnsi="Arial" w:cs="Arial"/>
          <w:sz w:val="20"/>
          <w:szCs w:val="20"/>
        </w:rPr>
        <w:t xml:space="preserve">1. </w:t>
      </w:r>
      <w:r w:rsidR="00B22F06" w:rsidRPr="00BA51ED">
        <w:rPr>
          <w:rFonts w:ascii="Arial" w:hAnsi="Arial" w:cs="Arial"/>
          <w:sz w:val="20"/>
          <w:szCs w:val="20"/>
        </w:rPr>
        <w:t xml:space="preserve">Không đang trong quá trình thực hiện thủ tục giải thể hoặc bị thu hồi giấy chứng nhận đăng ký doanh nghiệp, </w:t>
      </w:r>
      <w:r w:rsidRPr="00BA51ED">
        <w:rPr>
          <w:rFonts w:ascii="Arial" w:hAnsi="Arial" w:cs="Arial"/>
          <w:sz w:val="20"/>
          <w:szCs w:val="20"/>
        </w:rPr>
        <w:t>giấy chứng</w:t>
      </w:r>
      <w:r w:rsidR="00B22F06" w:rsidRPr="00BA51ED">
        <w:rPr>
          <w:rFonts w:ascii="Arial" w:hAnsi="Arial" w:cs="Arial"/>
          <w:sz w:val="20"/>
          <w:szCs w:val="20"/>
        </w:rPr>
        <w:t xml:space="preserve"> nhận đăng ký hợp </w:t>
      </w:r>
      <w:r w:rsidR="00F439CC">
        <w:rPr>
          <w:rFonts w:ascii="Arial" w:hAnsi="Arial" w:cs="Arial"/>
          <w:sz w:val="20"/>
          <w:szCs w:val="20"/>
        </w:rPr>
        <w:t>tác xã, liên hiệp hợp tác xã, t</w:t>
      </w:r>
      <w:r w:rsidRPr="00EB7C25">
        <w:rPr>
          <w:rFonts w:ascii="Arial" w:hAnsi="Arial" w:cs="Arial"/>
          <w:sz w:val="20"/>
          <w:szCs w:val="20"/>
        </w:rPr>
        <w:t>ổ</w:t>
      </w:r>
      <w:r w:rsidR="00B22F06" w:rsidRPr="00BA51ED">
        <w:rPr>
          <w:rFonts w:ascii="Arial" w:hAnsi="Arial" w:cs="Arial"/>
          <w:sz w:val="20"/>
          <w:szCs w:val="20"/>
        </w:rPr>
        <w:t xml:space="preserve"> hợp tác, không thuộc trường hợp mất khả năng thanh toán theo quy định của pháp luật về phá sản (không đang trong quá trình c</w:t>
      </w:r>
      <w:r w:rsidR="00A042C4">
        <w:rPr>
          <w:rFonts w:ascii="Arial" w:hAnsi="Arial" w:cs="Arial"/>
          <w:sz w:val="20"/>
          <w:szCs w:val="20"/>
        </w:rPr>
        <w:t>hấ</w:t>
      </w:r>
      <w:r w:rsidRPr="00BA51ED">
        <w:rPr>
          <w:rFonts w:ascii="Arial" w:hAnsi="Arial" w:cs="Arial"/>
          <w:sz w:val="20"/>
          <w:szCs w:val="20"/>
        </w:rPr>
        <w:t>m dứt hoạt động hoặc bị thu hồ</w:t>
      </w:r>
      <w:r w:rsidR="00B22F06" w:rsidRPr="00BA51ED">
        <w:rPr>
          <w:rFonts w:ascii="Arial" w:hAnsi="Arial" w:cs="Arial"/>
          <w:sz w:val="20"/>
          <w:szCs w:val="20"/>
        </w:rPr>
        <w:t xml:space="preserve">i </w:t>
      </w:r>
      <w:r w:rsidRPr="00BA51ED">
        <w:rPr>
          <w:rFonts w:ascii="Arial" w:hAnsi="Arial" w:cs="Arial"/>
          <w:sz w:val="20"/>
          <w:szCs w:val="20"/>
        </w:rPr>
        <w:t>giấy chứng</w:t>
      </w:r>
      <w:r w:rsidR="00B22F06" w:rsidRPr="00BA51ED">
        <w:rPr>
          <w:rFonts w:ascii="Arial" w:hAnsi="Arial" w:cs="Arial"/>
          <w:sz w:val="20"/>
          <w:szCs w:val="20"/>
        </w:rPr>
        <w:t xml:space="preserve"> nhận đăng ký hộ kinh doanh </w:t>
      </w:r>
      <w:r w:rsidR="00DD4378" w:rsidRPr="00BA51ED">
        <w:rPr>
          <w:rFonts w:ascii="Arial" w:hAnsi="Arial" w:cs="Arial"/>
          <w:sz w:val="20"/>
          <w:szCs w:val="20"/>
        </w:rPr>
        <w:t>đối với</w:t>
      </w:r>
      <w:r w:rsidR="00B22F06" w:rsidRPr="00BA51ED">
        <w:rPr>
          <w:rFonts w:ascii="Arial" w:hAnsi="Arial" w:cs="Arial"/>
          <w:sz w:val="20"/>
          <w:szCs w:val="20"/>
        </w:rPr>
        <w:t xml:space="preserve"> nhà thầu là hộ kinh doanh).</w:t>
      </w:r>
    </w:p>
    <w:p w:rsidR="006362FA" w:rsidRPr="00BA51ED" w:rsidRDefault="00FE035F" w:rsidP="00BA51ED">
      <w:pPr>
        <w:pStyle w:val="Vnbnnidung0"/>
        <w:tabs>
          <w:tab w:val="left" w:pos="353"/>
        </w:tabs>
        <w:spacing w:after="120" w:line="240" w:lineRule="auto"/>
        <w:ind w:firstLine="720"/>
        <w:jc w:val="both"/>
        <w:rPr>
          <w:rFonts w:ascii="Arial" w:hAnsi="Arial" w:cs="Arial"/>
          <w:sz w:val="20"/>
          <w:szCs w:val="20"/>
        </w:rPr>
      </w:pPr>
      <w:bookmarkStart w:id="100" w:name="bookmark49"/>
      <w:bookmarkEnd w:id="100"/>
      <w:r w:rsidRPr="00EB7C25">
        <w:rPr>
          <w:rFonts w:ascii="Arial" w:hAnsi="Arial" w:cs="Arial"/>
          <w:sz w:val="20"/>
          <w:szCs w:val="20"/>
        </w:rPr>
        <w:t xml:space="preserve">2. </w:t>
      </w:r>
      <w:r w:rsidR="00B22F06" w:rsidRPr="00BA51ED">
        <w:rPr>
          <w:rFonts w:ascii="Arial" w:hAnsi="Arial" w:cs="Arial"/>
          <w:sz w:val="20"/>
          <w:szCs w:val="20"/>
        </w:rPr>
        <w:t>Không vi phạm quy định về bảo đảm cạnh tranh trong đ</w:t>
      </w:r>
      <w:r w:rsidRPr="00EB7C25">
        <w:rPr>
          <w:rFonts w:ascii="Arial" w:hAnsi="Arial" w:cs="Arial"/>
          <w:sz w:val="20"/>
          <w:szCs w:val="20"/>
        </w:rPr>
        <w:t>ấ</w:t>
      </w:r>
      <w:r w:rsidR="00B22F06" w:rsidRPr="00BA51ED">
        <w:rPr>
          <w:rFonts w:ascii="Arial" w:hAnsi="Arial" w:cs="Arial"/>
          <w:sz w:val="20"/>
          <w:szCs w:val="20"/>
        </w:rPr>
        <w:t>u thầu.</w:t>
      </w:r>
    </w:p>
    <w:p w:rsidR="006362FA" w:rsidRPr="00BA51ED" w:rsidRDefault="00FE035F" w:rsidP="00BA51ED">
      <w:pPr>
        <w:pStyle w:val="Vnbnnidung0"/>
        <w:tabs>
          <w:tab w:val="left" w:pos="362"/>
        </w:tabs>
        <w:spacing w:after="120" w:line="240" w:lineRule="auto"/>
        <w:ind w:firstLine="720"/>
        <w:jc w:val="both"/>
        <w:rPr>
          <w:rFonts w:ascii="Arial" w:hAnsi="Arial" w:cs="Arial"/>
          <w:sz w:val="20"/>
          <w:szCs w:val="20"/>
        </w:rPr>
      </w:pPr>
      <w:bookmarkStart w:id="101" w:name="bookmark50"/>
      <w:bookmarkEnd w:id="101"/>
      <w:r w:rsidRPr="00EB7C25">
        <w:rPr>
          <w:rFonts w:ascii="Arial" w:hAnsi="Arial" w:cs="Arial"/>
          <w:sz w:val="20"/>
          <w:szCs w:val="20"/>
        </w:rPr>
        <w:t xml:space="preserve">3. </w:t>
      </w:r>
      <w:r w:rsidR="00B22F06" w:rsidRPr="00BA51ED">
        <w:rPr>
          <w:rFonts w:ascii="Arial" w:hAnsi="Arial" w:cs="Arial"/>
          <w:sz w:val="20"/>
          <w:szCs w:val="20"/>
        </w:rPr>
        <w:t>Đã thực hiện nghĩa vụ kê khai thuế và nộp thuế của năm tài chính gần nhất so với thời điểm đóng thầu.</w:t>
      </w:r>
    </w:p>
    <w:p w:rsidR="006362FA" w:rsidRPr="00BA51ED" w:rsidRDefault="00FE035F" w:rsidP="00BA51ED">
      <w:pPr>
        <w:pStyle w:val="Vnbnnidung0"/>
        <w:tabs>
          <w:tab w:val="left" w:pos="353"/>
        </w:tabs>
        <w:spacing w:after="120" w:line="240" w:lineRule="auto"/>
        <w:ind w:firstLine="720"/>
        <w:jc w:val="both"/>
        <w:rPr>
          <w:rFonts w:ascii="Arial" w:hAnsi="Arial" w:cs="Arial"/>
          <w:sz w:val="20"/>
          <w:szCs w:val="20"/>
        </w:rPr>
      </w:pPr>
      <w:bookmarkStart w:id="102" w:name="bookmark51"/>
      <w:bookmarkEnd w:id="102"/>
      <w:r w:rsidRPr="00EB7C25">
        <w:rPr>
          <w:rFonts w:ascii="Arial" w:hAnsi="Arial" w:cs="Arial"/>
          <w:sz w:val="20"/>
          <w:szCs w:val="20"/>
        </w:rPr>
        <w:t xml:space="preserve">4. </w:t>
      </w:r>
      <w:r w:rsidR="00B22F06" w:rsidRPr="00BA51ED">
        <w:rPr>
          <w:rFonts w:ascii="Arial" w:hAnsi="Arial" w:cs="Arial"/>
          <w:sz w:val="20"/>
          <w:szCs w:val="20"/>
        </w:rPr>
        <w:t>Không đang trong thời gian bị cấm tham dự thầu theo quy định của pháp luật đấu thầu. Từ ngày</w:t>
      </w:r>
      <w:r w:rsidRPr="00EB7C25">
        <w:rPr>
          <w:rFonts w:ascii="Arial" w:hAnsi="Arial" w:cs="Arial"/>
          <w:sz w:val="20"/>
          <w:szCs w:val="20"/>
        </w:rPr>
        <w:t xml:space="preserve"> </w:t>
      </w:r>
      <w:r w:rsidRPr="00BA51ED">
        <w:rPr>
          <w:rFonts w:ascii="Arial" w:hAnsi="Arial" w:cs="Arial"/>
          <w:sz w:val="20"/>
          <w:szCs w:val="20"/>
        </w:rPr>
        <w:t xml:space="preserve">01 tháng 01 năm ____ </w:t>
      </w:r>
      <w:r w:rsidRPr="00BA51ED">
        <w:rPr>
          <w:rFonts w:ascii="Arial" w:hAnsi="Arial" w:cs="Arial"/>
          <w:i/>
          <w:iCs/>
          <w:sz w:val="20"/>
          <w:szCs w:val="20"/>
        </w:rPr>
        <w:t>(</w:t>
      </w:r>
      <w:r w:rsidR="00B22F06" w:rsidRPr="00BA51ED">
        <w:rPr>
          <w:rFonts w:ascii="Arial" w:hAnsi="Arial" w:cs="Arial"/>
          <w:i/>
          <w:iCs/>
          <w:sz w:val="20"/>
          <w:szCs w:val="20"/>
        </w:rPr>
        <w:t>ghi theo yêu cầu nêu tại TT</w:t>
      </w:r>
      <w:r w:rsidRPr="00EB7C25">
        <w:rPr>
          <w:rFonts w:ascii="Arial" w:hAnsi="Arial" w:cs="Arial"/>
          <w:i/>
          <w:iCs/>
          <w:sz w:val="20"/>
          <w:szCs w:val="20"/>
        </w:rPr>
        <w:t xml:space="preserve"> </w:t>
      </w:r>
      <w:r w:rsidR="00B22F06" w:rsidRPr="00BA51ED">
        <w:rPr>
          <w:rFonts w:ascii="Arial" w:hAnsi="Arial" w:cs="Arial"/>
          <w:i/>
          <w:iCs/>
          <w:sz w:val="20"/>
          <w:szCs w:val="20"/>
        </w:rPr>
        <w:t>1 - Bảng tiêu chuẩn đánh giá về năng lực và</w:t>
      </w:r>
      <w:r w:rsidRPr="00EB7C25">
        <w:rPr>
          <w:rFonts w:ascii="Arial" w:hAnsi="Arial" w:cs="Arial"/>
          <w:sz w:val="20"/>
          <w:szCs w:val="20"/>
        </w:rPr>
        <w:t xml:space="preserve"> </w:t>
      </w:r>
      <w:r w:rsidRPr="00BA51ED">
        <w:rPr>
          <w:rFonts w:ascii="Arial" w:hAnsi="Arial" w:cs="Arial"/>
          <w:i/>
          <w:iCs/>
          <w:sz w:val="20"/>
          <w:szCs w:val="20"/>
        </w:rPr>
        <w:t>kinh nghiệm (Bảng số</w:t>
      </w:r>
      <w:r w:rsidR="00B22F06" w:rsidRPr="00BA51ED">
        <w:rPr>
          <w:rFonts w:ascii="Arial" w:hAnsi="Arial" w:cs="Arial"/>
          <w:i/>
          <w:iCs/>
          <w:sz w:val="20"/>
          <w:szCs w:val="20"/>
        </w:rPr>
        <w:t xml:space="preserve"> 01)</w:t>
      </w:r>
      <w:r w:rsidR="00B22F06" w:rsidRPr="00BA51ED">
        <w:rPr>
          <w:rFonts w:ascii="Arial" w:hAnsi="Arial" w:cs="Arial"/>
          <w:sz w:val="20"/>
          <w:szCs w:val="20"/>
        </w:rPr>
        <w:t xml:space="preserve"> đến thời điểm đóng thầu, nhà thầu không có hợp đồng cung cấp thuốc không hoàn thành do lỗi </w:t>
      </w:r>
      <w:r w:rsidR="0017758F" w:rsidRPr="00BA51ED">
        <w:rPr>
          <w:rFonts w:ascii="Arial" w:hAnsi="Arial" w:cs="Arial"/>
          <w:sz w:val="20"/>
          <w:szCs w:val="20"/>
        </w:rPr>
        <w:t>của</w:t>
      </w:r>
      <w:r w:rsidR="00B22F06" w:rsidRPr="00BA51ED">
        <w:rPr>
          <w:rFonts w:ascii="Arial" w:hAnsi="Arial" w:cs="Arial"/>
          <w:sz w:val="20"/>
          <w:szCs w:val="20"/>
        </w:rPr>
        <w:t xml:space="preserve"> nhà thầu.</w:t>
      </w:r>
    </w:p>
    <w:p w:rsidR="006362FA" w:rsidRPr="00BA51ED" w:rsidRDefault="00FE035F" w:rsidP="00BA51ED">
      <w:pPr>
        <w:pStyle w:val="Vnbnnidung0"/>
        <w:tabs>
          <w:tab w:val="left" w:pos="353"/>
        </w:tabs>
        <w:spacing w:after="120" w:line="240" w:lineRule="auto"/>
        <w:ind w:firstLine="720"/>
        <w:jc w:val="both"/>
        <w:rPr>
          <w:rFonts w:ascii="Arial" w:hAnsi="Arial" w:cs="Arial"/>
          <w:sz w:val="20"/>
          <w:szCs w:val="20"/>
        </w:rPr>
      </w:pPr>
      <w:bookmarkStart w:id="103" w:name="bookmark52"/>
      <w:bookmarkEnd w:id="103"/>
      <w:r w:rsidRPr="00EB7C25">
        <w:rPr>
          <w:rFonts w:ascii="Arial" w:hAnsi="Arial" w:cs="Arial"/>
          <w:sz w:val="20"/>
          <w:szCs w:val="20"/>
        </w:rPr>
        <w:t xml:space="preserve">5. </w:t>
      </w:r>
      <w:r w:rsidR="00B22F06" w:rsidRPr="00BA51ED">
        <w:rPr>
          <w:rFonts w:ascii="Arial" w:hAnsi="Arial" w:cs="Arial"/>
          <w:sz w:val="20"/>
          <w:szCs w:val="20"/>
        </w:rPr>
        <w:t>Không đang bị truy cứu trách nhiệm hình sự (chủ hộ không đang bị truy cứu trách nhiệm hình sự trong trường hợp nhà thầu là hộ kinh doanh);</w:t>
      </w:r>
    </w:p>
    <w:p w:rsidR="006362FA" w:rsidRPr="00BA51ED" w:rsidRDefault="00FE035F" w:rsidP="00BA51ED">
      <w:pPr>
        <w:pStyle w:val="Vnbnnidung0"/>
        <w:tabs>
          <w:tab w:val="left" w:pos="357"/>
        </w:tabs>
        <w:spacing w:after="120" w:line="240" w:lineRule="auto"/>
        <w:ind w:firstLine="720"/>
        <w:jc w:val="both"/>
        <w:rPr>
          <w:rFonts w:ascii="Arial" w:hAnsi="Arial" w:cs="Arial"/>
          <w:sz w:val="20"/>
          <w:szCs w:val="20"/>
        </w:rPr>
      </w:pPr>
      <w:bookmarkStart w:id="104" w:name="bookmark53"/>
      <w:bookmarkEnd w:id="104"/>
      <w:r w:rsidRPr="00EB7C25">
        <w:rPr>
          <w:rFonts w:ascii="Arial" w:hAnsi="Arial" w:cs="Arial"/>
          <w:sz w:val="20"/>
          <w:szCs w:val="20"/>
        </w:rPr>
        <w:t xml:space="preserve">6. </w:t>
      </w:r>
      <w:r w:rsidR="00B22F06" w:rsidRPr="00BA51ED">
        <w:rPr>
          <w:rFonts w:ascii="Arial" w:hAnsi="Arial" w:cs="Arial"/>
          <w:sz w:val="20"/>
          <w:szCs w:val="20"/>
        </w:rPr>
        <w:t>Không thực hiện các hành vi tham nhũng, hối lộ, thông thầu, cản trở và các hành vi vi phạm quy định khác của pháp luật đấu thầu khi tham dự gói thầu này.</w:t>
      </w:r>
    </w:p>
    <w:p w:rsidR="006362FA" w:rsidRPr="00BA51ED" w:rsidRDefault="00FE035F" w:rsidP="00BA51ED">
      <w:pPr>
        <w:pStyle w:val="Vnbnnidung0"/>
        <w:tabs>
          <w:tab w:val="left" w:pos="362"/>
        </w:tabs>
        <w:spacing w:after="120" w:line="240" w:lineRule="auto"/>
        <w:ind w:firstLine="720"/>
        <w:jc w:val="both"/>
        <w:rPr>
          <w:rFonts w:ascii="Arial" w:hAnsi="Arial" w:cs="Arial"/>
          <w:sz w:val="20"/>
          <w:szCs w:val="20"/>
        </w:rPr>
      </w:pPr>
      <w:bookmarkStart w:id="105" w:name="bookmark54"/>
      <w:bookmarkEnd w:id="105"/>
      <w:r w:rsidRPr="00EB7C25">
        <w:rPr>
          <w:rFonts w:ascii="Arial" w:hAnsi="Arial" w:cs="Arial"/>
          <w:sz w:val="20"/>
          <w:szCs w:val="20"/>
        </w:rPr>
        <w:t xml:space="preserve">7. </w:t>
      </w:r>
      <w:r w:rsidR="00B22F06" w:rsidRPr="00BA51ED">
        <w:rPr>
          <w:rFonts w:ascii="Arial" w:hAnsi="Arial" w:cs="Arial"/>
          <w:sz w:val="20"/>
          <w:szCs w:val="20"/>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thầu(3);</w:t>
      </w:r>
    </w:p>
    <w:p w:rsidR="006362FA" w:rsidRPr="00BA51ED" w:rsidRDefault="00FE035F" w:rsidP="00BA51ED">
      <w:pPr>
        <w:pStyle w:val="Vnbnnidung0"/>
        <w:tabs>
          <w:tab w:val="left" w:pos="353"/>
        </w:tabs>
        <w:spacing w:after="120" w:line="240" w:lineRule="auto"/>
        <w:ind w:firstLine="720"/>
        <w:jc w:val="both"/>
        <w:rPr>
          <w:rFonts w:ascii="Arial" w:hAnsi="Arial" w:cs="Arial"/>
          <w:sz w:val="20"/>
          <w:szCs w:val="20"/>
        </w:rPr>
      </w:pPr>
      <w:bookmarkStart w:id="106" w:name="bookmark55"/>
      <w:bookmarkEnd w:id="106"/>
      <w:r w:rsidRPr="00BA51ED">
        <w:rPr>
          <w:rFonts w:ascii="Arial" w:hAnsi="Arial" w:cs="Arial"/>
          <w:sz w:val="20"/>
          <w:szCs w:val="20"/>
          <w:lang w:val="en-US"/>
        </w:rPr>
        <w:t xml:space="preserve">8. </w:t>
      </w:r>
      <w:r w:rsidR="00B22F06" w:rsidRPr="00BA51ED">
        <w:rPr>
          <w:rFonts w:ascii="Arial" w:hAnsi="Arial" w:cs="Arial"/>
          <w:sz w:val="20"/>
          <w:szCs w:val="20"/>
        </w:rPr>
        <w:t>Những thông tin kê khai trong E-HSDT là trung thực.</w:t>
      </w:r>
    </w:p>
    <w:p w:rsidR="006362FA" w:rsidRPr="00BA51ED" w:rsidRDefault="00FE035F" w:rsidP="00BA51ED">
      <w:pPr>
        <w:pStyle w:val="Vnbnnidung0"/>
        <w:tabs>
          <w:tab w:val="left" w:pos="357"/>
        </w:tabs>
        <w:spacing w:after="120" w:line="240" w:lineRule="auto"/>
        <w:ind w:firstLine="720"/>
        <w:jc w:val="both"/>
        <w:rPr>
          <w:rFonts w:ascii="Arial" w:hAnsi="Arial" w:cs="Arial"/>
          <w:sz w:val="20"/>
          <w:szCs w:val="20"/>
        </w:rPr>
      </w:pPr>
      <w:bookmarkStart w:id="107" w:name="bookmark56"/>
      <w:bookmarkEnd w:id="107"/>
      <w:r w:rsidRPr="00EB7C25">
        <w:rPr>
          <w:rFonts w:ascii="Arial" w:hAnsi="Arial" w:cs="Arial"/>
          <w:sz w:val="20"/>
          <w:szCs w:val="20"/>
        </w:rPr>
        <w:t xml:space="preserve">9. </w:t>
      </w:r>
      <w:r w:rsidR="00B22F06" w:rsidRPr="00BA51ED">
        <w:rPr>
          <w:rFonts w:ascii="Arial" w:hAnsi="Arial" w:cs="Arial"/>
          <w:sz w:val="20"/>
          <w:szCs w:val="20"/>
        </w:rPr>
        <w:t xml:space="preserve">Trường hợp trúng thầu, E-HSDT và các văn bản bổ sung, làm rõ E-HSDT tạo thành thỏa thuận ràng buộc trách nhiệm giữa hai bên cho tới khi </w:t>
      </w:r>
      <w:r w:rsidRPr="00BA51ED">
        <w:rPr>
          <w:rFonts w:ascii="Arial" w:hAnsi="Arial" w:cs="Arial"/>
          <w:sz w:val="20"/>
          <w:szCs w:val="20"/>
        </w:rPr>
        <w:t>hợp đồng</w:t>
      </w:r>
      <w:r w:rsidR="00B22F06" w:rsidRPr="00BA51ED">
        <w:rPr>
          <w:rFonts w:ascii="Arial" w:hAnsi="Arial" w:cs="Arial"/>
          <w:sz w:val="20"/>
          <w:szCs w:val="20"/>
        </w:rPr>
        <w:t xml:space="preserve"> được ký </w:t>
      </w:r>
      <w:r w:rsidRPr="00BA51ED">
        <w:rPr>
          <w:rFonts w:ascii="Arial" w:hAnsi="Arial" w:cs="Arial"/>
          <w:sz w:val="20"/>
          <w:szCs w:val="20"/>
        </w:rPr>
        <w:t>kết</w:t>
      </w:r>
      <w:r w:rsidR="00B22F06" w:rsidRPr="00BA51ED">
        <w:rPr>
          <w:rFonts w:ascii="Arial" w:hAnsi="Arial" w:cs="Arial"/>
          <w:sz w:val="20"/>
          <w:szCs w:val="20"/>
        </w:rPr>
        <w:t>.</w:t>
      </w:r>
    </w:p>
    <w:p w:rsidR="006362FA" w:rsidRPr="00BA51ED" w:rsidRDefault="00FE035F" w:rsidP="00BA51ED">
      <w:pPr>
        <w:pStyle w:val="Vnbnnidung0"/>
        <w:tabs>
          <w:tab w:val="left" w:pos="472"/>
        </w:tabs>
        <w:spacing w:after="120" w:line="240" w:lineRule="auto"/>
        <w:ind w:firstLine="720"/>
        <w:jc w:val="both"/>
        <w:rPr>
          <w:rFonts w:ascii="Arial" w:hAnsi="Arial" w:cs="Arial"/>
          <w:sz w:val="20"/>
          <w:szCs w:val="20"/>
        </w:rPr>
      </w:pPr>
      <w:bookmarkStart w:id="108" w:name="bookmark57"/>
      <w:bookmarkEnd w:id="108"/>
      <w:r w:rsidRPr="00EB7C25">
        <w:rPr>
          <w:rFonts w:ascii="Arial" w:hAnsi="Arial" w:cs="Arial"/>
          <w:sz w:val="20"/>
          <w:szCs w:val="20"/>
        </w:rPr>
        <w:t xml:space="preserve">10. </w:t>
      </w:r>
      <w:r w:rsidR="00B22F06" w:rsidRPr="00BA51ED">
        <w:rPr>
          <w:rFonts w:ascii="Arial" w:hAnsi="Arial" w:cs="Arial"/>
          <w:sz w:val="20"/>
          <w:szCs w:val="20"/>
        </w:rPr>
        <w:t>Nếu E-HSDT của chúng tôi được chấp nhận, chúng tôi sẽ thực hiện biện pháp bảo đảm thực hiện hợp đồng theo quy định của E-HSMT.</w:t>
      </w:r>
    </w:p>
    <w:p w:rsidR="006362FA" w:rsidRPr="00BA51ED" w:rsidRDefault="00FE035F" w:rsidP="00BA51ED">
      <w:pPr>
        <w:pStyle w:val="Vnbnnidung0"/>
        <w:tabs>
          <w:tab w:val="left" w:pos="448"/>
        </w:tabs>
        <w:spacing w:after="120" w:line="240" w:lineRule="auto"/>
        <w:ind w:firstLine="720"/>
        <w:jc w:val="both"/>
        <w:rPr>
          <w:rFonts w:ascii="Arial" w:hAnsi="Arial" w:cs="Arial"/>
          <w:sz w:val="20"/>
          <w:szCs w:val="20"/>
        </w:rPr>
      </w:pPr>
      <w:bookmarkStart w:id="109" w:name="bookmark58"/>
      <w:bookmarkEnd w:id="109"/>
      <w:r w:rsidRPr="00EB7C25">
        <w:rPr>
          <w:rFonts w:ascii="Arial" w:hAnsi="Arial" w:cs="Arial"/>
          <w:sz w:val="20"/>
          <w:szCs w:val="20"/>
        </w:rPr>
        <w:t xml:space="preserve">11. </w:t>
      </w:r>
      <w:r w:rsidR="00B22F06" w:rsidRPr="00BA51ED">
        <w:rPr>
          <w:rFonts w:ascii="Arial" w:hAnsi="Arial" w:cs="Arial"/>
          <w:sz w:val="20"/>
          <w:szCs w:val="20"/>
        </w:rPr>
        <w:t>Có đủ năng lực, kinh nghiệm để thực hiện gói thầu(4);</w:t>
      </w:r>
    </w:p>
    <w:p w:rsidR="006362FA" w:rsidRPr="00BA51ED" w:rsidRDefault="00FE035F" w:rsidP="00BA51ED">
      <w:pPr>
        <w:pStyle w:val="Vnbnnidung0"/>
        <w:tabs>
          <w:tab w:val="left" w:pos="473"/>
        </w:tabs>
        <w:spacing w:after="120" w:line="240" w:lineRule="auto"/>
        <w:ind w:firstLine="720"/>
        <w:jc w:val="both"/>
        <w:rPr>
          <w:rFonts w:ascii="Arial" w:hAnsi="Arial" w:cs="Arial"/>
          <w:sz w:val="20"/>
          <w:szCs w:val="20"/>
        </w:rPr>
      </w:pPr>
      <w:bookmarkStart w:id="110" w:name="bookmark59"/>
      <w:bookmarkEnd w:id="110"/>
      <w:r w:rsidRPr="00EB7C25">
        <w:rPr>
          <w:rFonts w:ascii="Arial" w:hAnsi="Arial" w:cs="Arial"/>
          <w:sz w:val="20"/>
          <w:szCs w:val="20"/>
        </w:rPr>
        <w:t xml:space="preserve">12. </w:t>
      </w:r>
      <w:r w:rsidR="00B22F06" w:rsidRPr="00BA51ED">
        <w:rPr>
          <w:rFonts w:ascii="Arial" w:hAnsi="Arial" w:cs="Arial"/>
          <w:sz w:val="20"/>
          <w:szCs w:val="20"/>
        </w:rPr>
        <w:t>Trường hợp chúng tôi không nộp bản gốc bảo đảm dự thầu theo yêu cầu của Chủ đầu tư, Bên mời thầu quy định tại Mục 18.5 CDNT; trong trường hợp giá trị bảo đảm dự thầu nhỏ hơn 20 triệu đồng, không</w:t>
      </w:r>
      <w:r w:rsidRPr="00BA51ED">
        <w:rPr>
          <w:rFonts w:ascii="Arial" w:hAnsi="Arial" w:cs="Arial"/>
          <w:sz w:val="20"/>
          <w:szCs w:val="20"/>
        </w:rPr>
        <w:t xml:space="preserve"> nộp tiền mặt, Séc bảo chi, thư</w:t>
      </w:r>
      <w:r w:rsidR="00B22F06" w:rsidRPr="00BA51ED">
        <w:rPr>
          <w:rFonts w:ascii="Arial" w:hAnsi="Arial" w:cs="Arial"/>
          <w:sz w:val="20"/>
          <w:szCs w:val="20"/>
        </w:rPr>
        <w:t xml:space="preserve"> bảo lãnh dự thầu hoặc giấy chứng nhận bảo hiểm bảo lãnh </w:t>
      </w:r>
      <w:r w:rsidR="00B22F06" w:rsidRPr="00BA51ED">
        <w:rPr>
          <w:rFonts w:ascii="Arial" w:hAnsi="Arial" w:cs="Arial"/>
          <w:sz w:val="20"/>
          <w:szCs w:val="20"/>
        </w:rPr>
        <w:lastRenderedPageBreak/>
        <w:t xml:space="preserve">theo quy định tại Mục 18.8 CDNT thì chúng tôi sẽ bị nêu tên trên Hệ thống và tài khoản của chúng tôi sẽ bị khóa trong vòng 06 tháng kể từ </w:t>
      </w:r>
      <w:r w:rsidRPr="00BA51ED">
        <w:rPr>
          <w:rFonts w:ascii="Arial" w:hAnsi="Arial" w:cs="Arial"/>
          <w:sz w:val="20"/>
          <w:szCs w:val="20"/>
        </w:rPr>
        <w:t>ngày Cục Quản lý đấu thầu, Bộ Kế</w:t>
      </w:r>
      <w:r w:rsidR="00B22F06" w:rsidRPr="00BA51ED">
        <w:rPr>
          <w:rFonts w:ascii="Arial" w:hAnsi="Arial" w:cs="Arial"/>
          <w:sz w:val="20"/>
          <w:szCs w:val="20"/>
        </w:rPr>
        <w:t xml:space="preserve"> hoạch và Đầu tư nhận được văn bản đề nghị của Chủ đầu tư.</w:t>
      </w:r>
    </w:p>
    <w:p w:rsidR="00FE035F" w:rsidRPr="00BA51ED" w:rsidRDefault="00FE035F" w:rsidP="00BA51ED">
      <w:pPr>
        <w:pStyle w:val="Vnbnnidung0"/>
        <w:tabs>
          <w:tab w:val="left" w:pos="473"/>
        </w:tabs>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FE035F" w:rsidP="00BA51ED">
      <w:pPr>
        <w:pStyle w:val="Vnbnnidung0"/>
        <w:tabs>
          <w:tab w:val="left" w:pos="430"/>
        </w:tabs>
        <w:spacing w:after="120" w:line="240" w:lineRule="auto"/>
        <w:ind w:firstLine="720"/>
        <w:jc w:val="both"/>
        <w:rPr>
          <w:rFonts w:ascii="Arial" w:hAnsi="Arial" w:cs="Arial"/>
          <w:sz w:val="20"/>
          <w:szCs w:val="20"/>
        </w:rPr>
      </w:pPr>
      <w:bookmarkStart w:id="111" w:name="bookmark60"/>
      <w:bookmarkEnd w:id="111"/>
      <w:r w:rsidRPr="00EB7C25">
        <w:rPr>
          <w:rFonts w:ascii="Arial" w:hAnsi="Arial" w:cs="Arial"/>
          <w:i/>
          <w:iCs/>
          <w:sz w:val="20"/>
          <w:szCs w:val="20"/>
        </w:rPr>
        <w:t xml:space="preserve">(1) </w:t>
      </w:r>
      <w:r w:rsidR="00B22F06" w:rsidRPr="00BA51ED">
        <w:rPr>
          <w:rFonts w:ascii="Arial" w:hAnsi="Arial" w:cs="Arial"/>
          <w:i/>
          <w:iCs/>
          <w:sz w:val="20"/>
          <w:szCs w:val="20"/>
        </w:rPr>
        <w:t>Đơ</w:t>
      </w:r>
      <w:r w:rsidR="00A042C4">
        <w:rPr>
          <w:rFonts w:ascii="Arial" w:hAnsi="Arial" w:cs="Arial"/>
          <w:i/>
          <w:iCs/>
          <w:sz w:val="20"/>
          <w:szCs w:val="20"/>
        </w:rPr>
        <w:t>n dự thầu được ký bằng chữ ký số</w:t>
      </w:r>
      <w:r w:rsidR="00B22F06" w:rsidRPr="00BA51ED">
        <w:rPr>
          <w:rFonts w:ascii="Arial" w:hAnsi="Arial" w:cs="Arial"/>
          <w:i/>
          <w:iCs/>
          <w:sz w:val="20"/>
          <w:szCs w:val="20"/>
        </w:rPr>
        <w:t xml:space="preserve"> của nhà thầu khi nhà thầu nộp E-HSDT qua mạng.</w:t>
      </w:r>
    </w:p>
    <w:p w:rsidR="006362FA" w:rsidRPr="00BA51ED" w:rsidRDefault="00FE035F" w:rsidP="00BA51ED">
      <w:pPr>
        <w:pStyle w:val="Vnbnnidung0"/>
        <w:tabs>
          <w:tab w:val="left" w:pos="445"/>
        </w:tabs>
        <w:spacing w:after="120" w:line="240" w:lineRule="auto"/>
        <w:ind w:firstLine="720"/>
        <w:jc w:val="both"/>
        <w:rPr>
          <w:rFonts w:ascii="Arial" w:hAnsi="Arial" w:cs="Arial"/>
          <w:sz w:val="20"/>
          <w:szCs w:val="20"/>
        </w:rPr>
      </w:pPr>
      <w:bookmarkStart w:id="112" w:name="bookmark61"/>
      <w:bookmarkEnd w:id="112"/>
      <w:r w:rsidRPr="00EB7C25">
        <w:rPr>
          <w:rFonts w:ascii="Arial" w:hAnsi="Arial" w:cs="Arial"/>
          <w:i/>
          <w:iCs/>
          <w:sz w:val="20"/>
          <w:szCs w:val="20"/>
        </w:rPr>
        <w:t xml:space="preserve">(2) </w:t>
      </w:r>
      <w:r w:rsidR="00B22F06" w:rsidRPr="00BA51ED">
        <w:rPr>
          <w:rFonts w:ascii="Arial" w:hAnsi="Arial" w:cs="Arial"/>
          <w:i/>
          <w:iCs/>
          <w:sz w:val="20"/>
          <w:szCs w:val="20"/>
        </w:rPr>
        <w:t xml:space="preserve">Trong trường hợp giá trị bảo </w:t>
      </w:r>
      <w:r w:rsidRPr="00BA51ED">
        <w:rPr>
          <w:rFonts w:ascii="Arial" w:hAnsi="Arial" w:cs="Arial"/>
          <w:i/>
          <w:iCs/>
          <w:sz w:val="20"/>
          <w:szCs w:val="20"/>
        </w:rPr>
        <w:t>đảm dự thầu nhỏ</w:t>
      </w:r>
      <w:r w:rsidR="00B22F06" w:rsidRPr="00BA51ED">
        <w:rPr>
          <w:rFonts w:ascii="Arial" w:hAnsi="Arial" w:cs="Arial"/>
          <w:i/>
          <w:iCs/>
          <w:sz w:val="20"/>
          <w:szCs w:val="20"/>
        </w:rPr>
        <w:t xml:space="preserve"> hơn 20 triệu đồng thì không áp dụng nội dung này;</w:t>
      </w:r>
    </w:p>
    <w:p w:rsidR="006362FA" w:rsidRPr="00BA51ED" w:rsidRDefault="00FE035F" w:rsidP="00BA51ED">
      <w:pPr>
        <w:pStyle w:val="Vnbnnidung0"/>
        <w:tabs>
          <w:tab w:val="left" w:pos="445"/>
        </w:tabs>
        <w:spacing w:after="120" w:line="240" w:lineRule="auto"/>
        <w:ind w:firstLine="720"/>
        <w:jc w:val="both"/>
        <w:rPr>
          <w:rFonts w:ascii="Arial" w:hAnsi="Arial" w:cs="Arial"/>
          <w:sz w:val="20"/>
          <w:szCs w:val="20"/>
        </w:rPr>
      </w:pPr>
      <w:bookmarkStart w:id="113" w:name="bookmark62"/>
      <w:bookmarkEnd w:id="113"/>
      <w:r w:rsidRPr="00EB7C25">
        <w:rPr>
          <w:rFonts w:ascii="Arial" w:hAnsi="Arial" w:cs="Arial"/>
          <w:i/>
          <w:iCs/>
          <w:sz w:val="20"/>
          <w:szCs w:val="20"/>
        </w:rPr>
        <w:t xml:space="preserve">(3) </w:t>
      </w:r>
      <w:r w:rsidR="00B22F06" w:rsidRPr="00BA51ED">
        <w:rPr>
          <w:rFonts w:ascii="Arial" w:hAnsi="Arial" w:cs="Arial"/>
          <w:i/>
          <w:iCs/>
          <w:sz w:val="20"/>
          <w:szCs w:val="20"/>
        </w:rPr>
        <w:t>E-HSMT không được yêu cầu nhà thầu phải nộp lý lịch tư pháp của nhân sự đ</w:t>
      </w:r>
      <w:r w:rsidRPr="00EB7C25">
        <w:rPr>
          <w:rFonts w:ascii="Arial" w:hAnsi="Arial" w:cs="Arial"/>
          <w:i/>
          <w:iCs/>
          <w:sz w:val="20"/>
          <w:szCs w:val="20"/>
        </w:rPr>
        <w:t>ể</w:t>
      </w:r>
      <w:r w:rsidR="00B22F06" w:rsidRPr="00BA51ED">
        <w:rPr>
          <w:rFonts w:ascii="Arial" w:hAnsi="Arial" w:cs="Arial"/>
          <w:i/>
          <w:iCs/>
          <w:sz w:val="20"/>
          <w:szCs w:val="20"/>
        </w:rPr>
        <w:t xml:space="preserve"> chứng minh cho nội dung đánh giá này.</w:t>
      </w:r>
    </w:p>
    <w:p w:rsidR="006362FA" w:rsidRPr="00BA51ED" w:rsidRDefault="00FE035F" w:rsidP="00BA51ED">
      <w:pPr>
        <w:pStyle w:val="Vnbnnidung0"/>
        <w:tabs>
          <w:tab w:val="left" w:pos="435"/>
        </w:tabs>
        <w:spacing w:after="120" w:line="240" w:lineRule="auto"/>
        <w:ind w:firstLine="720"/>
        <w:jc w:val="both"/>
        <w:rPr>
          <w:rFonts w:ascii="Arial" w:hAnsi="Arial" w:cs="Arial"/>
          <w:sz w:val="20"/>
          <w:szCs w:val="20"/>
        </w:rPr>
        <w:sectPr w:rsidR="006362FA" w:rsidRPr="00BA51ED" w:rsidSect="00B22F06">
          <w:footnotePr>
            <w:numFmt w:val="chicago"/>
          </w:footnotePr>
          <w:pgSz w:w="11900" w:h="16840"/>
          <w:pgMar w:top="1440" w:right="1440" w:bottom="1440" w:left="1440" w:header="1020" w:footer="3" w:gutter="0"/>
          <w:cols w:space="720"/>
          <w:noEndnote/>
          <w:docGrid w:linePitch="360"/>
          <w15:footnoteColumns w:val="1"/>
        </w:sectPr>
      </w:pPr>
      <w:bookmarkStart w:id="114" w:name="bookmark63"/>
      <w:bookmarkEnd w:id="114"/>
      <w:r w:rsidRPr="00EB7C25">
        <w:rPr>
          <w:rFonts w:ascii="Arial" w:hAnsi="Arial" w:cs="Arial"/>
          <w:i/>
          <w:iCs/>
          <w:sz w:val="20"/>
          <w:szCs w:val="20"/>
        </w:rPr>
        <w:t xml:space="preserve">(4) </w:t>
      </w:r>
      <w:r w:rsidR="00B22F06" w:rsidRPr="00BA51ED">
        <w:rPr>
          <w:rFonts w:ascii="Arial" w:hAnsi="Arial" w:cs="Arial"/>
          <w:i/>
          <w:iCs/>
          <w:sz w:val="20"/>
          <w:szCs w:val="20"/>
        </w:rPr>
        <w:t>Trường hợp gói thầu áp dụng hình thức chào hàng cạnh tranh.</w:t>
      </w:r>
    </w:p>
    <w:p w:rsidR="006362FA" w:rsidRPr="00BA51ED" w:rsidRDefault="00717922" w:rsidP="00BA51ED">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02 (scan đính kèm)</w:t>
      </w:r>
    </w:p>
    <w:p w:rsidR="00FE035F" w:rsidRPr="00BA51ED" w:rsidRDefault="00FE035F" w:rsidP="00BA51ED">
      <w:pPr>
        <w:pStyle w:val="Vnbnnidung0"/>
        <w:spacing w:after="0" w:line="240" w:lineRule="auto"/>
        <w:jc w:val="center"/>
        <w:rPr>
          <w:rFonts w:ascii="Arial" w:hAnsi="Arial" w:cs="Arial"/>
          <w:sz w:val="20"/>
          <w:szCs w:val="20"/>
        </w:rPr>
      </w:pPr>
    </w:p>
    <w:p w:rsidR="006362FA" w:rsidRPr="00BA51ED" w:rsidRDefault="00FE035F" w:rsidP="00BA51ED">
      <w:pPr>
        <w:pStyle w:val="Vnbnnidung0"/>
        <w:spacing w:after="0" w:line="240" w:lineRule="auto"/>
        <w:jc w:val="center"/>
        <w:rPr>
          <w:rFonts w:ascii="Arial" w:hAnsi="Arial" w:cs="Arial"/>
          <w:b/>
          <w:bCs/>
          <w:sz w:val="20"/>
          <w:szCs w:val="20"/>
        </w:rPr>
      </w:pPr>
      <w:r w:rsidRPr="00BA51ED">
        <w:rPr>
          <w:rFonts w:ascii="Arial" w:hAnsi="Arial" w:cs="Arial"/>
          <w:b/>
          <w:bCs/>
          <w:sz w:val="20"/>
          <w:szCs w:val="20"/>
        </w:rPr>
        <w:t xml:space="preserve">GIẤY ỦY QUYỀN </w:t>
      </w:r>
      <w:r w:rsidRPr="00BA51ED">
        <w:rPr>
          <w:rFonts w:ascii="Arial" w:hAnsi="Arial" w:cs="Arial"/>
          <w:b/>
          <w:bCs/>
          <w:sz w:val="20"/>
          <w:szCs w:val="20"/>
          <w:vertAlign w:val="superscript"/>
        </w:rPr>
        <w:t>(1)</w:t>
      </w:r>
    </w:p>
    <w:p w:rsidR="00FE035F" w:rsidRPr="00BA51ED" w:rsidRDefault="00FE035F" w:rsidP="00BA51ED">
      <w:pPr>
        <w:pStyle w:val="Vnbnnidung0"/>
        <w:spacing w:after="0" w:line="240" w:lineRule="auto"/>
        <w:jc w:val="center"/>
        <w:rPr>
          <w:rFonts w:ascii="Arial" w:hAnsi="Arial" w:cs="Arial"/>
          <w:sz w:val="20"/>
          <w:szCs w:val="20"/>
        </w:rPr>
      </w:pPr>
    </w:p>
    <w:p w:rsidR="006362FA" w:rsidRPr="00BA51ED" w:rsidRDefault="00FE035F" w:rsidP="00BA51ED">
      <w:pPr>
        <w:pStyle w:val="Vnbnnidung0"/>
        <w:tabs>
          <w:tab w:val="left" w:leader="underscore" w:pos="1850"/>
          <w:tab w:val="left" w:leader="underscore" w:pos="2856"/>
          <w:tab w:val="left" w:leader="underscore" w:pos="3791"/>
          <w:tab w:val="left" w:leader="underscore" w:pos="5830"/>
        </w:tabs>
        <w:spacing w:after="120" w:line="240" w:lineRule="auto"/>
        <w:ind w:firstLine="720"/>
        <w:jc w:val="both"/>
        <w:rPr>
          <w:rFonts w:ascii="Arial" w:hAnsi="Arial" w:cs="Arial"/>
          <w:sz w:val="20"/>
          <w:szCs w:val="20"/>
        </w:rPr>
      </w:pPr>
      <w:r w:rsidRPr="00BA51ED">
        <w:rPr>
          <w:rFonts w:ascii="Arial" w:hAnsi="Arial" w:cs="Arial"/>
          <w:sz w:val="20"/>
          <w:szCs w:val="20"/>
        </w:rPr>
        <w:t>Hôm nay, ngày</w:t>
      </w:r>
      <w:r w:rsidRPr="00BA51ED">
        <w:rPr>
          <w:rFonts w:ascii="Arial" w:hAnsi="Arial" w:cs="Arial"/>
          <w:sz w:val="20"/>
          <w:szCs w:val="20"/>
        </w:rPr>
        <w:tab/>
        <w:t>tháng</w:t>
      </w:r>
      <w:r w:rsidRPr="00BA51ED">
        <w:rPr>
          <w:rFonts w:ascii="Arial" w:hAnsi="Arial" w:cs="Arial"/>
          <w:sz w:val="20"/>
          <w:szCs w:val="20"/>
        </w:rPr>
        <w:tab/>
        <w:t>năm</w:t>
      </w:r>
      <w:r w:rsidRPr="00BA51ED">
        <w:rPr>
          <w:rFonts w:ascii="Arial" w:hAnsi="Arial" w:cs="Arial"/>
          <w:sz w:val="20"/>
          <w:szCs w:val="20"/>
        </w:rPr>
        <w:tab/>
        <w:t>, tại ______________</w:t>
      </w:r>
    </w:p>
    <w:p w:rsidR="006362FA" w:rsidRPr="00BA51ED" w:rsidRDefault="00B22F06" w:rsidP="00BA51ED">
      <w:pPr>
        <w:pStyle w:val="Vnbnnidung0"/>
        <w:tabs>
          <w:tab w:val="left" w:leader="underscore" w:pos="880"/>
        </w:tabs>
        <w:spacing w:after="120" w:line="240" w:lineRule="auto"/>
        <w:ind w:firstLine="720"/>
        <w:jc w:val="both"/>
        <w:rPr>
          <w:rFonts w:ascii="Arial" w:hAnsi="Arial" w:cs="Arial"/>
          <w:sz w:val="20"/>
          <w:szCs w:val="20"/>
        </w:rPr>
      </w:pPr>
      <w:r w:rsidRPr="00BA51ED">
        <w:rPr>
          <w:rFonts w:ascii="Arial" w:hAnsi="Arial" w:cs="Arial"/>
          <w:sz w:val="20"/>
          <w:szCs w:val="20"/>
        </w:rPr>
        <w:t>Tôi là</w:t>
      </w:r>
      <w:r w:rsidRPr="00BA51ED">
        <w:rPr>
          <w:rFonts w:ascii="Arial" w:hAnsi="Arial" w:cs="Arial"/>
          <w:sz w:val="20"/>
          <w:szCs w:val="20"/>
        </w:rPr>
        <w:tab/>
      </w:r>
      <w:r w:rsidRPr="00BA51ED">
        <w:rPr>
          <w:rFonts w:ascii="Arial" w:hAnsi="Arial" w:cs="Arial"/>
          <w:i/>
          <w:iCs/>
          <w:sz w:val="20"/>
          <w:szCs w:val="20"/>
        </w:rPr>
        <w:t>[ghi tên, số CMND hoặc số hộ chiếu, chức danh của người đại diện theo pháp luật của</w:t>
      </w:r>
      <w:r w:rsidR="00FE035F" w:rsidRPr="00EB7C25">
        <w:rPr>
          <w:rFonts w:ascii="Arial" w:hAnsi="Arial" w:cs="Arial"/>
          <w:sz w:val="20"/>
          <w:szCs w:val="20"/>
        </w:rPr>
        <w:t xml:space="preserve"> </w:t>
      </w:r>
      <w:r w:rsidRPr="00BA51ED">
        <w:rPr>
          <w:rFonts w:ascii="Arial" w:hAnsi="Arial" w:cs="Arial"/>
          <w:i/>
          <w:iCs/>
          <w:sz w:val="20"/>
          <w:szCs w:val="20"/>
        </w:rPr>
        <w:t>nhà thầu],</w:t>
      </w:r>
      <w:r w:rsidRPr="00BA51ED">
        <w:rPr>
          <w:rFonts w:ascii="Arial" w:hAnsi="Arial" w:cs="Arial"/>
          <w:sz w:val="20"/>
          <w:szCs w:val="20"/>
        </w:rPr>
        <w:t xml:space="preserve"> là người đại diện theo pháp luật của </w:t>
      </w:r>
      <w:r w:rsidRPr="00BA51ED">
        <w:rPr>
          <w:rFonts w:ascii="Arial" w:hAnsi="Arial" w:cs="Arial"/>
          <w:i/>
          <w:iCs/>
          <w:sz w:val="20"/>
          <w:szCs w:val="20"/>
        </w:rPr>
        <w:t>[ghi tên nhà thầu] có</w:t>
      </w:r>
      <w:r w:rsidR="00FE035F" w:rsidRPr="00BA51ED">
        <w:rPr>
          <w:rFonts w:ascii="Arial" w:hAnsi="Arial" w:cs="Arial"/>
          <w:sz w:val="20"/>
          <w:szCs w:val="20"/>
        </w:rPr>
        <w:t xml:space="preserve"> địa chỉ tại ____ </w:t>
      </w:r>
      <w:r w:rsidR="00FE035F" w:rsidRPr="00BA51ED">
        <w:rPr>
          <w:rFonts w:ascii="Arial" w:hAnsi="Arial" w:cs="Arial"/>
          <w:i/>
          <w:iCs/>
          <w:sz w:val="20"/>
          <w:szCs w:val="20"/>
        </w:rPr>
        <w:t>[ghi</w:t>
      </w:r>
      <w:r w:rsidRPr="00BA51ED">
        <w:rPr>
          <w:rFonts w:ascii="Arial" w:hAnsi="Arial" w:cs="Arial"/>
          <w:i/>
          <w:iCs/>
          <w:sz w:val="20"/>
          <w:szCs w:val="20"/>
        </w:rPr>
        <w:t xml:space="preserve"> địa chỉ</w:t>
      </w:r>
      <w:r w:rsidR="00FE035F" w:rsidRPr="00EB7C25">
        <w:rPr>
          <w:rFonts w:ascii="Arial" w:hAnsi="Arial" w:cs="Arial"/>
          <w:sz w:val="20"/>
          <w:szCs w:val="20"/>
        </w:rPr>
        <w:t xml:space="preserve"> </w:t>
      </w:r>
      <w:r w:rsidRPr="00BA51ED">
        <w:rPr>
          <w:rFonts w:ascii="Arial" w:hAnsi="Arial" w:cs="Arial"/>
          <w:i/>
          <w:iCs/>
          <w:sz w:val="20"/>
          <w:szCs w:val="20"/>
        </w:rPr>
        <w:t>của nhà thầu]</w:t>
      </w:r>
      <w:r w:rsidR="00FE035F" w:rsidRPr="00BA51ED">
        <w:rPr>
          <w:rFonts w:ascii="Arial" w:hAnsi="Arial" w:cs="Arial"/>
          <w:sz w:val="20"/>
          <w:szCs w:val="20"/>
        </w:rPr>
        <w:t xml:space="preserve"> bằng văn bản này ủy quyền cho _____ </w:t>
      </w:r>
      <w:r w:rsidR="00FE035F" w:rsidRPr="00BA51ED">
        <w:rPr>
          <w:rFonts w:ascii="Arial" w:hAnsi="Arial" w:cs="Arial"/>
          <w:i/>
          <w:iCs/>
          <w:sz w:val="20"/>
          <w:szCs w:val="20"/>
        </w:rPr>
        <w:t>[ghi tên, số</w:t>
      </w:r>
      <w:r w:rsidRPr="00BA51ED">
        <w:rPr>
          <w:rFonts w:ascii="Arial" w:hAnsi="Arial" w:cs="Arial"/>
          <w:i/>
          <w:iCs/>
          <w:sz w:val="20"/>
          <w:szCs w:val="20"/>
        </w:rPr>
        <w:t xml:space="preserve"> CMND hoặc số hộ chiếu, chức</w:t>
      </w:r>
      <w:r w:rsidR="00FE035F" w:rsidRPr="00EB7C25">
        <w:rPr>
          <w:rFonts w:ascii="Arial" w:hAnsi="Arial" w:cs="Arial"/>
          <w:sz w:val="20"/>
          <w:szCs w:val="20"/>
        </w:rPr>
        <w:t xml:space="preserve"> </w:t>
      </w:r>
      <w:r w:rsidRPr="00BA51ED">
        <w:rPr>
          <w:rFonts w:ascii="Arial" w:hAnsi="Arial" w:cs="Arial"/>
          <w:i/>
          <w:iCs/>
          <w:sz w:val="20"/>
          <w:szCs w:val="20"/>
        </w:rPr>
        <w:t>danh của người được ủy quyền]</w:t>
      </w:r>
      <w:r w:rsidRPr="00BA51ED">
        <w:rPr>
          <w:rFonts w:ascii="Arial" w:hAnsi="Arial" w:cs="Arial"/>
          <w:sz w:val="20"/>
          <w:szCs w:val="20"/>
        </w:rPr>
        <w:t xml:space="preserve"> thực hiện các công việc sau đây trong quá trình tham dự </w:t>
      </w:r>
      <w:r w:rsidR="00FA0AD6" w:rsidRPr="00BA51ED">
        <w:rPr>
          <w:rFonts w:ascii="Arial" w:hAnsi="Arial" w:cs="Arial"/>
          <w:sz w:val="20"/>
          <w:szCs w:val="20"/>
        </w:rPr>
        <w:t>thầu</w:t>
      </w:r>
      <w:r w:rsidR="00FE035F" w:rsidRPr="00BA51ED">
        <w:rPr>
          <w:rFonts w:ascii="Arial" w:hAnsi="Arial" w:cs="Arial"/>
          <w:sz w:val="20"/>
          <w:szCs w:val="20"/>
        </w:rPr>
        <w:t xml:space="preserve"> gói thầu ____ </w:t>
      </w:r>
      <w:r w:rsidRPr="00BA51ED">
        <w:rPr>
          <w:rFonts w:ascii="Arial" w:hAnsi="Arial" w:cs="Arial"/>
          <w:i/>
          <w:iCs/>
          <w:sz w:val="20"/>
          <w:szCs w:val="20"/>
        </w:rPr>
        <w:t>[ghi tên gói thầu]</w:t>
      </w:r>
      <w:r w:rsidR="00FE035F" w:rsidRPr="00BA51ED">
        <w:rPr>
          <w:rFonts w:ascii="Arial" w:hAnsi="Arial" w:cs="Arial"/>
          <w:sz w:val="20"/>
          <w:szCs w:val="20"/>
        </w:rPr>
        <w:t xml:space="preserve"> thuộc dự án/dự toán mua s</w:t>
      </w:r>
      <w:r w:rsidR="00FE035F" w:rsidRPr="00EB7C25">
        <w:rPr>
          <w:rFonts w:ascii="Arial" w:hAnsi="Arial" w:cs="Arial"/>
          <w:sz w:val="20"/>
          <w:szCs w:val="20"/>
        </w:rPr>
        <w:t>ắ</w:t>
      </w:r>
      <w:r w:rsidR="00FE035F" w:rsidRPr="00BA51ED">
        <w:rPr>
          <w:rFonts w:ascii="Arial" w:hAnsi="Arial" w:cs="Arial"/>
          <w:sz w:val="20"/>
          <w:szCs w:val="20"/>
        </w:rPr>
        <w:t xml:space="preserve">m ___ </w:t>
      </w:r>
      <w:r w:rsidRPr="00BA51ED">
        <w:rPr>
          <w:rFonts w:ascii="Arial" w:hAnsi="Arial" w:cs="Arial"/>
          <w:i/>
          <w:iCs/>
          <w:sz w:val="20"/>
          <w:szCs w:val="20"/>
        </w:rPr>
        <w:t xml:space="preserve">[ghi tên dự án/dự toán </w:t>
      </w:r>
      <w:r w:rsidR="00FE035F" w:rsidRPr="00BA51ED">
        <w:rPr>
          <w:rFonts w:ascii="Arial" w:hAnsi="Arial" w:cs="Arial"/>
          <w:i/>
          <w:iCs/>
          <w:sz w:val="20"/>
          <w:szCs w:val="20"/>
        </w:rPr>
        <w:t>mua sắm</w:t>
      </w:r>
      <w:r w:rsidRPr="00BA51ED">
        <w:rPr>
          <w:rFonts w:ascii="Arial" w:hAnsi="Arial" w:cs="Arial"/>
          <w:i/>
          <w:iCs/>
          <w:sz w:val="20"/>
          <w:szCs w:val="20"/>
        </w:rPr>
        <w:t>]</w:t>
      </w:r>
      <w:r w:rsidRPr="00BA51ED">
        <w:rPr>
          <w:rFonts w:ascii="Arial" w:hAnsi="Arial" w:cs="Arial"/>
          <w:sz w:val="20"/>
          <w:szCs w:val="20"/>
        </w:rPr>
        <w:t xml:space="preserve"> do</w:t>
      </w:r>
      <w:r w:rsidR="008A24C3" w:rsidRPr="00EB7C25">
        <w:rPr>
          <w:rFonts w:ascii="Arial" w:hAnsi="Arial" w:cs="Arial"/>
          <w:sz w:val="20"/>
          <w:szCs w:val="20"/>
        </w:rPr>
        <w:t xml:space="preserve"> _____ </w:t>
      </w:r>
      <w:r w:rsidRPr="00BA51ED">
        <w:rPr>
          <w:rFonts w:ascii="Arial" w:hAnsi="Arial" w:cs="Arial"/>
          <w:i/>
          <w:iCs/>
          <w:sz w:val="20"/>
          <w:szCs w:val="20"/>
        </w:rPr>
        <w:t>[ghi tên Chủ đầu tư]</w:t>
      </w:r>
      <w:r w:rsidRPr="00BA51ED">
        <w:rPr>
          <w:rFonts w:ascii="Arial" w:hAnsi="Arial" w:cs="Arial"/>
          <w:sz w:val="20"/>
          <w:szCs w:val="20"/>
        </w:rPr>
        <w:t xml:space="preserve"> tổ chức:</w:t>
      </w:r>
    </w:p>
    <w:p w:rsidR="006362FA" w:rsidRPr="00BA51ED" w:rsidRDefault="008A24C3" w:rsidP="00BA51ED">
      <w:pPr>
        <w:pStyle w:val="Vnbnnidung0"/>
        <w:tabs>
          <w:tab w:val="left" w:pos="262"/>
        </w:tabs>
        <w:spacing w:after="120" w:line="240" w:lineRule="auto"/>
        <w:ind w:firstLine="720"/>
        <w:jc w:val="both"/>
        <w:rPr>
          <w:rFonts w:ascii="Arial" w:hAnsi="Arial" w:cs="Arial"/>
          <w:sz w:val="20"/>
          <w:szCs w:val="20"/>
        </w:rPr>
      </w:pPr>
      <w:bookmarkStart w:id="115" w:name="bookmark64"/>
      <w:bookmarkEnd w:id="115"/>
      <w:r w:rsidRPr="00EB7C25">
        <w:rPr>
          <w:rFonts w:ascii="Arial" w:hAnsi="Arial" w:cs="Arial"/>
          <w:i/>
          <w:iCs/>
          <w:sz w:val="20"/>
          <w:szCs w:val="20"/>
        </w:rPr>
        <w:t xml:space="preserve">- </w:t>
      </w:r>
      <w:r w:rsidR="00B22F06" w:rsidRPr="00BA51ED">
        <w:rPr>
          <w:rFonts w:ascii="Arial" w:hAnsi="Arial" w:cs="Arial"/>
          <w:i/>
          <w:iCs/>
          <w:sz w:val="20"/>
          <w:szCs w:val="20"/>
        </w:rPr>
        <w:t xml:space="preserve">Ký các văn bản, tài liệu để giao dịch với Chủ đầu tư, Bên mời thầu trong quá trình tham gia </w:t>
      </w:r>
      <w:r w:rsidRPr="00BA51ED">
        <w:rPr>
          <w:rFonts w:ascii="Arial" w:hAnsi="Arial" w:cs="Arial"/>
          <w:i/>
          <w:iCs/>
          <w:sz w:val="20"/>
          <w:szCs w:val="20"/>
        </w:rPr>
        <w:t>đấu thầu</w:t>
      </w:r>
      <w:r w:rsidR="00B22F06" w:rsidRPr="00BA51ED">
        <w:rPr>
          <w:rFonts w:ascii="Arial" w:hAnsi="Arial" w:cs="Arial"/>
          <w:i/>
          <w:iCs/>
          <w:sz w:val="20"/>
          <w:szCs w:val="20"/>
        </w:rPr>
        <w:t>, kể cả văn bản đề nghị làm rõ E - HSMT và văn bản giải trình, làm rõ E - HSDT hoặc văn bản đề nghị rút E - HSDT, sửa đổi, thay thế E - HSDT;</w:t>
      </w:r>
    </w:p>
    <w:p w:rsidR="006362FA" w:rsidRPr="00BA51ED" w:rsidRDefault="008A24C3" w:rsidP="00BA51ED">
      <w:pPr>
        <w:pStyle w:val="Vnbnnidung0"/>
        <w:tabs>
          <w:tab w:val="left" w:pos="267"/>
        </w:tabs>
        <w:spacing w:after="120" w:line="240" w:lineRule="auto"/>
        <w:ind w:firstLine="720"/>
        <w:jc w:val="both"/>
        <w:rPr>
          <w:rFonts w:ascii="Arial" w:hAnsi="Arial" w:cs="Arial"/>
          <w:sz w:val="20"/>
          <w:szCs w:val="20"/>
        </w:rPr>
      </w:pPr>
      <w:bookmarkStart w:id="116" w:name="bookmark65"/>
      <w:bookmarkEnd w:id="116"/>
      <w:r w:rsidRPr="00EB7C25">
        <w:rPr>
          <w:rFonts w:ascii="Arial" w:hAnsi="Arial" w:cs="Arial"/>
          <w:i/>
          <w:iCs/>
          <w:sz w:val="20"/>
          <w:szCs w:val="20"/>
        </w:rPr>
        <w:t xml:space="preserve">- </w:t>
      </w:r>
      <w:r w:rsidR="00B22F06" w:rsidRPr="00BA51ED">
        <w:rPr>
          <w:rFonts w:ascii="Arial" w:hAnsi="Arial" w:cs="Arial"/>
          <w:i/>
          <w:iCs/>
          <w:sz w:val="20"/>
          <w:szCs w:val="20"/>
        </w:rPr>
        <w:t>Tham gia quá trình đối chiếu tài liệu, hoàn thiện hợp đồng;</w:t>
      </w:r>
    </w:p>
    <w:p w:rsidR="006362FA" w:rsidRPr="00BA51ED" w:rsidRDefault="008A24C3" w:rsidP="00BA51ED">
      <w:pPr>
        <w:pStyle w:val="Vnbnnidung0"/>
        <w:tabs>
          <w:tab w:val="left" w:pos="267"/>
        </w:tabs>
        <w:spacing w:after="120" w:line="240" w:lineRule="auto"/>
        <w:ind w:firstLine="720"/>
        <w:jc w:val="both"/>
        <w:rPr>
          <w:rFonts w:ascii="Arial" w:hAnsi="Arial" w:cs="Arial"/>
          <w:sz w:val="20"/>
          <w:szCs w:val="20"/>
        </w:rPr>
      </w:pPr>
      <w:bookmarkStart w:id="117" w:name="bookmark66"/>
      <w:bookmarkEnd w:id="117"/>
      <w:r w:rsidRPr="00EB7C25">
        <w:rPr>
          <w:rFonts w:ascii="Arial" w:hAnsi="Arial" w:cs="Arial"/>
          <w:i/>
          <w:iCs/>
          <w:sz w:val="20"/>
          <w:szCs w:val="20"/>
        </w:rPr>
        <w:t xml:space="preserve">- </w:t>
      </w:r>
      <w:r w:rsidR="00B22F06" w:rsidRPr="00BA51ED">
        <w:rPr>
          <w:rFonts w:ascii="Arial" w:hAnsi="Arial" w:cs="Arial"/>
          <w:i/>
          <w:iCs/>
          <w:sz w:val="20"/>
          <w:szCs w:val="20"/>
        </w:rPr>
        <w:t>Ký đơn kiến nghị trong trường hợp nhà thầu có kiến nghị;</w:t>
      </w:r>
    </w:p>
    <w:p w:rsidR="006362FA" w:rsidRPr="00BA51ED" w:rsidRDefault="008A24C3" w:rsidP="00BA51ED">
      <w:pPr>
        <w:pStyle w:val="Vnbnnidung0"/>
        <w:tabs>
          <w:tab w:val="left" w:pos="267"/>
        </w:tabs>
        <w:spacing w:after="120" w:line="240" w:lineRule="auto"/>
        <w:ind w:firstLine="720"/>
        <w:jc w:val="both"/>
        <w:rPr>
          <w:rFonts w:ascii="Arial" w:hAnsi="Arial" w:cs="Arial"/>
          <w:sz w:val="20"/>
          <w:szCs w:val="20"/>
        </w:rPr>
      </w:pPr>
      <w:bookmarkStart w:id="118" w:name="bookmark67"/>
      <w:bookmarkEnd w:id="118"/>
      <w:r w:rsidRPr="00EB7C25">
        <w:rPr>
          <w:rFonts w:ascii="Arial" w:hAnsi="Arial" w:cs="Arial"/>
          <w:i/>
          <w:iCs/>
          <w:sz w:val="20"/>
          <w:szCs w:val="20"/>
        </w:rPr>
        <w:t xml:space="preserve">- </w:t>
      </w:r>
      <w:r w:rsidR="00B22F06" w:rsidRPr="00BA51ED">
        <w:rPr>
          <w:rFonts w:ascii="Arial" w:hAnsi="Arial" w:cs="Arial"/>
          <w:i/>
          <w:iCs/>
          <w:sz w:val="20"/>
          <w:szCs w:val="20"/>
        </w:rPr>
        <w:t>Ký kết hợp đồng vớ</w:t>
      </w:r>
      <w:r w:rsidR="00BA51ED">
        <w:rPr>
          <w:rFonts w:ascii="Arial" w:hAnsi="Arial" w:cs="Arial"/>
          <w:i/>
          <w:iCs/>
          <w:sz w:val="20"/>
          <w:szCs w:val="20"/>
        </w:rPr>
        <w:t>i Chủ</w:t>
      </w:r>
      <w:r w:rsidRPr="00BA51ED">
        <w:rPr>
          <w:rFonts w:ascii="Arial" w:hAnsi="Arial" w:cs="Arial"/>
          <w:i/>
          <w:iCs/>
          <w:sz w:val="20"/>
          <w:szCs w:val="20"/>
        </w:rPr>
        <w:t xml:space="preserve"> đầu tư nếu được lựa chọn]</w:t>
      </w:r>
      <w:r w:rsidRPr="00BA51ED">
        <w:rPr>
          <w:rFonts w:ascii="Arial" w:hAnsi="Arial" w:cs="Arial"/>
          <w:i/>
          <w:iCs/>
          <w:sz w:val="20"/>
          <w:szCs w:val="20"/>
          <w:vertAlign w:val="superscript"/>
        </w:rPr>
        <w:t>(2)</w:t>
      </w:r>
    </w:p>
    <w:p w:rsidR="006362FA" w:rsidRPr="00BA51ED" w:rsidRDefault="00B22F06" w:rsidP="00BA51ED">
      <w:pPr>
        <w:pStyle w:val="Vnbnnidung0"/>
        <w:tabs>
          <w:tab w:val="left" w:leader="underscore" w:pos="2484"/>
          <w:tab w:val="left" w:leader="underscore" w:pos="4740"/>
        </w:tabs>
        <w:spacing w:after="120" w:line="240" w:lineRule="auto"/>
        <w:ind w:firstLine="720"/>
        <w:jc w:val="both"/>
        <w:rPr>
          <w:rFonts w:ascii="Arial" w:hAnsi="Arial" w:cs="Arial"/>
          <w:sz w:val="20"/>
          <w:szCs w:val="20"/>
        </w:rPr>
      </w:pPr>
      <w:r w:rsidRPr="00BA51ED">
        <w:rPr>
          <w:rFonts w:ascii="Arial" w:hAnsi="Arial" w:cs="Arial"/>
          <w:sz w:val="20"/>
          <w:szCs w:val="20"/>
        </w:rPr>
        <w:t xml:space="preserve">Người được ủy quyền nêu trên chỉ thực hiện các công việc trong phạm vi ủy quyền với tư cách là đại diện hợp pháp </w:t>
      </w:r>
      <w:r w:rsidR="0017758F" w:rsidRPr="00BA51ED">
        <w:rPr>
          <w:rFonts w:ascii="Arial" w:hAnsi="Arial" w:cs="Arial"/>
          <w:sz w:val="20"/>
          <w:szCs w:val="20"/>
        </w:rPr>
        <w:t>của</w:t>
      </w:r>
      <w:r w:rsidRPr="00BA51ED">
        <w:rPr>
          <w:rFonts w:ascii="Arial" w:hAnsi="Arial" w:cs="Arial"/>
          <w:sz w:val="20"/>
          <w:szCs w:val="20"/>
        </w:rPr>
        <w:tab/>
      </w:r>
      <w:r w:rsidRPr="00BA51ED">
        <w:rPr>
          <w:rFonts w:ascii="Arial" w:hAnsi="Arial" w:cs="Arial"/>
          <w:i/>
          <w:iCs/>
          <w:sz w:val="20"/>
          <w:szCs w:val="20"/>
        </w:rPr>
        <w:t>[ghi tên nhà thầu].</w:t>
      </w:r>
      <w:r w:rsidRPr="00BA51ED">
        <w:rPr>
          <w:rFonts w:ascii="Arial" w:hAnsi="Arial" w:cs="Arial"/>
          <w:i/>
          <w:iCs/>
          <w:sz w:val="20"/>
          <w:szCs w:val="20"/>
        </w:rPr>
        <w:tab/>
        <w:t>[ghi tên người đại diện theo pháp luật của nhà</w:t>
      </w:r>
      <w:r w:rsidR="008A24C3" w:rsidRPr="00EB7C25">
        <w:rPr>
          <w:rFonts w:ascii="Arial" w:hAnsi="Arial" w:cs="Arial"/>
          <w:sz w:val="20"/>
          <w:szCs w:val="20"/>
        </w:rPr>
        <w:t xml:space="preserve"> </w:t>
      </w:r>
      <w:r w:rsidRPr="00BA51ED">
        <w:rPr>
          <w:rFonts w:ascii="Arial" w:hAnsi="Arial" w:cs="Arial"/>
          <w:i/>
          <w:iCs/>
          <w:sz w:val="20"/>
          <w:szCs w:val="20"/>
        </w:rPr>
        <w:t>thầu]</w:t>
      </w:r>
      <w:r w:rsidRPr="00BA51ED">
        <w:rPr>
          <w:rFonts w:ascii="Arial" w:hAnsi="Arial" w:cs="Arial"/>
          <w:sz w:val="20"/>
          <w:szCs w:val="20"/>
        </w:rPr>
        <w:t xml:space="preserve"> chịu trách nhiệm hoàn toàn </w:t>
      </w:r>
      <w:r w:rsidR="0017758F" w:rsidRPr="00BA51ED">
        <w:rPr>
          <w:rFonts w:ascii="Arial" w:hAnsi="Arial" w:cs="Arial"/>
          <w:sz w:val="20"/>
          <w:szCs w:val="20"/>
        </w:rPr>
        <w:t>về</w:t>
      </w:r>
      <w:r w:rsidR="008A24C3" w:rsidRPr="00BA51ED">
        <w:rPr>
          <w:rFonts w:ascii="Arial" w:hAnsi="Arial" w:cs="Arial"/>
          <w:sz w:val="20"/>
          <w:szCs w:val="20"/>
        </w:rPr>
        <w:t xml:space="preserve"> những công việc do ___ </w:t>
      </w:r>
      <w:r w:rsidRPr="00BA51ED">
        <w:rPr>
          <w:rFonts w:ascii="Arial" w:hAnsi="Arial" w:cs="Arial"/>
          <w:i/>
          <w:iCs/>
          <w:sz w:val="20"/>
          <w:szCs w:val="20"/>
        </w:rPr>
        <w:t>[ghi tên người được ủy quy</w:t>
      </w:r>
      <w:r w:rsidR="008A24C3" w:rsidRPr="00EB7C25">
        <w:rPr>
          <w:rFonts w:ascii="Arial" w:hAnsi="Arial" w:cs="Arial"/>
          <w:i/>
          <w:iCs/>
          <w:sz w:val="20"/>
          <w:szCs w:val="20"/>
        </w:rPr>
        <w:t>ề</w:t>
      </w:r>
      <w:r w:rsidRPr="00BA51ED">
        <w:rPr>
          <w:rFonts w:ascii="Arial" w:hAnsi="Arial" w:cs="Arial"/>
          <w:i/>
          <w:iCs/>
          <w:sz w:val="20"/>
          <w:szCs w:val="20"/>
        </w:rPr>
        <w:t>n]</w:t>
      </w:r>
      <w:r w:rsidRPr="00BA51ED">
        <w:rPr>
          <w:rFonts w:ascii="Arial" w:hAnsi="Arial" w:cs="Arial"/>
          <w:sz w:val="20"/>
          <w:szCs w:val="20"/>
        </w:rPr>
        <w:t xml:space="preserve"> thực</w:t>
      </w:r>
      <w:r w:rsidR="008A24C3" w:rsidRPr="00EB7C25">
        <w:rPr>
          <w:rFonts w:ascii="Arial" w:hAnsi="Arial" w:cs="Arial"/>
          <w:sz w:val="20"/>
          <w:szCs w:val="20"/>
        </w:rPr>
        <w:t xml:space="preserve"> </w:t>
      </w:r>
      <w:r w:rsidRPr="00BA51ED">
        <w:rPr>
          <w:rFonts w:ascii="Arial" w:hAnsi="Arial" w:cs="Arial"/>
          <w:sz w:val="20"/>
          <w:szCs w:val="20"/>
        </w:rPr>
        <w:t>hiện trong phạm vi ủy quyền.</w:t>
      </w:r>
    </w:p>
    <w:p w:rsidR="006362FA" w:rsidRPr="00BA51ED" w:rsidRDefault="00B22F06" w:rsidP="00BA51ED">
      <w:pPr>
        <w:pStyle w:val="Vnbnnidung0"/>
        <w:tabs>
          <w:tab w:val="left" w:leader="underscore" w:pos="3800"/>
          <w:tab w:val="left" w:leader="underscore" w:pos="5178"/>
          <w:tab w:val="left" w:leader="underscore" w:pos="9226"/>
        </w:tabs>
        <w:spacing w:after="0" w:line="240" w:lineRule="auto"/>
        <w:ind w:firstLine="720"/>
        <w:jc w:val="both"/>
        <w:rPr>
          <w:rFonts w:ascii="Arial" w:hAnsi="Arial" w:cs="Arial"/>
          <w:sz w:val="20"/>
          <w:szCs w:val="20"/>
        </w:rPr>
      </w:pPr>
      <w:r w:rsidRPr="00BA51ED">
        <w:rPr>
          <w:rFonts w:ascii="Arial" w:hAnsi="Arial" w:cs="Arial"/>
          <w:sz w:val="20"/>
          <w:szCs w:val="20"/>
        </w:rPr>
        <w:t>Giấy ủy quyền có hiệu l</w:t>
      </w:r>
      <w:r w:rsidR="008A24C3" w:rsidRPr="00BA51ED">
        <w:rPr>
          <w:rFonts w:ascii="Arial" w:hAnsi="Arial" w:cs="Arial"/>
          <w:sz w:val="20"/>
          <w:szCs w:val="20"/>
        </w:rPr>
        <w:t>ực kể từ ngày ____ đến ngày</w:t>
      </w:r>
      <w:r w:rsidR="008A24C3" w:rsidRPr="00EB7C25">
        <w:rPr>
          <w:rFonts w:ascii="Arial" w:hAnsi="Arial" w:cs="Arial"/>
          <w:sz w:val="20"/>
          <w:szCs w:val="20"/>
        </w:rPr>
        <w:t xml:space="preserve"> _____</w:t>
      </w:r>
      <w:r w:rsidRPr="00BA51ED">
        <w:rPr>
          <w:rFonts w:ascii="Arial" w:hAnsi="Arial" w:cs="Arial"/>
          <w:sz w:val="20"/>
          <w:szCs w:val="20"/>
          <w:vertAlign w:val="superscript"/>
        </w:rPr>
        <w:t>(3)</w:t>
      </w:r>
      <w:r w:rsidRPr="00BA51ED">
        <w:rPr>
          <w:rFonts w:ascii="Arial" w:hAnsi="Arial" w:cs="Arial"/>
          <w:sz w:val="20"/>
          <w:szCs w:val="20"/>
        </w:rPr>
        <w:t>. G</w:t>
      </w:r>
      <w:r w:rsidR="008A24C3" w:rsidRPr="00BA51ED">
        <w:rPr>
          <w:rFonts w:ascii="Arial" w:hAnsi="Arial" w:cs="Arial"/>
          <w:sz w:val="20"/>
          <w:szCs w:val="20"/>
        </w:rPr>
        <w:t>iấy ủy quyền này được lập thành _____</w:t>
      </w:r>
      <w:r w:rsidR="008A24C3" w:rsidRPr="00EB7C25">
        <w:rPr>
          <w:rFonts w:ascii="Arial" w:hAnsi="Arial" w:cs="Arial"/>
          <w:sz w:val="20"/>
          <w:szCs w:val="20"/>
        </w:rPr>
        <w:t xml:space="preserve"> </w:t>
      </w:r>
      <w:r w:rsidRPr="00BA51ED">
        <w:rPr>
          <w:rFonts w:ascii="Arial" w:hAnsi="Arial" w:cs="Arial"/>
          <w:sz w:val="20"/>
          <w:szCs w:val="20"/>
        </w:rPr>
        <w:t xml:space="preserve">có giá trị pháp </w:t>
      </w:r>
      <w:r w:rsidR="008A24C3" w:rsidRPr="00BA51ED">
        <w:rPr>
          <w:rFonts w:ascii="Arial" w:hAnsi="Arial" w:cs="Arial"/>
          <w:sz w:val="20"/>
          <w:szCs w:val="20"/>
        </w:rPr>
        <w:t xml:space="preserve">lý như nhau, người ủy quyền giữ ___ bản, người được ủy quyền giữ ____ </w:t>
      </w:r>
      <w:r w:rsidRPr="00BA51ED">
        <w:rPr>
          <w:rFonts w:ascii="Arial" w:hAnsi="Arial" w:cs="Arial"/>
          <w:sz w:val="20"/>
          <w:szCs w:val="20"/>
        </w:rPr>
        <w:t>bản, Bên</w:t>
      </w:r>
      <w:r w:rsidR="008A24C3" w:rsidRPr="00EB7C25">
        <w:rPr>
          <w:rFonts w:ascii="Arial" w:hAnsi="Arial" w:cs="Arial"/>
          <w:sz w:val="20"/>
          <w:szCs w:val="20"/>
        </w:rPr>
        <w:t xml:space="preserve"> </w:t>
      </w:r>
      <w:r w:rsidR="008A24C3" w:rsidRPr="00BA51ED">
        <w:rPr>
          <w:rFonts w:ascii="Arial" w:hAnsi="Arial" w:cs="Arial"/>
          <w:sz w:val="20"/>
          <w:szCs w:val="20"/>
        </w:rPr>
        <w:t xml:space="preserve">mời thầu giữ ___ </w:t>
      </w:r>
      <w:r w:rsidRPr="00BA51ED">
        <w:rPr>
          <w:rFonts w:ascii="Arial" w:hAnsi="Arial" w:cs="Arial"/>
          <w:sz w:val="20"/>
          <w:szCs w:val="20"/>
        </w:rPr>
        <w:t>bản.</w:t>
      </w:r>
    </w:p>
    <w:p w:rsidR="008A24C3" w:rsidRPr="00BA51ED" w:rsidRDefault="008A24C3" w:rsidP="00BA51ED">
      <w:pPr>
        <w:pStyle w:val="Vnbnnidung0"/>
        <w:tabs>
          <w:tab w:val="left" w:leader="underscore" w:pos="3800"/>
          <w:tab w:val="left" w:leader="underscore" w:pos="5178"/>
          <w:tab w:val="left" w:leader="underscore" w:pos="9226"/>
        </w:tabs>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8A24C3" w:rsidRPr="00BA51ED" w:rsidTr="00893628">
        <w:trPr>
          <w:tblCellSpacing w:w="0" w:type="dxa"/>
        </w:trPr>
        <w:tc>
          <w:tcPr>
            <w:tcW w:w="2361" w:type="pct"/>
            <w:shd w:val="clear" w:color="auto" w:fill="FFFFFF"/>
            <w:tcMar>
              <w:top w:w="0" w:type="dxa"/>
              <w:left w:w="108" w:type="dxa"/>
              <w:bottom w:w="0" w:type="dxa"/>
              <w:right w:w="108" w:type="dxa"/>
            </w:tcMar>
            <w:hideMark/>
          </w:tcPr>
          <w:p w:rsidR="008A24C3" w:rsidRPr="00BA51ED" w:rsidRDefault="008A24C3" w:rsidP="00BA51ED">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BA51ED">
              <w:rPr>
                <w:rFonts w:ascii="Arial" w:hAnsi="Arial" w:cs="Arial"/>
                <w:i/>
                <w:sz w:val="20"/>
                <w:szCs w:val="20"/>
              </w:rPr>
              <w:t>........, ngày........tháng........năm......</w:t>
            </w:r>
          </w:p>
          <w:p w:rsidR="008A24C3" w:rsidRPr="00BA51ED" w:rsidRDefault="008A24C3" w:rsidP="00BA51ED">
            <w:pPr>
              <w:pStyle w:val="Vnbnnidung0"/>
              <w:spacing w:after="0" w:line="240" w:lineRule="auto"/>
              <w:jc w:val="center"/>
              <w:rPr>
                <w:rFonts w:ascii="Arial" w:hAnsi="Arial" w:cs="Arial"/>
                <w:sz w:val="20"/>
                <w:szCs w:val="20"/>
              </w:rPr>
            </w:pPr>
            <w:r w:rsidRPr="00BA51ED">
              <w:rPr>
                <w:rFonts w:ascii="Arial" w:hAnsi="Arial" w:cs="Arial"/>
                <w:b/>
                <w:bCs/>
                <w:sz w:val="20"/>
                <w:szCs w:val="20"/>
              </w:rPr>
              <w:t>Người được ủy quyền</w:t>
            </w:r>
          </w:p>
          <w:p w:rsidR="008A24C3" w:rsidRPr="00BA51ED" w:rsidRDefault="008A24C3" w:rsidP="00BA51ED">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w:t>
            </w:r>
            <w:r w:rsidRPr="00BA51ED">
              <w:rPr>
                <w:rFonts w:ascii="Arial" w:hAnsi="Arial" w:cs="Arial"/>
                <w:i/>
                <w:iCs/>
                <w:sz w:val="20"/>
                <w:szCs w:val="20"/>
              </w:rPr>
              <w:br/>
              <w:t>đóng dấu (n</w:t>
            </w:r>
            <w:r w:rsidRPr="00EB7C25">
              <w:rPr>
                <w:rFonts w:ascii="Arial" w:hAnsi="Arial" w:cs="Arial"/>
                <w:i/>
                <w:iCs/>
                <w:sz w:val="20"/>
                <w:szCs w:val="20"/>
              </w:rPr>
              <w:t>ế</w:t>
            </w:r>
            <w:r w:rsidRPr="00BA51ED">
              <w:rPr>
                <w:rFonts w:ascii="Arial" w:hAnsi="Arial" w:cs="Arial"/>
                <w:i/>
                <w:iCs/>
                <w:sz w:val="20"/>
                <w:szCs w:val="20"/>
              </w:rPr>
              <w:t>u có)]</w:t>
            </w:r>
          </w:p>
          <w:p w:rsidR="008A24C3" w:rsidRPr="00BA51ED" w:rsidRDefault="008A24C3" w:rsidP="00BA51ED">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8A24C3" w:rsidRPr="00BA51ED" w:rsidRDefault="008A24C3" w:rsidP="00BA51ED">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BA51ED">
              <w:rPr>
                <w:rFonts w:ascii="Arial" w:hAnsi="Arial" w:cs="Arial"/>
                <w:i/>
                <w:sz w:val="20"/>
                <w:szCs w:val="20"/>
              </w:rPr>
              <w:t>........, ngày........tháng........năm......</w:t>
            </w:r>
          </w:p>
          <w:p w:rsidR="008A24C3" w:rsidRPr="00BA51ED" w:rsidRDefault="008A24C3" w:rsidP="00BA51ED">
            <w:pPr>
              <w:pStyle w:val="Vnbnnidung0"/>
              <w:spacing w:after="0" w:line="240" w:lineRule="auto"/>
              <w:jc w:val="center"/>
              <w:rPr>
                <w:rFonts w:ascii="Arial" w:hAnsi="Arial" w:cs="Arial"/>
                <w:sz w:val="20"/>
                <w:szCs w:val="20"/>
              </w:rPr>
            </w:pPr>
            <w:r w:rsidRPr="00BA51ED">
              <w:rPr>
                <w:rFonts w:ascii="Arial" w:hAnsi="Arial" w:cs="Arial"/>
                <w:b/>
                <w:bCs/>
                <w:sz w:val="20"/>
                <w:szCs w:val="20"/>
              </w:rPr>
              <w:t>Ngư</w:t>
            </w:r>
            <w:r w:rsidRPr="00EB7C25">
              <w:rPr>
                <w:rFonts w:ascii="Arial" w:hAnsi="Arial" w:cs="Arial"/>
                <w:b/>
                <w:bCs/>
                <w:sz w:val="20"/>
                <w:szCs w:val="20"/>
              </w:rPr>
              <w:t>ờ</w:t>
            </w:r>
            <w:r w:rsidRPr="00BA51ED">
              <w:rPr>
                <w:rFonts w:ascii="Arial" w:hAnsi="Arial" w:cs="Arial"/>
                <w:b/>
                <w:bCs/>
                <w:sz w:val="20"/>
                <w:szCs w:val="20"/>
              </w:rPr>
              <w:t>i ủy quyền</w:t>
            </w:r>
          </w:p>
          <w:p w:rsidR="008A24C3" w:rsidRPr="00BA51ED" w:rsidRDefault="008A24C3" w:rsidP="00BA51ED">
            <w:pPr>
              <w:pStyle w:val="Vnbnnidung0"/>
              <w:spacing w:after="0" w:line="240" w:lineRule="auto"/>
              <w:jc w:val="center"/>
              <w:rPr>
                <w:rFonts w:ascii="Arial" w:hAnsi="Arial" w:cs="Arial"/>
                <w:sz w:val="20"/>
                <w:szCs w:val="20"/>
              </w:rPr>
            </w:pPr>
            <w:r w:rsidRPr="00BA51ED">
              <w:rPr>
                <w:rFonts w:ascii="Arial" w:hAnsi="Arial" w:cs="Arial"/>
                <w:i/>
                <w:iCs/>
                <w:sz w:val="20"/>
                <w:szCs w:val="20"/>
              </w:rPr>
              <w:t>[ghi tên người đại diện theo pháp luật</w:t>
            </w:r>
            <w:r w:rsidRPr="00BA51ED">
              <w:rPr>
                <w:rFonts w:ascii="Arial" w:hAnsi="Arial" w:cs="Arial"/>
                <w:i/>
                <w:iCs/>
                <w:sz w:val="20"/>
                <w:szCs w:val="20"/>
              </w:rPr>
              <w:br/>
              <w:t>của nhà thầu, chức danh,</w:t>
            </w:r>
            <w:r w:rsidRPr="00BA51ED">
              <w:rPr>
                <w:rFonts w:ascii="Arial" w:hAnsi="Arial" w:cs="Arial"/>
                <w:i/>
                <w:iCs/>
                <w:sz w:val="20"/>
                <w:szCs w:val="20"/>
              </w:rPr>
              <w:br/>
              <w:t>ký tên và đóng dấu]</w:t>
            </w:r>
          </w:p>
          <w:p w:rsidR="008A24C3" w:rsidRPr="00BA51ED" w:rsidRDefault="008A24C3" w:rsidP="00BA51ED">
            <w:pPr>
              <w:jc w:val="center"/>
              <w:rPr>
                <w:rFonts w:ascii="Arial" w:hAnsi="Arial" w:cs="Arial"/>
                <w:sz w:val="20"/>
                <w:szCs w:val="20"/>
              </w:rPr>
            </w:pPr>
          </w:p>
        </w:tc>
      </w:tr>
    </w:tbl>
    <w:p w:rsidR="008A24C3" w:rsidRPr="00BA51ED" w:rsidRDefault="008A24C3" w:rsidP="00BA51ED">
      <w:pPr>
        <w:pStyle w:val="Vnbnnidung0"/>
        <w:tabs>
          <w:tab w:val="left" w:leader="underscore" w:pos="3800"/>
          <w:tab w:val="left" w:leader="underscore" w:pos="5178"/>
          <w:tab w:val="left" w:leader="underscore" w:pos="9226"/>
        </w:tabs>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i/>
          <w:iCs/>
          <w:sz w:val="20"/>
          <w:szCs w:val="20"/>
          <w:u w:val="single"/>
        </w:rPr>
        <w:t>Ghi chú:</w:t>
      </w:r>
    </w:p>
    <w:p w:rsidR="006362FA" w:rsidRPr="00BA51ED" w:rsidRDefault="008A24C3" w:rsidP="00BA51ED">
      <w:pPr>
        <w:pStyle w:val="Vnbnnidung0"/>
        <w:tabs>
          <w:tab w:val="left" w:pos="472"/>
        </w:tabs>
        <w:spacing w:after="120" w:line="240" w:lineRule="auto"/>
        <w:ind w:firstLine="720"/>
        <w:jc w:val="both"/>
        <w:rPr>
          <w:rFonts w:ascii="Arial" w:hAnsi="Arial" w:cs="Arial"/>
          <w:sz w:val="20"/>
          <w:szCs w:val="20"/>
        </w:rPr>
      </w:pPr>
      <w:bookmarkStart w:id="119" w:name="bookmark68"/>
      <w:bookmarkEnd w:id="119"/>
      <w:r w:rsidRPr="00EB7C25">
        <w:rPr>
          <w:rFonts w:ascii="Arial" w:hAnsi="Arial" w:cs="Arial"/>
          <w:i/>
          <w:iCs/>
          <w:sz w:val="20"/>
          <w:szCs w:val="20"/>
        </w:rPr>
        <w:t xml:space="preserve">(1) </w:t>
      </w:r>
      <w:r w:rsidR="00B22F06" w:rsidRPr="00BA51ED">
        <w:rPr>
          <w:rFonts w:ascii="Arial" w:hAnsi="Arial" w:cs="Arial"/>
          <w:i/>
          <w:iCs/>
          <w:sz w:val="20"/>
          <w:szCs w:val="20"/>
        </w:rPr>
        <w:t>Trường hợp ủy quyền thì nhà thầu phải scan đ</w:t>
      </w:r>
      <w:r w:rsidRPr="00EB7C25">
        <w:rPr>
          <w:rFonts w:ascii="Arial" w:hAnsi="Arial" w:cs="Arial"/>
          <w:i/>
          <w:iCs/>
          <w:sz w:val="20"/>
          <w:szCs w:val="20"/>
        </w:rPr>
        <w:t>í</w:t>
      </w:r>
      <w:r w:rsidR="00B22F06" w:rsidRPr="00BA51ED">
        <w:rPr>
          <w:rFonts w:ascii="Arial" w:hAnsi="Arial" w:cs="Arial"/>
          <w:i/>
          <w:iCs/>
          <w:sz w:val="20"/>
          <w:szCs w:val="20"/>
        </w:rPr>
        <w:t>nh kèm Giấy ủy quyền trên Hệ thống cùng với E - HSDT. Việc ủy quyền của người đại diện theo pháp luật của nhà thầu cho cấp phó, cấp dưới, gi</w:t>
      </w:r>
      <w:r w:rsidRPr="00EB7C25">
        <w:rPr>
          <w:rFonts w:ascii="Arial" w:hAnsi="Arial" w:cs="Arial"/>
          <w:i/>
          <w:iCs/>
          <w:sz w:val="20"/>
          <w:szCs w:val="20"/>
        </w:rPr>
        <w:t>á</w:t>
      </w:r>
      <w:r w:rsidR="00B22F06" w:rsidRPr="00BA51ED">
        <w:rPr>
          <w:rFonts w:ascii="Arial" w:hAnsi="Arial" w:cs="Arial"/>
          <w:i/>
          <w:iCs/>
          <w:sz w:val="20"/>
          <w:szCs w:val="20"/>
        </w:rPr>
        <w:t xml:space="preserve">m đốc chi nhánh, người đứng đầu văn phòng đại diện của nhà thầu để thay mặt cho người </w:t>
      </w:r>
      <w:r w:rsidR="00A042C4" w:rsidRPr="00EB7C25">
        <w:rPr>
          <w:rFonts w:ascii="Arial" w:hAnsi="Arial" w:cs="Arial"/>
          <w:i/>
          <w:iCs/>
          <w:sz w:val="20"/>
          <w:szCs w:val="20"/>
        </w:rPr>
        <w:t>đ</w:t>
      </w:r>
      <w:r w:rsidR="00B22F06" w:rsidRPr="00BA51ED">
        <w:rPr>
          <w:rFonts w:ascii="Arial" w:hAnsi="Arial" w:cs="Arial"/>
          <w:i/>
          <w:iCs/>
          <w:sz w:val="20"/>
          <w:szCs w:val="20"/>
        </w:rPr>
        <w:t>ại diện theo pháp luật của nhà thầu th</w:t>
      </w:r>
      <w:r w:rsidR="00A042C4">
        <w:rPr>
          <w:rFonts w:ascii="Arial" w:hAnsi="Arial" w:cs="Arial"/>
          <w:i/>
          <w:iCs/>
          <w:sz w:val="20"/>
          <w:szCs w:val="20"/>
        </w:rPr>
        <w:t>ực hiện một hoặc các nội dung cô</w:t>
      </w:r>
      <w:r w:rsidR="00B22F06" w:rsidRPr="00BA51ED">
        <w:rPr>
          <w:rFonts w:ascii="Arial" w:hAnsi="Arial" w:cs="Arial"/>
          <w:i/>
          <w:iCs/>
          <w:sz w:val="20"/>
          <w:szCs w:val="20"/>
        </w:rPr>
        <w:t>ng việc nêu trên đây. Việc sử dụng con dấu trong trường hợp được ủy quyền có th</w:t>
      </w:r>
      <w:r w:rsidR="00A042C4" w:rsidRPr="00EB7C25">
        <w:rPr>
          <w:rFonts w:ascii="Arial" w:hAnsi="Arial" w:cs="Arial"/>
          <w:i/>
          <w:iCs/>
          <w:sz w:val="20"/>
          <w:szCs w:val="20"/>
        </w:rPr>
        <w:t>ể</w:t>
      </w:r>
      <w:r w:rsidR="00B22F06" w:rsidRPr="00BA51ED">
        <w:rPr>
          <w:rFonts w:ascii="Arial" w:hAnsi="Arial" w:cs="Arial"/>
          <w:i/>
          <w:iCs/>
          <w:sz w:val="20"/>
          <w:szCs w:val="20"/>
        </w:rPr>
        <w:t xml:space="preserve"> là dấu của nhà thầu hoặc dấu của đơn vị mà cá nhân liên quan được ủy quyền. Người được ủy quyền không được tiếp tục ủy quyền cho người khác.</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xml:space="preserve">Đối với </w:t>
      </w:r>
      <w:r w:rsidR="008A24C3" w:rsidRPr="00BA51ED">
        <w:rPr>
          <w:rFonts w:ascii="Arial" w:hAnsi="Arial" w:cs="Arial"/>
          <w:i/>
          <w:iCs/>
          <w:sz w:val="20"/>
          <w:szCs w:val="20"/>
        </w:rPr>
        <w:t>đấu thầu</w:t>
      </w:r>
      <w:r w:rsidRPr="00BA51ED">
        <w:rPr>
          <w:rFonts w:ascii="Arial" w:hAnsi="Arial" w:cs="Arial"/>
          <w:i/>
          <w:iCs/>
          <w:sz w:val="20"/>
          <w:szCs w:val="20"/>
        </w:rPr>
        <w:t xml:space="preserve"> dược liệu/vị thuốc cổ truyền qua mạng, Giấy ủy quyền không bao gồm ủy quyền ký đơn dự thầu và ký thỏa thuận liên danh; việc ký đơn dự thầu và ký thỏa thuận liên danh được </w:t>
      </w:r>
      <w:r w:rsidR="008A24C3" w:rsidRPr="00BA51ED">
        <w:rPr>
          <w:rFonts w:ascii="Arial" w:hAnsi="Arial" w:cs="Arial"/>
          <w:i/>
          <w:iCs/>
          <w:sz w:val="20"/>
          <w:szCs w:val="20"/>
        </w:rPr>
        <w:t>thực hiện thông qua chứng thư số</w:t>
      </w:r>
      <w:r w:rsidRPr="00BA51ED">
        <w:rPr>
          <w:rFonts w:ascii="Arial" w:hAnsi="Arial" w:cs="Arial"/>
          <w:i/>
          <w:iCs/>
          <w:sz w:val="20"/>
          <w:szCs w:val="20"/>
        </w:rPr>
        <w:t xml:space="preserve"> của nhà thầu. Trường hợp ủy quyền ký đơn dự thầu và ký thỏa thuận liên danh thì người được ủy quyền phải sử dụng chứng thư số của người ủy quyền.</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Trường hợp Giám đốc chi nhánh được ủy quyền ký đơn dự thầu và Giám đố</w:t>
      </w:r>
      <w:r w:rsidR="008A24C3" w:rsidRPr="00BA51ED">
        <w:rPr>
          <w:rFonts w:ascii="Arial" w:hAnsi="Arial" w:cs="Arial"/>
          <w:i/>
          <w:iCs/>
          <w:sz w:val="20"/>
          <w:szCs w:val="20"/>
        </w:rPr>
        <w:t>c chi nhánh sử dụng chứng thư số</w:t>
      </w:r>
      <w:r w:rsidRPr="00BA51ED">
        <w:rPr>
          <w:rFonts w:ascii="Arial" w:hAnsi="Arial" w:cs="Arial"/>
          <w:i/>
          <w:iCs/>
          <w:sz w:val="20"/>
          <w:szCs w:val="20"/>
        </w:rPr>
        <w:t xml:space="preserve"> của</w:t>
      </w:r>
      <w:r w:rsidR="00A042C4">
        <w:rPr>
          <w:rFonts w:ascii="Arial" w:hAnsi="Arial" w:cs="Arial"/>
          <w:i/>
          <w:iCs/>
          <w:sz w:val="20"/>
          <w:szCs w:val="20"/>
        </w:rPr>
        <w:t xml:space="preserve"> mình để</w:t>
      </w:r>
      <w:r w:rsidRPr="00BA51ED">
        <w:rPr>
          <w:rFonts w:ascii="Arial" w:hAnsi="Arial" w:cs="Arial"/>
          <w:i/>
          <w:iCs/>
          <w:sz w:val="20"/>
          <w:szCs w:val="20"/>
        </w:rPr>
        <w:t xml:space="preserve"> ký đơn dự </w:t>
      </w:r>
      <w:r w:rsidR="00FA0AD6" w:rsidRPr="00BA51ED">
        <w:rPr>
          <w:rFonts w:ascii="Arial" w:hAnsi="Arial" w:cs="Arial"/>
          <w:i/>
          <w:iCs/>
          <w:sz w:val="20"/>
          <w:szCs w:val="20"/>
        </w:rPr>
        <w:t>thầu</w:t>
      </w:r>
      <w:r w:rsidRPr="00BA51ED">
        <w:rPr>
          <w:rFonts w:ascii="Arial" w:hAnsi="Arial" w:cs="Arial"/>
          <w:i/>
          <w:iCs/>
          <w:sz w:val="20"/>
          <w:szCs w:val="20"/>
        </w:rPr>
        <w:t xml:space="preserve"> thì tên nhà </w:t>
      </w:r>
      <w:r w:rsidR="00FA0AD6" w:rsidRPr="00BA51ED">
        <w:rPr>
          <w:rFonts w:ascii="Arial" w:hAnsi="Arial" w:cs="Arial"/>
          <w:i/>
          <w:iCs/>
          <w:sz w:val="20"/>
          <w:szCs w:val="20"/>
        </w:rPr>
        <w:t>thầu</w:t>
      </w:r>
      <w:r w:rsidRPr="00BA51ED">
        <w:rPr>
          <w:rFonts w:ascii="Arial" w:hAnsi="Arial" w:cs="Arial"/>
          <w:i/>
          <w:iCs/>
          <w:sz w:val="20"/>
          <w:szCs w:val="20"/>
        </w:rPr>
        <w:t xml:space="preserve"> trích xu</w:t>
      </w:r>
      <w:r w:rsidR="008A24C3" w:rsidRPr="00EB7C25">
        <w:rPr>
          <w:rFonts w:ascii="Arial" w:hAnsi="Arial" w:cs="Arial"/>
          <w:i/>
          <w:iCs/>
          <w:sz w:val="20"/>
          <w:szCs w:val="20"/>
        </w:rPr>
        <w:t>ấ</w:t>
      </w:r>
      <w:r w:rsidRPr="00BA51ED">
        <w:rPr>
          <w:rFonts w:ascii="Arial" w:hAnsi="Arial" w:cs="Arial"/>
          <w:i/>
          <w:iCs/>
          <w:sz w:val="20"/>
          <w:szCs w:val="20"/>
        </w:rPr>
        <w:t xml:space="preserve">t trong đơn dự </w:t>
      </w:r>
      <w:r w:rsidR="00FA0AD6" w:rsidRPr="00BA51ED">
        <w:rPr>
          <w:rFonts w:ascii="Arial" w:hAnsi="Arial" w:cs="Arial"/>
          <w:i/>
          <w:iCs/>
          <w:sz w:val="20"/>
          <w:szCs w:val="20"/>
        </w:rPr>
        <w:t>thầu</w:t>
      </w:r>
      <w:r w:rsidRPr="00BA51ED">
        <w:rPr>
          <w:rFonts w:ascii="Arial" w:hAnsi="Arial" w:cs="Arial"/>
          <w:i/>
          <w:iCs/>
          <w:sz w:val="20"/>
          <w:szCs w:val="20"/>
        </w:rPr>
        <w:t xml:space="preserve"> là chi nhánh và nhà thầu sẽ bị đánh giá không đạt về tư cách hợp lệ.</w:t>
      </w:r>
    </w:p>
    <w:p w:rsidR="006362FA" w:rsidRPr="00BA51ED" w:rsidRDefault="008A24C3" w:rsidP="00BA51ED">
      <w:pPr>
        <w:pStyle w:val="Vnbnnidung0"/>
        <w:tabs>
          <w:tab w:val="left" w:pos="453"/>
        </w:tabs>
        <w:spacing w:after="120" w:line="240" w:lineRule="auto"/>
        <w:ind w:firstLine="720"/>
        <w:jc w:val="both"/>
        <w:rPr>
          <w:rFonts w:ascii="Arial" w:hAnsi="Arial" w:cs="Arial"/>
          <w:sz w:val="20"/>
          <w:szCs w:val="20"/>
        </w:rPr>
      </w:pPr>
      <w:bookmarkStart w:id="120" w:name="bookmark69"/>
      <w:bookmarkEnd w:id="120"/>
      <w:r w:rsidRPr="00EB7C25">
        <w:rPr>
          <w:rFonts w:ascii="Arial" w:hAnsi="Arial" w:cs="Arial"/>
          <w:i/>
          <w:iCs/>
          <w:sz w:val="20"/>
          <w:szCs w:val="20"/>
        </w:rPr>
        <w:t xml:space="preserve">(2) </w:t>
      </w:r>
      <w:r w:rsidR="00B22F06" w:rsidRPr="00BA51ED">
        <w:rPr>
          <w:rFonts w:ascii="Arial" w:hAnsi="Arial" w:cs="Arial"/>
          <w:i/>
          <w:iCs/>
          <w:sz w:val="20"/>
          <w:szCs w:val="20"/>
        </w:rPr>
        <w:t xml:space="preserve">Phạm vi ủy quyền bao gồm một hoặc nhiều công việc nêu trên. Người đại diện theo </w:t>
      </w:r>
      <w:r w:rsidRPr="00BA51ED">
        <w:rPr>
          <w:rFonts w:ascii="Arial" w:hAnsi="Arial" w:cs="Arial"/>
          <w:i/>
          <w:iCs/>
          <w:sz w:val="20"/>
          <w:szCs w:val="20"/>
        </w:rPr>
        <w:t>pháp luật của Nhà thầu có thể bổ</w:t>
      </w:r>
      <w:r w:rsidR="00B22F06" w:rsidRPr="00BA51ED">
        <w:rPr>
          <w:rFonts w:ascii="Arial" w:hAnsi="Arial" w:cs="Arial"/>
          <w:i/>
          <w:iCs/>
          <w:sz w:val="20"/>
          <w:szCs w:val="20"/>
        </w:rPr>
        <w:t xml:space="preserve"> sung thêm các nội dung ủy quyền khác.</w:t>
      </w:r>
    </w:p>
    <w:p w:rsidR="006362FA" w:rsidRPr="00BA51ED" w:rsidRDefault="008A24C3" w:rsidP="00BA51ED">
      <w:pPr>
        <w:pStyle w:val="Vnbnnidung0"/>
        <w:tabs>
          <w:tab w:val="left" w:pos="462"/>
        </w:tabs>
        <w:spacing w:after="120" w:line="240" w:lineRule="auto"/>
        <w:ind w:firstLine="720"/>
        <w:jc w:val="both"/>
        <w:rPr>
          <w:rFonts w:ascii="Arial" w:hAnsi="Arial" w:cs="Arial"/>
          <w:sz w:val="20"/>
          <w:szCs w:val="20"/>
        </w:rPr>
      </w:pPr>
      <w:bookmarkStart w:id="121" w:name="bookmark70"/>
      <w:bookmarkEnd w:id="121"/>
      <w:r w:rsidRPr="00EB7C25">
        <w:rPr>
          <w:rFonts w:ascii="Arial" w:hAnsi="Arial" w:cs="Arial"/>
          <w:i/>
          <w:iCs/>
          <w:sz w:val="20"/>
          <w:szCs w:val="20"/>
        </w:rPr>
        <w:t xml:space="preserve">(3) </w:t>
      </w:r>
      <w:r w:rsidR="00B22F06" w:rsidRPr="00BA51ED">
        <w:rPr>
          <w:rFonts w:ascii="Arial" w:hAnsi="Arial" w:cs="Arial"/>
          <w:i/>
          <w:iCs/>
          <w:sz w:val="20"/>
          <w:szCs w:val="20"/>
        </w:rPr>
        <w:t xml:space="preserve">Ghi ngày có hiệu lực và ngày hết hiệu lực của giấy ủy quyền phù hợp với quá trình tham gia </w:t>
      </w:r>
      <w:r w:rsidRPr="00BA51ED">
        <w:rPr>
          <w:rFonts w:ascii="Arial" w:hAnsi="Arial" w:cs="Arial"/>
          <w:i/>
          <w:iCs/>
          <w:sz w:val="20"/>
          <w:szCs w:val="20"/>
        </w:rPr>
        <w:t>đấu thầu</w:t>
      </w:r>
      <w:r w:rsidR="00B22F06" w:rsidRPr="00BA51ED">
        <w:rPr>
          <w:rFonts w:ascii="Arial" w:hAnsi="Arial" w:cs="Arial"/>
          <w:i/>
          <w:iCs/>
          <w:sz w:val="20"/>
          <w:szCs w:val="20"/>
        </w:rPr>
        <w:t>.</w:t>
      </w:r>
    </w:p>
    <w:p w:rsidR="008A24C3" w:rsidRPr="00BA51ED" w:rsidRDefault="008A24C3" w:rsidP="00BA51ED">
      <w:pPr>
        <w:pStyle w:val="Vnbnnidung0"/>
        <w:spacing w:after="120" w:line="240" w:lineRule="auto"/>
        <w:ind w:firstLine="720"/>
        <w:jc w:val="both"/>
        <w:rPr>
          <w:rFonts w:ascii="Arial" w:hAnsi="Arial" w:cs="Arial"/>
          <w:b/>
          <w:bCs/>
          <w:sz w:val="20"/>
          <w:szCs w:val="20"/>
        </w:rPr>
        <w:sectPr w:rsidR="008A24C3" w:rsidRPr="00BA51ED" w:rsidSect="00B22F06">
          <w:footnotePr>
            <w:numFmt w:val="chicago"/>
          </w:footnotePr>
          <w:pgSz w:w="11900" w:h="16840"/>
          <w:pgMar w:top="1440" w:right="1440" w:bottom="1440" w:left="1440" w:header="1017" w:footer="3" w:gutter="0"/>
          <w:cols w:space="720"/>
          <w:noEndnote/>
          <w:docGrid w:linePitch="360"/>
          <w15:footnoteColumns w:val="1"/>
        </w:sectPr>
      </w:pPr>
    </w:p>
    <w:p w:rsidR="008A24C3" w:rsidRPr="00BA51ED" w:rsidRDefault="00717922" w:rsidP="00BA51ED">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03 (webform trên Hệ thống) </w:t>
      </w:r>
    </w:p>
    <w:p w:rsidR="008A24C3" w:rsidRPr="00BA51ED" w:rsidRDefault="008A24C3" w:rsidP="00BA51ED">
      <w:pPr>
        <w:pStyle w:val="Vnbnnidung0"/>
        <w:spacing w:after="0" w:line="240" w:lineRule="auto"/>
        <w:jc w:val="center"/>
        <w:rPr>
          <w:rFonts w:ascii="Arial" w:hAnsi="Arial" w:cs="Arial"/>
          <w:b/>
          <w:bCs/>
          <w:sz w:val="20"/>
          <w:szCs w:val="20"/>
        </w:rPr>
      </w:pPr>
    </w:p>
    <w:p w:rsidR="006362FA" w:rsidRPr="00BA51ED" w:rsidRDefault="00B22F06" w:rsidP="00BA51ED">
      <w:pPr>
        <w:pStyle w:val="Vnbnnidung0"/>
        <w:spacing w:after="0" w:line="240" w:lineRule="auto"/>
        <w:jc w:val="center"/>
        <w:rPr>
          <w:rFonts w:ascii="Arial" w:hAnsi="Arial" w:cs="Arial"/>
          <w:b/>
          <w:bCs/>
          <w:sz w:val="20"/>
          <w:szCs w:val="20"/>
          <w:vertAlign w:val="superscript"/>
        </w:rPr>
      </w:pPr>
      <w:r w:rsidRPr="00BA51ED">
        <w:rPr>
          <w:rFonts w:ascii="Arial" w:hAnsi="Arial" w:cs="Arial"/>
          <w:b/>
          <w:bCs/>
          <w:sz w:val="20"/>
          <w:szCs w:val="20"/>
        </w:rPr>
        <w:t>THỎA THUẬN LIÊN DANH</w:t>
      </w:r>
      <w:r w:rsidRPr="00BA51ED">
        <w:rPr>
          <w:rFonts w:ascii="Arial" w:hAnsi="Arial" w:cs="Arial"/>
          <w:b/>
          <w:bCs/>
          <w:sz w:val="20"/>
          <w:szCs w:val="20"/>
          <w:vertAlign w:val="superscript"/>
        </w:rPr>
        <w:t>(1)</w:t>
      </w:r>
    </w:p>
    <w:p w:rsidR="008A24C3" w:rsidRPr="00BA51ED" w:rsidRDefault="008A24C3" w:rsidP="00BA51ED">
      <w:pPr>
        <w:pStyle w:val="Vnbnnidung0"/>
        <w:spacing w:after="0" w:line="240" w:lineRule="auto"/>
        <w:jc w:val="center"/>
        <w:rPr>
          <w:rFonts w:ascii="Arial" w:hAnsi="Arial" w:cs="Arial"/>
          <w:sz w:val="20"/>
          <w:szCs w:val="20"/>
        </w:rPr>
      </w:pPr>
    </w:p>
    <w:p w:rsidR="006362FA" w:rsidRPr="00BA51ED" w:rsidRDefault="00B22F06" w:rsidP="00BA51ED">
      <w:pPr>
        <w:pStyle w:val="Vnbnnidung0"/>
        <w:tabs>
          <w:tab w:val="left" w:leader="underscore" w:pos="1049"/>
        </w:tabs>
        <w:spacing w:after="120" w:line="240" w:lineRule="auto"/>
        <w:ind w:firstLine="720"/>
        <w:jc w:val="both"/>
        <w:rPr>
          <w:rFonts w:ascii="Arial" w:hAnsi="Arial" w:cs="Arial"/>
          <w:sz w:val="20"/>
          <w:szCs w:val="20"/>
        </w:rPr>
      </w:pPr>
      <w:r w:rsidRPr="00BA51ED">
        <w:rPr>
          <w:rFonts w:ascii="Arial" w:hAnsi="Arial" w:cs="Arial"/>
          <w:sz w:val="20"/>
          <w:szCs w:val="20"/>
        </w:rPr>
        <w:t>Ngày:</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1391"/>
        </w:tabs>
        <w:spacing w:after="120" w:line="240" w:lineRule="auto"/>
        <w:ind w:firstLine="720"/>
        <w:jc w:val="both"/>
        <w:rPr>
          <w:rFonts w:ascii="Arial" w:hAnsi="Arial" w:cs="Arial"/>
          <w:sz w:val="20"/>
          <w:szCs w:val="20"/>
        </w:rPr>
      </w:pPr>
      <w:r w:rsidRPr="00BA51ED">
        <w:rPr>
          <w:rFonts w:ascii="Arial" w:hAnsi="Arial" w:cs="Arial"/>
          <w:sz w:val="20"/>
          <w:szCs w:val="20"/>
        </w:rPr>
        <w:t>Gói thầu:</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3538"/>
        </w:tabs>
        <w:spacing w:after="120" w:line="240" w:lineRule="auto"/>
        <w:ind w:firstLine="720"/>
        <w:jc w:val="both"/>
        <w:rPr>
          <w:rFonts w:ascii="Arial" w:hAnsi="Arial" w:cs="Arial"/>
          <w:sz w:val="20"/>
          <w:szCs w:val="20"/>
        </w:rPr>
      </w:pPr>
      <w:r w:rsidRPr="00BA51ED">
        <w:rPr>
          <w:rFonts w:ascii="Arial" w:hAnsi="Arial" w:cs="Arial"/>
          <w:sz w:val="20"/>
          <w:szCs w:val="20"/>
        </w:rPr>
        <w:t>Thuộc dự án/dự toán mua sắm:</w:t>
      </w:r>
      <w:r w:rsidRPr="00BA51ED">
        <w:rPr>
          <w:rFonts w:ascii="Arial" w:hAnsi="Arial" w:cs="Arial"/>
          <w:sz w:val="20"/>
          <w:szCs w:val="20"/>
        </w:rPr>
        <w:tab/>
      </w:r>
      <w:r w:rsidR="00BA51ED" w:rsidRPr="00EB7C25">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 động trích xuất]</w:t>
      </w:r>
    </w:p>
    <w:p w:rsidR="006362FA" w:rsidRPr="00BA51ED" w:rsidRDefault="00B22F06" w:rsidP="00BA51ED">
      <w:pPr>
        <w:pStyle w:val="Vnbnnidung0"/>
        <w:tabs>
          <w:tab w:val="left" w:leader="underscore" w:pos="1391"/>
        </w:tabs>
        <w:spacing w:after="120" w:line="240" w:lineRule="auto"/>
        <w:ind w:firstLine="720"/>
        <w:jc w:val="both"/>
        <w:rPr>
          <w:rFonts w:ascii="Arial" w:hAnsi="Arial" w:cs="Arial"/>
          <w:sz w:val="20"/>
          <w:szCs w:val="20"/>
        </w:rPr>
      </w:pPr>
      <w:r w:rsidRPr="00BA51ED">
        <w:rPr>
          <w:rFonts w:ascii="Arial" w:hAnsi="Arial" w:cs="Arial"/>
          <w:sz w:val="20"/>
          <w:szCs w:val="20"/>
        </w:rPr>
        <w:t>Căn cứ</w:t>
      </w:r>
      <w:r w:rsidRPr="00BA51ED">
        <w:rPr>
          <w:rFonts w:ascii="Arial" w:hAnsi="Arial" w:cs="Arial"/>
          <w:sz w:val="20"/>
          <w:szCs w:val="20"/>
          <w:vertAlign w:val="superscript"/>
        </w:rPr>
        <w:t>(2)</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1391"/>
        </w:tabs>
        <w:spacing w:after="120" w:line="240" w:lineRule="auto"/>
        <w:ind w:firstLine="720"/>
        <w:jc w:val="both"/>
        <w:rPr>
          <w:rFonts w:ascii="Arial" w:hAnsi="Arial" w:cs="Arial"/>
          <w:sz w:val="20"/>
          <w:szCs w:val="20"/>
        </w:rPr>
      </w:pPr>
      <w:r w:rsidRPr="00BA51ED">
        <w:rPr>
          <w:rFonts w:ascii="Arial" w:hAnsi="Arial" w:cs="Arial"/>
          <w:sz w:val="20"/>
          <w:szCs w:val="20"/>
        </w:rPr>
        <w:t xml:space="preserve">Căn cứ </w:t>
      </w:r>
      <w:r w:rsidRPr="00BA51ED">
        <w:rPr>
          <w:rFonts w:ascii="Arial" w:hAnsi="Arial" w:cs="Arial"/>
          <w:sz w:val="20"/>
          <w:szCs w:val="20"/>
          <w:vertAlign w:val="superscript"/>
        </w:rPr>
        <w:t>(2)</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 động trích xuất]</w:t>
      </w:r>
    </w:p>
    <w:p w:rsidR="006362FA" w:rsidRPr="00BA51ED" w:rsidRDefault="008A24C3" w:rsidP="00BA51ED">
      <w:pPr>
        <w:pStyle w:val="Vnbnnidung0"/>
        <w:tabs>
          <w:tab w:val="left" w:leader="underscore" w:pos="3538"/>
          <w:tab w:val="left" w:leader="underscore" w:pos="8745"/>
        </w:tabs>
        <w:spacing w:after="120" w:line="240" w:lineRule="auto"/>
        <w:ind w:firstLine="720"/>
        <w:jc w:val="both"/>
        <w:rPr>
          <w:rFonts w:ascii="Arial" w:hAnsi="Arial" w:cs="Arial"/>
          <w:sz w:val="20"/>
          <w:szCs w:val="20"/>
        </w:rPr>
      </w:pPr>
      <w:r w:rsidRPr="00BA51ED">
        <w:rPr>
          <w:rFonts w:ascii="Arial" w:hAnsi="Arial" w:cs="Arial"/>
          <w:sz w:val="20"/>
          <w:szCs w:val="20"/>
        </w:rPr>
        <w:t xml:space="preserve">Căn cứ E - HSMT Gói thầu: _______ </w:t>
      </w:r>
      <w:r w:rsidR="00B22F06" w:rsidRPr="00BA51ED">
        <w:rPr>
          <w:rFonts w:ascii="Arial" w:hAnsi="Arial" w:cs="Arial"/>
          <w:i/>
          <w:iCs/>
          <w:sz w:val="20"/>
          <w:szCs w:val="20"/>
        </w:rPr>
        <w:t>[Hệ thống tự động trích xuất]</w:t>
      </w:r>
      <w:r w:rsidRPr="00BA51ED">
        <w:rPr>
          <w:rFonts w:ascii="Arial" w:hAnsi="Arial" w:cs="Arial"/>
          <w:sz w:val="20"/>
          <w:szCs w:val="20"/>
        </w:rPr>
        <w:t xml:space="preserve"> với số TBMT: _____ </w:t>
      </w:r>
      <w:r w:rsidR="00B22F06" w:rsidRPr="00BA51ED">
        <w:rPr>
          <w:rFonts w:ascii="Arial" w:hAnsi="Arial" w:cs="Arial"/>
          <w:i/>
          <w:iCs/>
          <w:sz w:val="20"/>
          <w:szCs w:val="20"/>
        </w:rPr>
        <w:t>[Hệ</w:t>
      </w:r>
      <w:r w:rsidRPr="00EB7C25">
        <w:rPr>
          <w:rFonts w:ascii="Arial" w:hAnsi="Arial" w:cs="Arial"/>
          <w:sz w:val="20"/>
          <w:szCs w:val="20"/>
        </w:rPr>
        <w:t xml:space="preserve"> </w:t>
      </w:r>
      <w:r w:rsidRPr="00BA51ED">
        <w:rPr>
          <w:rFonts w:ascii="Arial" w:hAnsi="Arial" w:cs="Arial"/>
          <w:i/>
          <w:iCs/>
          <w:sz w:val="20"/>
          <w:szCs w:val="20"/>
        </w:rPr>
        <w:t>thố</w:t>
      </w:r>
      <w:r w:rsidR="00B22F06" w:rsidRPr="00BA51ED">
        <w:rPr>
          <w:rFonts w:ascii="Arial" w:hAnsi="Arial" w:cs="Arial"/>
          <w:i/>
          <w:iCs/>
          <w:sz w:val="20"/>
          <w:szCs w:val="20"/>
        </w:rPr>
        <w:t>ng tự động trích xuất]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Chúng tôi, đại diện cho các bên ký thỏa thuận liên danh, gồm có:</w:t>
      </w:r>
    </w:p>
    <w:p w:rsidR="006362FA" w:rsidRPr="00BA51ED" w:rsidRDefault="008A24C3" w:rsidP="00BA51ED">
      <w:pPr>
        <w:pStyle w:val="Vnbnnidung0"/>
        <w:tabs>
          <w:tab w:val="left" w:leader="underscore" w:pos="4258"/>
        </w:tabs>
        <w:spacing w:after="120" w:line="240" w:lineRule="auto"/>
        <w:ind w:firstLine="720"/>
        <w:jc w:val="both"/>
        <w:rPr>
          <w:rFonts w:ascii="Arial" w:hAnsi="Arial" w:cs="Arial"/>
          <w:sz w:val="20"/>
          <w:szCs w:val="20"/>
        </w:rPr>
      </w:pPr>
      <w:r w:rsidRPr="00BA51ED">
        <w:rPr>
          <w:rFonts w:ascii="Arial" w:hAnsi="Arial" w:cs="Arial"/>
          <w:b/>
          <w:bCs/>
          <w:sz w:val="20"/>
          <w:szCs w:val="20"/>
        </w:rPr>
        <w:t>Tên thành viên liên danh thứ</w:t>
      </w:r>
      <w:r w:rsidR="00B22F06" w:rsidRPr="00BA51ED">
        <w:rPr>
          <w:rFonts w:ascii="Arial" w:hAnsi="Arial" w:cs="Arial"/>
          <w:b/>
          <w:bCs/>
          <w:sz w:val="20"/>
          <w:szCs w:val="20"/>
        </w:rPr>
        <w:t xml:space="preserve"> nhất:</w:t>
      </w:r>
      <w:r w:rsidR="00B22F06" w:rsidRPr="00BA51ED">
        <w:rPr>
          <w:rFonts w:ascii="Arial" w:hAnsi="Arial" w:cs="Arial"/>
          <w:b/>
          <w:bCs/>
          <w:sz w:val="20"/>
          <w:szCs w:val="20"/>
        </w:rPr>
        <w:tab/>
      </w:r>
      <w:r w:rsidR="00B22F06" w:rsidRPr="00BA51ED">
        <w:rPr>
          <w:rFonts w:ascii="Arial" w:hAnsi="Arial" w:cs="Arial"/>
          <w:i/>
          <w:iCs/>
          <w:sz w:val="20"/>
          <w:szCs w:val="20"/>
        </w:rPr>
        <w:t>[Hệ thống tự động trích xuất]</w:t>
      </w:r>
    </w:p>
    <w:p w:rsidR="006362FA" w:rsidRPr="00BA51ED" w:rsidRDefault="008A24C3" w:rsidP="00BA51ED">
      <w:pPr>
        <w:pStyle w:val="Vnbnnidung0"/>
        <w:tabs>
          <w:tab w:val="left" w:leader="underscore" w:pos="1726"/>
        </w:tabs>
        <w:spacing w:after="120" w:line="240" w:lineRule="auto"/>
        <w:ind w:firstLine="720"/>
        <w:jc w:val="both"/>
        <w:rPr>
          <w:rFonts w:ascii="Arial" w:hAnsi="Arial" w:cs="Arial"/>
          <w:sz w:val="20"/>
          <w:szCs w:val="20"/>
        </w:rPr>
      </w:pPr>
      <w:r w:rsidRPr="00BA51ED">
        <w:rPr>
          <w:rFonts w:ascii="Arial" w:hAnsi="Arial" w:cs="Arial"/>
          <w:sz w:val="20"/>
          <w:szCs w:val="20"/>
        </w:rPr>
        <w:t>Mã số</w:t>
      </w:r>
      <w:r w:rsidR="00B22F06" w:rsidRPr="00BA51ED">
        <w:rPr>
          <w:rFonts w:ascii="Arial" w:hAnsi="Arial" w:cs="Arial"/>
          <w:sz w:val="20"/>
          <w:szCs w:val="20"/>
        </w:rPr>
        <w:t xml:space="preserve"> thuế:</w:t>
      </w:r>
      <w:r w:rsidR="00BA51ED" w:rsidRPr="00BA51ED">
        <w:rPr>
          <w:rFonts w:ascii="Arial" w:hAnsi="Arial" w:cs="Arial"/>
          <w:sz w:val="20"/>
          <w:szCs w:val="20"/>
        </w:rPr>
        <w:t xml:space="preserve"> </w:t>
      </w:r>
      <w:r w:rsidR="00BA51ED">
        <w:rPr>
          <w:rFonts w:ascii="Arial" w:hAnsi="Arial" w:cs="Arial"/>
          <w:sz w:val="20"/>
          <w:szCs w:val="20"/>
        </w:rPr>
        <w:t xml:space="preserve">_____ </w:t>
      </w:r>
      <w:r w:rsidR="00B22F06"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Đại diện là ông/bà:</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Chức vụ:</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Điện thoại:</w:t>
      </w:r>
      <w:r w:rsidRPr="00BA51ED">
        <w:rPr>
          <w:rFonts w:ascii="Arial" w:hAnsi="Arial" w:cs="Arial"/>
          <w:sz w:val="20"/>
          <w:szCs w:val="20"/>
        </w:rPr>
        <w:tab/>
      </w:r>
    </w:p>
    <w:p w:rsidR="006362FA" w:rsidRPr="00BA51ED" w:rsidRDefault="008A24C3" w:rsidP="00BA51ED">
      <w:pPr>
        <w:pStyle w:val="Vnbnnidung0"/>
        <w:tabs>
          <w:tab w:val="left" w:leader="underscore" w:pos="4258"/>
        </w:tabs>
        <w:spacing w:after="120" w:line="240" w:lineRule="auto"/>
        <w:ind w:firstLine="720"/>
        <w:jc w:val="both"/>
        <w:rPr>
          <w:rFonts w:ascii="Arial" w:hAnsi="Arial" w:cs="Arial"/>
          <w:sz w:val="20"/>
          <w:szCs w:val="20"/>
        </w:rPr>
      </w:pPr>
      <w:r w:rsidRPr="00BA51ED">
        <w:rPr>
          <w:rFonts w:ascii="Arial" w:hAnsi="Arial" w:cs="Arial"/>
          <w:b/>
          <w:bCs/>
          <w:sz w:val="20"/>
          <w:szCs w:val="20"/>
        </w:rPr>
        <w:t>Tên thành viên liên danh thứ</w:t>
      </w:r>
      <w:r w:rsidR="00B22F06" w:rsidRPr="00BA51ED">
        <w:rPr>
          <w:rFonts w:ascii="Arial" w:hAnsi="Arial" w:cs="Arial"/>
          <w:b/>
          <w:bCs/>
          <w:sz w:val="20"/>
          <w:szCs w:val="20"/>
        </w:rPr>
        <w:t xml:space="preserve"> hai:</w:t>
      </w:r>
      <w:r w:rsidR="00B22F06" w:rsidRPr="00BA51ED">
        <w:rPr>
          <w:rFonts w:ascii="Arial" w:hAnsi="Arial" w:cs="Arial"/>
          <w:b/>
          <w:bCs/>
          <w:sz w:val="20"/>
          <w:szCs w:val="20"/>
        </w:rPr>
        <w:tab/>
      </w:r>
      <w:r w:rsidR="00B22F06" w:rsidRPr="00BA51ED">
        <w:rPr>
          <w:rFonts w:ascii="Arial" w:hAnsi="Arial" w:cs="Arial"/>
          <w:i/>
          <w:iCs/>
          <w:sz w:val="20"/>
          <w:szCs w:val="20"/>
        </w:rPr>
        <w:t>[Hệ thống tự động trích xuất]</w:t>
      </w:r>
    </w:p>
    <w:p w:rsidR="006362FA" w:rsidRPr="00BA51ED" w:rsidRDefault="008A24C3" w:rsidP="00BA51ED">
      <w:pPr>
        <w:pStyle w:val="Vnbnnidung0"/>
        <w:tabs>
          <w:tab w:val="left" w:leader="underscore" w:pos="1726"/>
        </w:tabs>
        <w:spacing w:after="120" w:line="240" w:lineRule="auto"/>
        <w:ind w:firstLine="720"/>
        <w:jc w:val="both"/>
        <w:rPr>
          <w:rFonts w:ascii="Arial" w:hAnsi="Arial" w:cs="Arial"/>
          <w:sz w:val="20"/>
          <w:szCs w:val="20"/>
        </w:rPr>
      </w:pPr>
      <w:r w:rsidRPr="00BA51ED">
        <w:rPr>
          <w:rFonts w:ascii="Arial" w:hAnsi="Arial" w:cs="Arial"/>
          <w:sz w:val="20"/>
          <w:szCs w:val="20"/>
        </w:rPr>
        <w:t>Mã số</w:t>
      </w:r>
      <w:r w:rsidR="00B22F06" w:rsidRPr="00BA51ED">
        <w:rPr>
          <w:rFonts w:ascii="Arial" w:hAnsi="Arial" w:cs="Arial"/>
          <w:sz w:val="20"/>
          <w:szCs w:val="20"/>
        </w:rPr>
        <w:t xml:space="preserve"> thuế:</w:t>
      </w:r>
      <w:r w:rsidR="00BA51ED" w:rsidRPr="00BA51ED">
        <w:rPr>
          <w:rFonts w:ascii="Arial" w:hAnsi="Arial" w:cs="Arial"/>
          <w:sz w:val="20"/>
          <w:szCs w:val="20"/>
        </w:rPr>
        <w:t xml:space="preserve"> </w:t>
      </w:r>
      <w:r w:rsidR="00BA51ED">
        <w:rPr>
          <w:rFonts w:ascii="Arial" w:hAnsi="Arial" w:cs="Arial"/>
          <w:sz w:val="20"/>
          <w:szCs w:val="20"/>
        </w:rPr>
        <w:t xml:space="preserve">_____ </w:t>
      </w:r>
      <w:r w:rsidR="00B22F06"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Đại diện là ông/bà:</w:t>
      </w:r>
      <w:r w:rsidRPr="00BA51ED">
        <w:rPr>
          <w:rFonts w:ascii="Arial" w:hAnsi="Arial" w:cs="Arial"/>
          <w:sz w:val="20"/>
          <w:szCs w:val="20"/>
        </w:rPr>
        <w:tab/>
      </w:r>
    </w:p>
    <w:p w:rsidR="006362FA" w:rsidRPr="00BA51ED" w:rsidRDefault="00B22F06" w:rsidP="00BA51ED">
      <w:pPr>
        <w:pStyle w:val="Vnbnnidung0"/>
        <w:tabs>
          <w:tab w:val="left" w:leader="underscore" w:pos="6199"/>
        </w:tabs>
        <w:spacing w:after="120" w:line="240" w:lineRule="auto"/>
        <w:ind w:firstLine="720"/>
        <w:jc w:val="both"/>
        <w:rPr>
          <w:rFonts w:ascii="Arial" w:hAnsi="Arial" w:cs="Arial"/>
          <w:sz w:val="20"/>
          <w:szCs w:val="20"/>
        </w:rPr>
      </w:pPr>
      <w:r w:rsidRPr="00BA51ED">
        <w:rPr>
          <w:rFonts w:ascii="Arial" w:hAnsi="Arial" w:cs="Arial"/>
          <w:sz w:val="20"/>
          <w:szCs w:val="20"/>
        </w:rPr>
        <w:t>Chức vụ:</w:t>
      </w:r>
      <w:r w:rsidRPr="00BA51ED">
        <w:rPr>
          <w:rFonts w:ascii="Arial" w:hAnsi="Arial" w:cs="Arial"/>
          <w:sz w:val="20"/>
          <w:szCs w:val="20"/>
        </w:rPr>
        <w:tab/>
      </w:r>
    </w:p>
    <w:p w:rsidR="006362FA" w:rsidRPr="00BA51ED" w:rsidRDefault="00B22F06" w:rsidP="00BA51ED">
      <w:pPr>
        <w:pStyle w:val="Vnbnnidung0"/>
        <w:tabs>
          <w:tab w:val="left" w:leader="underscore" w:pos="6199"/>
        </w:tabs>
        <w:spacing w:after="120" w:line="240" w:lineRule="auto"/>
        <w:ind w:firstLine="720"/>
        <w:jc w:val="both"/>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6362FA" w:rsidRPr="00BA51ED" w:rsidRDefault="00B22F06" w:rsidP="00BA51ED">
      <w:pPr>
        <w:pStyle w:val="Vnbnnidung0"/>
        <w:tabs>
          <w:tab w:val="left" w:leader="underscore" w:pos="6466"/>
        </w:tabs>
        <w:spacing w:after="120" w:line="240" w:lineRule="auto"/>
        <w:ind w:firstLine="720"/>
        <w:jc w:val="both"/>
        <w:rPr>
          <w:rFonts w:ascii="Arial" w:hAnsi="Arial" w:cs="Arial"/>
          <w:sz w:val="20"/>
          <w:szCs w:val="20"/>
        </w:rPr>
      </w:pPr>
      <w:r w:rsidRPr="00BA51ED">
        <w:rPr>
          <w:rFonts w:ascii="Arial" w:hAnsi="Arial" w:cs="Arial"/>
          <w:sz w:val="20"/>
          <w:szCs w:val="20"/>
        </w:rPr>
        <w:t>Điện thoại:</w:t>
      </w:r>
      <w:r w:rsidRPr="00BA51ED">
        <w:rPr>
          <w:rFonts w:ascii="Arial" w:hAnsi="Arial" w:cs="Arial"/>
          <w:sz w:val="20"/>
          <w:szCs w:val="20"/>
        </w:rPr>
        <w:tab/>
      </w:r>
    </w:p>
    <w:p w:rsidR="006362FA" w:rsidRPr="00EB7C25" w:rsidRDefault="008A24C3" w:rsidP="00BA51ED">
      <w:pPr>
        <w:pStyle w:val="Vnbnnidung0"/>
        <w:spacing w:after="120" w:line="240" w:lineRule="auto"/>
        <w:ind w:firstLine="720"/>
        <w:jc w:val="both"/>
        <w:rPr>
          <w:rFonts w:ascii="Arial" w:hAnsi="Arial" w:cs="Arial"/>
          <w:sz w:val="20"/>
          <w:szCs w:val="20"/>
        </w:rPr>
      </w:pPr>
      <w:r w:rsidRPr="00EB7C25">
        <w:rPr>
          <w:rFonts w:ascii="Arial" w:hAnsi="Arial" w:cs="Arial"/>
          <w:sz w:val="20"/>
          <w:szCs w:val="20"/>
        </w:rPr>
        <w:t>…</w:t>
      </w:r>
    </w:p>
    <w:p w:rsidR="006362FA" w:rsidRPr="00BA51ED" w:rsidRDefault="00B22F06" w:rsidP="00BA51ED">
      <w:pPr>
        <w:pStyle w:val="Vnbnnidung0"/>
        <w:tabs>
          <w:tab w:val="left" w:leader="underscore" w:pos="4043"/>
        </w:tabs>
        <w:spacing w:after="120" w:line="240" w:lineRule="auto"/>
        <w:ind w:firstLine="720"/>
        <w:jc w:val="both"/>
        <w:rPr>
          <w:rFonts w:ascii="Arial" w:hAnsi="Arial" w:cs="Arial"/>
          <w:sz w:val="20"/>
          <w:szCs w:val="20"/>
        </w:rPr>
      </w:pPr>
      <w:r w:rsidRPr="00BA51ED">
        <w:rPr>
          <w:rFonts w:ascii="Arial" w:hAnsi="Arial" w:cs="Arial"/>
          <w:b/>
          <w:bCs/>
          <w:sz w:val="20"/>
          <w:szCs w:val="20"/>
        </w:rPr>
        <w:t>Tên thành viên liên danh thứ n:</w:t>
      </w:r>
      <w:r w:rsidRPr="00BA51ED">
        <w:rPr>
          <w:rFonts w:ascii="Arial" w:hAnsi="Arial" w:cs="Arial"/>
          <w:b/>
          <w:bCs/>
          <w:sz w:val="20"/>
          <w:szCs w:val="20"/>
        </w:rPr>
        <w:tab/>
      </w:r>
      <w:r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1726"/>
        </w:tabs>
        <w:spacing w:after="120" w:line="240" w:lineRule="auto"/>
        <w:ind w:firstLine="720"/>
        <w:jc w:val="both"/>
        <w:rPr>
          <w:rFonts w:ascii="Arial" w:hAnsi="Arial" w:cs="Arial"/>
          <w:sz w:val="20"/>
          <w:szCs w:val="20"/>
        </w:rPr>
      </w:pPr>
      <w:r w:rsidRPr="00BA51ED">
        <w:rPr>
          <w:rFonts w:ascii="Arial" w:hAnsi="Arial" w:cs="Arial"/>
          <w:sz w:val="20"/>
          <w:szCs w:val="20"/>
        </w:rPr>
        <w:t>Mã số thuế:</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 động trích xuất];</w:t>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Đại diện là ông/bà:</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Chức vụ:</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Điện thoại:</w:t>
      </w:r>
      <w:r w:rsidRPr="00BA51ED">
        <w:rPr>
          <w:rFonts w:ascii="Arial" w:hAnsi="Arial" w:cs="Arial"/>
          <w:sz w:val="20"/>
          <w:szCs w:val="20"/>
        </w:rPr>
        <w:tab/>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Các bên (sau đây gọi là thành viên) thống nhất ký kết thỏa thuận liên danh với các nội dung sau: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Điều 1. Nguyên tắc chung</w:t>
      </w:r>
    </w:p>
    <w:p w:rsidR="006362FA" w:rsidRPr="00BA51ED" w:rsidRDefault="008A24C3" w:rsidP="00BA51ED">
      <w:pPr>
        <w:pStyle w:val="Vnbnnidung0"/>
        <w:tabs>
          <w:tab w:val="left" w:pos="338"/>
          <w:tab w:val="left" w:leader="underscore" w:pos="8101"/>
        </w:tabs>
        <w:spacing w:after="120" w:line="240" w:lineRule="auto"/>
        <w:ind w:firstLine="720"/>
        <w:jc w:val="both"/>
        <w:rPr>
          <w:rFonts w:ascii="Arial" w:hAnsi="Arial" w:cs="Arial"/>
          <w:sz w:val="20"/>
          <w:szCs w:val="20"/>
        </w:rPr>
      </w:pPr>
      <w:bookmarkStart w:id="122" w:name="bookmark71"/>
      <w:bookmarkEnd w:id="122"/>
      <w:r w:rsidRPr="00EB7C25">
        <w:rPr>
          <w:rFonts w:ascii="Arial" w:hAnsi="Arial" w:cs="Arial"/>
          <w:sz w:val="20"/>
          <w:szCs w:val="20"/>
        </w:rPr>
        <w:t xml:space="preserve">1. </w:t>
      </w:r>
      <w:r w:rsidR="00B22F06" w:rsidRPr="00BA51ED">
        <w:rPr>
          <w:rFonts w:ascii="Arial" w:hAnsi="Arial" w:cs="Arial"/>
          <w:sz w:val="20"/>
          <w:szCs w:val="20"/>
        </w:rPr>
        <w:t>Các thành viên tự nguyện hình thành liên danh để tham dự thầu gói thầu</w:t>
      </w:r>
      <w:r w:rsidR="00B22F06" w:rsidRPr="00BA51ED">
        <w:rPr>
          <w:rFonts w:ascii="Arial" w:hAnsi="Arial" w:cs="Arial"/>
          <w:sz w:val="20"/>
          <w:szCs w:val="20"/>
        </w:rPr>
        <w:tab/>
      </w:r>
      <w:r w:rsidR="00B22F06" w:rsidRPr="00BA51ED">
        <w:rPr>
          <w:rFonts w:ascii="Arial" w:hAnsi="Arial" w:cs="Arial"/>
          <w:i/>
          <w:iCs/>
          <w:sz w:val="20"/>
          <w:szCs w:val="20"/>
        </w:rPr>
        <w:t>[Hệ thống</w:t>
      </w:r>
      <w:r w:rsidRPr="00EB7C25">
        <w:rPr>
          <w:rFonts w:ascii="Arial" w:hAnsi="Arial" w:cs="Arial"/>
          <w:sz w:val="20"/>
          <w:szCs w:val="20"/>
        </w:rPr>
        <w:t xml:space="preserve"> </w:t>
      </w:r>
      <w:r w:rsidR="00B22F06" w:rsidRPr="00BA51ED">
        <w:rPr>
          <w:rFonts w:ascii="Arial" w:hAnsi="Arial" w:cs="Arial"/>
          <w:i/>
          <w:iCs/>
          <w:sz w:val="20"/>
          <w:szCs w:val="20"/>
        </w:rPr>
        <w:t>tự động trích xuất]</w:t>
      </w:r>
      <w:r w:rsidR="00B22F06" w:rsidRPr="00BA51ED">
        <w:rPr>
          <w:rFonts w:ascii="Arial" w:hAnsi="Arial" w:cs="Arial"/>
          <w:sz w:val="20"/>
          <w:szCs w:val="20"/>
        </w:rPr>
        <w:t xml:space="preserve"> thuộc dự án/dự toán </w:t>
      </w:r>
      <w:r w:rsidR="00FE035F" w:rsidRPr="00BA51ED">
        <w:rPr>
          <w:rFonts w:ascii="Arial" w:hAnsi="Arial" w:cs="Arial"/>
          <w:sz w:val="20"/>
          <w:szCs w:val="20"/>
        </w:rPr>
        <w:t>mua sắm</w:t>
      </w:r>
      <w:r w:rsidRPr="00BA51ED">
        <w:rPr>
          <w:rFonts w:ascii="Arial" w:hAnsi="Arial" w:cs="Arial"/>
          <w:sz w:val="20"/>
          <w:szCs w:val="20"/>
        </w:rPr>
        <w:t xml:space="preserve"> ______ </w:t>
      </w:r>
      <w:r w:rsidR="00B22F06" w:rsidRPr="00BA51ED">
        <w:rPr>
          <w:rFonts w:ascii="Arial" w:hAnsi="Arial" w:cs="Arial"/>
          <w:i/>
          <w:iCs/>
          <w:sz w:val="20"/>
          <w:szCs w:val="20"/>
        </w:rPr>
        <w:t>[</w:t>
      </w:r>
      <w:r w:rsidRPr="00BA51ED">
        <w:rPr>
          <w:rFonts w:ascii="Arial" w:hAnsi="Arial" w:cs="Arial"/>
          <w:i/>
          <w:iCs/>
          <w:sz w:val="20"/>
          <w:szCs w:val="20"/>
        </w:rPr>
        <w:t>Hệ thống</w:t>
      </w:r>
      <w:r w:rsidR="00B22F06" w:rsidRPr="00BA51ED">
        <w:rPr>
          <w:rFonts w:ascii="Arial" w:hAnsi="Arial" w:cs="Arial"/>
          <w:i/>
          <w:iCs/>
          <w:sz w:val="20"/>
          <w:szCs w:val="20"/>
        </w:rPr>
        <w:t xml:space="preserve"> tự động trích </w:t>
      </w:r>
      <w:r w:rsidR="00FE035F" w:rsidRPr="00BA51ED">
        <w:rPr>
          <w:rFonts w:ascii="Arial" w:hAnsi="Arial" w:cs="Arial"/>
          <w:i/>
          <w:iCs/>
          <w:sz w:val="20"/>
          <w:szCs w:val="20"/>
        </w:rPr>
        <w:t>xuất</w:t>
      </w:r>
      <w:r w:rsidR="00B22F06" w:rsidRPr="00BA51ED">
        <w:rPr>
          <w:rFonts w:ascii="Arial" w:hAnsi="Arial" w:cs="Arial"/>
          <w:i/>
          <w:iCs/>
          <w:sz w:val="20"/>
          <w:szCs w:val="20"/>
        </w:rPr>
        <w:t>].</w:t>
      </w:r>
    </w:p>
    <w:p w:rsidR="006362FA" w:rsidRPr="00BA51ED" w:rsidRDefault="008A24C3" w:rsidP="00BA51ED">
      <w:pPr>
        <w:pStyle w:val="Vnbnnidung0"/>
        <w:tabs>
          <w:tab w:val="left" w:pos="367"/>
        </w:tabs>
        <w:spacing w:after="120" w:line="240" w:lineRule="auto"/>
        <w:ind w:firstLine="720"/>
        <w:jc w:val="both"/>
        <w:rPr>
          <w:rFonts w:ascii="Arial" w:hAnsi="Arial" w:cs="Arial"/>
          <w:sz w:val="20"/>
          <w:szCs w:val="20"/>
        </w:rPr>
      </w:pPr>
      <w:bookmarkStart w:id="123" w:name="bookmark72"/>
      <w:bookmarkEnd w:id="123"/>
      <w:r w:rsidRPr="00EB7C25">
        <w:rPr>
          <w:rFonts w:ascii="Arial" w:hAnsi="Arial" w:cs="Arial"/>
          <w:sz w:val="20"/>
          <w:szCs w:val="20"/>
        </w:rPr>
        <w:t xml:space="preserve">2. </w:t>
      </w:r>
      <w:r w:rsidR="00B22F06" w:rsidRPr="00BA51ED">
        <w:rPr>
          <w:rFonts w:ascii="Arial" w:hAnsi="Arial" w:cs="Arial"/>
          <w:sz w:val="20"/>
          <w:szCs w:val="20"/>
        </w:rPr>
        <w:t>Các thành viên thống nhất tên gọi của liên danh cho mọi giao dịch liên quan đến gói thầu</w:t>
      </w:r>
      <w:r w:rsidR="00BA51ED" w:rsidRPr="00EB7C25">
        <w:rPr>
          <w:rFonts w:ascii="Arial" w:hAnsi="Arial" w:cs="Arial"/>
          <w:sz w:val="20"/>
          <w:szCs w:val="20"/>
        </w:rPr>
        <w:t xml:space="preserve"> </w:t>
      </w:r>
      <w:r w:rsidRPr="00BA51ED">
        <w:rPr>
          <w:rFonts w:ascii="Arial" w:hAnsi="Arial" w:cs="Arial"/>
          <w:sz w:val="20"/>
          <w:szCs w:val="20"/>
        </w:rPr>
        <w:t xml:space="preserve">này là: ____ </w:t>
      </w:r>
      <w:r w:rsidR="00B22F06" w:rsidRPr="00BA51ED">
        <w:rPr>
          <w:rFonts w:ascii="Arial" w:hAnsi="Arial" w:cs="Arial"/>
          <w:i/>
          <w:iCs/>
          <w:sz w:val="20"/>
          <w:szCs w:val="20"/>
        </w:rPr>
        <w:t>[nhà thầu ghi tên của liên danh].</w:t>
      </w:r>
    </w:p>
    <w:p w:rsidR="006362FA" w:rsidRPr="00BA51ED" w:rsidRDefault="008A24C3" w:rsidP="00BA51ED">
      <w:pPr>
        <w:pStyle w:val="Vnbnnidung0"/>
        <w:tabs>
          <w:tab w:val="left" w:pos="381"/>
        </w:tabs>
        <w:spacing w:after="120" w:line="240" w:lineRule="auto"/>
        <w:ind w:firstLine="720"/>
        <w:jc w:val="both"/>
        <w:rPr>
          <w:rFonts w:ascii="Arial" w:hAnsi="Arial" w:cs="Arial"/>
          <w:sz w:val="20"/>
          <w:szCs w:val="20"/>
        </w:rPr>
      </w:pPr>
      <w:bookmarkStart w:id="124" w:name="bookmark73"/>
      <w:bookmarkEnd w:id="124"/>
      <w:r w:rsidRPr="00EB7C25">
        <w:rPr>
          <w:rFonts w:ascii="Arial" w:hAnsi="Arial" w:cs="Arial"/>
          <w:sz w:val="20"/>
          <w:szCs w:val="20"/>
        </w:rPr>
        <w:t xml:space="preserve">3. </w:t>
      </w:r>
      <w:r w:rsidR="00B22F06" w:rsidRPr="00BA51ED">
        <w:rPr>
          <w:rFonts w:ascii="Arial" w:hAnsi="Arial" w:cs="Arial"/>
          <w:sz w:val="20"/>
          <w:szCs w:val="20"/>
        </w:rPr>
        <w:t>Các thành viên cam kết không thành viên nào được tự ý tham gia độc lập hoặc liên danh với nhà thầu khác để tham gia gói thầu này. Trường hợp trúng thầu, khôn</w:t>
      </w:r>
      <w:r w:rsidR="00A042C4">
        <w:rPr>
          <w:rFonts w:ascii="Arial" w:hAnsi="Arial" w:cs="Arial"/>
          <w:sz w:val="20"/>
          <w:szCs w:val="20"/>
        </w:rPr>
        <w:t>g thành viên nào có quy</w:t>
      </w:r>
      <w:r w:rsidR="00A042C4" w:rsidRPr="00EB7C25">
        <w:rPr>
          <w:rFonts w:ascii="Arial" w:hAnsi="Arial" w:cs="Arial"/>
          <w:sz w:val="20"/>
          <w:szCs w:val="20"/>
        </w:rPr>
        <w:t>ề</w:t>
      </w:r>
      <w:r w:rsidRPr="00BA51ED">
        <w:rPr>
          <w:rFonts w:ascii="Arial" w:hAnsi="Arial" w:cs="Arial"/>
          <w:sz w:val="20"/>
          <w:szCs w:val="20"/>
        </w:rPr>
        <w:t>n từ chố</w:t>
      </w:r>
      <w:r w:rsidR="00B22F06" w:rsidRPr="00BA51ED">
        <w:rPr>
          <w:rFonts w:ascii="Arial" w:hAnsi="Arial" w:cs="Arial"/>
          <w:sz w:val="20"/>
          <w:szCs w:val="20"/>
        </w:rPr>
        <w:t xml:space="preserve">i thực hiện các trách nhiệm và nghĩa vụ đã quy định trong </w:t>
      </w:r>
      <w:r w:rsidR="009849A4" w:rsidRPr="00BA51ED">
        <w:rPr>
          <w:rFonts w:ascii="Arial" w:hAnsi="Arial" w:cs="Arial"/>
          <w:sz w:val="20"/>
          <w:szCs w:val="20"/>
        </w:rPr>
        <w:t xml:space="preserve">hợp đồng </w:t>
      </w:r>
      <w:r w:rsidR="00B22F06" w:rsidRPr="00BA51ED">
        <w:rPr>
          <w:rFonts w:ascii="Arial" w:hAnsi="Arial" w:cs="Arial"/>
          <w:sz w:val="20"/>
          <w:szCs w:val="20"/>
        </w:rPr>
        <w:t>. Trường hợp thành viên của liên danh từ chối hoàn thành trách nhiệm riêng của mình như đã thỏa thuận thì thành viên đó bị xử lý như sau:</w:t>
      </w:r>
    </w:p>
    <w:p w:rsidR="006362FA" w:rsidRPr="00BA51ED" w:rsidRDefault="008A24C3" w:rsidP="00BA51ED">
      <w:pPr>
        <w:pStyle w:val="Vnbnnidung0"/>
        <w:tabs>
          <w:tab w:val="left" w:pos="267"/>
        </w:tabs>
        <w:spacing w:after="120" w:line="240" w:lineRule="auto"/>
        <w:ind w:firstLine="720"/>
        <w:jc w:val="both"/>
        <w:rPr>
          <w:rFonts w:ascii="Arial" w:hAnsi="Arial" w:cs="Arial"/>
          <w:sz w:val="20"/>
          <w:szCs w:val="20"/>
        </w:rPr>
      </w:pPr>
      <w:bookmarkStart w:id="125" w:name="bookmark74"/>
      <w:bookmarkEnd w:id="125"/>
      <w:r w:rsidRPr="00EB7C25">
        <w:rPr>
          <w:rFonts w:ascii="Arial" w:hAnsi="Arial" w:cs="Arial"/>
          <w:i/>
          <w:iCs/>
          <w:sz w:val="20"/>
          <w:szCs w:val="20"/>
        </w:rPr>
        <w:t xml:space="preserve">- </w:t>
      </w:r>
      <w:r w:rsidR="00B22F06" w:rsidRPr="00BA51ED">
        <w:rPr>
          <w:rFonts w:ascii="Arial" w:hAnsi="Arial" w:cs="Arial"/>
          <w:i/>
          <w:iCs/>
          <w:sz w:val="20"/>
          <w:szCs w:val="20"/>
        </w:rPr>
        <w:t>Bồi thường thiệt hại cho các bên trong liên danh;</w:t>
      </w:r>
    </w:p>
    <w:p w:rsidR="006362FA" w:rsidRPr="00BA51ED" w:rsidRDefault="008A24C3" w:rsidP="00BA51ED">
      <w:pPr>
        <w:pStyle w:val="Vnbnnidung0"/>
        <w:tabs>
          <w:tab w:val="left" w:pos="272"/>
        </w:tabs>
        <w:spacing w:after="120" w:line="240" w:lineRule="auto"/>
        <w:ind w:firstLine="720"/>
        <w:jc w:val="both"/>
        <w:rPr>
          <w:rFonts w:ascii="Arial" w:hAnsi="Arial" w:cs="Arial"/>
          <w:sz w:val="20"/>
          <w:szCs w:val="20"/>
        </w:rPr>
      </w:pPr>
      <w:bookmarkStart w:id="126" w:name="bookmark75"/>
      <w:bookmarkEnd w:id="126"/>
      <w:r w:rsidRPr="00EB7C25">
        <w:rPr>
          <w:rFonts w:ascii="Arial" w:hAnsi="Arial" w:cs="Arial"/>
          <w:i/>
          <w:iCs/>
          <w:sz w:val="20"/>
          <w:szCs w:val="20"/>
        </w:rPr>
        <w:lastRenderedPageBreak/>
        <w:t xml:space="preserve">- </w:t>
      </w:r>
      <w:r w:rsidR="00B22F06" w:rsidRPr="00BA51ED">
        <w:rPr>
          <w:rFonts w:ascii="Arial" w:hAnsi="Arial" w:cs="Arial"/>
          <w:i/>
          <w:iCs/>
          <w:sz w:val="20"/>
          <w:szCs w:val="20"/>
        </w:rPr>
        <w:t>Bồi thường thiệt hại cho Chủ đầu tư theo quy định nêu trong hợp đồng;</w:t>
      </w:r>
    </w:p>
    <w:p w:rsidR="006362FA" w:rsidRPr="00BA51ED" w:rsidRDefault="008A24C3" w:rsidP="00BA51ED">
      <w:pPr>
        <w:pStyle w:val="Vnbnnidung0"/>
        <w:tabs>
          <w:tab w:val="left" w:pos="276"/>
          <w:tab w:val="left" w:leader="underscore" w:pos="2737"/>
        </w:tabs>
        <w:spacing w:after="120" w:line="240" w:lineRule="auto"/>
        <w:ind w:firstLine="720"/>
        <w:jc w:val="both"/>
        <w:rPr>
          <w:rFonts w:ascii="Arial" w:hAnsi="Arial" w:cs="Arial"/>
          <w:sz w:val="20"/>
          <w:szCs w:val="20"/>
        </w:rPr>
      </w:pPr>
      <w:bookmarkStart w:id="127" w:name="bookmark76"/>
      <w:bookmarkEnd w:id="127"/>
      <w:r w:rsidRPr="00EB7C25">
        <w:rPr>
          <w:rFonts w:ascii="Arial" w:hAnsi="Arial" w:cs="Arial"/>
          <w:i/>
          <w:iCs/>
          <w:sz w:val="20"/>
          <w:szCs w:val="20"/>
        </w:rPr>
        <w:t xml:space="preserve">- </w:t>
      </w:r>
      <w:r w:rsidR="00B22F06" w:rsidRPr="00BA51ED">
        <w:rPr>
          <w:rFonts w:ascii="Arial" w:hAnsi="Arial" w:cs="Arial"/>
          <w:i/>
          <w:iCs/>
          <w:sz w:val="20"/>
          <w:szCs w:val="20"/>
        </w:rPr>
        <w:t>Hình thức xử lý khác</w:t>
      </w:r>
      <w:r w:rsidRPr="00EB7C25">
        <w:rPr>
          <w:rFonts w:ascii="Arial" w:hAnsi="Arial" w:cs="Arial"/>
          <w:i/>
          <w:iCs/>
          <w:sz w:val="20"/>
          <w:szCs w:val="20"/>
        </w:rPr>
        <w:t xml:space="preserve"> </w:t>
      </w:r>
      <w:r w:rsidRPr="00BA51ED">
        <w:rPr>
          <w:rFonts w:ascii="Arial" w:hAnsi="Arial" w:cs="Arial"/>
          <w:i/>
          <w:iCs/>
          <w:sz w:val="20"/>
          <w:szCs w:val="20"/>
        </w:rPr>
        <w:t xml:space="preserve">______ </w:t>
      </w:r>
      <w:r w:rsidR="00B22F06" w:rsidRPr="00BA51ED">
        <w:rPr>
          <w:rFonts w:ascii="Arial" w:hAnsi="Arial" w:cs="Arial"/>
          <w:i/>
          <w:iCs/>
          <w:sz w:val="20"/>
          <w:szCs w:val="20"/>
        </w:rPr>
        <w:t>[ghi rõ hình thức xử lý khác].</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Điều 2. Phân công trách nhiệm</w:t>
      </w:r>
    </w:p>
    <w:p w:rsidR="006362FA" w:rsidRPr="00BA51ED" w:rsidRDefault="00B22F06" w:rsidP="00BA51ED">
      <w:pPr>
        <w:pStyle w:val="Vnbnnidung0"/>
        <w:tabs>
          <w:tab w:val="left" w:leader="underscore" w:pos="7834"/>
        </w:tabs>
        <w:spacing w:after="120" w:line="240" w:lineRule="auto"/>
        <w:ind w:firstLine="720"/>
        <w:jc w:val="both"/>
        <w:rPr>
          <w:rFonts w:ascii="Arial" w:hAnsi="Arial" w:cs="Arial"/>
          <w:sz w:val="20"/>
          <w:szCs w:val="20"/>
        </w:rPr>
      </w:pPr>
      <w:r w:rsidRPr="00BA51ED">
        <w:rPr>
          <w:rFonts w:ascii="Arial" w:hAnsi="Arial" w:cs="Arial"/>
          <w:sz w:val="20"/>
          <w:szCs w:val="20"/>
        </w:rPr>
        <w:t>Các thành viên thống nhất phân công tr</w:t>
      </w:r>
      <w:r w:rsidR="008A24C3" w:rsidRPr="00BA51ED">
        <w:rPr>
          <w:rFonts w:ascii="Arial" w:hAnsi="Arial" w:cs="Arial"/>
          <w:sz w:val="20"/>
          <w:szCs w:val="20"/>
        </w:rPr>
        <w:t xml:space="preserve">ách nhiệm để thực hiện gói thầu _______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w:t>
      </w:r>
      <w:r w:rsidR="008A24C3" w:rsidRPr="00EB7C25">
        <w:rPr>
          <w:rFonts w:ascii="Arial" w:hAnsi="Arial" w:cs="Arial"/>
          <w:sz w:val="20"/>
          <w:szCs w:val="20"/>
        </w:rPr>
        <w:t xml:space="preserve"> </w:t>
      </w:r>
      <w:r w:rsidRPr="00BA51ED">
        <w:rPr>
          <w:rFonts w:ascii="Arial" w:hAnsi="Arial" w:cs="Arial"/>
          <w:i/>
          <w:iCs/>
          <w:sz w:val="20"/>
          <w:szCs w:val="20"/>
        </w:rPr>
        <w:t>động trích xuất]</w:t>
      </w:r>
      <w:r w:rsidR="008A24C3" w:rsidRPr="00BA51ED">
        <w:rPr>
          <w:rFonts w:ascii="Arial" w:hAnsi="Arial" w:cs="Arial"/>
          <w:sz w:val="20"/>
          <w:szCs w:val="20"/>
        </w:rPr>
        <w:t xml:space="preserve"> thuộc dự án/dự toán mua sắm ______ </w:t>
      </w:r>
      <w:r w:rsidRPr="00BA51ED">
        <w:rPr>
          <w:rFonts w:ascii="Arial" w:hAnsi="Arial" w:cs="Arial"/>
          <w:i/>
          <w:iCs/>
          <w:sz w:val="20"/>
          <w:szCs w:val="20"/>
        </w:rPr>
        <w:t>[Hệ thống tự động trích xuất]</w:t>
      </w:r>
      <w:r w:rsidRPr="00BA51ED">
        <w:rPr>
          <w:rFonts w:ascii="Arial" w:hAnsi="Arial" w:cs="Arial"/>
          <w:sz w:val="20"/>
          <w:szCs w:val="20"/>
        </w:rPr>
        <w:t xml:space="preserve"> đối với</w:t>
      </w:r>
      <w:r w:rsidR="008A24C3" w:rsidRPr="00EB7C25">
        <w:rPr>
          <w:rFonts w:ascii="Arial" w:hAnsi="Arial" w:cs="Arial"/>
          <w:sz w:val="20"/>
          <w:szCs w:val="20"/>
        </w:rPr>
        <w:t xml:space="preserve"> </w:t>
      </w:r>
      <w:r w:rsidRPr="00BA51ED">
        <w:rPr>
          <w:rFonts w:ascii="Arial" w:hAnsi="Arial" w:cs="Arial"/>
          <w:sz w:val="20"/>
          <w:szCs w:val="20"/>
        </w:rPr>
        <w:t>từng thành viên như sau:</w:t>
      </w:r>
    </w:p>
    <w:p w:rsidR="006362FA" w:rsidRPr="00BA51ED" w:rsidRDefault="008A24C3" w:rsidP="00BA51ED">
      <w:pPr>
        <w:pStyle w:val="Vnbnnidung0"/>
        <w:tabs>
          <w:tab w:val="left" w:pos="343"/>
        </w:tabs>
        <w:spacing w:after="120" w:line="240" w:lineRule="auto"/>
        <w:ind w:firstLine="720"/>
        <w:jc w:val="both"/>
        <w:rPr>
          <w:rFonts w:ascii="Arial" w:hAnsi="Arial" w:cs="Arial"/>
          <w:sz w:val="20"/>
          <w:szCs w:val="20"/>
        </w:rPr>
      </w:pPr>
      <w:bookmarkStart w:id="128" w:name="bookmark77"/>
      <w:bookmarkEnd w:id="128"/>
      <w:r w:rsidRPr="00EB7C25">
        <w:rPr>
          <w:rFonts w:ascii="Arial" w:hAnsi="Arial" w:cs="Arial"/>
          <w:sz w:val="20"/>
          <w:szCs w:val="20"/>
        </w:rPr>
        <w:t xml:space="preserve">1. </w:t>
      </w:r>
      <w:r w:rsidR="00B22F06" w:rsidRPr="00BA51ED">
        <w:rPr>
          <w:rFonts w:ascii="Arial" w:hAnsi="Arial" w:cs="Arial"/>
          <w:sz w:val="20"/>
          <w:szCs w:val="20"/>
        </w:rPr>
        <w:t>Thành viên đứng đầu liên danh:</w:t>
      </w:r>
    </w:p>
    <w:p w:rsidR="006362FA" w:rsidRPr="00BA51ED" w:rsidRDefault="008A24C3" w:rsidP="00BA51ED">
      <w:pPr>
        <w:pStyle w:val="Vnbnnidung0"/>
        <w:tabs>
          <w:tab w:val="left" w:leader="underscore" w:pos="3142"/>
        </w:tabs>
        <w:spacing w:after="120" w:line="240" w:lineRule="auto"/>
        <w:ind w:firstLine="720"/>
        <w:jc w:val="both"/>
        <w:rPr>
          <w:rFonts w:ascii="Arial" w:hAnsi="Arial" w:cs="Arial"/>
          <w:sz w:val="20"/>
          <w:szCs w:val="20"/>
        </w:rPr>
      </w:pPr>
      <w:r w:rsidRPr="00BA51ED">
        <w:rPr>
          <w:rFonts w:ascii="Arial" w:hAnsi="Arial" w:cs="Arial"/>
          <w:sz w:val="20"/>
          <w:szCs w:val="20"/>
        </w:rPr>
        <w:t xml:space="preserve">Các bên nhất trí phân công ____ </w:t>
      </w:r>
      <w:r w:rsidR="00B22F06" w:rsidRPr="00BA51ED">
        <w:rPr>
          <w:rFonts w:ascii="Arial" w:hAnsi="Arial" w:cs="Arial"/>
          <w:i/>
          <w:iCs/>
          <w:sz w:val="20"/>
          <w:szCs w:val="20"/>
        </w:rPr>
        <w:t>[Hệ thống tự động trích xuất thành viên lập liên danh]</w:t>
      </w:r>
      <w:r w:rsidR="00B22F06" w:rsidRPr="00BA51ED">
        <w:rPr>
          <w:rFonts w:ascii="Arial" w:hAnsi="Arial" w:cs="Arial"/>
          <w:sz w:val="20"/>
          <w:szCs w:val="20"/>
        </w:rPr>
        <w:t xml:space="preserve"> làm</w:t>
      </w:r>
      <w:r w:rsidRPr="00EB7C25">
        <w:rPr>
          <w:rFonts w:ascii="Arial" w:hAnsi="Arial" w:cs="Arial"/>
          <w:sz w:val="20"/>
          <w:szCs w:val="20"/>
        </w:rPr>
        <w:t xml:space="preserve"> </w:t>
      </w:r>
      <w:r w:rsidR="00B22F06" w:rsidRPr="00BA51ED">
        <w:rPr>
          <w:rFonts w:ascii="Arial" w:hAnsi="Arial" w:cs="Arial"/>
          <w:sz w:val="20"/>
          <w:szCs w:val="20"/>
        </w:rPr>
        <w:t>thành viên đứng đầu liên danh, đại diện cho liên danh trong những phần việc sau</w:t>
      </w:r>
      <w:r w:rsidR="00B22F06" w:rsidRPr="00BA51ED">
        <w:rPr>
          <w:rFonts w:ascii="Arial" w:hAnsi="Arial" w:cs="Arial"/>
          <w:sz w:val="20"/>
          <w:szCs w:val="20"/>
          <w:vertAlign w:val="superscript"/>
        </w:rPr>
        <w:t>(3)</w:t>
      </w:r>
      <w:r w:rsidR="00B22F06" w:rsidRPr="00BA51ED">
        <w:rPr>
          <w:rFonts w:ascii="Arial" w:hAnsi="Arial" w:cs="Arial"/>
          <w:sz w:val="20"/>
          <w:szCs w:val="20"/>
        </w:rPr>
        <w:t>:</w:t>
      </w:r>
    </w:p>
    <w:p w:rsidR="006362FA" w:rsidRPr="00BA51ED" w:rsidRDefault="008A24C3" w:rsidP="00BA51ED">
      <w:pPr>
        <w:pStyle w:val="Vnbnnidung0"/>
        <w:tabs>
          <w:tab w:val="left" w:pos="276"/>
        </w:tabs>
        <w:spacing w:after="120" w:line="240" w:lineRule="auto"/>
        <w:ind w:firstLine="720"/>
        <w:jc w:val="both"/>
        <w:rPr>
          <w:rFonts w:ascii="Arial" w:hAnsi="Arial" w:cs="Arial"/>
          <w:sz w:val="20"/>
          <w:szCs w:val="20"/>
        </w:rPr>
      </w:pPr>
      <w:bookmarkStart w:id="129" w:name="bookmark78"/>
      <w:bookmarkEnd w:id="129"/>
      <w:r w:rsidRPr="00EB7C25">
        <w:rPr>
          <w:rFonts w:ascii="Arial" w:hAnsi="Arial" w:cs="Arial"/>
          <w:sz w:val="20"/>
          <w:szCs w:val="20"/>
        </w:rPr>
        <w:t xml:space="preserve">- </w:t>
      </w:r>
      <w:r w:rsidR="00B22F06" w:rsidRPr="00BA51ED">
        <w:rPr>
          <w:rFonts w:ascii="Arial" w:hAnsi="Arial" w:cs="Arial"/>
          <w:sz w:val="20"/>
          <w:szCs w:val="20"/>
        </w:rPr>
        <w:t>Sử dụn</w:t>
      </w:r>
      <w:r w:rsidR="00BA51ED">
        <w:rPr>
          <w:rFonts w:ascii="Arial" w:hAnsi="Arial" w:cs="Arial"/>
          <w:sz w:val="20"/>
          <w:szCs w:val="20"/>
        </w:rPr>
        <w:t>g tài khoản, chứ</w:t>
      </w:r>
      <w:r w:rsidR="00B22F06" w:rsidRPr="00BA51ED">
        <w:rPr>
          <w:rFonts w:ascii="Arial" w:hAnsi="Arial" w:cs="Arial"/>
          <w:sz w:val="20"/>
          <w:szCs w:val="20"/>
        </w:rPr>
        <w:t>ng thư số để nộp E - HSDT cho cả liên danh.</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Ký các văn bản, tài liệu để giao dịch với Bên mời thầu trong qu</w:t>
      </w:r>
      <w:r w:rsidR="00A042C4" w:rsidRPr="00EB7C25">
        <w:rPr>
          <w:rFonts w:ascii="Arial" w:hAnsi="Arial" w:cs="Arial"/>
          <w:i/>
          <w:iCs/>
          <w:sz w:val="20"/>
          <w:szCs w:val="20"/>
        </w:rPr>
        <w:t>á</w:t>
      </w:r>
      <w:r w:rsidRPr="00BA51ED">
        <w:rPr>
          <w:rFonts w:ascii="Arial" w:hAnsi="Arial" w:cs="Arial"/>
          <w:i/>
          <w:iCs/>
          <w:sz w:val="20"/>
          <w:szCs w:val="20"/>
        </w:rPr>
        <w:t xml:space="preserve"> trìn</w:t>
      </w:r>
      <w:r w:rsidR="00A042C4">
        <w:rPr>
          <w:rFonts w:ascii="Arial" w:hAnsi="Arial" w:cs="Arial"/>
          <w:i/>
          <w:iCs/>
          <w:sz w:val="20"/>
          <w:szCs w:val="20"/>
        </w:rPr>
        <w:t>h tham dự thầu, văn bản giải tr</w:t>
      </w:r>
      <w:r w:rsidR="00A042C4" w:rsidRPr="00EB7C25">
        <w:rPr>
          <w:rFonts w:ascii="Arial" w:hAnsi="Arial" w:cs="Arial"/>
          <w:i/>
          <w:iCs/>
          <w:sz w:val="20"/>
          <w:szCs w:val="20"/>
        </w:rPr>
        <w:t>ì</w:t>
      </w:r>
      <w:r w:rsidRPr="00BA51ED">
        <w:rPr>
          <w:rFonts w:ascii="Arial" w:hAnsi="Arial" w:cs="Arial"/>
          <w:i/>
          <w:iCs/>
          <w:sz w:val="20"/>
          <w:szCs w:val="20"/>
        </w:rPr>
        <w:t>nh, làm rõ E - HSDT hoặc văn bản đề nghị rút E - HSDT;</w:t>
      </w:r>
    </w:p>
    <w:p w:rsidR="006362FA" w:rsidRPr="00BA51ED" w:rsidRDefault="008A24C3" w:rsidP="00BA51ED">
      <w:pPr>
        <w:pStyle w:val="Vnbnnidung0"/>
        <w:tabs>
          <w:tab w:val="left" w:pos="276"/>
        </w:tabs>
        <w:spacing w:after="120" w:line="240" w:lineRule="auto"/>
        <w:ind w:firstLine="720"/>
        <w:jc w:val="both"/>
        <w:rPr>
          <w:rFonts w:ascii="Arial" w:hAnsi="Arial" w:cs="Arial"/>
          <w:sz w:val="20"/>
          <w:szCs w:val="20"/>
        </w:rPr>
      </w:pPr>
      <w:bookmarkStart w:id="130" w:name="bookmark79"/>
      <w:bookmarkEnd w:id="130"/>
      <w:r w:rsidRPr="00EB7C25">
        <w:rPr>
          <w:rFonts w:ascii="Arial" w:hAnsi="Arial" w:cs="Arial"/>
          <w:i/>
          <w:iCs/>
          <w:sz w:val="20"/>
          <w:szCs w:val="20"/>
        </w:rPr>
        <w:t xml:space="preserve">- </w:t>
      </w:r>
      <w:r w:rsidR="00B22F06" w:rsidRPr="00BA51ED">
        <w:rPr>
          <w:rFonts w:ascii="Arial" w:hAnsi="Arial" w:cs="Arial"/>
          <w:i/>
          <w:iCs/>
          <w:sz w:val="20"/>
          <w:szCs w:val="20"/>
        </w:rPr>
        <w:t>Thực hiện bảo đảm dự thầu cho cả liên danh;</w:t>
      </w:r>
    </w:p>
    <w:p w:rsidR="006362FA" w:rsidRPr="00BA51ED" w:rsidRDefault="008A24C3" w:rsidP="00BA51ED">
      <w:pPr>
        <w:pStyle w:val="Vnbnnidung0"/>
        <w:tabs>
          <w:tab w:val="left" w:pos="276"/>
        </w:tabs>
        <w:spacing w:after="120" w:line="240" w:lineRule="auto"/>
        <w:ind w:firstLine="720"/>
        <w:jc w:val="both"/>
        <w:rPr>
          <w:rFonts w:ascii="Arial" w:hAnsi="Arial" w:cs="Arial"/>
          <w:sz w:val="20"/>
          <w:szCs w:val="20"/>
        </w:rPr>
      </w:pPr>
      <w:bookmarkStart w:id="131" w:name="bookmark80"/>
      <w:bookmarkEnd w:id="131"/>
      <w:r w:rsidRPr="00EB7C25">
        <w:rPr>
          <w:rFonts w:ascii="Arial" w:hAnsi="Arial" w:cs="Arial"/>
          <w:i/>
          <w:iCs/>
          <w:sz w:val="20"/>
          <w:szCs w:val="20"/>
        </w:rPr>
        <w:t xml:space="preserve">- </w:t>
      </w:r>
      <w:r w:rsidR="00B22F06" w:rsidRPr="00BA51ED">
        <w:rPr>
          <w:rFonts w:ascii="Arial" w:hAnsi="Arial" w:cs="Arial"/>
          <w:i/>
          <w:iCs/>
          <w:sz w:val="20"/>
          <w:szCs w:val="20"/>
        </w:rPr>
        <w:t xml:space="preserve">Tham gia </w:t>
      </w:r>
      <w:r w:rsidRPr="00EB7C25">
        <w:rPr>
          <w:rFonts w:ascii="Arial" w:hAnsi="Arial" w:cs="Arial"/>
          <w:i/>
          <w:iCs/>
          <w:sz w:val="20"/>
          <w:szCs w:val="20"/>
        </w:rPr>
        <w:t>quá trình</w:t>
      </w:r>
      <w:r w:rsidR="00B22F06" w:rsidRPr="00BA51ED">
        <w:rPr>
          <w:rFonts w:ascii="Arial" w:hAnsi="Arial" w:cs="Arial"/>
          <w:i/>
          <w:iCs/>
          <w:sz w:val="20"/>
          <w:szCs w:val="20"/>
        </w:rPr>
        <w:t xml:space="preserve"> đối chiếu tài liệu, hoàn thiện hợp đồng;</w:t>
      </w:r>
    </w:p>
    <w:p w:rsidR="006362FA" w:rsidRPr="00BA51ED" w:rsidRDefault="008A24C3" w:rsidP="00BA51ED">
      <w:pPr>
        <w:pStyle w:val="Vnbnnidung0"/>
        <w:tabs>
          <w:tab w:val="left" w:pos="276"/>
        </w:tabs>
        <w:spacing w:after="120" w:line="240" w:lineRule="auto"/>
        <w:ind w:firstLine="720"/>
        <w:jc w:val="both"/>
        <w:rPr>
          <w:rFonts w:ascii="Arial" w:hAnsi="Arial" w:cs="Arial"/>
          <w:sz w:val="20"/>
          <w:szCs w:val="20"/>
        </w:rPr>
      </w:pPr>
      <w:bookmarkStart w:id="132" w:name="bookmark81"/>
      <w:bookmarkEnd w:id="132"/>
      <w:r w:rsidRPr="00EB7C25">
        <w:rPr>
          <w:rFonts w:ascii="Arial" w:hAnsi="Arial" w:cs="Arial"/>
          <w:i/>
          <w:iCs/>
          <w:sz w:val="20"/>
          <w:szCs w:val="20"/>
        </w:rPr>
        <w:t xml:space="preserve">- </w:t>
      </w:r>
      <w:r w:rsidR="00B22F06" w:rsidRPr="00BA51ED">
        <w:rPr>
          <w:rFonts w:ascii="Arial" w:hAnsi="Arial" w:cs="Arial"/>
          <w:i/>
          <w:iCs/>
          <w:sz w:val="20"/>
          <w:szCs w:val="20"/>
        </w:rPr>
        <w:t>Kỷ đơn kiến nghị trong trường hợp nhà thầu có kiến nghị;</w:t>
      </w:r>
    </w:p>
    <w:p w:rsidR="006362FA" w:rsidRPr="00BA51ED" w:rsidRDefault="008A24C3" w:rsidP="00BA51ED">
      <w:pPr>
        <w:pStyle w:val="Vnbnnidung0"/>
        <w:tabs>
          <w:tab w:val="left" w:pos="276"/>
          <w:tab w:val="left" w:leader="underscore" w:pos="5297"/>
        </w:tabs>
        <w:spacing w:after="120" w:line="240" w:lineRule="auto"/>
        <w:ind w:firstLine="720"/>
        <w:jc w:val="both"/>
        <w:rPr>
          <w:rFonts w:ascii="Arial" w:hAnsi="Arial" w:cs="Arial"/>
          <w:sz w:val="20"/>
          <w:szCs w:val="20"/>
        </w:rPr>
      </w:pPr>
      <w:bookmarkStart w:id="133" w:name="bookmark82"/>
      <w:bookmarkEnd w:id="133"/>
      <w:r w:rsidRPr="00EB7C25">
        <w:rPr>
          <w:rFonts w:ascii="Arial" w:hAnsi="Arial" w:cs="Arial"/>
          <w:i/>
          <w:iCs/>
          <w:sz w:val="20"/>
          <w:szCs w:val="20"/>
        </w:rPr>
        <w:t xml:space="preserve">- </w:t>
      </w:r>
      <w:r w:rsidR="00B22F06" w:rsidRPr="00BA51ED">
        <w:rPr>
          <w:rFonts w:ascii="Arial" w:hAnsi="Arial" w:cs="Arial"/>
          <w:i/>
          <w:iCs/>
          <w:sz w:val="20"/>
          <w:szCs w:val="20"/>
        </w:rPr>
        <w:t>Các công việ</w:t>
      </w:r>
      <w:r w:rsidRPr="00BA51ED">
        <w:rPr>
          <w:rFonts w:ascii="Arial" w:hAnsi="Arial" w:cs="Arial"/>
          <w:i/>
          <w:iCs/>
          <w:sz w:val="20"/>
          <w:szCs w:val="20"/>
        </w:rPr>
        <w:t>c khác trừ việc ký kết hợp đồng</w:t>
      </w:r>
      <w:r w:rsidRPr="00EB7C25">
        <w:rPr>
          <w:rFonts w:ascii="Arial" w:hAnsi="Arial" w:cs="Arial"/>
          <w:i/>
          <w:iCs/>
          <w:sz w:val="20"/>
          <w:szCs w:val="20"/>
        </w:rPr>
        <w:t xml:space="preserve"> </w:t>
      </w:r>
      <w:r w:rsidRPr="00BA51ED">
        <w:rPr>
          <w:rFonts w:ascii="Arial" w:hAnsi="Arial" w:cs="Arial"/>
          <w:i/>
          <w:iCs/>
          <w:sz w:val="20"/>
          <w:szCs w:val="20"/>
        </w:rPr>
        <w:t xml:space="preserve">_____ </w:t>
      </w:r>
      <w:r w:rsidR="00B22F06" w:rsidRPr="00BA51ED">
        <w:rPr>
          <w:rFonts w:ascii="Arial" w:hAnsi="Arial" w:cs="Arial"/>
          <w:i/>
          <w:iCs/>
          <w:sz w:val="20"/>
          <w:szCs w:val="20"/>
        </w:rPr>
        <w:t>[ghi rõ nội dung các công việc khác</w:t>
      </w:r>
      <w:r w:rsidRPr="00EB7C25">
        <w:rPr>
          <w:rFonts w:ascii="Arial" w:hAnsi="Arial" w:cs="Arial"/>
          <w:sz w:val="20"/>
          <w:szCs w:val="20"/>
        </w:rPr>
        <w:t xml:space="preserve"> </w:t>
      </w:r>
      <w:r w:rsidR="00B22F06" w:rsidRPr="00BA51ED">
        <w:rPr>
          <w:rFonts w:ascii="Arial" w:hAnsi="Arial" w:cs="Arial"/>
          <w:i/>
          <w:iCs/>
          <w:sz w:val="20"/>
          <w:szCs w:val="20"/>
        </w:rPr>
        <w:t>(nếu có)].</w:t>
      </w:r>
    </w:p>
    <w:p w:rsidR="006362FA" w:rsidRPr="00BA51ED" w:rsidRDefault="008A24C3" w:rsidP="00BA51ED">
      <w:pPr>
        <w:pStyle w:val="Chthchbng0"/>
        <w:tabs>
          <w:tab w:val="left" w:pos="286"/>
        </w:tabs>
        <w:spacing w:after="120" w:line="240" w:lineRule="auto"/>
        <w:ind w:firstLine="720"/>
        <w:jc w:val="both"/>
        <w:rPr>
          <w:rFonts w:ascii="Arial" w:hAnsi="Arial" w:cs="Arial"/>
          <w:sz w:val="20"/>
          <w:szCs w:val="20"/>
        </w:rPr>
      </w:pPr>
      <w:r w:rsidRPr="00EB7C25">
        <w:rPr>
          <w:rFonts w:ascii="Arial" w:hAnsi="Arial" w:cs="Arial"/>
          <w:sz w:val="20"/>
          <w:szCs w:val="20"/>
        </w:rPr>
        <w:t xml:space="preserve">2. </w:t>
      </w:r>
      <w:r w:rsidR="00B22F06" w:rsidRPr="00BA51ED">
        <w:rPr>
          <w:rFonts w:ascii="Arial" w:hAnsi="Arial" w:cs="Arial"/>
          <w:sz w:val="20"/>
          <w:szCs w:val="20"/>
        </w:rPr>
        <w:t xml:space="preserve">Các thành viên trong liên danh thỏa thuận phân công trách nhiệm thực hiện công việc theo </w:t>
      </w:r>
      <w:r w:rsidR="00A042C4" w:rsidRPr="00EB7C25">
        <w:rPr>
          <w:rFonts w:ascii="Arial" w:hAnsi="Arial" w:cs="Arial"/>
          <w:sz w:val="20"/>
          <w:szCs w:val="20"/>
        </w:rPr>
        <w:t>bảng dưới đây</w:t>
      </w:r>
      <w:r w:rsidR="00B22F06" w:rsidRPr="00BA51ED">
        <w:rPr>
          <w:rFonts w:ascii="Arial" w:hAnsi="Arial" w:cs="Arial"/>
          <w:sz w:val="20"/>
          <w:szCs w:val="20"/>
          <w:vertAlign w:val="superscript"/>
        </w:rPr>
        <w:t>(4)</w:t>
      </w:r>
      <w:r w:rsidR="00B22F06" w:rsidRPr="00BA51ED">
        <w:rPr>
          <w:rFonts w:ascii="Arial" w:hAnsi="Arial" w:cs="Arial"/>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728"/>
        <w:gridCol w:w="3714"/>
        <w:gridCol w:w="2180"/>
        <w:gridCol w:w="2388"/>
      </w:tblGrid>
      <w:tr w:rsidR="006362FA" w:rsidRPr="00BA51ED" w:rsidTr="00BA51ED">
        <w:trPr>
          <w:trHeight w:val="20"/>
          <w:jc w:val="center"/>
        </w:trPr>
        <w:tc>
          <w:tcPr>
            <w:tcW w:w="404"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206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Tên các thành viên trong liên danh</w:t>
            </w:r>
          </w:p>
        </w:tc>
        <w:tc>
          <w:tcPr>
            <w:tcW w:w="1210"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Nội dung công việc đảm nhận</w:t>
            </w:r>
          </w:p>
        </w:tc>
        <w:tc>
          <w:tcPr>
            <w:tcW w:w="1326"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Tỷ lệ % giá trị đảm nhận so </w:t>
            </w:r>
            <w:r w:rsidR="00F16D98" w:rsidRPr="00BA51ED">
              <w:rPr>
                <w:rFonts w:ascii="Arial" w:hAnsi="Arial" w:cs="Arial"/>
                <w:b/>
                <w:bCs/>
                <w:sz w:val="20"/>
                <w:szCs w:val="20"/>
              </w:rPr>
              <w:t>với</w:t>
            </w:r>
            <w:r w:rsidRPr="00BA51ED">
              <w:rPr>
                <w:rFonts w:ascii="Arial" w:hAnsi="Arial" w:cs="Arial"/>
                <w:b/>
                <w:bCs/>
                <w:sz w:val="20"/>
                <w:szCs w:val="20"/>
              </w:rPr>
              <w:t xml:space="preserve"> tổng giá dự thầu</w:t>
            </w:r>
          </w:p>
        </w:tc>
      </w:tr>
      <w:tr w:rsidR="006362FA" w:rsidRPr="00BA51ED" w:rsidTr="00BA51ED">
        <w:trPr>
          <w:trHeight w:val="20"/>
          <w:jc w:val="center"/>
        </w:trPr>
        <w:tc>
          <w:tcPr>
            <w:tcW w:w="404"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206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rPr>
                <w:rFonts w:ascii="Arial" w:hAnsi="Arial" w:cs="Arial"/>
                <w:sz w:val="20"/>
                <w:szCs w:val="20"/>
              </w:rPr>
            </w:pPr>
            <w:r w:rsidRPr="00BA51ED">
              <w:rPr>
                <w:rFonts w:ascii="Arial" w:hAnsi="Arial" w:cs="Arial"/>
                <w:sz w:val="20"/>
                <w:szCs w:val="20"/>
              </w:rPr>
              <w:t xml:space="preserve">Tên thành viên đứng đầu liên danh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 động trích xuất)</w:t>
            </w:r>
          </w:p>
        </w:tc>
        <w:tc>
          <w:tcPr>
            <w:tcW w:w="1210"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w:t>
            </w:r>
          </w:p>
        </w:tc>
        <w:tc>
          <w:tcPr>
            <w:tcW w:w="1326" w:type="pct"/>
            <w:tcBorders>
              <w:top w:val="single" w:sz="4" w:space="0" w:color="auto"/>
              <w:left w:val="single" w:sz="4" w:space="0" w:color="auto"/>
              <w:right w:val="single" w:sz="4" w:space="0" w:color="auto"/>
            </w:tcBorders>
            <w:shd w:val="clear" w:color="auto" w:fill="FFFFFF"/>
            <w:vAlign w:val="center"/>
          </w:tcPr>
          <w:p w:rsidR="006362FA" w:rsidRPr="00BA51ED" w:rsidRDefault="008A24C3" w:rsidP="00BA51ED">
            <w:pPr>
              <w:pStyle w:val="Khc0"/>
              <w:tabs>
                <w:tab w:val="left" w:leader="underscore" w:pos="1289"/>
              </w:tabs>
              <w:spacing w:after="0" w:line="240" w:lineRule="auto"/>
              <w:jc w:val="center"/>
              <w:rPr>
                <w:rFonts w:ascii="Arial" w:hAnsi="Arial" w:cs="Arial"/>
                <w:sz w:val="20"/>
                <w:szCs w:val="20"/>
              </w:rPr>
            </w:pPr>
            <w:r w:rsidRPr="00BA51ED">
              <w:rPr>
                <w:rFonts w:ascii="Arial" w:hAnsi="Arial" w:cs="Arial"/>
                <w:b/>
                <w:bCs/>
                <w:sz w:val="20"/>
                <w:szCs w:val="20"/>
              </w:rPr>
              <w:t>-</w:t>
            </w:r>
            <w:r w:rsidRPr="00BA51ED">
              <w:rPr>
                <w:rFonts w:ascii="Arial" w:hAnsi="Arial" w:cs="Arial"/>
                <w:b/>
                <w:bCs/>
                <w:sz w:val="20"/>
                <w:szCs w:val="20"/>
                <w:lang w:val="en-US"/>
              </w:rPr>
              <w:t xml:space="preserve"> _____</w:t>
            </w:r>
            <w:r w:rsidR="00B22F06" w:rsidRPr="00BA51ED">
              <w:rPr>
                <w:rFonts w:ascii="Arial" w:hAnsi="Arial" w:cs="Arial"/>
                <w:b/>
                <w:bCs/>
                <w:sz w:val="20"/>
                <w:szCs w:val="20"/>
              </w:rPr>
              <w:t>%</w:t>
            </w:r>
          </w:p>
          <w:p w:rsidR="006362FA" w:rsidRPr="00BA51ED" w:rsidRDefault="008A24C3" w:rsidP="00BA51ED">
            <w:pPr>
              <w:pStyle w:val="Khc0"/>
              <w:tabs>
                <w:tab w:val="left" w:leader="underscore" w:pos="1289"/>
              </w:tabs>
              <w:spacing w:after="0" w:line="240" w:lineRule="auto"/>
              <w:jc w:val="center"/>
              <w:rPr>
                <w:rFonts w:ascii="Arial" w:hAnsi="Arial" w:cs="Arial"/>
                <w:sz w:val="20"/>
                <w:szCs w:val="20"/>
              </w:rPr>
            </w:pPr>
            <w:r w:rsidRPr="00BA51ED">
              <w:rPr>
                <w:rFonts w:ascii="Arial" w:hAnsi="Arial" w:cs="Arial"/>
                <w:b/>
                <w:bCs/>
                <w:sz w:val="20"/>
                <w:szCs w:val="20"/>
              </w:rPr>
              <w:t>-</w:t>
            </w:r>
            <w:r w:rsidRPr="00BA51ED">
              <w:rPr>
                <w:rFonts w:ascii="Arial" w:hAnsi="Arial" w:cs="Arial"/>
                <w:b/>
                <w:bCs/>
                <w:sz w:val="20"/>
                <w:szCs w:val="20"/>
                <w:lang w:val="en-US"/>
              </w:rPr>
              <w:t xml:space="preserve"> _____</w:t>
            </w:r>
            <w:r w:rsidRPr="00BA51ED">
              <w:rPr>
                <w:rFonts w:ascii="Arial" w:hAnsi="Arial" w:cs="Arial"/>
                <w:b/>
                <w:bCs/>
                <w:sz w:val="20"/>
                <w:szCs w:val="20"/>
              </w:rPr>
              <w:t>%</w:t>
            </w:r>
          </w:p>
        </w:tc>
      </w:tr>
      <w:tr w:rsidR="006362FA" w:rsidRPr="00BA51ED" w:rsidTr="00BA51ED">
        <w:trPr>
          <w:trHeight w:val="20"/>
          <w:jc w:val="center"/>
        </w:trPr>
        <w:tc>
          <w:tcPr>
            <w:tcW w:w="404"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206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rPr>
                <w:rFonts w:ascii="Arial" w:hAnsi="Arial" w:cs="Arial"/>
                <w:sz w:val="20"/>
                <w:szCs w:val="20"/>
              </w:rPr>
            </w:pPr>
            <w:r w:rsidRPr="00BA51ED">
              <w:rPr>
                <w:rFonts w:ascii="Arial" w:hAnsi="Arial" w:cs="Arial"/>
                <w:sz w:val="20"/>
                <w:szCs w:val="20"/>
              </w:rPr>
              <w:t>Tên thành viên thứ 2</w:t>
            </w:r>
          </w:p>
        </w:tc>
        <w:tc>
          <w:tcPr>
            <w:tcW w:w="1210"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w:t>
            </w:r>
          </w:p>
        </w:tc>
        <w:tc>
          <w:tcPr>
            <w:tcW w:w="1326" w:type="pct"/>
            <w:tcBorders>
              <w:top w:val="single" w:sz="4" w:space="0" w:color="auto"/>
              <w:left w:val="single" w:sz="4" w:space="0" w:color="auto"/>
              <w:right w:val="single" w:sz="4" w:space="0" w:color="auto"/>
            </w:tcBorders>
            <w:shd w:val="clear" w:color="auto" w:fill="FFFFFF"/>
            <w:vAlign w:val="center"/>
          </w:tcPr>
          <w:p w:rsidR="008A24C3" w:rsidRPr="00BA51ED" w:rsidRDefault="008A24C3" w:rsidP="00BA51ED">
            <w:pPr>
              <w:pStyle w:val="Khc0"/>
              <w:tabs>
                <w:tab w:val="left" w:leader="underscore" w:pos="1289"/>
              </w:tabs>
              <w:spacing w:after="0" w:line="240" w:lineRule="auto"/>
              <w:jc w:val="center"/>
              <w:rPr>
                <w:rFonts w:ascii="Arial" w:hAnsi="Arial" w:cs="Arial"/>
                <w:sz w:val="20"/>
                <w:szCs w:val="20"/>
              </w:rPr>
            </w:pPr>
            <w:r w:rsidRPr="00BA51ED">
              <w:rPr>
                <w:rFonts w:ascii="Arial" w:hAnsi="Arial" w:cs="Arial"/>
                <w:b/>
                <w:bCs/>
                <w:sz w:val="20"/>
                <w:szCs w:val="20"/>
              </w:rPr>
              <w:t>-</w:t>
            </w:r>
            <w:r w:rsidRPr="00BA51ED">
              <w:rPr>
                <w:rFonts w:ascii="Arial" w:hAnsi="Arial" w:cs="Arial"/>
                <w:b/>
                <w:bCs/>
                <w:sz w:val="20"/>
                <w:szCs w:val="20"/>
                <w:lang w:val="en-US"/>
              </w:rPr>
              <w:t xml:space="preserve"> _____</w:t>
            </w:r>
            <w:r w:rsidRPr="00BA51ED">
              <w:rPr>
                <w:rFonts w:ascii="Arial" w:hAnsi="Arial" w:cs="Arial"/>
                <w:b/>
                <w:bCs/>
                <w:sz w:val="20"/>
                <w:szCs w:val="20"/>
              </w:rPr>
              <w:t>%</w:t>
            </w:r>
          </w:p>
          <w:p w:rsidR="006362FA" w:rsidRPr="00BA51ED" w:rsidRDefault="008A24C3" w:rsidP="00BA51ED">
            <w:pPr>
              <w:pStyle w:val="Khc0"/>
              <w:tabs>
                <w:tab w:val="left" w:leader="underscore" w:pos="1289"/>
              </w:tabs>
              <w:spacing w:after="0" w:line="240" w:lineRule="auto"/>
              <w:jc w:val="center"/>
              <w:rPr>
                <w:rFonts w:ascii="Arial" w:hAnsi="Arial" w:cs="Arial"/>
                <w:sz w:val="20"/>
                <w:szCs w:val="20"/>
              </w:rPr>
            </w:pPr>
            <w:r w:rsidRPr="00BA51ED">
              <w:rPr>
                <w:rFonts w:ascii="Arial" w:hAnsi="Arial" w:cs="Arial"/>
                <w:b/>
                <w:bCs/>
                <w:sz w:val="20"/>
                <w:szCs w:val="20"/>
              </w:rPr>
              <w:t>-</w:t>
            </w:r>
            <w:r w:rsidRPr="00BA51ED">
              <w:rPr>
                <w:rFonts w:ascii="Arial" w:hAnsi="Arial" w:cs="Arial"/>
                <w:b/>
                <w:bCs/>
                <w:sz w:val="20"/>
                <w:szCs w:val="20"/>
                <w:lang w:val="en-US"/>
              </w:rPr>
              <w:t xml:space="preserve"> _____</w:t>
            </w:r>
            <w:r w:rsidRPr="00BA51ED">
              <w:rPr>
                <w:rFonts w:ascii="Arial" w:hAnsi="Arial" w:cs="Arial"/>
                <w:b/>
                <w:bCs/>
                <w:sz w:val="20"/>
                <w:szCs w:val="20"/>
              </w:rPr>
              <w:t>%</w:t>
            </w:r>
          </w:p>
        </w:tc>
      </w:tr>
      <w:tr w:rsidR="006362FA" w:rsidRPr="00BA51ED" w:rsidTr="00BA51ED">
        <w:trPr>
          <w:trHeight w:val="20"/>
          <w:jc w:val="center"/>
        </w:trPr>
        <w:tc>
          <w:tcPr>
            <w:tcW w:w="404" w:type="pct"/>
            <w:tcBorders>
              <w:top w:val="single" w:sz="4" w:space="0" w:color="auto"/>
              <w:left w:val="single" w:sz="4" w:space="0" w:color="auto"/>
            </w:tcBorders>
            <w:shd w:val="clear" w:color="auto" w:fill="FFFFFF"/>
            <w:vAlign w:val="center"/>
          </w:tcPr>
          <w:p w:rsidR="006362FA" w:rsidRPr="00C659D4" w:rsidRDefault="00C659D4" w:rsidP="00BA51ED">
            <w:pPr>
              <w:jc w:val="center"/>
              <w:rPr>
                <w:rFonts w:ascii="Arial" w:hAnsi="Arial" w:cs="Arial"/>
                <w:sz w:val="20"/>
                <w:szCs w:val="20"/>
                <w:lang w:val="en-US"/>
              </w:rPr>
            </w:pPr>
            <w:r>
              <w:rPr>
                <w:rFonts w:ascii="Arial" w:hAnsi="Arial" w:cs="Arial"/>
                <w:sz w:val="20"/>
                <w:szCs w:val="20"/>
                <w:lang w:val="en-US"/>
              </w:rPr>
              <w:t>…</w:t>
            </w:r>
          </w:p>
        </w:tc>
        <w:tc>
          <w:tcPr>
            <w:tcW w:w="2061" w:type="pct"/>
            <w:tcBorders>
              <w:top w:val="single" w:sz="4" w:space="0" w:color="auto"/>
              <w:left w:val="single" w:sz="4" w:space="0" w:color="auto"/>
            </w:tcBorders>
            <w:shd w:val="clear" w:color="auto" w:fill="FFFFFF"/>
            <w:vAlign w:val="center"/>
          </w:tcPr>
          <w:p w:rsidR="006362FA" w:rsidRPr="00C659D4" w:rsidRDefault="00C659D4" w:rsidP="00BA51ED">
            <w:pPr>
              <w:jc w:val="center"/>
              <w:rPr>
                <w:rFonts w:ascii="Arial" w:hAnsi="Arial" w:cs="Arial"/>
                <w:sz w:val="20"/>
                <w:szCs w:val="20"/>
                <w:lang w:val="en-US"/>
              </w:rPr>
            </w:pPr>
            <w:r>
              <w:rPr>
                <w:rFonts w:ascii="Arial" w:hAnsi="Arial" w:cs="Arial"/>
                <w:sz w:val="20"/>
                <w:szCs w:val="20"/>
                <w:lang w:val="en-US"/>
              </w:rPr>
              <w:t>…</w:t>
            </w:r>
          </w:p>
        </w:tc>
        <w:tc>
          <w:tcPr>
            <w:tcW w:w="1210"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w:t>
            </w:r>
          </w:p>
        </w:tc>
        <w:tc>
          <w:tcPr>
            <w:tcW w:w="1326" w:type="pct"/>
            <w:tcBorders>
              <w:top w:val="single" w:sz="4" w:space="0" w:color="auto"/>
              <w:left w:val="single" w:sz="4" w:space="0" w:color="auto"/>
              <w:right w:val="single" w:sz="4" w:space="0" w:color="auto"/>
            </w:tcBorders>
            <w:shd w:val="clear" w:color="auto" w:fill="FFFFFF"/>
            <w:vAlign w:val="center"/>
          </w:tcPr>
          <w:p w:rsidR="006362FA" w:rsidRPr="00C659D4" w:rsidRDefault="00C659D4" w:rsidP="00BA51ED">
            <w:pPr>
              <w:pStyle w:val="Khc0"/>
              <w:tabs>
                <w:tab w:val="left" w:leader="dot" w:pos="1363"/>
              </w:tabs>
              <w:spacing w:after="0" w:line="240" w:lineRule="auto"/>
              <w:jc w:val="center"/>
              <w:rPr>
                <w:rFonts w:ascii="Arial" w:hAnsi="Arial" w:cs="Arial"/>
                <w:sz w:val="20"/>
                <w:szCs w:val="20"/>
                <w:lang w:val="en-US"/>
              </w:rPr>
            </w:pPr>
            <w:r>
              <w:rPr>
                <w:rFonts w:ascii="Arial" w:hAnsi="Arial" w:cs="Arial"/>
                <w:sz w:val="20"/>
                <w:szCs w:val="20"/>
                <w:lang w:val="en-US"/>
              </w:rPr>
              <w:t>…</w:t>
            </w:r>
          </w:p>
        </w:tc>
      </w:tr>
      <w:tr w:rsidR="006362FA" w:rsidRPr="00BA51ED" w:rsidTr="00BA51ED">
        <w:trPr>
          <w:trHeight w:val="20"/>
          <w:jc w:val="center"/>
        </w:trPr>
        <w:tc>
          <w:tcPr>
            <w:tcW w:w="2464" w:type="pct"/>
            <w:gridSpan w:val="2"/>
            <w:tcBorders>
              <w:top w:val="single" w:sz="4" w:space="0" w:color="auto"/>
              <w:left w:val="single" w:sz="4" w:space="0" w:color="auto"/>
              <w:bottom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Tổng cộng</w:t>
            </w:r>
          </w:p>
        </w:tc>
        <w:tc>
          <w:tcPr>
            <w:tcW w:w="1210"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Toàn bộ công việc của gói thầu</w:t>
            </w:r>
          </w:p>
        </w:tc>
        <w:tc>
          <w:tcPr>
            <w:tcW w:w="1326"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100%</w:t>
            </w:r>
          </w:p>
        </w:tc>
      </w:tr>
    </w:tbl>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Điều 3. Hiệu lực của thỏa thuận liên danh</w:t>
      </w:r>
    </w:p>
    <w:p w:rsidR="006362FA" w:rsidRPr="00BA51ED" w:rsidRDefault="008A24C3" w:rsidP="00BA51ED">
      <w:pPr>
        <w:pStyle w:val="Vnbnnidung0"/>
        <w:tabs>
          <w:tab w:val="left" w:pos="338"/>
        </w:tabs>
        <w:spacing w:after="120" w:line="240" w:lineRule="auto"/>
        <w:ind w:firstLine="720"/>
        <w:jc w:val="both"/>
        <w:rPr>
          <w:rFonts w:ascii="Arial" w:hAnsi="Arial" w:cs="Arial"/>
          <w:sz w:val="20"/>
          <w:szCs w:val="20"/>
        </w:rPr>
      </w:pPr>
      <w:bookmarkStart w:id="134" w:name="bookmark83"/>
      <w:bookmarkEnd w:id="134"/>
      <w:r w:rsidRPr="00EB7C25">
        <w:rPr>
          <w:rFonts w:ascii="Arial" w:hAnsi="Arial" w:cs="Arial"/>
          <w:sz w:val="20"/>
          <w:szCs w:val="20"/>
        </w:rPr>
        <w:t xml:space="preserve">1. </w:t>
      </w:r>
      <w:r w:rsidR="00B22F06" w:rsidRPr="00BA51ED">
        <w:rPr>
          <w:rFonts w:ascii="Arial" w:hAnsi="Arial" w:cs="Arial"/>
          <w:sz w:val="20"/>
          <w:szCs w:val="20"/>
        </w:rPr>
        <w:t>Thỏa thuận liên danh có hiệu lực kể từ ngày ký.</w:t>
      </w:r>
    </w:p>
    <w:p w:rsidR="006362FA" w:rsidRPr="00BA51ED" w:rsidRDefault="008A24C3" w:rsidP="00BA51ED">
      <w:pPr>
        <w:pStyle w:val="Vnbnnidung0"/>
        <w:tabs>
          <w:tab w:val="left" w:pos="362"/>
        </w:tabs>
        <w:spacing w:after="120" w:line="240" w:lineRule="auto"/>
        <w:ind w:firstLine="720"/>
        <w:jc w:val="both"/>
        <w:rPr>
          <w:rFonts w:ascii="Arial" w:hAnsi="Arial" w:cs="Arial"/>
          <w:sz w:val="20"/>
          <w:szCs w:val="20"/>
        </w:rPr>
      </w:pPr>
      <w:bookmarkStart w:id="135" w:name="bookmark84"/>
      <w:bookmarkEnd w:id="135"/>
      <w:r w:rsidRPr="00EB7C25">
        <w:rPr>
          <w:rFonts w:ascii="Arial" w:hAnsi="Arial" w:cs="Arial"/>
          <w:sz w:val="20"/>
          <w:szCs w:val="20"/>
        </w:rPr>
        <w:t xml:space="preserve">2. </w:t>
      </w:r>
      <w:r w:rsidR="00B22F06" w:rsidRPr="00BA51ED">
        <w:rPr>
          <w:rFonts w:ascii="Arial" w:hAnsi="Arial" w:cs="Arial"/>
          <w:sz w:val="20"/>
          <w:szCs w:val="20"/>
        </w:rPr>
        <w:t>Thỏa thuận liên danh chấm dứt hiệu lực trong các trường hợp sau:</w:t>
      </w:r>
    </w:p>
    <w:p w:rsidR="006362FA" w:rsidRPr="00BA51ED" w:rsidRDefault="008A24C3" w:rsidP="00BA51ED">
      <w:pPr>
        <w:pStyle w:val="Vnbnnidung0"/>
        <w:tabs>
          <w:tab w:val="left" w:pos="272"/>
        </w:tabs>
        <w:spacing w:after="120" w:line="240" w:lineRule="auto"/>
        <w:ind w:firstLine="720"/>
        <w:jc w:val="both"/>
        <w:rPr>
          <w:rFonts w:ascii="Arial" w:hAnsi="Arial" w:cs="Arial"/>
          <w:sz w:val="20"/>
          <w:szCs w:val="20"/>
        </w:rPr>
      </w:pPr>
      <w:bookmarkStart w:id="136" w:name="bookmark85"/>
      <w:bookmarkEnd w:id="136"/>
      <w:r w:rsidRPr="00EB7C25">
        <w:rPr>
          <w:rFonts w:ascii="Arial" w:hAnsi="Arial" w:cs="Arial"/>
          <w:sz w:val="20"/>
          <w:szCs w:val="20"/>
        </w:rPr>
        <w:t xml:space="preserve">- </w:t>
      </w:r>
      <w:r w:rsidR="00B22F06" w:rsidRPr="00BA51ED">
        <w:rPr>
          <w:rFonts w:ascii="Arial" w:hAnsi="Arial" w:cs="Arial"/>
          <w:sz w:val="20"/>
          <w:szCs w:val="20"/>
        </w:rPr>
        <w:t>Các bên hoàn thành trách nhiệm, nghĩa vụ của mình và tiến hành thanh lý hợp đồng;</w:t>
      </w:r>
    </w:p>
    <w:p w:rsidR="006362FA" w:rsidRPr="00BA51ED" w:rsidRDefault="008A24C3" w:rsidP="00BA51ED">
      <w:pPr>
        <w:pStyle w:val="Vnbnnidung0"/>
        <w:tabs>
          <w:tab w:val="left" w:pos="272"/>
        </w:tabs>
        <w:spacing w:after="120" w:line="240" w:lineRule="auto"/>
        <w:ind w:firstLine="720"/>
        <w:jc w:val="both"/>
        <w:rPr>
          <w:rFonts w:ascii="Arial" w:hAnsi="Arial" w:cs="Arial"/>
          <w:sz w:val="20"/>
          <w:szCs w:val="20"/>
        </w:rPr>
      </w:pPr>
      <w:bookmarkStart w:id="137" w:name="bookmark86"/>
      <w:bookmarkEnd w:id="137"/>
      <w:r w:rsidRPr="00EB7C25">
        <w:rPr>
          <w:rFonts w:ascii="Arial" w:hAnsi="Arial" w:cs="Arial"/>
          <w:sz w:val="20"/>
          <w:szCs w:val="20"/>
        </w:rPr>
        <w:t xml:space="preserve">- </w:t>
      </w:r>
      <w:r w:rsidR="00B22F06" w:rsidRPr="00BA51ED">
        <w:rPr>
          <w:rFonts w:ascii="Arial" w:hAnsi="Arial" w:cs="Arial"/>
          <w:sz w:val="20"/>
          <w:szCs w:val="20"/>
        </w:rPr>
        <w:t>Các bên cùng thỏa thuận chấm dứt;</w:t>
      </w:r>
    </w:p>
    <w:p w:rsidR="006362FA" w:rsidRPr="00BA51ED" w:rsidRDefault="008A24C3" w:rsidP="00BA51ED">
      <w:pPr>
        <w:pStyle w:val="Vnbnnidung0"/>
        <w:tabs>
          <w:tab w:val="left" w:pos="272"/>
        </w:tabs>
        <w:spacing w:after="120" w:line="240" w:lineRule="auto"/>
        <w:ind w:firstLine="720"/>
        <w:jc w:val="both"/>
        <w:rPr>
          <w:rFonts w:ascii="Arial" w:hAnsi="Arial" w:cs="Arial"/>
          <w:sz w:val="20"/>
          <w:szCs w:val="20"/>
        </w:rPr>
      </w:pPr>
      <w:bookmarkStart w:id="138" w:name="bookmark87"/>
      <w:bookmarkEnd w:id="138"/>
      <w:r w:rsidRPr="00EB7C25">
        <w:rPr>
          <w:rFonts w:ascii="Arial" w:hAnsi="Arial" w:cs="Arial"/>
          <w:sz w:val="20"/>
          <w:szCs w:val="20"/>
        </w:rPr>
        <w:t xml:space="preserve">- </w:t>
      </w:r>
      <w:r w:rsidR="00B22F06" w:rsidRPr="00BA51ED">
        <w:rPr>
          <w:rFonts w:ascii="Arial" w:hAnsi="Arial" w:cs="Arial"/>
          <w:sz w:val="20"/>
          <w:szCs w:val="20"/>
        </w:rPr>
        <w:t>Nhà thầu liên danh không trúng thầu;</w:t>
      </w:r>
    </w:p>
    <w:p w:rsidR="006362FA" w:rsidRPr="00EB7C25" w:rsidRDefault="008A24C3" w:rsidP="00BA51ED">
      <w:pPr>
        <w:pStyle w:val="Vnbnnidung0"/>
        <w:tabs>
          <w:tab w:val="left" w:pos="272"/>
          <w:tab w:val="left" w:leader="underscore" w:pos="2479"/>
          <w:tab w:val="left" w:leader="underscore" w:pos="9222"/>
        </w:tabs>
        <w:spacing w:after="120" w:line="240" w:lineRule="auto"/>
        <w:ind w:firstLine="720"/>
        <w:jc w:val="both"/>
        <w:rPr>
          <w:rFonts w:ascii="Arial" w:hAnsi="Arial" w:cs="Arial"/>
          <w:sz w:val="20"/>
          <w:szCs w:val="20"/>
        </w:rPr>
      </w:pPr>
      <w:bookmarkStart w:id="139" w:name="bookmark88"/>
      <w:bookmarkEnd w:id="139"/>
      <w:r w:rsidRPr="00EB7C25">
        <w:rPr>
          <w:rFonts w:ascii="Arial" w:hAnsi="Arial" w:cs="Arial"/>
          <w:sz w:val="20"/>
          <w:szCs w:val="20"/>
        </w:rPr>
        <w:t xml:space="preserve">- </w:t>
      </w:r>
      <w:r w:rsidRPr="00BA51ED">
        <w:rPr>
          <w:rFonts w:ascii="Arial" w:hAnsi="Arial" w:cs="Arial"/>
          <w:sz w:val="20"/>
          <w:szCs w:val="20"/>
        </w:rPr>
        <w:t xml:space="preserve">Hủy thầu gói thầu _____ </w:t>
      </w:r>
      <w:r w:rsidR="00B22F06" w:rsidRPr="00BA51ED">
        <w:rPr>
          <w:rFonts w:ascii="Arial" w:hAnsi="Arial" w:cs="Arial"/>
          <w:i/>
          <w:iCs/>
          <w:sz w:val="20"/>
          <w:szCs w:val="20"/>
        </w:rPr>
        <w:t>[Hệ thống tự động trích xuất]</w:t>
      </w:r>
      <w:r w:rsidRPr="00BA51ED">
        <w:rPr>
          <w:rFonts w:ascii="Arial" w:hAnsi="Arial" w:cs="Arial"/>
          <w:sz w:val="20"/>
          <w:szCs w:val="20"/>
        </w:rPr>
        <w:t xml:space="preserve"> thuộc dự án/dự toán mua s</w:t>
      </w:r>
      <w:r w:rsidRPr="00EB7C25">
        <w:rPr>
          <w:rFonts w:ascii="Arial" w:hAnsi="Arial" w:cs="Arial"/>
          <w:sz w:val="20"/>
          <w:szCs w:val="20"/>
        </w:rPr>
        <w:t>ắ</w:t>
      </w:r>
      <w:r w:rsidRPr="00BA51ED">
        <w:rPr>
          <w:rFonts w:ascii="Arial" w:hAnsi="Arial" w:cs="Arial"/>
          <w:sz w:val="20"/>
          <w:szCs w:val="20"/>
        </w:rPr>
        <w:t>m</w:t>
      </w:r>
      <w:r w:rsidRPr="00EB7C25">
        <w:rPr>
          <w:rFonts w:ascii="Arial" w:hAnsi="Arial" w:cs="Arial"/>
          <w:sz w:val="20"/>
          <w:szCs w:val="20"/>
        </w:rPr>
        <w:t xml:space="preserve"> ______ </w:t>
      </w:r>
      <w:r w:rsidR="00B22F06" w:rsidRPr="00BA51ED">
        <w:rPr>
          <w:rFonts w:ascii="Arial" w:hAnsi="Arial" w:cs="Arial"/>
          <w:i/>
          <w:iCs/>
          <w:sz w:val="20"/>
          <w:szCs w:val="20"/>
        </w:rPr>
        <w:t>[</w:t>
      </w:r>
      <w:r w:rsidRPr="00BA51ED">
        <w:rPr>
          <w:rFonts w:ascii="Arial" w:hAnsi="Arial" w:cs="Arial"/>
          <w:i/>
          <w:iCs/>
          <w:sz w:val="20"/>
          <w:szCs w:val="20"/>
        </w:rPr>
        <w:t>Hệ thống</w:t>
      </w:r>
      <w:r w:rsidR="00B22F06" w:rsidRPr="00BA51ED">
        <w:rPr>
          <w:rFonts w:ascii="Arial" w:hAnsi="Arial" w:cs="Arial"/>
          <w:i/>
          <w:iCs/>
          <w:sz w:val="20"/>
          <w:szCs w:val="20"/>
        </w:rPr>
        <w:t xml:space="preserve"> tự động trích </w:t>
      </w:r>
      <w:r w:rsidR="00FE035F" w:rsidRPr="00BA51ED">
        <w:rPr>
          <w:rFonts w:ascii="Arial" w:hAnsi="Arial" w:cs="Arial"/>
          <w:i/>
          <w:iCs/>
          <w:sz w:val="20"/>
          <w:szCs w:val="20"/>
        </w:rPr>
        <w:t>xuất</w:t>
      </w:r>
      <w:r w:rsidR="00B22F06" w:rsidRPr="00BA51ED">
        <w:rPr>
          <w:rFonts w:ascii="Arial" w:hAnsi="Arial" w:cs="Arial"/>
          <w:i/>
          <w:iCs/>
          <w:sz w:val="20"/>
          <w:szCs w:val="20"/>
        </w:rPr>
        <w:t>]</w:t>
      </w:r>
      <w:r w:rsidR="00B22F06" w:rsidRPr="00BA51ED">
        <w:rPr>
          <w:rFonts w:ascii="Arial" w:hAnsi="Arial" w:cs="Arial"/>
          <w:sz w:val="20"/>
          <w:szCs w:val="20"/>
        </w:rPr>
        <w:t xml:space="preserve"> theo thông báo của Chủ </w:t>
      </w:r>
      <w:r w:rsidRPr="00BA51ED">
        <w:rPr>
          <w:rFonts w:ascii="Arial" w:hAnsi="Arial" w:cs="Arial"/>
          <w:sz w:val="20"/>
          <w:szCs w:val="20"/>
        </w:rPr>
        <w:t>đầu tư</w:t>
      </w:r>
      <w:r w:rsidR="00B22F06" w:rsidRPr="00BA51ED">
        <w:rPr>
          <w:rFonts w:ascii="Arial" w:hAnsi="Arial" w:cs="Arial"/>
          <w:sz w:val="20"/>
          <w:szCs w:val="20"/>
        </w:rPr>
        <w:t>.</w:t>
      </w:r>
    </w:p>
    <w:p w:rsidR="006362FA" w:rsidRPr="00BA51ED" w:rsidRDefault="00B22F06" w:rsidP="00C659D4">
      <w:pPr>
        <w:pStyle w:val="Vnbnnidung0"/>
        <w:spacing w:after="0" w:line="240" w:lineRule="auto"/>
        <w:ind w:firstLine="720"/>
        <w:jc w:val="both"/>
        <w:rPr>
          <w:rFonts w:ascii="Arial" w:hAnsi="Arial" w:cs="Arial"/>
          <w:sz w:val="20"/>
          <w:szCs w:val="20"/>
        </w:rPr>
      </w:pPr>
      <w:r w:rsidRPr="00BA51ED">
        <w:rPr>
          <w:rFonts w:ascii="Arial" w:hAnsi="Arial" w:cs="Arial"/>
          <w:sz w:val="20"/>
          <w:szCs w:val="20"/>
        </w:rPr>
        <w:t>Thỏa thuận liên danh được lập trên sự chấp thuận của tất cả các thành viên.</w:t>
      </w:r>
    </w:p>
    <w:p w:rsidR="008A24C3" w:rsidRPr="00BA51ED" w:rsidRDefault="008A24C3" w:rsidP="00C659D4">
      <w:pPr>
        <w:pStyle w:val="Vnbnnidung0"/>
        <w:spacing w:after="0" w:line="240" w:lineRule="auto"/>
        <w:ind w:firstLine="720"/>
        <w:jc w:val="both"/>
        <w:rPr>
          <w:rFonts w:ascii="Arial" w:hAnsi="Arial" w:cs="Arial"/>
          <w:sz w:val="20"/>
          <w:szCs w:val="20"/>
        </w:rPr>
      </w:pPr>
    </w:p>
    <w:p w:rsidR="006362FA" w:rsidRPr="00BA51ED" w:rsidRDefault="00B22F06" w:rsidP="00C659D4">
      <w:pPr>
        <w:pStyle w:val="Vnbnnidung0"/>
        <w:spacing w:after="0" w:line="240" w:lineRule="auto"/>
        <w:jc w:val="right"/>
        <w:rPr>
          <w:rFonts w:ascii="Arial" w:hAnsi="Arial" w:cs="Arial"/>
          <w:sz w:val="20"/>
          <w:szCs w:val="20"/>
        </w:rPr>
      </w:pPr>
      <w:r w:rsidRPr="00BA51ED">
        <w:rPr>
          <w:rFonts w:ascii="Arial" w:hAnsi="Arial" w:cs="Arial"/>
          <w:b/>
          <w:bCs/>
          <w:sz w:val="20"/>
          <w:szCs w:val="20"/>
        </w:rPr>
        <w:t>ĐẠI</w:t>
      </w:r>
      <w:r w:rsidR="008A24C3" w:rsidRPr="00BA51ED">
        <w:rPr>
          <w:rFonts w:ascii="Arial" w:hAnsi="Arial" w:cs="Arial"/>
          <w:b/>
          <w:bCs/>
          <w:sz w:val="20"/>
          <w:szCs w:val="20"/>
        </w:rPr>
        <w:t xml:space="preserve"> DIỆN HỢP PHÁP CỦA THÀNH VIÊN ĐỨ</w:t>
      </w:r>
      <w:r w:rsidRPr="00BA51ED">
        <w:rPr>
          <w:rFonts w:ascii="Arial" w:hAnsi="Arial" w:cs="Arial"/>
          <w:b/>
          <w:bCs/>
          <w:sz w:val="20"/>
          <w:szCs w:val="20"/>
        </w:rPr>
        <w:t>NG ĐẦU LIÊN DANH</w:t>
      </w:r>
    </w:p>
    <w:p w:rsidR="006362FA" w:rsidRDefault="00B22F06" w:rsidP="00C659D4">
      <w:pPr>
        <w:pStyle w:val="Vnbnnidung0"/>
        <w:spacing w:after="0" w:line="240" w:lineRule="auto"/>
        <w:jc w:val="right"/>
        <w:rPr>
          <w:rFonts w:ascii="Arial" w:hAnsi="Arial" w:cs="Arial"/>
          <w:i/>
          <w:iCs/>
          <w:sz w:val="20"/>
          <w:szCs w:val="20"/>
        </w:rPr>
      </w:pPr>
      <w:r w:rsidRPr="00BA51ED">
        <w:rPr>
          <w:rFonts w:ascii="Arial" w:hAnsi="Arial" w:cs="Arial"/>
          <w:i/>
          <w:iCs/>
          <w:sz w:val="20"/>
          <w:szCs w:val="20"/>
        </w:rPr>
        <w:t>[xác nhận, chữ k</w:t>
      </w:r>
      <w:r w:rsidR="008A24C3" w:rsidRPr="00EB7C25">
        <w:rPr>
          <w:rFonts w:ascii="Arial" w:hAnsi="Arial" w:cs="Arial"/>
          <w:i/>
          <w:iCs/>
          <w:sz w:val="20"/>
          <w:szCs w:val="20"/>
        </w:rPr>
        <w:t>ý</w:t>
      </w:r>
      <w:r w:rsidRPr="00BA51ED">
        <w:rPr>
          <w:rFonts w:ascii="Arial" w:hAnsi="Arial" w:cs="Arial"/>
          <w:i/>
          <w:iCs/>
          <w:sz w:val="20"/>
          <w:szCs w:val="20"/>
        </w:rPr>
        <w:t xml:space="preserve"> số]</w:t>
      </w:r>
    </w:p>
    <w:p w:rsidR="00C659D4" w:rsidRPr="00BA51ED" w:rsidRDefault="00C659D4" w:rsidP="00C659D4">
      <w:pPr>
        <w:pStyle w:val="Vnbnnidung0"/>
        <w:spacing w:after="0" w:line="240" w:lineRule="auto"/>
        <w:jc w:val="right"/>
        <w:rPr>
          <w:rFonts w:ascii="Arial" w:hAnsi="Arial" w:cs="Arial"/>
          <w:sz w:val="20"/>
          <w:szCs w:val="20"/>
        </w:rPr>
      </w:pPr>
    </w:p>
    <w:p w:rsidR="006362FA" w:rsidRPr="00BA51ED" w:rsidRDefault="00B22F06" w:rsidP="00C659D4">
      <w:pPr>
        <w:pStyle w:val="Vnbnnidung0"/>
        <w:spacing w:after="0" w:line="240" w:lineRule="auto"/>
        <w:jc w:val="right"/>
        <w:rPr>
          <w:rFonts w:ascii="Arial" w:hAnsi="Arial" w:cs="Arial"/>
          <w:sz w:val="20"/>
          <w:szCs w:val="20"/>
        </w:rPr>
      </w:pPr>
      <w:r w:rsidRPr="00BA51ED">
        <w:rPr>
          <w:rFonts w:ascii="Arial" w:hAnsi="Arial" w:cs="Arial"/>
          <w:b/>
          <w:bCs/>
          <w:sz w:val="20"/>
          <w:szCs w:val="20"/>
        </w:rPr>
        <w:t>ĐẠI DIỆN HỢP PHÁP CỦA THÀNH VIÊN LIÊN DANH</w:t>
      </w:r>
    </w:p>
    <w:p w:rsidR="006362FA" w:rsidRPr="00BA51ED" w:rsidRDefault="00B22F06" w:rsidP="00C659D4">
      <w:pPr>
        <w:pStyle w:val="Vnbnnidung0"/>
        <w:spacing w:after="0" w:line="240" w:lineRule="auto"/>
        <w:jc w:val="right"/>
        <w:rPr>
          <w:rFonts w:ascii="Arial" w:hAnsi="Arial" w:cs="Arial"/>
          <w:i/>
          <w:iCs/>
          <w:sz w:val="20"/>
          <w:szCs w:val="20"/>
        </w:rPr>
      </w:pPr>
      <w:r w:rsidRPr="00BA51ED">
        <w:rPr>
          <w:rFonts w:ascii="Arial" w:hAnsi="Arial" w:cs="Arial"/>
          <w:i/>
          <w:iCs/>
          <w:sz w:val="20"/>
          <w:szCs w:val="20"/>
        </w:rPr>
        <w:t>[xác nhận, chữ ký s</w:t>
      </w:r>
      <w:r w:rsidR="008A24C3" w:rsidRPr="00EB7C25">
        <w:rPr>
          <w:rFonts w:ascii="Arial" w:hAnsi="Arial" w:cs="Arial"/>
          <w:i/>
          <w:iCs/>
          <w:sz w:val="20"/>
          <w:szCs w:val="20"/>
        </w:rPr>
        <w:t>ố</w:t>
      </w:r>
      <w:r w:rsidRPr="00BA51ED">
        <w:rPr>
          <w:rFonts w:ascii="Arial" w:hAnsi="Arial" w:cs="Arial"/>
          <w:i/>
          <w:iCs/>
          <w:sz w:val="20"/>
          <w:szCs w:val="20"/>
        </w:rPr>
        <w:t>]</w:t>
      </w:r>
    </w:p>
    <w:p w:rsidR="008A24C3" w:rsidRPr="00BA51ED" w:rsidRDefault="008A24C3" w:rsidP="00C659D4">
      <w:pPr>
        <w:pStyle w:val="Vnbnnidung0"/>
        <w:spacing w:after="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8A24C3" w:rsidP="00BA51ED">
      <w:pPr>
        <w:pStyle w:val="Vnbnnidung0"/>
        <w:tabs>
          <w:tab w:val="left" w:pos="481"/>
        </w:tabs>
        <w:spacing w:after="120" w:line="240" w:lineRule="auto"/>
        <w:ind w:firstLine="720"/>
        <w:jc w:val="both"/>
        <w:rPr>
          <w:rFonts w:ascii="Arial" w:hAnsi="Arial" w:cs="Arial"/>
          <w:sz w:val="20"/>
          <w:szCs w:val="20"/>
        </w:rPr>
      </w:pPr>
      <w:bookmarkStart w:id="140" w:name="bookmark89"/>
      <w:bookmarkEnd w:id="140"/>
      <w:r w:rsidRPr="00EB7C25">
        <w:rPr>
          <w:rFonts w:ascii="Arial" w:hAnsi="Arial" w:cs="Arial"/>
          <w:i/>
          <w:iCs/>
          <w:sz w:val="20"/>
          <w:szCs w:val="20"/>
        </w:rPr>
        <w:t xml:space="preserve">(1) </w:t>
      </w:r>
      <w:r w:rsidR="00B22F06" w:rsidRPr="00BA51ED">
        <w:rPr>
          <w:rFonts w:ascii="Arial" w:hAnsi="Arial" w:cs="Arial"/>
          <w:i/>
          <w:iCs/>
          <w:sz w:val="20"/>
          <w:szCs w:val="20"/>
        </w:rPr>
        <w:t>Trường hợp gói thầu chia thành nhiều phần độc lập thì trong thỏa thu</w:t>
      </w:r>
      <w:r w:rsidRPr="00BA51ED">
        <w:rPr>
          <w:rFonts w:ascii="Arial" w:hAnsi="Arial" w:cs="Arial"/>
          <w:i/>
          <w:iCs/>
          <w:sz w:val="20"/>
          <w:szCs w:val="20"/>
        </w:rPr>
        <w:t>ận liên danh phải nêu rõ tên, số</w:t>
      </w:r>
      <w:r w:rsidR="00B22F06" w:rsidRPr="00BA51ED">
        <w:rPr>
          <w:rFonts w:ascii="Arial" w:hAnsi="Arial" w:cs="Arial"/>
          <w:i/>
          <w:iCs/>
          <w:sz w:val="20"/>
          <w:szCs w:val="20"/>
        </w:rPr>
        <w:t xml:space="preserve"> hiệu của các phần mà nhà thầu liên danh tham dự thầu, trong đó nêu rõ trách nhiệm chung và trách nhiệm riêng của từng thành viên liên danh </w:t>
      </w:r>
      <w:r w:rsidR="0017758F" w:rsidRPr="00BA51ED">
        <w:rPr>
          <w:rFonts w:ascii="Arial" w:hAnsi="Arial" w:cs="Arial"/>
          <w:i/>
          <w:iCs/>
          <w:sz w:val="20"/>
          <w:szCs w:val="20"/>
        </w:rPr>
        <w:t>đối với</w:t>
      </w:r>
      <w:r w:rsidR="00B22F06" w:rsidRPr="00BA51ED">
        <w:rPr>
          <w:rFonts w:ascii="Arial" w:hAnsi="Arial" w:cs="Arial"/>
          <w:i/>
          <w:iCs/>
          <w:sz w:val="20"/>
          <w:szCs w:val="20"/>
        </w:rPr>
        <w:t xml:space="preserve"> phần tham dự thầu.</w:t>
      </w:r>
    </w:p>
    <w:p w:rsidR="006362FA" w:rsidRPr="00BA51ED" w:rsidRDefault="008A24C3" w:rsidP="00BA51ED">
      <w:pPr>
        <w:pStyle w:val="Vnbnnidung0"/>
        <w:tabs>
          <w:tab w:val="left" w:pos="462"/>
        </w:tabs>
        <w:spacing w:after="120" w:line="240" w:lineRule="auto"/>
        <w:ind w:firstLine="720"/>
        <w:jc w:val="both"/>
        <w:rPr>
          <w:rFonts w:ascii="Arial" w:hAnsi="Arial" w:cs="Arial"/>
          <w:sz w:val="20"/>
          <w:szCs w:val="20"/>
        </w:rPr>
      </w:pPr>
      <w:bookmarkStart w:id="141" w:name="bookmark90"/>
      <w:bookmarkEnd w:id="141"/>
      <w:r w:rsidRPr="00EB7C25">
        <w:rPr>
          <w:rFonts w:ascii="Arial" w:hAnsi="Arial" w:cs="Arial"/>
          <w:i/>
          <w:iCs/>
          <w:sz w:val="20"/>
          <w:szCs w:val="20"/>
        </w:rPr>
        <w:lastRenderedPageBreak/>
        <w:t xml:space="preserve">(2) </w:t>
      </w:r>
      <w:r w:rsidR="00B22F06" w:rsidRPr="00BA51ED">
        <w:rPr>
          <w:rFonts w:ascii="Arial" w:hAnsi="Arial" w:cs="Arial"/>
          <w:i/>
          <w:iCs/>
          <w:sz w:val="20"/>
          <w:szCs w:val="20"/>
        </w:rPr>
        <w:t>Hệ thống tự động cập nhật các văn bản quy phạm pháp luật theo quy định hiện hành.</w:t>
      </w:r>
    </w:p>
    <w:p w:rsidR="006362FA" w:rsidRPr="00BA51ED" w:rsidRDefault="008A24C3" w:rsidP="00BA51ED">
      <w:pPr>
        <w:pStyle w:val="Vnbnnidung0"/>
        <w:tabs>
          <w:tab w:val="left" w:pos="462"/>
        </w:tabs>
        <w:spacing w:after="120" w:line="240" w:lineRule="auto"/>
        <w:ind w:firstLine="720"/>
        <w:jc w:val="both"/>
        <w:rPr>
          <w:rFonts w:ascii="Arial" w:hAnsi="Arial" w:cs="Arial"/>
          <w:sz w:val="20"/>
          <w:szCs w:val="20"/>
        </w:rPr>
      </w:pPr>
      <w:bookmarkStart w:id="142" w:name="bookmark91"/>
      <w:bookmarkEnd w:id="142"/>
      <w:r w:rsidRPr="00EB7C25">
        <w:rPr>
          <w:rFonts w:ascii="Arial" w:hAnsi="Arial" w:cs="Arial"/>
          <w:i/>
          <w:iCs/>
          <w:sz w:val="20"/>
          <w:szCs w:val="20"/>
        </w:rPr>
        <w:t xml:space="preserve">(3) </w:t>
      </w:r>
      <w:r w:rsidR="00B22F06" w:rsidRPr="00BA51ED">
        <w:rPr>
          <w:rFonts w:ascii="Arial" w:hAnsi="Arial" w:cs="Arial"/>
          <w:i/>
          <w:iCs/>
          <w:sz w:val="20"/>
          <w:szCs w:val="20"/>
        </w:rPr>
        <w:t>Việc phân công trách nhiệm bao gồm một hoặc nhiều công việc như đã nêu.</w:t>
      </w:r>
    </w:p>
    <w:p w:rsidR="006362FA" w:rsidRPr="00BA51ED" w:rsidRDefault="008A24C3" w:rsidP="00BA51ED">
      <w:pPr>
        <w:pStyle w:val="Vnbnnidung0"/>
        <w:tabs>
          <w:tab w:val="left" w:pos="515"/>
        </w:tabs>
        <w:spacing w:after="120" w:line="240" w:lineRule="auto"/>
        <w:ind w:firstLine="720"/>
        <w:jc w:val="both"/>
        <w:rPr>
          <w:rFonts w:ascii="Arial" w:hAnsi="Arial" w:cs="Arial"/>
          <w:sz w:val="20"/>
          <w:szCs w:val="20"/>
        </w:rPr>
      </w:pPr>
      <w:bookmarkStart w:id="143" w:name="bookmark92"/>
      <w:bookmarkEnd w:id="143"/>
      <w:r w:rsidRPr="00EB7C25">
        <w:rPr>
          <w:rFonts w:ascii="Arial" w:hAnsi="Arial" w:cs="Arial"/>
          <w:i/>
          <w:iCs/>
          <w:sz w:val="20"/>
          <w:szCs w:val="20"/>
        </w:rPr>
        <w:t xml:space="preserve">(4) </w:t>
      </w:r>
      <w:r w:rsidR="00B22F06" w:rsidRPr="00BA51ED">
        <w:rPr>
          <w:rFonts w:ascii="Arial" w:hAnsi="Arial" w:cs="Arial"/>
          <w:i/>
          <w:iCs/>
          <w:sz w:val="20"/>
          <w:szCs w:val="20"/>
        </w:rPr>
        <w:t>Nhà thầu phải ghi rõ nội dung công việc cụ thể và ước tính giá trị tương ứng mà từng thành viên trong liên danh sẽ thực hiện, trách nhiệm chung, trách nhiệm riêng của từng thành viên, kê cả thành viên đứng đầu liên danh. Việc phân chia công việc trong liên danh phải căn cứ các hạng mục nêu trong bảng giá dự thầu; không được phân chia các công việc không thuộc các hạng mục trong phạm vi công việc.</w:t>
      </w:r>
    </w:p>
    <w:p w:rsidR="008A24C3" w:rsidRPr="00BA51ED" w:rsidRDefault="008A24C3" w:rsidP="00BA51ED">
      <w:pPr>
        <w:pStyle w:val="Vnbnnidung0"/>
        <w:spacing w:after="120" w:line="240" w:lineRule="auto"/>
        <w:ind w:firstLine="720"/>
        <w:jc w:val="both"/>
        <w:rPr>
          <w:rFonts w:ascii="Arial" w:hAnsi="Arial" w:cs="Arial"/>
          <w:b/>
          <w:bCs/>
          <w:sz w:val="20"/>
          <w:szCs w:val="20"/>
        </w:rPr>
        <w:sectPr w:rsidR="008A24C3" w:rsidRPr="00BA51ED" w:rsidSect="00B22F06">
          <w:footnotePr>
            <w:numFmt w:val="chicago"/>
          </w:footnotePr>
          <w:pgSz w:w="11900" w:h="16840"/>
          <w:pgMar w:top="1440" w:right="1440" w:bottom="1440" w:left="1440" w:header="1017" w:footer="3" w:gutter="0"/>
          <w:cols w:space="720"/>
          <w:noEndnote/>
          <w:docGrid w:linePitch="360"/>
          <w15:footnoteColumns w:val="1"/>
        </w:sectPr>
      </w:pPr>
    </w:p>
    <w:p w:rsidR="006362FA" w:rsidRPr="00BA51ED" w:rsidRDefault="00717922" w:rsidP="00C659D4">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04a (Scan đính kèm)</w:t>
      </w:r>
    </w:p>
    <w:p w:rsidR="008A24C3" w:rsidRPr="00BA51ED" w:rsidRDefault="008A24C3" w:rsidP="00C659D4">
      <w:pPr>
        <w:pStyle w:val="Vnbnnidung0"/>
        <w:spacing w:after="0" w:line="240" w:lineRule="auto"/>
        <w:jc w:val="center"/>
        <w:rPr>
          <w:rFonts w:ascii="Arial" w:hAnsi="Arial" w:cs="Arial"/>
          <w:sz w:val="20"/>
          <w:szCs w:val="20"/>
        </w:rPr>
      </w:pPr>
    </w:p>
    <w:p w:rsidR="006362FA" w:rsidRPr="00BA51ED" w:rsidRDefault="00B22F06"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 xml:space="preserve">BẢO LÃNH Dự THẦU </w:t>
      </w:r>
      <w:r w:rsidRPr="00BA51ED">
        <w:rPr>
          <w:rFonts w:ascii="Arial" w:hAnsi="Arial" w:cs="Arial"/>
          <w:b/>
          <w:bCs/>
          <w:sz w:val="20"/>
          <w:szCs w:val="20"/>
          <w:vertAlign w:val="superscript"/>
        </w:rPr>
        <w:t>(1)</w:t>
      </w:r>
    </w:p>
    <w:p w:rsidR="006362FA" w:rsidRPr="00BA51ED" w:rsidRDefault="00B22F06" w:rsidP="00C659D4">
      <w:pPr>
        <w:pStyle w:val="Vnbnnidung0"/>
        <w:spacing w:after="0" w:line="240" w:lineRule="auto"/>
        <w:jc w:val="center"/>
        <w:rPr>
          <w:rFonts w:ascii="Arial" w:hAnsi="Arial" w:cs="Arial"/>
          <w:i/>
          <w:iCs/>
          <w:sz w:val="20"/>
          <w:szCs w:val="20"/>
        </w:rPr>
      </w:pPr>
      <w:r w:rsidRPr="00BA51ED">
        <w:rPr>
          <w:rFonts w:ascii="Arial" w:hAnsi="Arial" w:cs="Arial"/>
          <w:i/>
          <w:iCs/>
          <w:sz w:val="20"/>
          <w:szCs w:val="20"/>
        </w:rPr>
        <w:t>(Áp dụng đối với nhà thầu độc lập)</w:t>
      </w:r>
    </w:p>
    <w:p w:rsidR="007975FB" w:rsidRPr="00BA51ED" w:rsidRDefault="007975FB" w:rsidP="00C659D4">
      <w:pPr>
        <w:pStyle w:val="Vnbnnidung0"/>
        <w:spacing w:after="0" w:line="240" w:lineRule="auto"/>
        <w:jc w:val="center"/>
        <w:rPr>
          <w:rFonts w:ascii="Arial" w:hAnsi="Arial" w:cs="Arial"/>
          <w:sz w:val="20"/>
          <w:szCs w:val="20"/>
        </w:rPr>
      </w:pPr>
    </w:p>
    <w:p w:rsidR="006362FA" w:rsidRPr="00BA51ED" w:rsidRDefault="00B22F06" w:rsidP="00BA51ED">
      <w:pPr>
        <w:pStyle w:val="Vnbnnidung0"/>
        <w:tabs>
          <w:tab w:val="left" w:leader="underscore" w:pos="2050"/>
        </w:tabs>
        <w:spacing w:after="120" w:line="240" w:lineRule="auto"/>
        <w:ind w:firstLine="720"/>
        <w:jc w:val="both"/>
        <w:rPr>
          <w:rFonts w:ascii="Arial" w:hAnsi="Arial" w:cs="Arial"/>
          <w:sz w:val="20"/>
          <w:szCs w:val="20"/>
        </w:rPr>
      </w:pPr>
      <w:r w:rsidRPr="00BA51ED">
        <w:rPr>
          <w:rFonts w:ascii="Arial" w:hAnsi="Arial" w:cs="Arial"/>
          <w:b/>
          <w:bCs/>
          <w:sz w:val="20"/>
          <w:szCs w:val="20"/>
        </w:rPr>
        <w:t>Bên thụ hưởng:</w:t>
      </w:r>
      <w:r w:rsidR="00C659D4" w:rsidRPr="00C659D4">
        <w:rPr>
          <w:rFonts w:ascii="Arial" w:hAnsi="Arial" w:cs="Arial"/>
          <w:sz w:val="20"/>
          <w:szCs w:val="20"/>
        </w:rPr>
        <w:t xml:space="preserve"> </w:t>
      </w:r>
      <w:r w:rsidR="00C659D4">
        <w:rPr>
          <w:rFonts w:ascii="Arial" w:hAnsi="Arial" w:cs="Arial"/>
          <w:sz w:val="20"/>
          <w:szCs w:val="20"/>
        </w:rPr>
        <w:t xml:space="preserve">_____ </w:t>
      </w:r>
      <w:r w:rsidRPr="00BA51ED">
        <w:rPr>
          <w:rFonts w:ascii="Arial" w:hAnsi="Arial" w:cs="Arial"/>
          <w:i/>
          <w:iCs/>
          <w:sz w:val="20"/>
          <w:szCs w:val="20"/>
        </w:rPr>
        <w:t>[ghi tên và địa chỉ của Chủ đầu tư quy định tại Mục 1.1 E-BDL hoặc</w:t>
      </w:r>
      <w:r w:rsidR="007975FB" w:rsidRPr="00EB7C25">
        <w:rPr>
          <w:rFonts w:ascii="Arial" w:hAnsi="Arial" w:cs="Arial"/>
          <w:sz w:val="20"/>
          <w:szCs w:val="20"/>
        </w:rPr>
        <w:t xml:space="preserve"> </w:t>
      </w:r>
      <w:r w:rsidRPr="00BA51ED">
        <w:rPr>
          <w:rFonts w:ascii="Arial" w:hAnsi="Arial" w:cs="Arial"/>
          <w:i/>
          <w:iCs/>
          <w:sz w:val="20"/>
          <w:szCs w:val="20"/>
        </w:rPr>
        <w:t>ghi tên bên mời thầ</w:t>
      </w:r>
      <w:r w:rsidR="007975FB" w:rsidRPr="00BA51ED">
        <w:rPr>
          <w:rFonts w:ascii="Arial" w:hAnsi="Arial" w:cs="Arial"/>
          <w:i/>
          <w:iCs/>
          <w:sz w:val="20"/>
          <w:szCs w:val="20"/>
        </w:rPr>
        <w:t>u theo quy định tại Mục 4.1 BDL]</w:t>
      </w:r>
    </w:p>
    <w:p w:rsidR="006362FA" w:rsidRPr="00BA51ED" w:rsidRDefault="00B22F06" w:rsidP="00BA51ED">
      <w:pPr>
        <w:pStyle w:val="Vnbnnidung0"/>
        <w:tabs>
          <w:tab w:val="left" w:leader="underscore" w:pos="3378"/>
        </w:tabs>
        <w:spacing w:after="120" w:line="240" w:lineRule="auto"/>
        <w:ind w:firstLine="720"/>
        <w:jc w:val="both"/>
        <w:rPr>
          <w:rFonts w:ascii="Arial" w:hAnsi="Arial" w:cs="Arial"/>
          <w:sz w:val="20"/>
          <w:szCs w:val="20"/>
        </w:rPr>
      </w:pPr>
      <w:r w:rsidRPr="00BA51ED">
        <w:rPr>
          <w:rFonts w:ascii="Arial" w:hAnsi="Arial" w:cs="Arial"/>
          <w:b/>
          <w:bCs/>
          <w:sz w:val="20"/>
          <w:szCs w:val="20"/>
        </w:rPr>
        <w:t>Ngày phát hành bảo lãnh:</w:t>
      </w:r>
      <w:r w:rsidRPr="00BA51ED">
        <w:rPr>
          <w:rFonts w:ascii="Arial" w:hAnsi="Arial" w:cs="Arial"/>
          <w:b/>
          <w:bCs/>
          <w:sz w:val="20"/>
          <w:szCs w:val="20"/>
        </w:rPr>
        <w:tab/>
      </w:r>
      <w:r w:rsidRPr="00BA51ED">
        <w:rPr>
          <w:rFonts w:ascii="Arial" w:hAnsi="Arial" w:cs="Arial"/>
          <w:i/>
          <w:iCs/>
          <w:sz w:val="20"/>
          <w:szCs w:val="20"/>
        </w:rPr>
        <w:t>[ghi ngày phát hành bảo lãnh]</w:t>
      </w:r>
    </w:p>
    <w:p w:rsidR="006362FA" w:rsidRPr="00BA51ED" w:rsidRDefault="00B22F06" w:rsidP="00BA51ED">
      <w:pPr>
        <w:pStyle w:val="Vnbnnidung0"/>
        <w:tabs>
          <w:tab w:val="left" w:leader="underscore" w:pos="3378"/>
        </w:tabs>
        <w:spacing w:after="120" w:line="240" w:lineRule="auto"/>
        <w:ind w:firstLine="720"/>
        <w:jc w:val="both"/>
        <w:rPr>
          <w:rFonts w:ascii="Arial" w:hAnsi="Arial" w:cs="Arial"/>
          <w:sz w:val="20"/>
          <w:szCs w:val="20"/>
        </w:rPr>
      </w:pPr>
      <w:r w:rsidRPr="00BA51ED">
        <w:rPr>
          <w:rFonts w:ascii="Arial" w:hAnsi="Arial" w:cs="Arial"/>
          <w:b/>
          <w:bCs/>
          <w:sz w:val="20"/>
          <w:szCs w:val="20"/>
        </w:rPr>
        <w:t>BẢO LÃNH Dự THẦU số:</w:t>
      </w:r>
      <w:r w:rsidRPr="00BA51ED">
        <w:rPr>
          <w:rFonts w:ascii="Arial" w:hAnsi="Arial" w:cs="Arial"/>
          <w:b/>
          <w:bCs/>
          <w:sz w:val="20"/>
          <w:szCs w:val="20"/>
        </w:rPr>
        <w:tab/>
      </w:r>
      <w:r w:rsidRPr="00BA51ED">
        <w:rPr>
          <w:rFonts w:ascii="Arial" w:hAnsi="Arial" w:cs="Arial"/>
          <w:i/>
          <w:iCs/>
          <w:sz w:val="20"/>
          <w:szCs w:val="20"/>
        </w:rPr>
        <w:t>[ghi sổ trích yếu của Bảo lãnh dự thầu]</w:t>
      </w:r>
    </w:p>
    <w:p w:rsidR="006362FA" w:rsidRPr="00BA51ED" w:rsidRDefault="00B22F06" w:rsidP="00BA51ED">
      <w:pPr>
        <w:pStyle w:val="Vnbnnidung0"/>
        <w:tabs>
          <w:tab w:val="left" w:leader="underscore" w:pos="2050"/>
        </w:tabs>
        <w:spacing w:after="120" w:line="240" w:lineRule="auto"/>
        <w:ind w:firstLine="720"/>
        <w:jc w:val="both"/>
        <w:rPr>
          <w:rFonts w:ascii="Arial" w:hAnsi="Arial" w:cs="Arial"/>
          <w:sz w:val="20"/>
          <w:szCs w:val="20"/>
        </w:rPr>
      </w:pPr>
      <w:r w:rsidRPr="00BA51ED">
        <w:rPr>
          <w:rFonts w:ascii="Arial" w:hAnsi="Arial" w:cs="Arial"/>
          <w:b/>
          <w:bCs/>
          <w:sz w:val="20"/>
          <w:szCs w:val="20"/>
        </w:rPr>
        <w:t>Bên bảo lãnh:</w:t>
      </w:r>
      <w:r w:rsidRPr="00BA51ED">
        <w:rPr>
          <w:rFonts w:ascii="Arial" w:hAnsi="Arial" w:cs="Arial"/>
          <w:b/>
          <w:bCs/>
          <w:sz w:val="20"/>
          <w:szCs w:val="20"/>
        </w:rPr>
        <w:tab/>
      </w:r>
      <w:r w:rsidRPr="00BA51ED">
        <w:rPr>
          <w:rFonts w:ascii="Arial" w:hAnsi="Arial" w:cs="Arial"/>
          <w:i/>
          <w:iCs/>
          <w:sz w:val="20"/>
          <w:szCs w:val="20"/>
        </w:rPr>
        <w:t>[ghi tên và địa chỉ nơi phát hành, nếu những thông tin này chưa được</w:t>
      </w:r>
      <w:r w:rsidR="007154F9" w:rsidRPr="00EB7C25">
        <w:rPr>
          <w:rFonts w:ascii="Arial" w:hAnsi="Arial" w:cs="Arial"/>
          <w:sz w:val="20"/>
          <w:szCs w:val="20"/>
        </w:rPr>
        <w:t xml:space="preserve"> </w:t>
      </w:r>
      <w:r w:rsidRPr="00BA51ED">
        <w:rPr>
          <w:rFonts w:ascii="Arial" w:hAnsi="Arial" w:cs="Arial"/>
          <w:i/>
          <w:iCs/>
          <w:sz w:val="20"/>
          <w:szCs w:val="20"/>
        </w:rPr>
        <w:t>thể hiện ở phần tiêu đề trên giấy in]</w:t>
      </w:r>
    </w:p>
    <w:p w:rsidR="006362FA" w:rsidRPr="00BA51ED" w:rsidRDefault="00B22F06" w:rsidP="00C659D4">
      <w:pPr>
        <w:pStyle w:val="Vnbnnidung0"/>
        <w:tabs>
          <w:tab w:val="left" w:leader="underscore" w:pos="3602"/>
        </w:tabs>
        <w:spacing w:after="120" w:line="240" w:lineRule="auto"/>
        <w:ind w:firstLine="720"/>
        <w:jc w:val="both"/>
        <w:rPr>
          <w:rFonts w:ascii="Arial" w:hAnsi="Arial" w:cs="Arial"/>
          <w:sz w:val="20"/>
          <w:szCs w:val="20"/>
        </w:rPr>
      </w:pPr>
      <w:r w:rsidRPr="00BA51ED">
        <w:rPr>
          <w:rFonts w:ascii="Arial" w:hAnsi="Arial" w:cs="Arial"/>
          <w:sz w:val="20"/>
          <w:szCs w:val="20"/>
        </w:rPr>
        <w:t>Chúng tôi được thông báo rằng</w:t>
      </w:r>
      <w:r w:rsidRPr="00BA51ED">
        <w:rPr>
          <w:rFonts w:ascii="Arial" w:hAnsi="Arial" w:cs="Arial"/>
          <w:sz w:val="20"/>
          <w:szCs w:val="20"/>
        </w:rPr>
        <w:tab/>
      </w:r>
      <w:r w:rsidR="00C659D4">
        <w:rPr>
          <w:rFonts w:ascii="Arial" w:hAnsi="Arial" w:cs="Arial"/>
          <w:sz w:val="20"/>
          <w:szCs w:val="20"/>
        </w:rPr>
        <w:t xml:space="preserve">_____ </w:t>
      </w:r>
      <w:r w:rsidRPr="00BA51ED">
        <w:rPr>
          <w:rFonts w:ascii="Arial" w:hAnsi="Arial" w:cs="Arial"/>
          <w:i/>
          <w:iCs/>
          <w:sz w:val="20"/>
          <w:szCs w:val="20"/>
        </w:rPr>
        <w:t>[ghi tên nhà thầu]</w:t>
      </w:r>
      <w:r w:rsidRPr="00BA51ED">
        <w:rPr>
          <w:rFonts w:ascii="Arial" w:hAnsi="Arial" w:cs="Arial"/>
          <w:sz w:val="20"/>
          <w:szCs w:val="20"/>
        </w:rPr>
        <w:t xml:space="preserve"> (sau đây gọi là “Nhà thầu”) sẽ tham</w:t>
      </w:r>
      <w:r w:rsidR="00C659D4" w:rsidRPr="00EB7C25">
        <w:rPr>
          <w:rFonts w:ascii="Arial" w:hAnsi="Arial" w:cs="Arial"/>
          <w:sz w:val="20"/>
          <w:szCs w:val="20"/>
        </w:rPr>
        <w:t xml:space="preserve"> </w:t>
      </w:r>
      <w:r w:rsidRPr="00BA51ED">
        <w:rPr>
          <w:rFonts w:ascii="Arial" w:hAnsi="Arial" w:cs="Arial"/>
          <w:sz w:val="20"/>
          <w:szCs w:val="20"/>
        </w:rPr>
        <w:t xml:space="preserve">dự </w:t>
      </w:r>
      <w:r w:rsidR="00FA0AD6" w:rsidRPr="00BA51ED">
        <w:rPr>
          <w:rFonts w:ascii="Arial" w:hAnsi="Arial" w:cs="Arial"/>
          <w:sz w:val="20"/>
          <w:szCs w:val="20"/>
        </w:rPr>
        <w:t>thầu</w:t>
      </w:r>
      <w:r w:rsidR="00A042C4">
        <w:rPr>
          <w:rFonts w:ascii="Arial" w:hAnsi="Arial" w:cs="Arial"/>
          <w:sz w:val="20"/>
          <w:szCs w:val="20"/>
        </w:rPr>
        <w:t xml:space="preserve"> đ</w:t>
      </w:r>
      <w:r w:rsidR="00A042C4" w:rsidRPr="00EB7C25">
        <w:rPr>
          <w:rFonts w:ascii="Arial" w:hAnsi="Arial" w:cs="Arial"/>
          <w:sz w:val="20"/>
          <w:szCs w:val="20"/>
        </w:rPr>
        <w:t>ể</w:t>
      </w:r>
      <w:r w:rsidRPr="00BA51ED">
        <w:rPr>
          <w:rFonts w:ascii="Arial" w:hAnsi="Arial" w:cs="Arial"/>
          <w:sz w:val="20"/>
          <w:szCs w:val="20"/>
        </w:rPr>
        <w:t xml:space="preserve"> thực hiện gói </w:t>
      </w:r>
      <w:r w:rsidR="00FA0AD6" w:rsidRPr="00BA51ED">
        <w:rPr>
          <w:rFonts w:ascii="Arial" w:hAnsi="Arial" w:cs="Arial"/>
          <w:sz w:val="20"/>
          <w:szCs w:val="20"/>
        </w:rPr>
        <w:t>thầu</w:t>
      </w:r>
      <w:r w:rsidR="00C659D4">
        <w:rPr>
          <w:rFonts w:ascii="Arial" w:hAnsi="Arial" w:cs="Arial"/>
          <w:sz w:val="20"/>
          <w:szCs w:val="20"/>
        </w:rPr>
        <w:t xml:space="preserve"> _____ </w:t>
      </w:r>
      <w:r w:rsidRPr="00BA51ED">
        <w:rPr>
          <w:rFonts w:ascii="Arial" w:hAnsi="Arial" w:cs="Arial"/>
          <w:i/>
          <w:iCs/>
          <w:sz w:val="20"/>
          <w:szCs w:val="20"/>
        </w:rPr>
        <w:t xml:space="preserve">[ghi tên gói </w:t>
      </w:r>
      <w:r w:rsidR="00FA0AD6" w:rsidRPr="00BA51ED">
        <w:rPr>
          <w:rFonts w:ascii="Arial" w:hAnsi="Arial" w:cs="Arial"/>
          <w:i/>
          <w:iCs/>
          <w:sz w:val="20"/>
          <w:szCs w:val="20"/>
        </w:rPr>
        <w:t>thầu</w:t>
      </w:r>
      <w:r w:rsidRPr="00BA51ED">
        <w:rPr>
          <w:rFonts w:ascii="Arial" w:hAnsi="Arial" w:cs="Arial"/>
          <w:i/>
          <w:iCs/>
          <w:sz w:val="20"/>
          <w:szCs w:val="20"/>
        </w:rPr>
        <w:t>]</w:t>
      </w:r>
      <w:r w:rsidRPr="00BA51ED">
        <w:rPr>
          <w:rFonts w:ascii="Arial" w:hAnsi="Arial" w:cs="Arial"/>
          <w:sz w:val="20"/>
          <w:szCs w:val="20"/>
        </w:rPr>
        <w:t xml:space="preserve"> thuộc dự án/dự toán </w:t>
      </w:r>
      <w:r w:rsidR="00FE035F" w:rsidRPr="00BA51ED">
        <w:rPr>
          <w:rFonts w:ascii="Arial" w:hAnsi="Arial" w:cs="Arial"/>
          <w:sz w:val="20"/>
          <w:szCs w:val="20"/>
        </w:rPr>
        <w:t>mua sắm</w:t>
      </w:r>
      <w:r w:rsidR="007154F9" w:rsidRPr="00BA51ED">
        <w:rPr>
          <w:rFonts w:ascii="Arial" w:hAnsi="Arial" w:cs="Arial"/>
          <w:sz w:val="20"/>
          <w:szCs w:val="20"/>
        </w:rPr>
        <w:t xml:space="preserve"> ______ </w:t>
      </w:r>
      <w:r w:rsidRPr="00BA51ED">
        <w:rPr>
          <w:rFonts w:ascii="Arial" w:hAnsi="Arial" w:cs="Arial"/>
          <w:i/>
          <w:iCs/>
          <w:sz w:val="20"/>
          <w:szCs w:val="20"/>
        </w:rPr>
        <w:t>[ghi</w:t>
      </w:r>
      <w:r w:rsidR="007154F9" w:rsidRPr="00EB7C25">
        <w:rPr>
          <w:rFonts w:ascii="Arial" w:hAnsi="Arial" w:cs="Arial"/>
          <w:sz w:val="20"/>
          <w:szCs w:val="20"/>
        </w:rPr>
        <w:t xml:space="preserve"> </w:t>
      </w:r>
      <w:r w:rsidRPr="00BA51ED">
        <w:rPr>
          <w:rFonts w:ascii="Arial" w:hAnsi="Arial" w:cs="Arial"/>
          <w:i/>
          <w:iCs/>
          <w:sz w:val="20"/>
          <w:szCs w:val="20"/>
        </w:rPr>
        <w:t xml:space="preserve">tên dự </w:t>
      </w:r>
      <w:r w:rsidR="007154F9" w:rsidRPr="00EB7C25">
        <w:rPr>
          <w:rFonts w:ascii="Arial" w:hAnsi="Arial" w:cs="Arial"/>
          <w:i/>
          <w:iCs/>
          <w:sz w:val="20"/>
          <w:szCs w:val="20"/>
        </w:rPr>
        <w:t>á</w:t>
      </w:r>
      <w:r w:rsidRPr="00BA51ED">
        <w:rPr>
          <w:rFonts w:ascii="Arial" w:hAnsi="Arial" w:cs="Arial"/>
          <w:i/>
          <w:iCs/>
          <w:sz w:val="20"/>
          <w:szCs w:val="20"/>
        </w:rPr>
        <w:t>n/dự toán mua sắm]</w:t>
      </w:r>
      <w:r w:rsidRPr="00BA51ED">
        <w:rPr>
          <w:rFonts w:ascii="Arial" w:hAnsi="Arial" w:cs="Arial"/>
          <w:sz w:val="20"/>
          <w:szCs w:val="20"/>
        </w:rPr>
        <w:t xml:space="preserve"> theo Thư mời thầu/E-TBMT số </w:t>
      </w:r>
      <w:r w:rsidR="00C659D4">
        <w:rPr>
          <w:rFonts w:ascii="Arial" w:hAnsi="Arial" w:cs="Arial"/>
          <w:sz w:val="20"/>
          <w:szCs w:val="20"/>
        </w:rPr>
        <w:t xml:space="preserve">_____ </w:t>
      </w:r>
      <w:r w:rsidRPr="00BA51ED">
        <w:rPr>
          <w:rFonts w:ascii="Arial" w:hAnsi="Arial" w:cs="Arial"/>
          <w:i/>
          <w:iCs/>
          <w:sz w:val="20"/>
          <w:szCs w:val="20"/>
        </w:rPr>
        <w:t>[ghi số trích yếu của Thư mời thầu/E-TBMT].</w:t>
      </w:r>
    </w:p>
    <w:p w:rsidR="006362FA" w:rsidRPr="00BA51ED" w:rsidRDefault="00B22F06" w:rsidP="00BA51ED">
      <w:pPr>
        <w:pStyle w:val="Vnbnnidung0"/>
        <w:tabs>
          <w:tab w:val="left" w:leader="underscore" w:pos="1759"/>
        </w:tabs>
        <w:spacing w:after="120" w:line="240" w:lineRule="auto"/>
        <w:ind w:firstLine="720"/>
        <w:jc w:val="both"/>
        <w:rPr>
          <w:rFonts w:ascii="Arial" w:hAnsi="Arial" w:cs="Arial"/>
          <w:sz w:val="20"/>
          <w:szCs w:val="20"/>
        </w:rPr>
      </w:pPr>
      <w:r w:rsidRPr="00BA51ED">
        <w:rPr>
          <w:rFonts w:ascii="Arial" w:hAnsi="Arial" w:cs="Arial"/>
          <w:sz w:val="20"/>
          <w:szCs w:val="20"/>
        </w:rPr>
        <w:t xml:space="preserve">Chúng tôi cam kết với Bên thụ hưởng rằng chúng tôi bảo lãnh cho </w:t>
      </w:r>
      <w:r w:rsidR="00C659D4">
        <w:rPr>
          <w:rFonts w:ascii="Arial" w:hAnsi="Arial" w:cs="Arial"/>
          <w:sz w:val="20"/>
          <w:szCs w:val="20"/>
        </w:rPr>
        <w:t xml:space="preserve">Nhà thầu bằng một khoản tiền là _____ </w:t>
      </w:r>
      <w:r w:rsidR="00C659D4">
        <w:rPr>
          <w:rFonts w:ascii="Arial" w:hAnsi="Arial" w:cs="Arial"/>
          <w:i/>
          <w:iCs/>
          <w:sz w:val="20"/>
          <w:szCs w:val="20"/>
        </w:rPr>
        <w:t>[ghi rõ giá trị bằng số</w:t>
      </w:r>
      <w:r w:rsidRPr="00BA51ED">
        <w:rPr>
          <w:rFonts w:ascii="Arial" w:hAnsi="Arial" w:cs="Arial"/>
          <w:i/>
          <w:iCs/>
          <w:sz w:val="20"/>
          <w:szCs w:val="20"/>
        </w:rPr>
        <w:t>, bằng chữ và đồng tiền sử dụng].</w:t>
      </w:r>
    </w:p>
    <w:p w:rsidR="006362FA" w:rsidRPr="00BA51ED" w:rsidRDefault="00B22F06" w:rsidP="00BA51ED">
      <w:pPr>
        <w:pStyle w:val="Vnbnnidung0"/>
        <w:tabs>
          <w:tab w:val="left" w:leader="underscore" w:pos="3602"/>
          <w:tab w:val="left" w:leader="underscore" w:pos="6084"/>
          <w:tab w:val="left" w:leader="underscore" w:pos="7171"/>
          <w:tab w:val="left" w:leader="underscore" w:pos="8125"/>
        </w:tabs>
        <w:spacing w:after="120" w:line="240" w:lineRule="auto"/>
        <w:ind w:firstLine="720"/>
        <w:jc w:val="both"/>
        <w:rPr>
          <w:rFonts w:ascii="Arial" w:hAnsi="Arial" w:cs="Arial"/>
          <w:sz w:val="20"/>
          <w:szCs w:val="20"/>
        </w:rPr>
      </w:pPr>
      <w:r w:rsidRPr="00BA51ED">
        <w:rPr>
          <w:rFonts w:ascii="Arial" w:hAnsi="Arial" w:cs="Arial"/>
          <w:sz w:val="20"/>
          <w:szCs w:val="20"/>
        </w:rPr>
        <w:t>Bảo lãnh này có hiệu lực trong</w:t>
      </w:r>
      <w:r w:rsidRPr="00BA51ED">
        <w:rPr>
          <w:rFonts w:ascii="Arial" w:hAnsi="Arial" w:cs="Arial"/>
          <w:sz w:val="20"/>
          <w:szCs w:val="20"/>
        </w:rPr>
        <w:tab/>
      </w:r>
      <w:r w:rsidRPr="00BA51ED">
        <w:rPr>
          <w:rFonts w:ascii="Arial" w:hAnsi="Arial" w:cs="Arial"/>
          <w:sz w:val="20"/>
          <w:szCs w:val="20"/>
          <w:vertAlign w:val="superscript"/>
        </w:rPr>
        <w:t>(2)</w:t>
      </w:r>
      <w:r w:rsidRPr="00BA51ED">
        <w:rPr>
          <w:rFonts w:ascii="Arial" w:hAnsi="Arial" w:cs="Arial"/>
          <w:sz w:val="20"/>
          <w:szCs w:val="20"/>
        </w:rPr>
        <w:t xml:space="preserve"> ngày, kể từ ngày</w:t>
      </w:r>
      <w:r w:rsidRPr="00BA51ED">
        <w:rPr>
          <w:rFonts w:ascii="Arial" w:hAnsi="Arial" w:cs="Arial"/>
          <w:sz w:val="20"/>
          <w:szCs w:val="20"/>
        </w:rPr>
        <w:tab/>
        <w:t>tháng</w:t>
      </w:r>
      <w:r w:rsidRPr="00BA51ED">
        <w:rPr>
          <w:rFonts w:ascii="Arial" w:hAnsi="Arial" w:cs="Arial"/>
          <w:sz w:val="20"/>
          <w:szCs w:val="20"/>
        </w:rPr>
        <w:tab/>
        <w:t>năm</w:t>
      </w:r>
      <w:r w:rsidRPr="00BA51ED">
        <w:rPr>
          <w:rFonts w:ascii="Arial" w:hAnsi="Arial" w:cs="Arial"/>
          <w:sz w:val="20"/>
          <w:szCs w:val="20"/>
        </w:rPr>
        <w:tab/>
      </w:r>
      <w:r w:rsidR="007154F9" w:rsidRPr="00BA51ED">
        <w:rPr>
          <w:rFonts w:ascii="Arial" w:hAnsi="Arial" w:cs="Arial"/>
          <w:sz w:val="20"/>
          <w:szCs w:val="20"/>
          <w:vertAlign w:val="superscript"/>
        </w:rPr>
        <w:t>(</w:t>
      </w:r>
      <w:r w:rsidRPr="00BA51ED">
        <w:rPr>
          <w:rFonts w:ascii="Arial" w:hAnsi="Arial" w:cs="Arial"/>
          <w:sz w:val="20"/>
          <w:szCs w:val="20"/>
          <w:vertAlign w:val="superscript"/>
        </w:rPr>
        <w:t>3)</w:t>
      </w:r>
      <w:r w:rsidRPr="00BA51ED">
        <w:rPr>
          <w:rFonts w:ascii="Arial" w:hAnsi="Arial" w:cs="Arial"/>
          <w:sz w:val="20"/>
          <w:szCs w:val="20"/>
        </w:rPr>
        <w:t>.</w:t>
      </w:r>
    </w:p>
    <w:p w:rsidR="006362FA" w:rsidRPr="00BA51ED" w:rsidRDefault="00B22F06" w:rsidP="00BA51ED">
      <w:pPr>
        <w:pStyle w:val="Vnbnnidung0"/>
        <w:tabs>
          <w:tab w:val="left" w:leader="underscore" w:pos="4830"/>
        </w:tabs>
        <w:spacing w:after="120" w:line="240" w:lineRule="auto"/>
        <w:ind w:firstLine="720"/>
        <w:jc w:val="both"/>
        <w:rPr>
          <w:rFonts w:ascii="Arial" w:hAnsi="Arial" w:cs="Arial"/>
          <w:sz w:val="20"/>
          <w:szCs w:val="20"/>
        </w:rPr>
      </w:pPr>
      <w:r w:rsidRPr="00BA51ED">
        <w:rPr>
          <w:rFonts w:ascii="Arial" w:hAnsi="Arial" w:cs="Arial"/>
          <w:sz w:val="20"/>
          <w:szCs w:val="20"/>
        </w:rPr>
        <w:t>Theo yêu cầu của Nhà thầu, chúng tôi, với tư cách là Bên bảo lãnh, cam kết</w:t>
      </w:r>
      <w:r w:rsidRPr="00BA51ED">
        <w:rPr>
          <w:rFonts w:ascii="Arial" w:hAnsi="Arial" w:cs="Arial"/>
          <w:sz w:val="20"/>
          <w:szCs w:val="20"/>
          <w:vertAlign w:val="superscript"/>
        </w:rPr>
        <w:t>(4)</w:t>
      </w:r>
      <w:r w:rsidRPr="00BA51ED">
        <w:rPr>
          <w:rFonts w:ascii="Arial" w:hAnsi="Arial" w:cs="Arial"/>
          <w:sz w:val="20"/>
          <w:szCs w:val="20"/>
        </w:rPr>
        <w:t xml:space="preserve"> sẽ thanh toán cho </w:t>
      </w:r>
      <w:r w:rsidR="00C659D4">
        <w:rPr>
          <w:rFonts w:ascii="Arial" w:hAnsi="Arial" w:cs="Arial"/>
          <w:sz w:val="20"/>
          <w:szCs w:val="20"/>
        </w:rPr>
        <w:t xml:space="preserve">Bên thụ hưởng một khoản tiền là _____ </w:t>
      </w:r>
      <w:r w:rsidRPr="00BA51ED">
        <w:rPr>
          <w:rFonts w:ascii="Arial" w:hAnsi="Arial" w:cs="Arial"/>
          <w:i/>
          <w:iCs/>
          <w:sz w:val="20"/>
          <w:szCs w:val="20"/>
        </w:rPr>
        <w:t>[ghi rõ giá trị bằng số, bằng chữ và đồng</w:t>
      </w:r>
      <w:r w:rsidR="007154F9" w:rsidRPr="00EB7C25">
        <w:rPr>
          <w:rFonts w:ascii="Arial" w:hAnsi="Arial" w:cs="Arial"/>
          <w:sz w:val="20"/>
          <w:szCs w:val="20"/>
        </w:rPr>
        <w:t xml:space="preserve"> </w:t>
      </w:r>
      <w:r w:rsidRPr="00BA51ED">
        <w:rPr>
          <w:rFonts w:ascii="Arial" w:hAnsi="Arial" w:cs="Arial"/>
          <w:i/>
          <w:iCs/>
          <w:sz w:val="20"/>
          <w:szCs w:val="20"/>
        </w:rPr>
        <w:t>tiền sử dụng]</w:t>
      </w:r>
      <w:r w:rsidRPr="00BA51ED">
        <w:rPr>
          <w:rFonts w:ascii="Arial" w:hAnsi="Arial" w:cs="Arial"/>
          <w:sz w:val="20"/>
          <w:szCs w:val="20"/>
        </w:rPr>
        <w:t xml:space="preserve"> khi nhận được văn bản thông báo từ Bên thụ hưởng về vi phạm của Nhà thầu trong các trường hợp sau đây:</w:t>
      </w:r>
    </w:p>
    <w:p w:rsidR="006362FA" w:rsidRPr="00BA51ED" w:rsidRDefault="007154F9" w:rsidP="00BA51ED">
      <w:pPr>
        <w:pStyle w:val="Vnbnnidung0"/>
        <w:tabs>
          <w:tab w:val="left" w:pos="376"/>
        </w:tabs>
        <w:spacing w:after="120" w:line="240" w:lineRule="auto"/>
        <w:ind w:firstLine="720"/>
        <w:jc w:val="both"/>
        <w:rPr>
          <w:rFonts w:ascii="Arial" w:hAnsi="Arial" w:cs="Arial"/>
          <w:sz w:val="20"/>
          <w:szCs w:val="20"/>
        </w:rPr>
      </w:pPr>
      <w:bookmarkStart w:id="144" w:name="bookmark93"/>
      <w:bookmarkEnd w:id="144"/>
      <w:r w:rsidRPr="00EB7C25">
        <w:rPr>
          <w:rFonts w:ascii="Arial" w:hAnsi="Arial" w:cs="Arial"/>
          <w:sz w:val="20"/>
          <w:szCs w:val="20"/>
        </w:rPr>
        <w:t xml:space="preserve">1. </w:t>
      </w:r>
      <w:r w:rsidR="00B22F06" w:rsidRPr="00BA51ED">
        <w:rPr>
          <w:rFonts w:ascii="Arial" w:hAnsi="Arial" w:cs="Arial"/>
          <w:sz w:val="20"/>
          <w:szCs w:val="20"/>
        </w:rPr>
        <w:t>Sau thời điểm đóng thầu và trong thời gian có hiệu lực của E - HSDT, nhà thầu có văn bản rút E - HSDT hoặc từ chối thực hiện một hoặc các công việc đã đề xuất trong E - HSDT theo yêu cầu của E - HSMT;</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45" w:name="bookmark94"/>
      <w:bookmarkEnd w:id="145"/>
      <w:r w:rsidRPr="00EB7C25">
        <w:rPr>
          <w:rFonts w:ascii="Arial" w:hAnsi="Arial" w:cs="Arial"/>
          <w:sz w:val="20"/>
          <w:szCs w:val="20"/>
        </w:rPr>
        <w:t xml:space="preserve">2. </w:t>
      </w:r>
      <w:r w:rsidR="00B22F06" w:rsidRPr="00BA51ED">
        <w:rPr>
          <w:rFonts w:ascii="Arial" w:hAnsi="Arial" w:cs="Arial"/>
          <w:sz w:val="20"/>
          <w:szCs w:val="20"/>
        </w:rPr>
        <w:t>Nhà thầu có hành vi vi phạm quy định tại Điều 16 Luật Đấu thầu hoặc vi phạm pháp luật về đấu thầu dẫn đến phải hủy thầu theo quy định tại điểm d và điểm đ khoản 1 Điều 17 của Luật Đấu thầu;</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46" w:name="bookmark95"/>
      <w:bookmarkEnd w:id="146"/>
      <w:r w:rsidRPr="00EB7C25">
        <w:rPr>
          <w:rFonts w:ascii="Arial" w:hAnsi="Arial" w:cs="Arial"/>
          <w:sz w:val="20"/>
          <w:szCs w:val="20"/>
        </w:rPr>
        <w:t xml:space="preserve">3. </w:t>
      </w:r>
      <w:r w:rsidR="00B22F06" w:rsidRPr="00BA51ED">
        <w:rPr>
          <w:rFonts w:ascii="Arial" w:hAnsi="Arial" w:cs="Arial"/>
          <w:sz w:val="20"/>
          <w:szCs w:val="20"/>
        </w:rPr>
        <w:t>Nhà thầu không thực hiện biện pháp bảo đảm thực hiện hợp đồng theo quy định tại Điều 68 của Luật Đấu thầu</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47" w:name="bookmark96"/>
      <w:bookmarkEnd w:id="147"/>
      <w:r w:rsidRPr="00EB7C25">
        <w:rPr>
          <w:rFonts w:ascii="Arial" w:hAnsi="Arial" w:cs="Arial"/>
          <w:sz w:val="20"/>
          <w:szCs w:val="20"/>
        </w:rPr>
        <w:t xml:space="preserve">4. </w:t>
      </w:r>
      <w:r w:rsidR="00B22F06" w:rsidRPr="00BA51ED">
        <w:rPr>
          <w:rFonts w:ascii="Arial" w:hAnsi="Arial" w:cs="Arial"/>
          <w:sz w:val="20"/>
          <w:szCs w:val="20"/>
        </w:rPr>
        <w:t>Nhà thầu không tiến hành hoặc từ chối tiến hành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rsidR="006362FA" w:rsidRPr="00BA51ED" w:rsidRDefault="007154F9" w:rsidP="00BA51ED">
      <w:pPr>
        <w:pStyle w:val="Vnbnnidung0"/>
        <w:tabs>
          <w:tab w:val="left" w:pos="381"/>
        </w:tabs>
        <w:spacing w:after="120" w:line="240" w:lineRule="auto"/>
        <w:ind w:firstLine="720"/>
        <w:jc w:val="both"/>
        <w:rPr>
          <w:rFonts w:ascii="Arial" w:hAnsi="Arial" w:cs="Arial"/>
          <w:sz w:val="20"/>
          <w:szCs w:val="20"/>
        </w:rPr>
      </w:pPr>
      <w:bookmarkStart w:id="148" w:name="bookmark97"/>
      <w:bookmarkEnd w:id="148"/>
      <w:r w:rsidRPr="00EB7C25">
        <w:rPr>
          <w:rFonts w:ascii="Arial" w:hAnsi="Arial" w:cs="Arial"/>
          <w:sz w:val="20"/>
          <w:szCs w:val="20"/>
        </w:rPr>
        <w:t xml:space="preserve">5. </w:t>
      </w:r>
      <w:r w:rsidR="00B22F06" w:rsidRPr="00BA51ED">
        <w:rPr>
          <w:rFonts w:ascii="Arial" w:hAnsi="Arial" w:cs="Arial"/>
          <w:sz w:val="20"/>
          <w:szCs w:val="20"/>
        </w:rPr>
        <w:t>Nhà thầu không tiến hành hoặc từ chối tiến hành hoàn thiện hợp đồng trong thời hạn 10 ngày, kể từ ngày nhận được thông báo trúng thầu của bên mời thầu, trừ trường hợp bất khả kháng.</w:t>
      </w:r>
    </w:p>
    <w:p w:rsidR="006362FA" w:rsidRPr="00BA51ED" w:rsidRDefault="007154F9" w:rsidP="00BA51ED">
      <w:pPr>
        <w:pStyle w:val="Vnbnnidung0"/>
        <w:tabs>
          <w:tab w:val="left" w:pos="376"/>
        </w:tabs>
        <w:spacing w:after="120" w:line="240" w:lineRule="auto"/>
        <w:ind w:firstLine="720"/>
        <w:jc w:val="both"/>
        <w:rPr>
          <w:rFonts w:ascii="Arial" w:hAnsi="Arial" w:cs="Arial"/>
          <w:sz w:val="20"/>
          <w:szCs w:val="20"/>
        </w:rPr>
      </w:pPr>
      <w:bookmarkStart w:id="149" w:name="bookmark98"/>
      <w:bookmarkEnd w:id="149"/>
      <w:r w:rsidRPr="00EB7C25">
        <w:rPr>
          <w:rFonts w:ascii="Arial" w:hAnsi="Arial" w:cs="Arial"/>
          <w:sz w:val="20"/>
          <w:szCs w:val="20"/>
        </w:rPr>
        <w:t xml:space="preserve">6. </w:t>
      </w:r>
      <w:r w:rsidR="00B22F06" w:rsidRPr="00BA51ED">
        <w:rPr>
          <w:rFonts w:ascii="Arial" w:hAnsi="Arial" w:cs="Arial"/>
          <w:sz w:val="20"/>
          <w:szCs w:val="20"/>
        </w:rPr>
        <w:t>Nhà thầu không tiến hành hoặc từ chối ký kết hợp đồng trong thời hạn 10 ngày, kể từ ngày hoàn thiện hợp đồng, trừ trường hợp bất khả kháng.</w:t>
      </w:r>
    </w:p>
    <w:p w:rsidR="006362FA" w:rsidRPr="00BA51ED" w:rsidRDefault="007154F9" w:rsidP="00BA51ED">
      <w:pPr>
        <w:pStyle w:val="Vnbnnidung0"/>
        <w:tabs>
          <w:tab w:val="left" w:pos="381"/>
        </w:tabs>
        <w:spacing w:after="120" w:line="240" w:lineRule="auto"/>
        <w:ind w:firstLine="720"/>
        <w:jc w:val="both"/>
        <w:rPr>
          <w:rFonts w:ascii="Arial" w:hAnsi="Arial" w:cs="Arial"/>
          <w:sz w:val="20"/>
          <w:szCs w:val="20"/>
        </w:rPr>
      </w:pPr>
      <w:bookmarkStart w:id="150" w:name="bookmark99"/>
      <w:bookmarkEnd w:id="150"/>
      <w:r w:rsidRPr="00EB7C25">
        <w:rPr>
          <w:rFonts w:ascii="Arial" w:hAnsi="Arial" w:cs="Arial"/>
          <w:sz w:val="20"/>
          <w:szCs w:val="20"/>
        </w:rPr>
        <w:t xml:space="preserve">7. </w:t>
      </w:r>
      <w:r w:rsidR="00B22F06" w:rsidRPr="00BA51ED">
        <w:rPr>
          <w:rFonts w:ascii="Arial" w:hAnsi="Arial" w:cs="Arial"/>
          <w:sz w:val="20"/>
          <w:szCs w:val="20"/>
        </w:rPr>
        <w:t xml:space="preserve">Nhà thầu không tiến hành hoặc từ chối tiến hành hoàn thiện thỏa thuận khung trong thời hạn 10 ngày, kể từ ngày nhận được thông báo trúng </w:t>
      </w:r>
      <w:r w:rsidR="00FA0AD6" w:rsidRPr="00BA51ED">
        <w:rPr>
          <w:rFonts w:ascii="Arial" w:hAnsi="Arial" w:cs="Arial"/>
          <w:sz w:val="20"/>
          <w:szCs w:val="20"/>
        </w:rPr>
        <w:t>thầu</w:t>
      </w:r>
      <w:r w:rsidR="00B22F06" w:rsidRPr="00BA51ED">
        <w:rPr>
          <w:rFonts w:ascii="Arial" w:hAnsi="Arial" w:cs="Arial"/>
          <w:sz w:val="20"/>
          <w:szCs w:val="20"/>
        </w:rPr>
        <w:t xml:space="preserve"> của bên mời </w:t>
      </w:r>
      <w:r w:rsidR="00FA0AD6" w:rsidRPr="00BA51ED">
        <w:rPr>
          <w:rFonts w:ascii="Arial" w:hAnsi="Arial" w:cs="Arial"/>
          <w:sz w:val="20"/>
          <w:szCs w:val="20"/>
        </w:rPr>
        <w:t>thầu</w:t>
      </w:r>
      <w:r w:rsidR="00B22F06" w:rsidRPr="00BA51ED">
        <w:rPr>
          <w:rFonts w:ascii="Arial" w:hAnsi="Arial" w:cs="Arial"/>
          <w:sz w:val="20"/>
          <w:szCs w:val="20"/>
        </w:rPr>
        <w:t xml:space="preserve"> hoặc đã hoàn thiện thỏa thuận khung nhưng từ chối hoặc không ký thỏa thuận khung, trừ trường hợp b</w:t>
      </w:r>
      <w:r w:rsidRPr="00EB7C25">
        <w:rPr>
          <w:rFonts w:ascii="Arial" w:hAnsi="Arial" w:cs="Arial"/>
          <w:sz w:val="20"/>
          <w:szCs w:val="20"/>
        </w:rPr>
        <w:t>ấ</w:t>
      </w:r>
      <w:r w:rsidR="00B22F06" w:rsidRPr="00BA51ED">
        <w:rPr>
          <w:rFonts w:ascii="Arial" w:hAnsi="Arial" w:cs="Arial"/>
          <w:sz w:val="20"/>
          <w:szCs w:val="20"/>
        </w:rPr>
        <w:t>t khả kháng;</w:t>
      </w:r>
      <w:r w:rsidR="00B22F06" w:rsidRPr="00BA51ED">
        <w:rPr>
          <w:rFonts w:ascii="Arial" w:hAnsi="Arial" w:cs="Arial"/>
          <w:sz w:val="20"/>
          <w:szCs w:val="20"/>
          <w:vertAlign w:val="superscript"/>
        </w:rPr>
        <w:t>(5)</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Trường hợp Nhà thầu trúng thầu, bảo lãnh này sẽ hết hiệu lực ngay sau khi Nhà thầu ký kết hợp đồng và nộp bảo lãnh thực hiện </w:t>
      </w:r>
      <w:r w:rsidR="001D1BC1" w:rsidRPr="00BA51ED">
        <w:rPr>
          <w:rFonts w:ascii="Arial" w:hAnsi="Arial" w:cs="Arial"/>
          <w:sz w:val="20"/>
          <w:szCs w:val="20"/>
        </w:rPr>
        <w:t>hợp đồng</w:t>
      </w:r>
      <w:r w:rsidRPr="00BA51ED">
        <w:rPr>
          <w:rFonts w:ascii="Arial" w:hAnsi="Arial" w:cs="Arial"/>
          <w:sz w:val="20"/>
          <w:szCs w:val="20"/>
        </w:rPr>
        <w:t xml:space="preserve"> cho Bên thụ hưởng theo thỏa thuận trong </w:t>
      </w:r>
      <w:r w:rsidR="001D1BC1" w:rsidRPr="00BA51ED">
        <w:rPr>
          <w:rFonts w:ascii="Arial" w:hAnsi="Arial" w:cs="Arial"/>
          <w:sz w:val="20"/>
          <w:szCs w:val="20"/>
        </w:rPr>
        <w:t>hợp đồng</w:t>
      </w:r>
      <w:r w:rsidRPr="00BA51ED">
        <w:rPr>
          <w:rFonts w:ascii="Arial" w:hAnsi="Arial" w:cs="Arial"/>
          <w:sz w:val="20"/>
          <w:szCs w:val="20"/>
        </w:rPr>
        <w:t xml:space="preserve"> đó.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Trường hợp Nhà thầu không trúng thầu, bảo lãnh này sẽ hết hiệu lực ngay sau khi chúng tôi nhận được bản chụp văn bản thông báo </w:t>
      </w:r>
      <w:r w:rsidR="00FE035F" w:rsidRPr="00BA51ED">
        <w:rPr>
          <w:rFonts w:ascii="Arial" w:hAnsi="Arial" w:cs="Arial"/>
          <w:sz w:val="20"/>
          <w:szCs w:val="20"/>
        </w:rPr>
        <w:t>kết</w:t>
      </w:r>
      <w:r w:rsidRPr="00BA51ED">
        <w:rPr>
          <w:rFonts w:ascii="Arial" w:hAnsi="Arial" w:cs="Arial"/>
          <w:sz w:val="20"/>
          <w:szCs w:val="20"/>
        </w:rPr>
        <w:t xml:space="preserve"> quả lựa chọn nhà </w:t>
      </w:r>
      <w:r w:rsidR="00FA0AD6" w:rsidRPr="00BA51ED">
        <w:rPr>
          <w:rFonts w:ascii="Arial" w:hAnsi="Arial" w:cs="Arial"/>
          <w:sz w:val="20"/>
          <w:szCs w:val="20"/>
        </w:rPr>
        <w:t>thầu</w:t>
      </w:r>
      <w:r w:rsidRPr="00BA51ED">
        <w:rPr>
          <w:rFonts w:ascii="Arial" w:hAnsi="Arial" w:cs="Arial"/>
          <w:sz w:val="20"/>
          <w:szCs w:val="20"/>
        </w:rPr>
        <w:t xml:space="preserve"> hoặc trong vòng 30 ngày kể từ ngày hết thời hạn hiệu lực của E - HSDT, tùy theo thời điểm nào đến trước.</w:t>
      </w:r>
    </w:p>
    <w:p w:rsidR="006362FA" w:rsidRPr="00BA51ED" w:rsidRDefault="00B22F06" w:rsidP="00C659D4">
      <w:pPr>
        <w:pStyle w:val="Vnbnnidung0"/>
        <w:spacing w:after="0" w:line="240" w:lineRule="auto"/>
        <w:ind w:firstLine="720"/>
        <w:jc w:val="both"/>
        <w:rPr>
          <w:rFonts w:ascii="Arial" w:hAnsi="Arial" w:cs="Arial"/>
          <w:sz w:val="20"/>
          <w:szCs w:val="20"/>
        </w:rPr>
      </w:pPr>
      <w:r w:rsidRPr="00BA51ED">
        <w:rPr>
          <w:rFonts w:ascii="Arial" w:hAnsi="Arial" w:cs="Arial"/>
          <w:sz w:val="20"/>
          <w:szCs w:val="20"/>
        </w:rPr>
        <w:t>Bất cứ yêu cầu bồi thường nào theo bảo lãnh này đều phải được gửi đến văn phòng chúng tôi trước hoặc trong ngày đó.</w:t>
      </w:r>
    </w:p>
    <w:p w:rsidR="007154F9" w:rsidRPr="00BA51ED" w:rsidRDefault="007154F9" w:rsidP="00C659D4">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7154F9" w:rsidRPr="00BA51ED" w:rsidTr="00C659D4">
        <w:trPr>
          <w:tblCellSpacing w:w="0" w:type="dxa"/>
        </w:trPr>
        <w:tc>
          <w:tcPr>
            <w:tcW w:w="2361" w:type="pct"/>
            <w:shd w:val="clear" w:color="auto" w:fill="FFFFFF"/>
            <w:tcMar>
              <w:top w:w="0" w:type="dxa"/>
              <w:left w:w="108" w:type="dxa"/>
              <w:bottom w:w="0" w:type="dxa"/>
              <w:right w:w="108" w:type="dxa"/>
            </w:tcMar>
            <w:hideMark/>
          </w:tcPr>
          <w:p w:rsidR="007154F9" w:rsidRPr="00BA51ED" w:rsidRDefault="007154F9" w:rsidP="00C659D4">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7154F9" w:rsidRPr="00BA51ED" w:rsidRDefault="007154F9"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Đại diện hợp pháp của ngân hàng</w:t>
            </w:r>
          </w:p>
          <w:p w:rsidR="007154F9" w:rsidRPr="00BA51ED" w:rsidRDefault="007154F9" w:rsidP="00C659D4">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7154F9" w:rsidRPr="00BA51ED" w:rsidRDefault="007154F9" w:rsidP="00C659D4">
            <w:pPr>
              <w:jc w:val="center"/>
              <w:rPr>
                <w:rFonts w:ascii="Arial" w:hAnsi="Arial" w:cs="Arial"/>
                <w:sz w:val="20"/>
                <w:szCs w:val="20"/>
              </w:rPr>
            </w:pPr>
          </w:p>
        </w:tc>
      </w:tr>
    </w:tbl>
    <w:p w:rsidR="007154F9" w:rsidRPr="00BA51ED" w:rsidRDefault="007154F9" w:rsidP="00BA51ED">
      <w:pPr>
        <w:pStyle w:val="Vnbnnidung0"/>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lastRenderedPageBreak/>
        <w:t>Ghi chú:</w:t>
      </w:r>
    </w:p>
    <w:p w:rsidR="006362FA" w:rsidRPr="00BA51ED" w:rsidRDefault="007154F9"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(1</w:t>
      </w:r>
      <w:r w:rsidR="00B22F06" w:rsidRPr="00BA51ED">
        <w:rPr>
          <w:rFonts w:ascii="Arial" w:hAnsi="Arial" w:cs="Arial"/>
          <w:i/>
          <w:iCs/>
          <w:sz w:val="20"/>
          <w:szCs w:val="20"/>
        </w:rPr>
        <w:t>) Trường hợp bảo lãnh dự thầu vi phạm một trong các quy định như: có giá trị thấp hơn, thời gian hiệu lực ngắn hơn s</w:t>
      </w:r>
      <w:r w:rsidRPr="00BA51ED">
        <w:rPr>
          <w:rFonts w:ascii="Arial" w:hAnsi="Arial" w:cs="Arial"/>
          <w:i/>
          <w:iCs/>
          <w:sz w:val="20"/>
          <w:szCs w:val="20"/>
        </w:rPr>
        <w:t>o với yêu cầu quy định tại Mục 1</w:t>
      </w:r>
      <w:r w:rsidR="00B22F06" w:rsidRPr="00BA51ED">
        <w:rPr>
          <w:rFonts w:ascii="Arial" w:hAnsi="Arial" w:cs="Arial"/>
          <w:i/>
          <w:iCs/>
          <w:sz w:val="20"/>
          <w:szCs w:val="20"/>
        </w:rPr>
        <w:t>8.2 E-CDN</w:t>
      </w:r>
      <w:r w:rsidRPr="00BA51ED">
        <w:rPr>
          <w:rFonts w:ascii="Arial" w:hAnsi="Arial" w:cs="Arial"/>
          <w:i/>
          <w:iCs/>
          <w:sz w:val="20"/>
          <w:szCs w:val="20"/>
        </w:rPr>
        <w:t>T, không đúng tên đơn vị thụ hư</w:t>
      </w:r>
      <w:r w:rsidR="00B22F06" w:rsidRPr="00BA51ED">
        <w:rPr>
          <w:rFonts w:ascii="Arial" w:hAnsi="Arial" w:cs="Arial"/>
          <w:i/>
          <w:iCs/>
          <w:sz w:val="20"/>
          <w:szCs w:val="20"/>
        </w:rPr>
        <w:t xml:space="preserve">ởng, không phải là bản gốc, không có chữ ký hợp lệ, ký trước khi Bên mời thầu phát hành E - HSMT, hoặc có kèm theo điều kiện gây bất lợi cho Chủ đầu tư, Bên mời thầu thì bảo lãnh dự thầu được coi là không hợp lệ. Bảo lãnh dự thầu này là bảo lãnh dự thầu không hủy ngang. Trường hợp cần thiết </w:t>
      </w:r>
      <w:r w:rsidR="0017758F" w:rsidRPr="00BA51ED">
        <w:rPr>
          <w:rFonts w:ascii="Arial" w:hAnsi="Arial" w:cs="Arial"/>
          <w:i/>
          <w:iCs/>
          <w:sz w:val="20"/>
          <w:szCs w:val="20"/>
        </w:rPr>
        <w:t>đối với</w:t>
      </w:r>
      <w:r w:rsidR="00B22F06" w:rsidRPr="00BA51ED">
        <w:rPr>
          <w:rFonts w:ascii="Arial" w:hAnsi="Arial" w:cs="Arial"/>
          <w:i/>
          <w:iCs/>
          <w:sz w:val="20"/>
          <w:szCs w:val="20"/>
        </w:rPr>
        <w:t xml:space="preserve"> các gói thầu có quy mô lớn, để bảo đảm quyền lợi của Chủ đầu tư, Bên mời thầu trong việc tịch thu giá trị bảo đảm dự thầu khi nhà thầu v</w:t>
      </w:r>
      <w:r w:rsidRPr="00EB7C25">
        <w:rPr>
          <w:rFonts w:ascii="Arial" w:hAnsi="Arial" w:cs="Arial"/>
          <w:i/>
          <w:iCs/>
          <w:sz w:val="20"/>
          <w:szCs w:val="20"/>
        </w:rPr>
        <w:t>i</w:t>
      </w:r>
      <w:r w:rsidR="00B22F06" w:rsidRPr="00BA51ED">
        <w:rPr>
          <w:rFonts w:ascii="Arial" w:hAnsi="Arial" w:cs="Arial"/>
          <w:i/>
          <w:iCs/>
          <w:sz w:val="20"/>
          <w:szCs w:val="20"/>
        </w:rPr>
        <w:t xml:space="preserve"> phạm quy định nêu tại Bảo lãnh dự thầu, Chủ đầu tư, bên mời thầu có thể yêu cầu nhà thầu cung cấp các tài liệu </w:t>
      </w:r>
      <w:r w:rsidRPr="00EB7C25">
        <w:rPr>
          <w:rFonts w:ascii="Arial" w:hAnsi="Arial" w:cs="Arial"/>
          <w:i/>
          <w:iCs/>
          <w:sz w:val="20"/>
          <w:szCs w:val="20"/>
        </w:rPr>
        <w:t>đ</w:t>
      </w:r>
      <w:r w:rsidR="00B22F06" w:rsidRPr="00BA51ED">
        <w:rPr>
          <w:rFonts w:ascii="Arial" w:hAnsi="Arial" w:cs="Arial"/>
          <w:i/>
          <w:iCs/>
          <w:sz w:val="20"/>
          <w:szCs w:val="20"/>
        </w:rPr>
        <w:t>ể chứng minh bảo lãnh dự thầu đã nộp trong E - HSDT là bảo lãnh dự thầu không hủy ngang.</w:t>
      </w:r>
    </w:p>
    <w:p w:rsidR="006362FA" w:rsidRPr="00BA51ED" w:rsidRDefault="007154F9" w:rsidP="00BA51ED">
      <w:pPr>
        <w:pStyle w:val="Vnbnnidung0"/>
        <w:tabs>
          <w:tab w:val="left" w:pos="412"/>
        </w:tabs>
        <w:spacing w:after="120" w:line="240" w:lineRule="auto"/>
        <w:ind w:firstLine="720"/>
        <w:jc w:val="both"/>
        <w:rPr>
          <w:rFonts w:ascii="Arial" w:hAnsi="Arial" w:cs="Arial"/>
          <w:sz w:val="20"/>
          <w:szCs w:val="20"/>
        </w:rPr>
      </w:pPr>
      <w:bookmarkStart w:id="151" w:name="bookmark100"/>
      <w:bookmarkEnd w:id="151"/>
      <w:r w:rsidRPr="00EB7C25">
        <w:rPr>
          <w:rFonts w:ascii="Arial" w:hAnsi="Arial" w:cs="Arial"/>
          <w:i/>
          <w:iCs/>
          <w:sz w:val="20"/>
          <w:szCs w:val="20"/>
        </w:rPr>
        <w:t xml:space="preserve">(2) </w:t>
      </w:r>
      <w:r w:rsidR="00B22F06" w:rsidRPr="00BA51ED">
        <w:rPr>
          <w:rFonts w:ascii="Arial" w:hAnsi="Arial" w:cs="Arial"/>
          <w:i/>
          <w:iCs/>
          <w:sz w:val="20"/>
          <w:szCs w:val="20"/>
        </w:rPr>
        <w:t xml:space="preserve">Ghi theo quy định về thời gian hiệu lực tại Mục 18.2 </w:t>
      </w:r>
      <w:r w:rsidR="00B22F06" w:rsidRPr="00BA51ED">
        <w:rPr>
          <w:rFonts w:ascii="Arial" w:hAnsi="Arial" w:cs="Arial"/>
          <w:b/>
          <w:bCs/>
          <w:i/>
          <w:iCs/>
          <w:sz w:val="20"/>
          <w:szCs w:val="20"/>
        </w:rPr>
        <w:t>E-BDL.</w:t>
      </w:r>
    </w:p>
    <w:p w:rsidR="006362FA" w:rsidRPr="00BA51ED" w:rsidRDefault="007154F9" w:rsidP="00BA51ED">
      <w:pPr>
        <w:pStyle w:val="Vnbnnidung0"/>
        <w:tabs>
          <w:tab w:val="left" w:pos="441"/>
        </w:tabs>
        <w:spacing w:after="120" w:line="240" w:lineRule="auto"/>
        <w:ind w:firstLine="720"/>
        <w:jc w:val="both"/>
        <w:rPr>
          <w:rFonts w:ascii="Arial" w:hAnsi="Arial" w:cs="Arial"/>
          <w:sz w:val="20"/>
          <w:szCs w:val="20"/>
        </w:rPr>
      </w:pPr>
      <w:bookmarkStart w:id="152" w:name="bookmark101"/>
      <w:bookmarkEnd w:id="152"/>
      <w:r w:rsidRPr="00EB7C25">
        <w:rPr>
          <w:rFonts w:ascii="Arial" w:hAnsi="Arial" w:cs="Arial"/>
          <w:i/>
          <w:iCs/>
          <w:sz w:val="20"/>
          <w:szCs w:val="20"/>
        </w:rPr>
        <w:t xml:space="preserve">(3) </w:t>
      </w:r>
      <w:r w:rsidR="00B22F06" w:rsidRPr="00BA51ED">
        <w:rPr>
          <w:rFonts w:ascii="Arial" w:hAnsi="Arial" w:cs="Arial"/>
          <w:i/>
          <w:iCs/>
          <w:sz w:val="20"/>
          <w:szCs w:val="20"/>
        </w:rPr>
        <w:t>Ghi ngày có thời điểm đóng thầu theo quy định tại E-TBMT.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rsidR="006362FA" w:rsidRPr="00BA51ED" w:rsidRDefault="007154F9" w:rsidP="00BA51ED">
      <w:pPr>
        <w:pStyle w:val="Vnbnnidung0"/>
        <w:tabs>
          <w:tab w:val="left" w:pos="432"/>
        </w:tabs>
        <w:spacing w:after="120" w:line="240" w:lineRule="auto"/>
        <w:ind w:firstLine="720"/>
        <w:jc w:val="both"/>
        <w:rPr>
          <w:rFonts w:ascii="Arial" w:hAnsi="Arial" w:cs="Arial"/>
          <w:sz w:val="20"/>
          <w:szCs w:val="20"/>
        </w:rPr>
      </w:pPr>
      <w:bookmarkStart w:id="153" w:name="bookmark102"/>
      <w:bookmarkEnd w:id="153"/>
      <w:r w:rsidRPr="00EB7C25">
        <w:rPr>
          <w:rFonts w:ascii="Arial" w:hAnsi="Arial" w:cs="Arial"/>
          <w:i/>
          <w:iCs/>
          <w:sz w:val="20"/>
          <w:szCs w:val="20"/>
        </w:rPr>
        <w:t xml:space="preserve">(4) </w:t>
      </w:r>
      <w:r w:rsidR="00B22F06" w:rsidRPr="00BA51ED">
        <w:rPr>
          <w:rFonts w:ascii="Arial" w:hAnsi="Arial" w:cs="Arial"/>
          <w:i/>
          <w:iCs/>
          <w:sz w:val="20"/>
          <w:szCs w:val="20"/>
        </w:rPr>
        <w:t xml:space="preserve">Trường hợp bảo lãnh dự </w:t>
      </w:r>
      <w:r w:rsidR="0017758F" w:rsidRPr="00BA51ED">
        <w:rPr>
          <w:rFonts w:ascii="Arial" w:hAnsi="Arial" w:cs="Arial"/>
          <w:i/>
          <w:iCs/>
          <w:sz w:val="20"/>
          <w:szCs w:val="20"/>
        </w:rPr>
        <w:t>thầu</w:t>
      </w:r>
      <w:r w:rsidR="00B22F06" w:rsidRPr="00BA51ED">
        <w:rPr>
          <w:rFonts w:ascii="Arial" w:hAnsi="Arial" w:cs="Arial"/>
          <w:i/>
          <w:iCs/>
          <w:sz w:val="20"/>
          <w:szCs w:val="20"/>
        </w:rPr>
        <w:t xml:space="preserve"> thiếu một hoặc một số cam kết trong các nội dung cam kết nêu trên thì bị coi là điều kiện gây bất lợi cho Chủ đầu tư, Bên mời thầu theo quy định tại Mục 18.3 </w:t>
      </w:r>
      <w:r w:rsidR="00B22F06" w:rsidRPr="00BA51ED">
        <w:rPr>
          <w:rFonts w:ascii="Arial" w:hAnsi="Arial" w:cs="Arial"/>
          <w:b/>
          <w:bCs/>
          <w:i/>
          <w:iCs/>
          <w:sz w:val="20"/>
          <w:szCs w:val="20"/>
        </w:rPr>
        <w:t xml:space="preserve">E-CDNT </w:t>
      </w:r>
      <w:r w:rsidR="00B22F06" w:rsidRPr="00BA51ED">
        <w:rPr>
          <w:rFonts w:ascii="Arial" w:hAnsi="Arial" w:cs="Arial"/>
          <w:i/>
          <w:iCs/>
          <w:sz w:val="20"/>
          <w:szCs w:val="20"/>
        </w:rPr>
        <w:t>và thư bảo lãnh được coi là không hợp lệ.</w:t>
      </w:r>
    </w:p>
    <w:p w:rsidR="006362FA" w:rsidRPr="00BA51ED" w:rsidRDefault="007154F9" w:rsidP="00BA51ED">
      <w:pPr>
        <w:pStyle w:val="Vnbnnidung0"/>
        <w:tabs>
          <w:tab w:val="left" w:pos="417"/>
        </w:tabs>
        <w:spacing w:after="120" w:line="240" w:lineRule="auto"/>
        <w:ind w:firstLine="720"/>
        <w:jc w:val="both"/>
        <w:rPr>
          <w:rFonts w:ascii="Arial" w:hAnsi="Arial" w:cs="Arial"/>
          <w:sz w:val="20"/>
          <w:szCs w:val="20"/>
        </w:rPr>
      </w:pPr>
      <w:bookmarkStart w:id="154" w:name="bookmark103"/>
      <w:bookmarkEnd w:id="154"/>
      <w:r w:rsidRPr="00EB7C25">
        <w:rPr>
          <w:rFonts w:ascii="Arial" w:hAnsi="Arial" w:cs="Arial"/>
          <w:i/>
          <w:iCs/>
          <w:sz w:val="20"/>
          <w:szCs w:val="20"/>
        </w:rPr>
        <w:t xml:space="preserve">(5) </w:t>
      </w:r>
      <w:r w:rsidR="00B22F06" w:rsidRPr="00BA51ED">
        <w:rPr>
          <w:rFonts w:ascii="Arial" w:hAnsi="Arial" w:cs="Arial"/>
          <w:i/>
          <w:iCs/>
          <w:sz w:val="20"/>
          <w:szCs w:val="20"/>
        </w:rPr>
        <w:t xml:space="preserve">Chỉ áp dụng </w:t>
      </w:r>
      <w:r w:rsidR="0017758F" w:rsidRPr="00BA51ED">
        <w:rPr>
          <w:rFonts w:ascii="Arial" w:hAnsi="Arial" w:cs="Arial"/>
          <w:i/>
          <w:iCs/>
          <w:sz w:val="20"/>
          <w:szCs w:val="20"/>
        </w:rPr>
        <w:t>đối với</w:t>
      </w:r>
      <w:r w:rsidR="00B22F06" w:rsidRPr="00BA51ED">
        <w:rPr>
          <w:rFonts w:ascii="Arial" w:hAnsi="Arial" w:cs="Arial"/>
          <w:i/>
          <w:iCs/>
          <w:sz w:val="20"/>
          <w:szCs w:val="20"/>
        </w:rPr>
        <w:t xml:space="preserve"> mua sắm tập trung có sử dụng thỏa thuận khung.</w:t>
      </w:r>
    </w:p>
    <w:p w:rsidR="007154F9" w:rsidRPr="00BA51ED" w:rsidRDefault="007154F9" w:rsidP="00BA51ED">
      <w:pPr>
        <w:pStyle w:val="Vnbnnidung0"/>
        <w:spacing w:after="120" w:line="240" w:lineRule="auto"/>
        <w:ind w:firstLine="720"/>
        <w:jc w:val="both"/>
        <w:rPr>
          <w:rFonts w:ascii="Arial" w:hAnsi="Arial" w:cs="Arial"/>
          <w:b/>
          <w:bCs/>
          <w:sz w:val="20"/>
          <w:szCs w:val="20"/>
        </w:rPr>
        <w:sectPr w:rsidR="007154F9" w:rsidRPr="00BA51ED" w:rsidSect="00EB7C25">
          <w:footnotePr>
            <w:numFmt w:val="chicago"/>
          </w:footnotePr>
          <w:pgSz w:w="11900" w:h="16840"/>
          <w:pgMar w:top="1440" w:right="1440" w:bottom="1440" w:left="1440" w:header="0" w:footer="3" w:gutter="0"/>
          <w:cols w:space="720"/>
          <w:noEndnote/>
          <w:docGrid w:linePitch="360"/>
          <w15:footnoteColumns w:val="1"/>
        </w:sectPr>
      </w:pPr>
    </w:p>
    <w:p w:rsidR="007154F9" w:rsidRDefault="00717922" w:rsidP="00C659D4">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04b (Scan đính kèm) </w:t>
      </w:r>
    </w:p>
    <w:p w:rsidR="00C659D4" w:rsidRPr="00BA51ED" w:rsidRDefault="00C659D4" w:rsidP="00C659D4">
      <w:pPr>
        <w:pStyle w:val="Vnbnnidung0"/>
        <w:spacing w:after="0" w:line="240" w:lineRule="auto"/>
        <w:jc w:val="center"/>
        <w:rPr>
          <w:rFonts w:ascii="Arial" w:hAnsi="Arial" w:cs="Arial"/>
          <w:b/>
          <w:bCs/>
          <w:sz w:val="20"/>
          <w:szCs w:val="20"/>
        </w:rPr>
      </w:pPr>
    </w:p>
    <w:p w:rsidR="006362FA" w:rsidRPr="00BA51ED" w:rsidRDefault="007154F9"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 xml:space="preserve">BẢO </w:t>
      </w:r>
      <w:r w:rsidR="00C659D4" w:rsidRPr="00BA51ED">
        <w:rPr>
          <w:rFonts w:ascii="Arial" w:hAnsi="Arial" w:cs="Arial"/>
          <w:b/>
          <w:bCs/>
          <w:sz w:val="20"/>
          <w:szCs w:val="20"/>
        </w:rPr>
        <w:t xml:space="preserve">LÃNH DỰ THẦU </w:t>
      </w:r>
      <w:r w:rsidRPr="00EB7C25">
        <w:rPr>
          <w:rFonts w:ascii="Arial" w:hAnsi="Arial" w:cs="Arial"/>
          <w:b/>
          <w:bCs/>
          <w:sz w:val="20"/>
          <w:szCs w:val="20"/>
          <w:vertAlign w:val="superscript"/>
        </w:rPr>
        <w:t>(</w:t>
      </w:r>
      <w:r w:rsidRPr="00BA51ED">
        <w:rPr>
          <w:rFonts w:ascii="Arial" w:hAnsi="Arial" w:cs="Arial"/>
          <w:b/>
          <w:bCs/>
          <w:sz w:val="20"/>
          <w:szCs w:val="20"/>
          <w:vertAlign w:val="superscript"/>
        </w:rPr>
        <w:t>1</w:t>
      </w:r>
      <w:r w:rsidR="00B22F06" w:rsidRPr="00BA51ED">
        <w:rPr>
          <w:rFonts w:ascii="Arial" w:hAnsi="Arial" w:cs="Arial"/>
          <w:b/>
          <w:bCs/>
          <w:sz w:val="20"/>
          <w:szCs w:val="20"/>
          <w:vertAlign w:val="superscript"/>
        </w:rPr>
        <w:t>)</w:t>
      </w:r>
    </w:p>
    <w:p w:rsidR="006362FA" w:rsidRPr="00BA51ED" w:rsidRDefault="00B22F06" w:rsidP="00C659D4">
      <w:pPr>
        <w:pStyle w:val="Vnbnnidung0"/>
        <w:spacing w:after="0" w:line="240" w:lineRule="auto"/>
        <w:jc w:val="center"/>
        <w:rPr>
          <w:rFonts w:ascii="Arial" w:hAnsi="Arial" w:cs="Arial"/>
          <w:i/>
          <w:iCs/>
          <w:sz w:val="20"/>
          <w:szCs w:val="20"/>
        </w:rPr>
      </w:pPr>
      <w:r w:rsidRPr="00BA51ED">
        <w:rPr>
          <w:rFonts w:ascii="Arial" w:hAnsi="Arial" w:cs="Arial"/>
          <w:i/>
          <w:iCs/>
          <w:sz w:val="20"/>
          <w:szCs w:val="20"/>
        </w:rPr>
        <w:t>(áp dụng đối với nhà thầu liên danh)</w:t>
      </w:r>
    </w:p>
    <w:p w:rsidR="007154F9" w:rsidRPr="00BA51ED" w:rsidRDefault="007154F9" w:rsidP="00C659D4">
      <w:pPr>
        <w:pStyle w:val="Vnbnnidung0"/>
        <w:spacing w:after="0" w:line="240" w:lineRule="auto"/>
        <w:jc w:val="center"/>
        <w:rPr>
          <w:rFonts w:ascii="Arial" w:hAnsi="Arial" w:cs="Arial"/>
          <w:sz w:val="20"/>
          <w:szCs w:val="20"/>
        </w:rPr>
      </w:pPr>
    </w:p>
    <w:p w:rsidR="006362FA" w:rsidRPr="00BA51ED" w:rsidRDefault="00B22F06" w:rsidP="00BA51ED">
      <w:pPr>
        <w:pStyle w:val="Vnbnnidung0"/>
        <w:tabs>
          <w:tab w:val="left" w:leader="underscore" w:pos="2160"/>
        </w:tabs>
        <w:spacing w:after="120" w:line="240" w:lineRule="auto"/>
        <w:ind w:firstLine="720"/>
        <w:jc w:val="both"/>
        <w:rPr>
          <w:rFonts w:ascii="Arial" w:hAnsi="Arial" w:cs="Arial"/>
          <w:sz w:val="20"/>
          <w:szCs w:val="20"/>
        </w:rPr>
      </w:pPr>
      <w:r w:rsidRPr="00BA51ED">
        <w:rPr>
          <w:rFonts w:ascii="Arial" w:hAnsi="Arial" w:cs="Arial"/>
          <w:b/>
          <w:bCs/>
          <w:sz w:val="20"/>
          <w:szCs w:val="20"/>
        </w:rPr>
        <w:t>Bên thụ hưởng:</w:t>
      </w:r>
      <w:r w:rsidR="00C659D4" w:rsidRPr="00C659D4">
        <w:rPr>
          <w:rFonts w:ascii="Arial" w:hAnsi="Arial" w:cs="Arial"/>
          <w:sz w:val="20"/>
          <w:szCs w:val="20"/>
        </w:rPr>
        <w:t xml:space="preserve"> </w:t>
      </w:r>
      <w:r w:rsidR="00C659D4">
        <w:rPr>
          <w:rFonts w:ascii="Arial" w:hAnsi="Arial" w:cs="Arial"/>
          <w:sz w:val="20"/>
          <w:szCs w:val="20"/>
        </w:rPr>
        <w:t xml:space="preserve">_____ </w:t>
      </w:r>
      <w:r w:rsidRPr="00BA51ED">
        <w:rPr>
          <w:rFonts w:ascii="Arial" w:hAnsi="Arial" w:cs="Arial"/>
          <w:i/>
          <w:iCs/>
          <w:sz w:val="20"/>
          <w:szCs w:val="20"/>
        </w:rPr>
        <w:t xml:space="preserve">ghi tên và địa chỉ </w:t>
      </w:r>
      <w:r w:rsidR="0017758F" w:rsidRPr="00BA51ED">
        <w:rPr>
          <w:rFonts w:ascii="Arial" w:hAnsi="Arial" w:cs="Arial"/>
          <w:i/>
          <w:iCs/>
          <w:sz w:val="20"/>
          <w:szCs w:val="20"/>
        </w:rPr>
        <w:t>của</w:t>
      </w:r>
      <w:r w:rsidRPr="00BA51ED">
        <w:rPr>
          <w:rFonts w:ascii="Arial" w:hAnsi="Arial" w:cs="Arial"/>
          <w:i/>
          <w:iCs/>
          <w:sz w:val="20"/>
          <w:szCs w:val="20"/>
        </w:rPr>
        <w:t xml:space="preserve"> Bên mời thầu quy định tại Mục 1.1 E-BDL</w:t>
      </w:r>
      <w:r w:rsidR="007154F9" w:rsidRPr="00EB7C25">
        <w:rPr>
          <w:rFonts w:ascii="Arial" w:hAnsi="Arial" w:cs="Arial"/>
          <w:sz w:val="20"/>
          <w:szCs w:val="20"/>
        </w:rPr>
        <w:t xml:space="preserve"> </w:t>
      </w:r>
      <w:r w:rsidRPr="00BA51ED">
        <w:rPr>
          <w:rFonts w:ascii="Arial" w:hAnsi="Arial" w:cs="Arial"/>
          <w:i/>
          <w:iCs/>
          <w:sz w:val="20"/>
          <w:szCs w:val="20"/>
        </w:rPr>
        <w:t xml:space="preserve">hoặc ghi tên Bên mời thầu quy định tại Mục 4.1 </w:t>
      </w:r>
      <w:r w:rsidRPr="00BA51ED">
        <w:rPr>
          <w:rFonts w:ascii="Arial" w:hAnsi="Arial" w:cs="Arial"/>
          <w:b/>
          <w:bCs/>
          <w:i/>
          <w:iCs/>
          <w:sz w:val="20"/>
          <w:szCs w:val="20"/>
        </w:rPr>
        <w:t>BDL]</w:t>
      </w:r>
    </w:p>
    <w:p w:rsidR="006362FA" w:rsidRPr="00BA51ED" w:rsidRDefault="00B22F06" w:rsidP="00BA51ED">
      <w:pPr>
        <w:pStyle w:val="Vnbnnidung0"/>
        <w:tabs>
          <w:tab w:val="left" w:leader="underscore" w:pos="3352"/>
        </w:tabs>
        <w:spacing w:after="120" w:line="240" w:lineRule="auto"/>
        <w:ind w:firstLine="720"/>
        <w:jc w:val="both"/>
        <w:rPr>
          <w:rFonts w:ascii="Arial" w:hAnsi="Arial" w:cs="Arial"/>
          <w:sz w:val="20"/>
          <w:szCs w:val="20"/>
        </w:rPr>
      </w:pPr>
      <w:r w:rsidRPr="00BA51ED">
        <w:rPr>
          <w:rFonts w:ascii="Arial" w:hAnsi="Arial" w:cs="Arial"/>
          <w:b/>
          <w:bCs/>
          <w:sz w:val="20"/>
          <w:szCs w:val="20"/>
        </w:rPr>
        <w:t>Ngày phát hành bảo lãnh:</w:t>
      </w:r>
      <w:r w:rsidR="00C659D4" w:rsidRPr="00C659D4">
        <w:rPr>
          <w:rFonts w:ascii="Arial" w:hAnsi="Arial" w:cs="Arial"/>
          <w:sz w:val="20"/>
          <w:szCs w:val="20"/>
        </w:rPr>
        <w:t xml:space="preserve"> </w:t>
      </w:r>
      <w:r w:rsidR="00C659D4">
        <w:rPr>
          <w:rFonts w:ascii="Arial" w:hAnsi="Arial" w:cs="Arial"/>
          <w:sz w:val="20"/>
          <w:szCs w:val="20"/>
        </w:rPr>
        <w:t xml:space="preserve">_____ </w:t>
      </w:r>
      <w:r w:rsidR="007154F9" w:rsidRPr="00BA51ED">
        <w:rPr>
          <w:rFonts w:ascii="Arial" w:hAnsi="Arial" w:cs="Arial"/>
          <w:i/>
          <w:iCs/>
          <w:sz w:val="20"/>
          <w:szCs w:val="20"/>
        </w:rPr>
        <w:t>[ghi ngày phát hành b</w:t>
      </w:r>
      <w:r w:rsidRPr="00BA51ED">
        <w:rPr>
          <w:rFonts w:ascii="Arial" w:hAnsi="Arial" w:cs="Arial"/>
          <w:i/>
          <w:iCs/>
          <w:sz w:val="20"/>
          <w:szCs w:val="20"/>
        </w:rPr>
        <w:t>ảo lãnh]</w:t>
      </w:r>
    </w:p>
    <w:p w:rsidR="006362FA" w:rsidRPr="00BA51ED" w:rsidRDefault="00B22F06" w:rsidP="00BA51ED">
      <w:pPr>
        <w:pStyle w:val="Vnbnnidung0"/>
        <w:tabs>
          <w:tab w:val="left" w:leader="underscore" w:pos="3352"/>
        </w:tabs>
        <w:spacing w:after="120" w:line="240" w:lineRule="auto"/>
        <w:ind w:firstLine="720"/>
        <w:jc w:val="both"/>
        <w:rPr>
          <w:rFonts w:ascii="Arial" w:hAnsi="Arial" w:cs="Arial"/>
          <w:sz w:val="20"/>
          <w:szCs w:val="20"/>
        </w:rPr>
      </w:pPr>
      <w:r w:rsidRPr="00BA51ED">
        <w:rPr>
          <w:rFonts w:ascii="Arial" w:hAnsi="Arial" w:cs="Arial"/>
          <w:b/>
          <w:bCs/>
          <w:sz w:val="20"/>
          <w:szCs w:val="20"/>
        </w:rPr>
        <w:t>BẢO LÃNH Dự THẦU số:</w:t>
      </w:r>
      <w:r w:rsidR="00C659D4" w:rsidRPr="00C659D4">
        <w:rPr>
          <w:rFonts w:ascii="Arial" w:hAnsi="Arial" w:cs="Arial"/>
          <w:sz w:val="20"/>
          <w:szCs w:val="20"/>
        </w:rPr>
        <w:t xml:space="preserve"> </w:t>
      </w:r>
      <w:r w:rsidR="00C659D4">
        <w:rPr>
          <w:rFonts w:ascii="Arial" w:hAnsi="Arial" w:cs="Arial"/>
          <w:sz w:val="20"/>
          <w:szCs w:val="20"/>
        </w:rPr>
        <w:t xml:space="preserve">_____ </w:t>
      </w:r>
      <w:r w:rsidR="007154F9" w:rsidRPr="00BA51ED">
        <w:rPr>
          <w:rFonts w:ascii="Arial" w:hAnsi="Arial" w:cs="Arial"/>
          <w:i/>
          <w:iCs/>
          <w:sz w:val="20"/>
          <w:szCs w:val="20"/>
        </w:rPr>
        <w:t>[ghi số</w:t>
      </w:r>
      <w:r w:rsidRPr="00BA51ED">
        <w:rPr>
          <w:rFonts w:ascii="Arial" w:hAnsi="Arial" w:cs="Arial"/>
          <w:i/>
          <w:iCs/>
          <w:sz w:val="20"/>
          <w:szCs w:val="20"/>
        </w:rPr>
        <w:t xml:space="preserve"> trích yếu của Bảo lãnh dự thầu]</w:t>
      </w:r>
    </w:p>
    <w:p w:rsidR="006362FA" w:rsidRPr="00BA51ED" w:rsidRDefault="00B22F06" w:rsidP="00BA51ED">
      <w:pPr>
        <w:pStyle w:val="Vnbnnidung0"/>
        <w:tabs>
          <w:tab w:val="left" w:leader="underscore" w:pos="1955"/>
        </w:tabs>
        <w:spacing w:after="120" w:line="240" w:lineRule="auto"/>
        <w:ind w:firstLine="720"/>
        <w:jc w:val="both"/>
        <w:rPr>
          <w:rFonts w:ascii="Arial" w:hAnsi="Arial" w:cs="Arial"/>
          <w:sz w:val="20"/>
          <w:szCs w:val="20"/>
        </w:rPr>
      </w:pPr>
      <w:r w:rsidRPr="00BA51ED">
        <w:rPr>
          <w:rFonts w:ascii="Arial" w:hAnsi="Arial" w:cs="Arial"/>
          <w:b/>
          <w:bCs/>
          <w:sz w:val="20"/>
          <w:szCs w:val="20"/>
        </w:rPr>
        <w:t>Bên bảo lãnh:</w:t>
      </w:r>
      <w:r w:rsidR="00C659D4" w:rsidRPr="00C659D4">
        <w:rPr>
          <w:rFonts w:ascii="Arial" w:hAnsi="Arial" w:cs="Arial"/>
          <w:sz w:val="20"/>
          <w:szCs w:val="20"/>
        </w:rPr>
        <w:t xml:space="preserve"> </w:t>
      </w:r>
      <w:r w:rsidR="00C659D4">
        <w:rPr>
          <w:rFonts w:ascii="Arial" w:hAnsi="Arial" w:cs="Arial"/>
          <w:sz w:val="20"/>
          <w:szCs w:val="20"/>
        </w:rPr>
        <w:t xml:space="preserve">_____ </w:t>
      </w:r>
      <w:r w:rsidRPr="00BA51ED">
        <w:rPr>
          <w:rFonts w:ascii="Arial" w:hAnsi="Arial" w:cs="Arial"/>
          <w:i/>
          <w:iCs/>
          <w:sz w:val="20"/>
          <w:szCs w:val="20"/>
        </w:rPr>
        <w:t>[ghi tên và địa chỉ nơi phát hành, nếu những thông tin này chưa được</w:t>
      </w:r>
      <w:r w:rsidR="007154F9" w:rsidRPr="00EB7C25">
        <w:rPr>
          <w:rFonts w:ascii="Arial" w:hAnsi="Arial" w:cs="Arial"/>
          <w:sz w:val="20"/>
          <w:szCs w:val="20"/>
        </w:rPr>
        <w:t xml:space="preserve"> </w:t>
      </w:r>
      <w:r w:rsidRPr="00BA51ED">
        <w:rPr>
          <w:rFonts w:ascii="Arial" w:hAnsi="Arial" w:cs="Arial"/>
          <w:i/>
          <w:iCs/>
          <w:sz w:val="20"/>
          <w:szCs w:val="20"/>
        </w:rPr>
        <w:t>thể hiện ở phần tiêu đề trên giấy in]</w:t>
      </w:r>
    </w:p>
    <w:p w:rsidR="006362FA" w:rsidRPr="00BA51ED" w:rsidRDefault="00B22F06" w:rsidP="00BA51ED">
      <w:pPr>
        <w:pStyle w:val="Vnbnnidung0"/>
        <w:tabs>
          <w:tab w:val="left" w:leader="underscore" w:pos="3669"/>
        </w:tabs>
        <w:spacing w:after="120" w:line="240" w:lineRule="auto"/>
        <w:ind w:firstLine="720"/>
        <w:jc w:val="both"/>
        <w:rPr>
          <w:rFonts w:ascii="Arial" w:hAnsi="Arial" w:cs="Arial"/>
          <w:sz w:val="20"/>
          <w:szCs w:val="20"/>
        </w:rPr>
      </w:pPr>
      <w:r w:rsidRPr="00BA51ED">
        <w:rPr>
          <w:rFonts w:ascii="Arial" w:hAnsi="Arial" w:cs="Arial"/>
          <w:sz w:val="20"/>
          <w:szCs w:val="20"/>
        </w:rPr>
        <w:t>Chúng tôi được thông báo rằng</w:t>
      </w:r>
      <w:r w:rsidR="00C659D4" w:rsidRPr="00EB7C25">
        <w:rPr>
          <w:rFonts w:ascii="Arial" w:hAnsi="Arial" w:cs="Arial"/>
          <w:sz w:val="20"/>
          <w:szCs w:val="20"/>
        </w:rPr>
        <w:t xml:space="preserve"> </w:t>
      </w:r>
      <w:r w:rsidR="00C659D4">
        <w:rPr>
          <w:rFonts w:ascii="Arial" w:hAnsi="Arial" w:cs="Arial"/>
          <w:sz w:val="20"/>
          <w:szCs w:val="20"/>
        </w:rPr>
        <w:t xml:space="preserve">_____ </w:t>
      </w:r>
      <w:r w:rsidR="007154F9" w:rsidRPr="00BA51ED">
        <w:rPr>
          <w:rFonts w:ascii="Arial" w:hAnsi="Arial" w:cs="Arial"/>
          <w:i/>
          <w:iCs/>
          <w:sz w:val="20"/>
          <w:szCs w:val="20"/>
        </w:rPr>
        <w:t>[ghi tên nhà thầu]</w:t>
      </w:r>
      <w:r w:rsidR="007154F9" w:rsidRPr="00BA51ED">
        <w:rPr>
          <w:rFonts w:ascii="Arial" w:hAnsi="Arial" w:cs="Arial"/>
          <w:i/>
          <w:iCs/>
          <w:sz w:val="20"/>
          <w:szCs w:val="20"/>
          <w:vertAlign w:val="superscript"/>
        </w:rPr>
        <w:t>(2)</w:t>
      </w:r>
      <w:r w:rsidRPr="00BA51ED">
        <w:rPr>
          <w:rFonts w:ascii="Arial" w:hAnsi="Arial" w:cs="Arial"/>
          <w:sz w:val="20"/>
          <w:szCs w:val="20"/>
          <w:vertAlign w:val="superscript"/>
        </w:rPr>
        <w:t xml:space="preserve"> </w:t>
      </w:r>
      <w:r w:rsidRPr="00BA51ED">
        <w:rPr>
          <w:rFonts w:ascii="Arial" w:hAnsi="Arial" w:cs="Arial"/>
          <w:sz w:val="20"/>
          <w:szCs w:val="20"/>
        </w:rPr>
        <w:t>(sau đây gọi là “Nhà thầu”) sẽ</w:t>
      </w:r>
      <w:r w:rsidR="007154F9" w:rsidRPr="00EB7C25">
        <w:rPr>
          <w:rFonts w:ascii="Arial" w:hAnsi="Arial" w:cs="Arial"/>
          <w:sz w:val="20"/>
          <w:szCs w:val="20"/>
        </w:rPr>
        <w:t xml:space="preserve"> </w:t>
      </w:r>
      <w:r w:rsidRPr="00BA51ED">
        <w:rPr>
          <w:rFonts w:ascii="Arial" w:hAnsi="Arial" w:cs="Arial"/>
          <w:sz w:val="20"/>
          <w:szCs w:val="20"/>
        </w:rPr>
        <w:t>tham dự thầu để thực hiện gói thầu</w:t>
      </w:r>
      <w:r w:rsidRPr="00BA51ED">
        <w:rPr>
          <w:rFonts w:ascii="Arial" w:hAnsi="Arial" w:cs="Arial"/>
          <w:sz w:val="20"/>
          <w:szCs w:val="20"/>
        </w:rPr>
        <w:tab/>
      </w:r>
      <w:r w:rsidRPr="00BA51ED">
        <w:rPr>
          <w:rFonts w:ascii="Arial" w:hAnsi="Arial" w:cs="Arial"/>
          <w:i/>
          <w:iCs/>
          <w:sz w:val="20"/>
          <w:szCs w:val="20"/>
        </w:rPr>
        <w:t>[ghi tên gói thầu]</w:t>
      </w:r>
      <w:r w:rsidRPr="00BA51ED">
        <w:rPr>
          <w:rFonts w:ascii="Arial" w:hAnsi="Arial" w:cs="Arial"/>
          <w:sz w:val="20"/>
          <w:szCs w:val="20"/>
        </w:rPr>
        <w:t xml:space="preserve"> thuộc dự án/dự toán </w:t>
      </w:r>
      <w:r w:rsidR="00FE035F" w:rsidRPr="00BA51ED">
        <w:rPr>
          <w:rFonts w:ascii="Arial" w:hAnsi="Arial" w:cs="Arial"/>
          <w:sz w:val="20"/>
          <w:szCs w:val="20"/>
        </w:rPr>
        <w:t>mua sắm</w:t>
      </w:r>
      <w:r w:rsidR="007154F9" w:rsidRPr="00EB7C25">
        <w:rPr>
          <w:rFonts w:ascii="Arial" w:hAnsi="Arial" w:cs="Arial"/>
          <w:sz w:val="20"/>
          <w:szCs w:val="20"/>
        </w:rPr>
        <w:t xml:space="preserve"> ____ </w:t>
      </w:r>
      <w:r w:rsidRPr="00BA51ED">
        <w:rPr>
          <w:rFonts w:ascii="Arial" w:hAnsi="Arial" w:cs="Arial"/>
          <w:i/>
          <w:iCs/>
          <w:sz w:val="20"/>
          <w:szCs w:val="20"/>
        </w:rPr>
        <w:t xml:space="preserve">[ghi tên dự án/dự toán </w:t>
      </w:r>
      <w:r w:rsidR="00FE035F" w:rsidRPr="00BA51ED">
        <w:rPr>
          <w:rFonts w:ascii="Arial" w:hAnsi="Arial" w:cs="Arial"/>
          <w:i/>
          <w:iCs/>
          <w:sz w:val="20"/>
          <w:szCs w:val="20"/>
        </w:rPr>
        <w:t>mua sắm</w:t>
      </w:r>
      <w:r w:rsidRPr="00BA51ED">
        <w:rPr>
          <w:rFonts w:ascii="Arial" w:hAnsi="Arial" w:cs="Arial"/>
          <w:i/>
          <w:iCs/>
          <w:sz w:val="20"/>
          <w:szCs w:val="20"/>
        </w:rPr>
        <w:t>]</w:t>
      </w:r>
      <w:r w:rsidRPr="00BA51ED">
        <w:rPr>
          <w:rFonts w:ascii="Arial" w:hAnsi="Arial" w:cs="Arial"/>
          <w:sz w:val="20"/>
          <w:szCs w:val="20"/>
        </w:rPr>
        <w:t xml:space="preserve"> theo Thư mời </w:t>
      </w:r>
      <w:r w:rsidR="00FA0AD6" w:rsidRPr="00BA51ED">
        <w:rPr>
          <w:rFonts w:ascii="Arial" w:hAnsi="Arial" w:cs="Arial"/>
          <w:sz w:val="20"/>
          <w:szCs w:val="20"/>
        </w:rPr>
        <w:t>thầu</w:t>
      </w:r>
      <w:r w:rsidR="007154F9" w:rsidRPr="00BA51ED">
        <w:rPr>
          <w:rFonts w:ascii="Arial" w:hAnsi="Arial" w:cs="Arial"/>
          <w:sz w:val="20"/>
          <w:szCs w:val="20"/>
        </w:rPr>
        <w:t xml:space="preserve">/E-TBMT số ____ </w:t>
      </w:r>
      <w:r w:rsidRPr="00BA51ED">
        <w:rPr>
          <w:rFonts w:ascii="Arial" w:hAnsi="Arial" w:cs="Arial"/>
          <w:i/>
          <w:iCs/>
          <w:sz w:val="20"/>
          <w:szCs w:val="20"/>
        </w:rPr>
        <w:t xml:space="preserve">[ghi </w:t>
      </w:r>
      <w:r w:rsidR="007154F9" w:rsidRPr="00EB7C25">
        <w:rPr>
          <w:rFonts w:ascii="Arial" w:hAnsi="Arial" w:cs="Arial"/>
          <w:i/>
          <w:iCs/>
          <w:sz w:val="20"/>
          <w:szCs w:val="20"/>
        </w:rPr>
        <w:t>số trích yếu</w:t>
      </w:r>
      <w:r w:rsidRPr="00BA51ED">
        <w:rPr>
          <w:rFonts w:ascii="Arial" w:hAnsi="Arial" w:cs="Arial"/>
          <w:i/>
          <w:iCs/>
          <w:sz w:val="20"/>
          <w:szCs w:val="20"/>
        </w:rPr>
        <w:t xml:space="preserve"> của Thư mời thầu/E-TBMT].</w:t>
      </w:r>
    </w:p>
    <w:p w:rsidR="006362FA" w:rsidRPr="00BA51ED" w:rsidRDefault="00B22F06" w:rsidP="00BA51ED">
      <w:pPr>
        <w:pStyle w:val="Vnbnnidung0"/>
        <w:tabs>
          <w:tab w:val="left" w:leader="underscore" w:pos="4122"/>
        </w:tabs>
        <w:spacing w:after="120" w:line="240" w:lineRule="auto"/>
        <w:ind w:firstLine="720"/>
        <w:jc w:val="both"/>
        <w:rPr>
          <w:rFonts w:ascii="Arial" w:hAnsi="Arial" w:cs="Arial"/>
          <w:sz w:val="20"/>
          <w:szCs w:val="20"/>
        </w:rPr>
      </w:pPr>
      <w:r w:rsidRPr="00BA51ED">
        <w:rPr>
          <w:rFonts w:ascii="Arial" w:hAnsi="Arial" w:cs="Arial"/>
          <w:sz w:val="20"/>
          <w:szCs w:val="20"/>
        </w:rPr>
        <w:t>Chúng tôi cam kết với Bên thụ hưởng rằng chúng tôi bảo lãnh cho Nhà thầu tham dự thầu gói thầu này bằng một khoản tiền là</w:t>
      </w:r>
      <w:r w:rsidRPr="00BA51ED">
        <w:rPr>
          <w:rFonts w:ascii="Arial" w:hAnsi="Arial" w:cs="Arial"/>
          <w:sz w:val="20"/>
          <w:szCs w:val="20"/>
        </w:rPr>
        <w:tab/>
      </w:r>
      <w:r w:rsidR="007154F9" w:rsidRPr="00BA51ED">
        <w:rPr>
          <w:rFonts w:ascii="Arial" w:hAnsi="Arial" w:cs="Arial"/>
          <w:i/>
          <w:iCs/>
          <w:sz w:val="20"/>
          <w:szCs w:val="20"/>
        </w:rPr>
        <w:t>[ghi rõ</w:t>
      </w:r>
      <w:r w:rsidRPr="00BA51ED">
        <w:rPr>
          <w:rFonts w:ascii="Arial" w:hAnsi="Arial" w:cs="Arial"/>
          <w:i/>
          <w:iCs/>
          <w:sz w:val="20"/>
          <w:szCs w:val="20"/>
        </w:rPr>
        <w:t xml:space="preserve"> giá trị bằng sổ, bằng chữ và đồng tiền sử</w:t>
      </w:r>
      <w:r w:rsidR="007154F9" w:rsidRPr="00EB7C25">
        <w:rPr>
          <w:rFonts w:ascii="Arial" w:hAnsi="Arial" w:cs="Arial"/>
          <w:sz w:val="20"/>
          <w:szCs w:val="20"/>
        </w:rPr>
        <w:t xml:space="preserve"> </w:t>
      </w:r>
      <w:r w:rsidRPr="00BA51ED">
        <w:rPr>
          <w:rFonts w:ascii="Arial" w:hAnsi="Arial" w:cs="Arial"/>
          <w:i/>
          <w:iCs/>
          <w:sz w:val="20"/>
          <w:szCs w:val="20"/>
        </w:rPr>
        <w:t>dụng].</w:t>
      </w:r>
    </w:p>
    <w:p w:rsidR="006362FA" w:rsidRPr="00BA51ED" w:rsidRDefault="00B22F06" w:rsidP="00BA51ED">
      <w:pPr>
        <w:pStyle w:val="Vnbnnidung0"/>
        <w:tabs>
          <w:tab w:val="left" w:leader="underscore" w:pos="3669"/>
          <w:tab w:val="left" w:leader="underscore" w:pos="6084"/>
          <w:tab w:val="left" w:leader="underscore" w:pos="7171"/>
          <w:tab w:val="left" w:leader="underscore" w:pos="8063"/>
        </w:tabs>
        <w:spacing w:after="120" w:line="240" w:lineRule="auto"/>
        <w:ind w:firstLine="720"/>
        <w:jc w:val="both"/>
        <w:rPr>
          <w:rFonts w:ascii="Arial" w:hAnsi="Arial" w:cs="Arial"/>
          <w:sz w:val="20"/>
          <w:szCs w:val="20"/>
        </w:rPr>
      </w:pPr>
      <w:r w:rsidRPr="00BA51ED">
        <w:rPr>
          <w:rFonts w:ascii="Arial" w:hAnsi="Arial" w:cs="Arial"/>
          <w:sz w:val="20"/>
          <w:szCs w:val="20"/>
        </w:rPr>
        <w:t>Bảo lãnh này có hiệu lực trong</w:t>
      </w:r>
      <w:r w:rsidRPr="00BA51ED">
        <w:rPr>
          <w:rFonts w:ascii="Arial" w:hAnsi="Arial" w:cs="Arial"/>
          <w:sz w:val="20"/>
          <w:szCs w:val="20"/>
        </w:rPr>
        <w:tab/>
      </w:r>
      <w:r w:rsidRPr="00BA51ED">
        <w:rPr>
          <w:rFonts w:ascii="Arial" w:hAnsi="Arial" w:cs="Arial"/>
          <w:sz w:val="20"/>
          <w:szCs w:val="20"/>
          <w:vertAlign w:val="superscript"/>
        </w:rPr>
        <w:t>(3)</w:t>
      </w:r>
      <w:r w:rsidRPr="00BA51ED">
        <w:rPr>
          <w:rFonts w:ascii="Arial" w:hAnsi="Arial" w:cs="Arial"/>
          <w:sz w:val="20"/>
          <w:szCs w:val="20"/>
        </w:rPr>
        <w:t xml:space="preserve"> ngày, kể từ ngày</w:t>
      </w:r>
      <w:r w:rsidRPr="00BA51ED">
        <w:rPr>
          <w:rFonts w:ascii="Arial" w:hAnsi="Arial" w:cs="Arial"/>
          <w:sz w:val="20"/>
          <w:szCs w:val="20"/>
        </w:rPr>
        <w:tab/>
        <w:t>tháng</w:t>
      </w:r>
      <w:r w:rsidRPr="00BA51ED">
        <w:rPr>
          <w:rFonts w:ascii="Arial" w:hAnsi="Arial" w:cs="Arial"/>
          <w:sz w:val="20"/>
          <w:szCs w:val="20"/>
        </w:rPr>
        <w:tab/>
        <w:t>năm</w:t>
      </w:r>
      <w:r w:rsidRPr="00BA51ED">
        <w:rPr>
          <w:rFonts w:ascii="Arial" w:hAnsi="Arial" w:cs="Arial"/>
          <w:sz w:val="20"/>
          <w:szCs w:val="20"/>
        </w:rPr>
        <w:tab/>
      </w:r>
      <w:r w:rsidRPr="00BA51ED">
        <w:rPr>
          <w:rFonts w:ascii="Arial" w:hAnsi="Arial" w:cs="Arial"/>
          <w:sz w:val="20"/>
          <w:szCs w:val="20"/>
          <w:vertAlign w:val="superscript"/>
        </w:rPr>
        <w:t>(4)</w:t>
      </w:r>
      <w:r w:rsidRPr="00BA51ED">
        <w:rPr>
          <w:rFonts w:ascii="Arial" w:hAnsi="Arial" w:cs="Arial"/>
          <w:sz w:val="20"/>
          <w:szCs w:val="20"/>
        </w:rPr>
        <w:t>.</w:t>
      </w:r>
    </w:p>
    <w:p w:rsidR="006362FA" w:rsidRPr="00BA51ED" w:rsidRDefault="00B22F06" w:rsidP="00BA51ED">
      <w:pPr>
        <w:pStyle w:val="Vnbnnidung0"/>
        <w:tabs>
          <w:tab w:val="left" w:leader="underscore" w:pos="4330"/>
        </w:tabs>
        <w:spacing w:after="120" w:line="240" w:lineRule="auto"/>
        <w:ind w:firstLine="720"/>
        <w:jc w:val="both"/>
        <w:rPr>
          <w:rFonts w:ascii="Arial" w:hAnsi="Arial" w:cs="Arial"/>
          <w:sz w:val="20"/>
          <w:szCs w:val="20"/>
        </w:rPr>
      </w:pPr>
      <w:r w:rsidRPr="00BA51ED">
        <w:rPr>
          <w:rFonts w:ascii="Arial" w:hAnsi="Arial" w:cs="Arial"/>
          <w:sz w:val="20"/>
          <w:szCs w:val="20"/>
        </w:rPr>
        <w:t>Theo yêu cầu của Nhà thầu, chúng tôi, với tư cách là Bên bảo lãnh, cam kết</w:t>
      </w:r>
      <w:r w:rsidRPr="00BA51ED">
        <w:rPr>
          <w:rFonts w:ascii="Arial" w:hAnsi="Arial" w:cs="Arial"/>
          <w:sz w:val="20"/>
          <w:szCs w:val="20"/>
          <w:vertAlign w:val="superscript"/>
        </w:rPr>
        <w:t>(5)</w:t>
      </w:r>
      <w:r w:rsidRPr="00BA51ED">
        <w:rPr>
          <w:rFonts w:ascii="Arial" w:hAnsi="Arial" w:cs="Arial"/>
          <w:sz w:val="20"/>
          <w:szCs w:val="20"/>
        </w:rPr>
        <w:t xml:space="preserve"> sẽ thanh toán cho Bên thụ hưởng một khoản tiền là</w:t>
      </w:r>
      <w:r w:rsidRPr="00BA51ED">
        <w:rPr>
          <w:rFonts w:ascii="Arial" w:hAnsi="Arial" w:cs="Arial"/>
          <w:sz w:val="20"/>
          <w:szCs w:val="20"/>
        </w:rPr>
        <w:tab/>
      </w:r>
      <w:r w:rsidRPr="00BA51ED">
        <w:rPr>
          <w:rFonts w:ascii="Arial" w:hAnsi="Arial" w:cs="Arial"/>
          <w:i/>
          <w:iCs/>
          <w:sz w:val="20"/>
          <w:szCs w:val="20"/>
        </w:rPr>
        <w:t xml:space="preserve">[ghi rõ </w:t>
      </w:r>
      <w:r w:rsidR="00FA0AD6" w:rsidRPr="00BA51ED">
        <w:rPr>
          <w:rFonts w:ascii="Arial" w:hAnsi="Arial" w:cs="Arial"/>
          <w:i/>
          <w:iCs/>
          <w:sz w:val="20"/>
          <w:szCs w:val="20"/>
        </w:rPr>
        <w:t xml:space="preserve">giá </w:t>
      </w:r>
      <w:r w:rsidRPr="00BA51ED">
        <w:rPr>
          <w:rFonts w:ascii="Arial" w:hAnsi="Arial" w:cs="Arial"/>
          <w:i/>
          <w:iCs/>
          <w:sz w:val="20"/>
          <w:szCs w:val="20"/>
        </w:rPr>
        <w:t>trị bằng số, bằng chữ và đồng tiền</w:t>
      </w:r>
      <w:r w:rsidR="007154F9" w:rsidRPr="00EB7C25">
        <w:rPr>
          <w:rFonts w:ascii="Arial" w:hAnsi="Arial" w:cs="Arial"/>
          <w:sz w:val="20"/>
          <w:szCs w:val="20"/>
        </w:rPr>
        <w:t xml:space="preserve"> </w:t>
      </w:r>
      <w:r w:rsidRPr="00BA51ED">
        <w:rPr>
          <w:rFonts w:ascii="Arial" w:hAnsi="Arial" w:cs="Arial"/>
          <w:i/>
          <w:iCs/>
          <w:sz w:val="20"/>
          <w:szCs w:val="20"/>
        </w:rPr>
        <w:t>sử dụng]</w:t>
      </w:r>
      <w:r w:rsidRPr="00BA51ED">
        <w:rPr>
          <w:rFonts w:ascii="Arial" w:hAnsi="Arial" w:cs="Arial"/>
          <w:sz w:val="20"/>
          <w:szCs w:val="20"/>
        </w:rPr>
        <w:t xml:space="preserve"> khi nhận được văn bản thông báo từ Bên thụ hưởng về vi phạm của Nhà thầu trong các trường hợp sau đây:</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55" w:name="bookmark104"/>
      <w:bookmarkEnd w:id="155"/>
      <w:r w:rsidRPr="00EB7C25">
        <w:rPr>
          <w:rFonts w:ascii="Arial" w:hAnsi="Arial" w:cs="Arial"/>
          <w:sz w:val="20"/>
          <w:szCs w:val="20"/>
        </w:rPr>
        <w:t xml:space="preserve">1. </w:t>
      </w:r>
      <w:r w:rsidR="00B22F06" w:rsidRPr="00BA51ED">
        <w:rPr>
          <w:rFonts w:ascii="Arial" w:hAnsi="Arial" w:cs="Arial"/>
          <w:sz w:val="20"/>
          <w:szCs w:val="20"/>
        </w:rPr>
        <w:t>Sau thời điểm đóng thầu và trong thời gian có hiệu lực của E - HSDT, nhà thầu có văn bản rút E - HSDT hoặc từ chối thực hiện một hoặc các công việc đã đề xuất trong E - HSDT theo yêu cầu của E - HSMT;</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56" w:name="bookmark105"/>
      <w:bookmarkEnd w:id="156"/>
      <w:r w:rsidRPr="00EB7C25">
        <w:rPr>
          <w:rFonts w:ascii="Arial" w:hAnsi="Arial" w:cs="Arial"/>
          <w:sz w:val="20"/>
          <w:szCs w:val="20"/>
        </w:rPr>
        <w:t xml:space="preserve">2. </w:t>
      </w:r>
      <w:r w:rsidR="00B22F06" w:rsidRPr="00BA51ED">
        <w:rPr>
          <w:rFonts w:ascii="Arial" w:hAnsi="Arial" w:cs="Arial"/>
          <w:sz w:val="20"/>
          <w:szCs w:val="20"/>
        </w:rPr>
        <w:t>Nhà thầu có hành vi vi phạm quy định tại Điều 16 Luật Đấu thầu hoặc vi phạm pháp luật về đấu thầu dẫn đến phải hủy thầu theo quy định tại điểm d và điểm đ khoản 1 Điều 17 của Luật Đấu thầu;</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57" w:name="bookmark106"/>
      <w:bookmarkEnd w:id="157"/>
      <w:r w:rsidRPr="00EB7C25">
        <w:rPr>
          <w:rFonts w:ascii="Arial" w:hAnsi="Arial" w:cs="Arial"/>
          <w:sz w:val="20"/>
          <w:szCs w:val="20"/>
        </w:rPr>
        <w:t xml:space="preserve">3. </w:t>
      </w:r>
      <w:r w:rsidR="00B22F06" w:rsidRPr="00BA51ED">
        <w:rPr>
          <w:rFonts w:ascii="Arial" w:hAnsi="Arial" w:cs="Arial"/>
          <w:sz w:val="20"/>
          <w:szCs w:val="20"/>
        </w:rPr>
        <w:t>Nhà thầu không thực hiện biện pháp bảo đảm thực hiện hợp đồng theo quy định tại Điều 68 của Luật Đấu thầu.</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58" w:name="bookmark107"/>
      <w:bookmarkEnd w:id="158"/>
      <w:r w:rsidRPr="00EB7C25">
        <w:rPr>
          <w:rFonts w:ascii="Arial" w:hAnsi="Arial" w:cs="Arial"/>
          <w:sz w:val="20"/>
          <w:szCs w:val="20"/>
        </w:rPr>
        <w:t xml:space="preserve">4. </w:t>
      </w:r>
      <w:r w:rsidR="00B22F06" w:rsidRPr="00BA51ED">
        <w:rPr>
          <w:rFonts w:ascii="Arial" w:hAnsi="Arial" w:cs="Arial"/>
          <w:sz w:val="20"/>
          <w:szCs w:val="20"/>
        </w:rPr>
        <w:t>Nhà thầu không tiến hành hoặc từ chối tiến hành đối chiếu tài liệu trong thời hạn 05 ngày làm việc, kể từ ngày nhận được thông báo mời đối chiếu tài liệu hoặc đã</w:t>
      </w:r>
      <w:r w:rsidRPr="00BA51ED">
        <w:rPr>
          <w:rFonts w:ascii="Arial" w:hAnsi="Arial" w:cs="Arial"/>
          <w:sz w:val="20"/>
          <w:szCs w:val="20"/>
        </w:rPr>
        <w:t xml:space="preserve"> đối chiếu tài liệu nhưng từ chố</w:t>
      </w:r>
      <w:r w:rsidR="00B22F06" w:rsidRPr="00BA51ED">
        <w:rPr>
          <w:rFonts w:ascii="Arial" w:hAnsi="Arial" w:cs="Arial"/>
          <w:sz w:val="20"/>
          <w:szCs w:val="20"/>
        </w:rPr>
        <w:t xml:space="preserve">i hoặc không ký biên </w:t>
      </w:r>
      <w:r w:rsidRPr="00BA51ED">
        <w:rPr>
          <w:rFonts w:ascii="Arial" w:hAnsi="Arial" w:cs="Arial"/>
          <w:sz w:val="20"/>
          <w:szCs w:val="20"/>
        </w:rPr>
        <w:t xml:space="preserve">bản đối chiếu tài liệu, trừ </w:t>
      </w:r>
      <w:r w:rsidRPr="00EB7C25">
        <w:rPr>
          <w:rFonts w:ascii="Arial" w:hAnsi="Arial" w:cs="Arial"/>
          <w:sz w:val="20"/>
          <w:szCs w:val="20"/>
        </w:rPr>
        <w:t>trường hợp</w:t>
      </w:r>
      <w:r w:rsidR="00B22F06" w:rsidRPr="00BA51ED">
        <w:rPr>
          <w:rFonts w:ascii="Arial" w:hAnsi="Arial" w:cs="Arial"/>
          <w:sz w:val="20"/>
          <w:szCs w:val="20"/>
        </w:rPr>
        <w:t xml:space="preserve"> bất khả kháng.</w:t>
      </w:r>
    </w:p>
    <w:p w:rsidR="006362FA" w:rsidRPr="00BA51ED" w:rsidRDefault="007154F9" w:rsidP="00BA51ED">
      <w:pPr>
        <w:pStyle w:val="Vnbnnidung0"/>
        <w:tabs>
          <w:tab w:val="left" w:pos="386"/>
        </w:tabs>
        <w:spacing w:after="120" w:line="240" w:lineRule="auto"/>
        <w:ind w:firstLine="720"/>
        <w:jc w:val="both"/>
        <w:rPr>
          <w:rFonts w:ascii="Arial" w:hAnsi="Arial" w:cs="Arial"/>
          <w:sz w:val="20"/>
          <w:szCs w:val="20"/>
        </w:rPr>
      </w:pPr>
      <w:bookmarkStart w:id="159" w:name="bookmark108"/>
      <w:bookmarkEnd w:id="159"/>
      <w:r w:rsidRPr="00EB7C25">
        <w:rPr>
          <w:rFonts w:ascii="Arial" w:hAnsi="Arial" w:cs="Arial"/>
          <w:sz w:val="20"/>
          <w:szCs w:val="20"/>
        </w:rPr>
        <w:t xml:space="preserve">5. </w:t>
      </w:r>
      <w:r w:rsidR="00B22F06" w:rsidRPr="00BA51ED">
        <w:rPr>
          <w:rFonts w:ascii="Arial" w:hAnsi="Arial" w:cs="Arial"/>
          <w:sz w:val="20"/>
          <w:szCs w:val="20"/>
        </w:rPr>
        <w:t xml:space="preserve">Nhà thầu không tiến hành hoặc từ chối tiến hành hoàn thiện </w:t>
      </w:r>
      <w:r w:rsidR="001D1BC1" w:rsidRPr="00BA51ED">
        <w:rPr>
          <w:rFonts w:ascii="Arial" w:hAnsi="Arial" w:cs="Arial"/>
          <w:sz w:val="20"/>
          <w:szCs w:val="20"/>
        </w:rPr>
        <w:t>hợp đồng</w:t>
      </w:r>
      <w:r w:rsidR="00B22F06" w:rsidRPr="00BA51ED">
        <w:rPr>
          <w:rFonts w:ascii="Arial" w:hAnsi="Arial" w:cs="Arial"/>
          <w:sz w:val="20"/>
          <w:szCs w:val="20"/>
        </w:rPr>
        <w:t xml:space="preserve"> trong thời hạn 10 ngày, kể từ ngày nhận được thông báo trúng thầu của bên mời thầu, trừ trường hợp bất khả kháng;</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60" w:name="bookmark109"/>
      <w:bookmarkEnd w:id="160"/>
      <w:r w:rsidRPr="00EB7C25">
        <w:rPr>
          <w:rFonts w:ascii="Arial" w:hAnsi="Arial" w:cs="Arial"/>
          <w:sz w:val="20"/>
          <w:szCs w:val="20"/>
        </w:rPr>
        <w:t xml:space="preserve">6. </w:t>
      </w:r>
      <w:r w:rsidR="00B22F06" w:rsidRPr="00BA51ED">
        <w:rPr>
          <w:rFonts w:ascii="Arial" w:hAnsi="Arial" w:cs="Arial"/>
          <w:sz w:val="20"/>
          <w:szCs w:val="20"/>
        </w:rPr>
        <w:t>Nhà thầu không tiến hành hoặc từ chối ký hợp đồng trong thời hạn 10 ngày kể từ ngày hoàn thiện hợp đồng, trừ trường hợp bất khả kháng.</w:t>
      </w:r>
    </w:p>
    <w:p w:rsidR="006362FA" w:rsidRPr="00BA51ED" w:rsidRDefault="007154F9" w:rsidP="00BA51ED">
      <w:pPr>
        <w:pStyle w:val="Vnbnnidung0"/>
        <w:tabs>
          <w:tab w:val="left" w:pos="376"/>
        </w:tabs>
        <w:spacing w:after="120" w:line="240" w:lineRule="auto"/>
        <w:ind w:firstLine="720"/>
        <w:jc w:val="both"/>
        <w:rPr>
          <w:rFonts w:ascii="Arial" w:hAnsi="Arial" w:cs="Arial"/>
          <w:sz w:val="20"/>
          <w:szCs w:val="20"/>
        </w:rPr>
      </w:pPr>
      <w:bookmarkStart w:id="161" w:name="bookmark110"/>
      <w:bookmarkEnd w:id="161"/>
      <w:r w:rsidRPr="00EB7C25">
        <w:rPr>
          <w:rFonts w:ascii="Arial" w:hAnsi="Arial" w:cs="Arial"/>
          <w:sz w:val="20"/>
          <w:szCs w:val="20"/>
        </w:rPr>
        <w:t xml:space="preserve">7. </w:t>
      </w:r>
      <w:r w:rsidR="00B22F06" w:rsidRPr="00BA51ED">
        <w:rPr>
          <w:rFonts w:ascii="Arial" w:hAnsi="Arial" w:cs="Arial"/>
          <w:sz w:val="20"/>
          <w:szCs w:val="20"/>
        </w:rPr>
        <w:t>Nhà thầu không tiến hành hoặc từ chối tiến hành hoàn thiện thỏa thuận khung trong thời hạn 10 ngày, kể từ ngày nhận được thông báo trúng thầu của bên mời thầu hoặc đã hoàn thiện thỏa thuận khung nhưng từ chối hoặc không ký thỏa thuận khung, trừ trường hợp bất khả kháng ;</w:t>
      </w:r>
      <w:r w:rsidR="00B22F06" w:rsidRPr="00BA51ED">
        <w:rPr>
          <w:rFonts w:ascii="Arial" w:hAnsi="Arial" w:cs="Arial"/>
          <w:sz w:val="20"/>
          <w:szCs w:val="20"/>
          <w:vertAlign w:val="superscript"/>
        </w:rPr>
        <w:t>(6)</w:t>
      </w:r>
    </w:p>
    <w:p w:rsidR="006362FA" w:rsidRPr="00BA51ED" w:rsidRDefault="007154F9" w:rsidP="00BA51ED">
      <w:pPr>
        <w:pStyle w:val="Vnbnnidung0"/>
        <w:tabs>
          <w:tab w:val="left" w:pos="328"/>
          <w:tab w:val="left" w:leader="underscore" w:pos="5021"/>
        </w:tabs>
        <w:spacing w:after="120" w:line="240" w:lineRule="auto"/>
        <w:ind w:firstLine="720"/>
        <w:jc w:val="both"/>
        <w:rPr>
          <w:rFonts w:ascii="Arial" w:hAnsi="Arial" w:cs="Arial"/>
          <w:sz w:val="20"/>
          <w:szCs w:val="20"/>
        </w:rPr>
      </w:pPr>
      <w:bookmarkStart w:id="162" w:name="bookmark111"/>
      <w:bookmarkEnd w:id="162"/>
      <w:r w:rsidRPr="00EB7C25">
        <w:rPr>
          <w:rFonts w:ascii="Arial" w:hAnsi="Arial" w:cs="Arial"/>
          <w:sz w:val="20"/>
          <w:szCs w:val="20"/>
        </w:rPr>
        <w:t xml:space="preserve">8. </w:t>
      </w:r>
      <w:r w:rsidR="00B22F06" w:rsidRPr="00BA51ED">
        <w:rPr>
          <w:rFonts w:ascii="Arial" w:hAnsi="Arial" w:cs="Arial"/>
          <w:sz w:val="20"/>
          <w:szCs w:val="20"/>
        </w:rPr>
        <w:t>Nếu bất kỳ</w:t>
      </w:r>
      <w:r w:rsidRPr="00BA51ED">
        <w:rPr>
          <w:rFonts w:ascii="Arial" w:hAnsi="Arial" w:cs="Arial"/>
          <w:sz w:val="20"/>
          <w:szCs w:val="20"/>
        </w:rPr>
        <w:t xml:space="preserve"> thành viên nào trong liên danh _____ </w:t>
      </w:r>
      <w:r w:rsidR="00B22F06" w:rsidRPr="00BA51ED">
        <w:rPr>
          <w:rFonts w:ascii="Arial" w:hAnsi="Arial" w:cs="Arial"/>
          <w:i/>
          <w:iCs/>
          <w:sz w:val="20"/>
          <w:szCs w:val="20"/>
        </w:rPr>
        <w:t>[ghi đầy đủ tên của nhà thầu liên danh]</w:t>
      </w:r>
      <w:r w:rsidRPr="00EB7C25">
        <w:rPr>
          <w:rFonts w:ascii="Arial" w:hAnsi="Arial" w:cs="Arial"/>
          <w:sz w:val="20"/>
          <w:szCs w:val="20"/>
        </w:rPr>
        <w:t xml:space="preserve"> </w:t>
      </w:r>
      <w:r w:rsidR="00B22F06" w:rsidRPr="00BA51ED">
        <w:rPr>
          <w:rFonts w:ascii="Arial" w:hAnsi="Arial" w:cs="Arial"/>
          <w:sz w:val="20"/>
          <w:szCs w:val="20"/>
        </w:rPr>
        <w:t xml:space="preserve">vi phạm quy định của pháp luật dẫn đến không được hoàn trả bảo đảm dự </w:t>
      </w:r>
      <w:r w:rsidR="00FA0AD6" w:rsidRPr="00BA51ED">
        <w:rPr>
          <w:rFonts w:ascii="Arial" w:hAnsi="Arial" w:cs="Arial"/>
          <w:sz w:val="20"/>
          <w:szCs w:val="20"/>
        </w:rPr>
        <w:t>thầu</w:t>
      </w:r>
      <w:r w:rsidR="00B22F06" w:rsidRPr="00BA51ED">
        <w:rPr>
          <w:rFonts w:ascii="Arial" w:hAnsi="Arial" w:cs="Arial"/>
          <w:sz w:val="20"/>
          <w:szCs w:val="20"/>
        </w:rPr>
        <w:t xml:space="preserve"> theo quy định tại Mục 18.5 E-CDNT của E - HSMT thì bảo đảm dự </w:t>
      </w:r>
      <w:r w:rsidR="00FA0AD6" w:rsidRPr="00BA51ED">
        <w:rPr>
          <w:rFonts w:ascii="Arial" w:hAnsi="Arial" w:cs="Arial"/>
          <w:sz w:val="20"/>
          <w:szCs w:val="20"/>
        </w:rPr>
        <w:t>thầu</w:t>
      </w:r>
      <w:r w:rsidR="00A042C4">
        <w:rPr>
          <w:rFonts w:ascii="Arial" w:hAnsi="Arial" w:cs="Arial"/>
          <w:sz w:val="20"/>
          <w:szCs w:val="20"/>
        </w:rPr>
        <w:t xml:space="preserve"> của t</w:t>
      </w:r>
      <w:r w:rsidR="00A042C4" w:rsidRPr="00EB7C25">
        <w:rPr>
          <w:rFonts w:ascii="Arial" w:hAnsi="Arial" w:cs="Arial"/>
          <w:sz w:val="20"/>
          <w:szCs w:val="20"/>
        </w:rPr>
        <w:t>ấ</w:t>
      </w:r>
      <w:r w:rsidR="00B22F06" w:rsidRPr="00BA51ED">
        <w:rPr>
          <w:rFonts w:ascii="Arial" w:hAnsi="Arial" w:cs="Arial"/>
          <w:sz w:val="20"/>
          <w:szCs w:val="20"/>
        </w:rPr>
        <w:t>t cả thành viên trong liên danh sẽ không được hoàn trả.</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Trường hợp Nhà thầu trúng thầu, bảo lãnh này sẽ hết hiệu lực ngay sau khi Nhà thầu ký kết hợp đồng và nộp bảo lãnh thực hiện hợp đồng cho Bên thụ hưởng theo thỏa thuận trong hợp đồng đó.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Trường hợp Nhà thầu không trúng thầu, bảo lãnh này sẽ hết hiệu lực ngay sau khi chúng tôi nhận được bản chụp văn bản thông báo kết quả lựa chọn nhà thầu hoặc trong vòng 30 ngày k</w:t>
      </w:r>
      <w:r w:rsidR="00A042C4" w:rsidRPr="00EB7C25">
        <w:rPr>
          <w:rFonts w:ascii="Arial" w:hAnsi="Arial" w:cs="Arial"/>
          <w:sz w:val="20"/>
          <w:szCs w:val="20"/>
        </w:rPr>
        <w:t>ể</w:t>
      </w:r>
      <w:r w:rsidRPr="00BA51ED">
        <w:rPr>
          <w:rFonts w:ascii="Arial" w:hAnsi="Arial" w:cs="Arial"/>
          <w:sz w:val="20"/>
          <w:szCs w:val="20"/>
        </w:rPr>
        <w:t xml:space="preserve"> từ khi h</w:t>
      </w:r>
      <w:r w:rsidR="007154F9" w:rsidRPr="00EB7C25">
        <w:rPr>
          <w:rFonts w:ascii="Arial" w:hAnsi="Arial" w:cs="Arial"/>
          <w:sz w:val="20"/>
          <w:szCs w:val="20"/>
        </w:rPr>
        <w:t>ế</w:t>
      </w:r>
      <w:r w:rsidRPr="00BA51ED">
        <w:rPr>
          <w:rFonts w:ascii="Arial" w:hAnsi="Arial" w:cs="Arial"/>
          <w:sz w:val="20"/>
          <w:szCs w:val="20"/>
        </w:rPr>
        <w:t>t thời hạn hiệu lực của E - HSDT, tùy theo thời điểm nào đ</w:t>
      </w:r>
      <w:r w:rsidR="007154F9" w:rsidRPr="00EB7C25">
        <w:rPr>
          <w:rFonts w:ascii="Arial" w:hAnsi="Arial" w:cs="Arial"/>
          <w:sz w:val="20"/>
          <w:szCs w:val="20"/>
        </w:rPr>
        <w:t>ế</w:t>
      </w:r>
      <w:r w:rsidRPr="00BA51ED">
        <w:rPr>
          <w:rFonts w:ascii="Arial" w:hAnsi="Arial" w:cs="Arial"/>
          <w:sz w:val="20"/>
          <w:szCs w:val="20"/>
        </w:rPr>
        <w:t>n trước.</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Bất cứ yêu cầu bồi thường nào theo bảo lãnh này đều phải được gửi đến văn phòng chúng tôi trước hoặc trong ngày đó.</w:t>
      </w:r>
    </w:p>
    <w:p w:rsidR="007154F9" w:rsidRPr="00BA51ED" w:rsidRDefault="007154F9" w:rsidP="00C659D4">
      <w:pPr>
        <w:pStyle w:val="Vnbnnidung0"/>
        <w:spacing w:after="0" w:line="240" w:lineRule="auto"/>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7154F9" w:rsidRPr="00BA51ED" w:rsidTr="00C659D4">
        <w:trPr>
          <w:tblCellSpacing w:w="0" w:type="dxa"/>
        </w:trPr>
        <w:tc>
          <w:tcPr>
            <w:tcW w:w="2361" w:type="pct"/>
            <w:shd w:val="clear" w:color="auto" w:fill="FFFFFF"/>
            <w:tcMar>
              <w:top w:w="0" w:type="dxa"/>
              <w:left w:w="108" w:type="dxa"/>
              <w:bottom w:w="0" w:type="dxa"/>
              <w:right w:w="108" w:type="dxa"/>
            </w:tcMar>
            <w:hideMark/>
          </w:tcPr>
          <w:p w:rsidR="007154F9" w:rsidRPr="00BA51ED" w:rsidRDefault="007154F9" w:rsidP="00C659D4">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7154F9" w:rsidRPr="00BA51ED" w:rsidRDefault="007154F9"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Đại diện hợp pháp của ngân hàng</w:t>
            </w:r>
          </w:p>
          <w:p w:rsidR="007154F9" w:rsidRPr="00BA51ED" w:rsidRDefault="007154F9" w:rsidP="00C659D4">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7154F9" w:rsidRPr="00BA51ED" w:rsidRDefault="007154F9" w:rsidP="00C659D4">
            <w:pPr>
              <w:jc w:val="center"/>
              <w:rPr>
                <w:rFonts w:ascii="Arial" w:hAnsi="Arial" w:cs="Arial"/>
                <w:sz w:val="20"/>
                <w:szCs w:val="20"/>
              </w:rPr>
            </w:pPr>
          </w:p>
        </w:tc>
      </w:tr>
    </w:tbl>
    <w:p w:rsidR="007154F9" w:rsidRPr="00BA51ED" w:rsidRDefault="007154F9" w:rsidP="00BA51ED">
      <w:pPr>
        <w:pStyle w:val="Vnbnnidung0"/>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7154F9" w:rsidP="00BA51ED">
      <w:pPr>
        <w:pStyle w:val="Vnbnnidung0"/>
        <w:tabs>
          <w:tab w:val="left" w:pos="495"/>
        </w:tabs>
        <w:spacing w:after="120" w:line="240" w:lineRule="auto"/>
        <w:ind w:firstLine="720"/>
        <w:jc w:val="both"/>
        <w:rPr>
          <w:rFonts w:ascii="Arial" w:hAnsi="Arial" w:cs="Arial"/>
          <w:sz w:val="20"/>
          <w:szCs w:val="20"/>
        </w:rPr>
      </w:pPr>
      <w:bookmarkStart w:id="163" w:name="bookmark112"/>
      <w:bookmarkEnd w:id="163"/>
      <w:r w:rsidRPr="00EB7C25">
        <w:rPr>
          <w:rFonts w:ascii="Arial" w:hAnsi="Arial" w:cs="Arial"/>
          <w:i/>
          <w:iCs/>
          <w:sz w:val="20"/>
          <w:szCs w:val="20"/>
        </w:rPr>
        <w:t xml:space="preserve">(1) </w:t>
      </w:r>
      <w:r w:rsidRPr="00BA51ED">
        <w:rPr>
          <w:rFonts w:ascii="Arial" w:hAnsi="Arial" w:cs="Arial"/>
          <w:i/>
          <w:iCs/>
          <w:sz w:val="20"/>
          <w:szCs w:val="20"/>
        </w:rPr>
        <w:t>Trư</w:t>
      </w:r>
      <w:r w:rsidR="00B22F06" w:rsidRPr="00BA51ED">
        <w:rPr>
          <w:rFonts w:ascii="Arial" w:hAnsi="Arial" w:cs="Arial"/>
          <w:i/>
          <w:iCs/>
          <w:sz w:val="20"/>
          <w:szCs w:val="20"/>
        </w:rPr>
        <w:t>ờng hợp bảo lãnh dự thầu vi phạm một trong các q</w:t>
      </w:r>
      <w:r w:rsidRPr="00BA51ED">
        <w:rPr>
          <w:rFonts w:ascii="Arial" w:hAnsi="Arial" w:cs="Arial"/>
          <w:i/>
          <w:iCs/>
          <w:sz w:val="20"/>
          <w:szCs w:val="20"/>
        </w:rPr>
        <w:t>uy định như: có giá trị thấp hơn</w:t>
      </w:r>
      <w:r w:rsidR="00B22F06" w:rsidRPr="00BA51ED">
        <w:rPr>
          <w:rFonts w:ascii="Arial" w:hAnsi="Arial" w:cs="Arial"/>
          <w:i/>
          <w:iCs/>
          <w:sz w:val="20"/>
          <w:szCs w:val="20"/>
        </w:rPr>
        <w:t xml:space="preserve">, thời gian hiệu lực ngắn hơn so với yêu cầu quy định tại Mục 18.2 E-CDNT, không đúng tên đơn vị thụ hưởng, không phải là bản gốc, không </w:t>
      </w:r>
      <w:r w:rsidR="007353F8" w:rsidRPr="00BA51ED">
        <w:rPr>
          <w:rFonts w:ascii="Arial" w:hAnsi="Arial" w:cs="Arial"/>
          <w:i/>
          <w:iCs/>
          <w:sz w:val="20"/>
          <w:szCs w:val="20"/>
        </w:rPr>
        <w:t xml:space="preserve">có </w:t>
      </w:r>
      <w:r w:rsidR="00B22F06" w:rsidRPr="00BA51ED">
        <w:rPr>
          <w:rFonts w:ascii="Arial" w:hAnsi="Arial" w:cs="Arial"/>
          <w:i/>
          <w:iCs/>
          <w:sz w:val="20"/>
          <w:szCs w:val="20"/>
        </w:rPr>
        <w:t>chữ ký hợp lệ, ký trước khi Bên mời thầu phát hành E - 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w:t>
      </w:r>
      <w:r w:rsidRPr="00EB7C25">
        <w:rPr>
          <w:rFonts w:ascii="Arial" w:hAnsi="Arial" w:cs="Arial"/>
          <w:i/>
          <w:iCs/>
          <w:sz w:val="20"/>
          <w:szCs w:val="20"/>
        </w:rPr>
        <w:t>ể</w:t>
      </w:r>
      <w:r w:rsidR="00B22F06" w:rsidRPr="00BA51ED">
        <w:rPr>
          <w:rFonts w:ascii="Arial" w:hAnsi="Arial" w:cs="Arial"/>
          <w:i/>
          <w:iCs/>
          <w:sz w:val="20"/>
          <w:szCs w:val="20"/>
        </w:rPr>
        <w:t xml:space="preserve"> bảo đảm quyền lợi của Chủ đầu tư, Bên mời thầu trong việc tịch thu </w:t>
      </w:r>
      <w:r w:rsidR="00FA0AD6" w:rsidRPr="00BA51ED">
        <w:rPr>
          <w:rFonts w:ascii="Arial" w:hAnsi="Arial" w:cs="Arial"/>
          <w:i/>
          <w:iCs/>
          <w:sz w:val="20"/>
          <w:szCs w:val="20"/>
        </w:rPr>
        <w:t xml:space="preserve">giá </w:t>
      </w:r>
      <w:r w:rsidR="00B22F06" w:rsidRPr="00BA51ED">
        <w:rPr>
          <w:rFonts w:ascii="Arial" w:hAnsi="Arial" w:cs="Arial"/>
          <w:i/>
          <w:iCs/>
          <w:sz w:val="20"/>
          <w:szCs w:val="20"/>
        </w:rPr>
        <w:t>trị bảo đảm dự thầu kh</w:t>
      </w:r>
      <w:r w:rsidRPr="00EB7C25">
        <w:rPr>
          <w:rFonts w:ascii="Arial" w:hAnsi="Arial" w:cs="Arial"/>
          <w:i/>
          <w:iCs/>
          <w:sz w:val="20"/>
          <w:szCs w:val="20"/>
        </w:rPr>
        <w:t>i</w:t>
      </w:r>
      <w:r w:rsidR="00B22F06" w:rsidRPr="00BA51ED">
        <w:rPr>
          <w:rFonts w:ascii="Arial" w:hAnsi="Arial" w:cs="Arial"/>
          <w:i/>
          <w:iCs/>
          <w:sz w:val="20"/>
          <w:szCs w:val="20"/>
        </w:rPr>
        <w:t xml:space="preserve"> nhà thầu vi phạm quy định nêu tại Bảo lãnh dự thầu, Chủ đầu tư, bên mời thầu có thể yêu cầu nhà thầu cung cấp các tài liệu đ</w:t>
      </w:r>
      <w:r w:rsidRPr="00EB7C25">
        <w:rPr>
          <w:rFonts w:ascii="Arial" w:hAnsi="Arial" w:cs="Arial"/>
          <w:i/>
          <w:iCs/>
          <w:sz w:val="20"/>
          <w:szCs w:val="20"/>
        </w:rPr>
        <w:t>ể</w:t>
      </w:r>
      <w:r w:rsidR="00B22F06" w:rsidRPr="00BA51ED">
        <w:rPr>
          <w:rFonts w:ascii="Arial" w:hAnsi="Arial" w:cs="Arial"/>
          <w:i/>
          <w:iCs/>
          <w:sz w:val="20"/>
          <w:szCs w:val="20"/>
        </w:rPr>
        <w:t xml:space="preserve"> chứng minh bảo lãnh dự thầu đã nộp trong E - HSDT là bảo lãnh dự thầu không hủy ngang.</w:t>
      </w:r>
    </w:p>
    <w:p w:rsidR="006362FA" w:rsidRPr="00BA51ED" w:rsidRDefault="007154F9" w:rsidP="00BA51ED">
      <w:pPr>
        <w:pStyle w:val="Vnbnnidung0"/>
        <w:tabs>
          <w:tab w:val="left" w:pos="433"/>
        </w:tabs>
        <w:spacing w:after="120" w:line="240" w:lineRule="auto"/>
        <w:ind w:firstLine="720"/>
        <w:jc w:val="both"/>
        <w:rPr>
          <w:rFonts w:ascii="Arial" w:hAnsi="Arial" w:cs="Arial"/>
          <w:sz w:val="20"/>
          <w:szCs w:val="20"/>
        </w:rPr>
      </w:pPr>
      <w:bookmarkStart w:id="164" w:name="bookmark113"/>
      <w:bookmarkEnd w:id="164"/>
      <w:r w:rsidRPr="00EB7C25">
        <w:rPr>
          <w:rFonts w:ascii="Arial" w:hAnsi="Arial" w:cs="Arial"/>
          <w:i/>
          <w:iCs/>
          <w:sz w:val="20"/>
          <w:szCs w:val="20"/>
        </w:rPr>
        <w:t xml:space="preserve">(2) </w:t>
      </w:r>
      <w:r w:rsidR="00B22F06" w:rsidRPr="00BA51ED">
        <w:rPr>
          <w:rFonts w:ascii="Arial" w:hAnsi="Arial" w:cs="Arial"/>
          <w:i/>
          <w:iCs/>
          <w:sz w:val="20"/>
          <w:szCs w:val="20"/>
        </w:rPr>
        <w:t>Tên nhà thầu có thể là một trong các trường hợp sau đây:</w:t>
      </w:r>
    </w:p>
    <w:p w:rsidR="006362FA" w:rsidRPr="00BA51ED" w:rsidRDefault="007154F9" w:rsidP="00BA51ED">
      <w:pPr>
        <w:pStyle w:val="Vnbnnidung0"/>
        <w:tabs>
          <w:tab w:val="left" w:pos="247"/>
        </w:tabs>
        <w:spacing w:after="120" w:line="240" w:lineRule="auto"/>
        <w:ind w:firstLine="720"/>
        <w:jc w:val="both"/>
        <w:rPr>
          <w:rFonts w:ascii="Arial" w:hAnsi="Arial" w:cs="Arial"/>
          <w:sz w:val="20"/>
          <w:szCs w:val="20"/>
        </w:rPr>
      </w:pPr>
      <w:bookmarkStart w:id="165" w:name="bookmark114"/>
      <w:bookmarkEnd w:id="165"/>
      <w:r w:rsidRPr="00EB7C25">
        <w:rPr>
          <w:rFonts w:ascii="Arial" w:hAnsi="Arial" w:cs="Arial"/>
          <w:i/>
          <w:iCs/>
          <w:sz w:val="20"/>
          <w:szCs w:val="20"/>
        </w:rPr>
        <w:t xml:space="preserve">- </w:t>
      </w:r>
      <w:r w:rsidR="00B22F06" w:rsidRPr="00BA51ED">
        <w:rPr>
          <w:rFonts w:ascii="Arial" w:hAnsi="Arial" w:cs="Arial"/>
          <w:i/>
          <w:iCs/>
          <w:sz w:val="20"/>
          <w:szCs w:val="20"/>
        </w:rPr>
        <w:t>Tên của cả nhà thầu liên danh, ví dụ nhà thầu liên danh A + B tham dự thầu thì tên nhà thầu ghi là “Nhà thầu liên danh A + B”;</w:t>
      </w:r>
    </w:p>
    <w:p w:rsidR="006362FA" w:rsidRPr="00BA51ED" w:rsidRDefault="007154F9" w:rsidP="00BA51ED">
      <w:pPr>
        <w:pStyle w:val="Vnbnnidung0"/>
        <w:tabs>
          <w:tab w:val="left" w:pos="266"/>
        </w:tabs>
        <w:spacing w:after="120" w:line="240" w:lineRule="auto"/>
        <w:ind w:firstLine="720"/>
        <w:jc w:val="both"/>
        <w:rPr>
          <w:rFonts w:ascii="Arial" w:hAnsi="Arial" w:cs="Arial"/>
          <w:sz w:val="20"/>
          <w:szCs w:val="20"/>
        </w:rPr>
      </w:pPr>
      <w:bookmarkStart w:id="166" w:name="bookmark115"/>
      <w:bookmarkEnd w:id="166"/>
      <w:r w:rsidRPr="00EB7C25">
        <w:rPr>
          <w:rFonts w:ascii="Arial" w:hAnsi="Arial" w:cs="Arial"/>
          <w:i/>
          <w:iCs/>
          <w:sz w:val="20"/>
          <w:szCs w:val="20"/>
        </w:rPr>
        <w:t xml:space="preserve">- </w:t>
      </w:r>
      <w:r w:rsidR="00B22F06" w:rsidRPr="00BA51ED">
        <w:rPr>
          <w:rFonts w:ascii="Arial" w:hAnsi="Arial" w:cs="Arial"/>
          <w:i/>
          <w:iCs/>
          <w:sz w:val="20"/>
          <w:szCs w:val="20"/>
        </w:rPr>
        <w:t>Tên của thành viên chịu trách nhiệm thực hiện bảo lãnh dự thầu cho cả liên danh hoặc cho thành viên khác trong liên danh, ví dụ nhà thầu liên danh A + B + c tham dự thầu, trường hợp trong thỏa thuận liên danh phân công cho nhà thầu A thực hiện bảo đảm dự thầu cho cả liên danh thì tên nhà thầu ghi là “nhà thầu A (thay mặt cho nhà thầu liên danh A + B +C) ”, trường hợp trong thỏa thuận liên danh phân công nhà thầu B thực hiện bảo đảm dự thầu cho nhà thầu B và c thi tên nhà thầu ghi là “Nhà thầu B (thay mặt cho nhà thầu B và C)</w:t>
      </w:r>
    </w:p>
    <w:p w:rsidR="006362FA" w:rsidRPr="00BA51ED" w:rsidRDefault="007154F9" w:rsidP="00BA51ED">
      <w:pPr>
        <w:pStyle w:val="Vnbnnidung0"/>
        <w:tabs>
          <w:tab w:val="left" w:pos="247"/>
        </w:tabs>
        <w:spacing w:after="120" w:line="240" w:lineRule="auto"/>
        <w:ind w:firstLine="720"/>
        <w:jc w:val="both"/>
        <w:rPr>
          <w:rFonts w:ascii="Arial" w:hAnsi="Arial" w:cs="Arial"/>
          <w:sz w:val="20"/>
          <w:szCs w:val="20"/>
        </w:rPr>
      </w:pPr>
      <w:bookmarkStart w:id="167" w:name="bookmark116"/>
      <w:bookmarkEnd w:id="167"/>
      <w:r w:rsidRPr="00EB7C25">
        <w:rPr>
          <w:rFonts w:ascii="Arial" w:hAnsi="Arial" w:cs="Arial"/>
          <w:i/>
          <w:iCs/>
          <w:sz w:val="20"/>
          <w:szCs w:val="20"/>
        </w:rPr>
        <w:t xml:space="preserve">- </w:t>
      </w:r>
      <w:r w:rsidR="00B22F06" w:rsidRPr="00BA51ED">
        <w:rPr>
          <w:rFonts w:ascii="Arial" w:hAnsi="Arial" w:cs="Arial"/>
          <w:i/>
          <w:iCs/>
          <w:sz w:val="20"/>
          <w:szCs w:val="20"/>
        </w:rPr>
        <w:t>Tên của thành viên liên danh thực hiện riêng rẽ bảo lãnh dự thầu.</w:t>
      </w:r>
    </w:p>
    <w:p w:rsidR="006362FA" w:rsidRDefault="007154F9" w:rsidP="00BA51ED">
      <w:pPr>
        <w:pStyle w:val="Vnbnnidung0"/>
        <w:tabs>
          <w:tab w:val="left" w:pos="433"/>
        </w:tabs>
        <w:spacing w:after="120" w:line="240" w:lineRule="auto"/>
        <w:ind w:firstLine="720"/>
        <w:jc w:val="both"/>
        <w:rPr>
          <w:rFonts w:ascii="Arial" w:hAnsi="Arial" w:cs="Arial"/>
          <w:b/>
          <w:bCs/>
          <w:i/>
          <w:iCs/>
          <w:sz w:val="20"/>
          <w:szCs w:val="20"/>
        </w:rPr>
      </w:pPr>
      <w:bookmarkStart w:id="168" w:name="bookmark117"/>
      <w:bookmarkEnd w:id="168"/>
      <w:r w:rsidRPr="00EB7C25">
        <w:rPr>
          <w:rFonts w:ascii="Arial" w:hAnsi="Arial" w:cs="Arial"/>
          <w:i/>
          <w:iCs/>
          <w:sz w:val="20"/>
          <w:szCs w:val="20"/>
        </w:rPr>
        <w:t xml:space="preserve">(3) </w:t>
      </w:r>
      <w:r w:rsidR="00B22F06" w:rsidRPr="00BA51ED">
        <w:rPr>
          <w:rFonts w:ascii="Arial" w:hAnsi="Arial" w:cs="Arial"/>
          <w:i/>
          <w:iCs/>
          <w:sz w:val="20"/>
          <w:szCs w:val="20"/>
        </w:rPr>
        <w:t xml:space="preserve">Ghi theo quy định về thời gian hiệu lực tại Mục 18.2 </w:t>
      </w:r>
      <w:r w:rsidR="00B22F06" w:rsidRPr="00BA51ED">
        <w:rPr>
          <w:rFonts w:ascii="Arial" w:hAnsi="Arial" w:cs="Arial"/>
          <w:b/>
          <w:bCs/>
          <w:i/>
          <w:iCs/>
          <w:sz w:val="20"/>
          <w:szCs w:val="20"/>
        </w:rPr>
        <w:t>E-BDL.</w:t>
      </w:r>
    </w:p>
    <w:p w:rsidR="006362FA" w:rsidRPr="00BA51ED" w:rsidRDefault="007154F9" w:rsidP="00BA51ED">
      <w:pPr>
        <w:pStyle w:val="Vnbnnidung0"/>
        <w:tabs>
          <w:tab w:val="left" w:pos="1570"/>
        </w:tabs>
        <w:spacing w:after="120" w:line="240" w:lineRule="auto"/>
        <w:ind w:firstLine="720"/>
        <w:jc w:val="both"/>
        <w:rPr>
          <w:rFonts w:ascii="Arial" w:hAnsi="Arial" w:cs="Arial"/>
          <w:sz w:val="20"/>
          <w:szCs w:val="20"/>
        </w:rPr>
      </w:pPr>
      <w:bookmarkStart w:id="169" w:name="bookmark118"/>
      <w:bookmarkEnd w:id="169"/>
      <w:r w:rsidRPr="00EB7C25">
        <w:rPr>
          <w:rFonts w:ascii="Arial" w:hAnsi="Arial" w:cs="Arial"/>
          <w:i/>
          <w:iCs/>
          <w:sz w:val="20"/>
          <w:szCs w:val="20"/>
        </w:rPr>
        <w:t xml:space="preserve">(4) </w:t>
      </w:r>
      <w:r w:rsidR="00B22F06" w:rsidRPr="00BA51ED">
        <w:rPr>
          <w:rFonts w:ascii="Arial" w:hAnsi="Arial" w:cs="Arial"/>
          <w:i/>
          <w:iCs/>
          <w:sz w:val="20"/>
          <w:szCs w:val="20"/>
        </w:rPr>
        <w:t>Ghi ngày có thời điểm đóng thầ</w:t>
      </w:r>
      <w:r w:rsidRPr="00EB7C25">
        <w:rPr>
          <w:rFonts w:ascii="Arial" w:hAnsi="Arial" w:cs="Arial"/>
          <w:i/>
          <w:iCs/>
          <w:sz w:val="20"/>
          <w:szCs w:val="20"/>
        </w:rPr>
        <w:t>u</w:t>
      </w:r>
      <w:r w:rsidR="00B22F06" w:rsidRPr="00BA51ED">
        <w:rPr>
          <w:rFonts w:ascii="Arial" w:hAnsi="Arial" w:cs="Arial"/>
          <w:i/>
          <w:iCs/>
          <w:sz w:val="20"/>
          <w:szCs w:val="20"/>
        </w:rPr>
        <w:t xml:space="preserve"> theo quy định tại E-TBMT. Thời gian có hiệu lực của bảo lãnh dự thầu được tính kể từ ngày có thời điểm, đóng </w:t>
      </w:r>
      <w:r w:rsidR="0017758F" w:rsidRPr="00BA51ED">
        <w:rPr>
          <w:rFonts w:ascii="Arial" w:hAnsi="Arial" w:cs="Arial"/>
          <w:i/>
          <w:iCs/>
          <w:sz w:val="20"/>
          <w:szCs w:val="20"/>
        </w:rPr>
        <w:t>thầu</w:t>
      </w:r>
      <w:r w:rsidR="00B22F06" w:rsidRPr="00BA51ED">
        <w:rPr>
          <w:rFonts w:ascii="Arial" w:hAnsi="Arial" w:cs="Arial"/>
          <w:i/>
          <w:iCs/>
          <w:sz w:val="20"/>
          <w:szCs w:val="20"/>
        </w:rPr>
        <w:t xml:space="preserve"> đến ngày cuối cùng có hiệu lực của bảo lãnh dự thầu (thời </w:t>
      </w:r>
      <w:r w:rsidR="0017758F" w:rsidRPr="00BA51ED">
        <w:rPr>
          <w:rFonts w:ascii="Arial" w:hAnsi="Arial" w:cs="Arial"/>
          <w:i/>
          <w:iCs/>
          <w:sz w:val="20"/>
          <w:szCs w:val="20"/>
        </w:rPr>
        <w:t>điểm</w:t>
      </w:r>
      <w:r w:rsidR="00B22F06" w:rsidRPr="00BA51ED">
        <w:rPr>
          <w:rFonts w:ascii="Arial" w:hAnsi="Arial" w:cs="Arial"/>
          <w:i/>
          <w:iCs/>
          <w:sz w:val="20"/>
          <w:szCs w:val="20"/>
        </w:rPr>
        <w:t xml:space="preserve"> kết thúc hiệu lực của bảo lãnh dự thầu nằm trong ngày cuối cùng có hiệu lực của bảo lãnh dự thầu mà không cần thiết phải đến hết 24 giờ của ngày đó).</w:t>
      </w:r>
    </w:p>
    <w:p w:rsidR="006362FA" w:rsidRPr="00BA51ED" w:rsidRDefault="007154F9" w:rsidP="00BA51ED">
      <w:pPr>
        <w:pStyle w:val="Vnbnnidung0"/>
        <w:tabs>
          <w:tab w:val="left" w:pos="1561"/>
        </w:tabs>
        <w:spacing w:after="120" w:line="240" w:lineRule="auto"/>
        <w:ind w:firstLine="720"/>
        <w:jc w:val="both"/>
        <w:rPr>
          <w:rFonts w:ascii="Arial" w:hAnsi="Arial" w:cs="Arial"/>
          <w:sz w:val="20"/>
          <w:szCs w:val="20"/>
        </w:rPr>
      </w:pPr>
      <w:bookmarkStart w:id="170" w:name="bookmark119"/>
      <w:bookmarkEnd w:id="170"/>
      <w:r w:rsidRPr="00EB7C25">
        <w:rPr>
          <w:rFonts w:ascii="Arial" w:hAnsi="Arial" w:cs="Arial"/>
          <w:i/>
          <w:iCs/>
          <w:sz w:val="20"/>
          <w:szCs w:val="20"/>
        </w:rPr>
        <w:t xml:space="preserve">(5) </w:t>
      </w:r>
      <w:r w:rsidR="00B22F06" w:rsidRPr="00BA51ED">
        <w:rPr>
          <w:rFonts w:ascii="Arial" w:hAnsi="Arial" w:cs="Arial"/>
          <w:i/>
          <w:iCs/>
          <w:sz w:val="20"/>
          <w:szCs w:val="20"/>
        </w:rPr>
        <w:t xml:space="preserve">Trường hợp bảo lãnh dự thầu thiếu một hoặc một số cam kết trong các nội dung cam kết nêu trên thì bị coi là điều kiện gây bất lợi cho Chủ đầu tư, Bên </w:t>
      </w:r>
      <w:r w:rsidRPr="00BA51ED">
        <w:rPr>
          <w:rFonts w:ascii="Arial" w:hAnsi="Arial" w:cs="Arial"/>
          <w:i/>
          <w:iCs/>
          <w:sz w:val="20"/>
          <w:szCs w:val="20"/>
        </w:rPr>
        <w:t>mời thầu theo quy định tại Mục 1</w:t>
      </w:r>
      <w:r w:rsidR="00B22F06" w:rsidRPr="00BA51ED">
        <w:rPr>
          <w:rFonts w:ascii="Arial" w:hAnsi="Arial" w:cs="Arial"/>
          <w:i/>
          <w:iCs/>
          <w:sz w:val="20"/>
          <w:szCs w:val="20"/>
        </w:rPr>
        <w:t xml:space="preserve">8.3 </w:t>
      </w:r>
      <w:r w:rsidR="00B22F06" w:rsidRPr="00BA51ED">
        <w:rPr>
          <w:rFonts w:ascii="Arial" w:hAnsi="Arial" w:cs="Arial"/>
          <w:b/>
          <w:bCs/>
          <w:i/>
          <w:iCs/>
          <w:sz w:val="20"/>
          <w:szCs w:val="20"/>
        </w:rPr>
        <w:t xml:space="preserve">E-CDNT </w:t>
      </w:r>
      <w:r w:rsidR="00B22F06" w:rsidRPr="00BA51ED">
        <w:rPr>
          <w:rFonts w:ascii="Arial" w:hAnsi="Arial" w:cs="Arial"/>
          <w:i/>
          <w:iCs/>
          <w:sz w:val="20"/>
          <w:szCs w:val="20"/>
        </w:rPr>
        <w:t>và thư bảo lãnh được coi là không hợp lệ.</w:t>
      </w:r>
    </w:p>
    <w:p w:rsidR="006362FA" w:rsidRPr="00BA51ED" w:rsidRDefault="007154F9" w:rsidP="00BA51ED">
      <w:pPr>
        <w:pStyle w:val="Vnbnnidung0"/>
        <w:tabs>
          <w:tab w:val="left" w:pos="1551"/>
        </w:tabs>
        <w:spacing w:after="120" w:line="240" w:lineRule="auto"/>
        <w:ind w:firstLine="720"/>
        <w:jc w:val="both"/>
        <w:rPr>
          <w:rFonts w:ascii="Arial" w:hAnsi="Arial" w:cs="Arial"/>
          <w:sz w:val="20"/>
          <w:szCs w:val="20"/>
        </w:rPr>
        <w:sectPr w:rsidR="006362FA" w:rsidRPr="00BA51ED" w:rsidSect="00717922">
          <w:footnotePr>
            <w:numFmt w:val="chicago"/>
          </w:footnotePr>
          <w:pgSz w:w="11900" w:h="16840"/>
          <w:pgMar w:top="1440" w:right="1440" w:bottom="1440" w:left="1440" w:header="0" w:footer="0" w:gutter="0"/>
          <w:cols w:space="720"/>
          <w:noEndnote/>
          <w:docGrid w:linePitch="360"/>
          <w15:footnoteColumns w:val="1"/>
        </w:sectPr>
      </w:pPr>
      <w:bookmarkStart w:id="171" w:name="bookmark120"/>
      <w:bookmarkEnd w:id="171"/>
      <w:r w:rsidRPr="00EB7C25">
        <w:rPr>
          <w:rFonts w:ascii="Arial" w:hAnsi="Arial" w:cs="Arial"/>
          <w:i/>
          <w:iCs/>
          <w:sz w:val="20"/>
          <w:szCs w:val="20"/>
        </w:rPr>
        <w:t xml:space="preserve">(6) </w:t>
      </w:r>
      <w:r w:rsidRPr="00BA51ED">
        <w:rPr>
          <w:rFonts w:ascii="Arial" w:hAnsi="Arial" w:cs="Arial"/>
          <w:i/>
          <w:iCs/>
          <w:sz w:val="20"/>
          <w:szCs w:val="20"/>
        </w:rPr>
        <w:t>Chỉ</w:t>
      </w:r>
      <w:r w:rsidR="00B22F06" w:rsidRPr="00BA51ED">
        <w:rPr>
          <w:rFonts w:ascii="Arial" w:hAnsi="Arial" w:cs="Arial"/>
          <w:i/>
          <w:iCs/>
          <w:sz w:val="20"/>
          <w:szCs w:val="20"/>
        </w:rPr>
        <w:t xml:space="preserve"> áp dụng </w:t>
      </w:r>
      <w:r w:rsidR="0017758F" w:rsidRPr="00BA51ED">
        <w:rPr>
          <w:rFonts w:ascii="Arial" w:hAnsi="Arial" w:cs="Arial"/>
          <w:i/>
          <w:iCs/>
          <w:sz w:val="20"/>
          <w:szCs w:val="20"/>
        </w:rPr>
        <w:t>đối với</w:t>
      </w:r>
      <w:r w:rsidR="00B22F06" w:rsidRPr="00BA51ED">
        <w:rPr>
          <w:rFonts w:ascii="Arial" w:hAnsi="Arial" w:cs="Arial"/>
          <w:i/>
          <w:iCs/>
          <w:sz w:val="20"/>
          <w:szCs w:val="20"/>
        </w:rPr>
        <w:t xml:space="preserve"> mua sắm tập trung có sử dụng thỏa thuận khung.</w:t>
      </w:r>
    </w:p>
    <w:p w:rsidR="006362FA" w:rsidRPr="00BA51ED" w:rsidRDefault="00717922" w:rsidP="00C659D4">
      <w:pPr>
        <w:pStyle w:val="Vnbnnidung20"/>
        <w:spacing w:after="0" w:line="240" w:lineRule="auto"/>
        <w:ind w:left="0"/>
        <w:jc w:val="right"/>
        <w:rPr>
          <w:rFonts w:ascii="Arial" w:hAnsi="Arial" w:cs="Arial"/>
          <w:b/>
          <w:bCs/>
          <w:i w:val="0"/>
          <w:iCs w:val="0"/>
          <w:sz w:val="20"/>
          <w:szCs w:val="20"/>
        </w:rPr>
      </w:pPr>
      <w:r w:rsidRPr="00BA51ED">
        <w:rPr>
          <w:rFonts w:ascii="Arial" w:hAnsi="Arial" w:cs="Arial"/>
          <w:b/>
          <w:bCs/>
          <w:i w:val="0"/>
          <w:iCs w:val="0"/>
          <w:sz w:val="20"/>
          <w:szCs w:val="20"/>
        </w:rPr>
        <w:lastRenderedPageBreak/>
        <w:t>Mẫu số</w:t>
      </w:r>
      <w:r w:rsidR="00B22F06" w:rsidRPr="00BA51ED">
        <w:rPr>
          <w:rFonts w:ascii="Arial" w:hAnsi="Arial" w:cs="Arial"/>
          <w:b/>
          <w:bCs/>
          <w:i w:val="0"/>
          <w:iCs w:val="0"/>
          <w:sz w:val="20"/>
          <w:szCs w:val="20"/>
        </w:rPr>
        <w:t xml:space="preserve"> 05 (a) (webform trên Hệ thống)</w:t>
      </w:r>
    </w:p>
    <w:p w:rsidR="007154F9" w:rsidRPr="00BA51ED" w:rsidRDefault="007154F9" w:rsidP="00C659D4">
      <w:pPr>
        <w:pStyle w:val="Vnbnnidung20"/>
        <w:spacing w:after="0" w:line="240" w:lineRule="auto"/>
        <w:ind w:left="0"/>
        <w:jc w:val="center"/>
        <w:rPr>
          <w:rFonts w:ascii="Arial" w:hAnsi="Arial" w:cs="Arial"/>
          <w:sz w:val="20"/>
          <w:szCs w:val="20"/>
        </w:rPr>
      </w:pPr>
    </w:p>
    <w:p w:rsidR="006362FA" w:rsidRPr="00BA51ED" w:rsidRDefault="007154F9" w:rsidP="00C659D4">
      <w:pPr>
        <w:pStyle w:val="Vnbnnidung20"/>
        <w:spacing w:after="0" w:line="240" w:lineRule="auto"/>
        <w:ind w:left="0"/>
        <w:jc w:val="center"/>
        <w:rPr>
          <w:rFonts w:ascii="Arial" w:hAnsi="Arial" w:cs="Arial"/>
          <w:sz w:val="20"/>
          <w:szCs w:val="20"/>
        </w:rPr>
      </w:pPr>
      <w:r w:rsidRPr="00BA51ED">
        <w:rPr>
          <w:rFonts w:ascii="Arial" w:hAnsi="Arial" w:cs="Arial"/>
          <w:b/>
          <w:bCs/>
          <w:i w:val="0"/>
          <w:iCs w:val="0"/>
          <w:sz w:val="20"/>
          <w:szCs w:val="20"/>
        </w:rPr>
        <w:t>BẢNG GIÁ DỰ THẦU</w:t>
      </w:r>
    </w:p>
    <w:p w:rsidR="006362FA" w:rsidRPr="00BA51ED" w:rsidRDefault="00B22F06" w:rsidP="00C659D4">
      <w:pPr>
        <w:pStyle w:val="Vnbnnidung20"/>
        <w:spacing w:after="0" w:line="240" w:lineRule="auto"/>
        <w:ind w:left="0"/>
        <w:jc w:val="center"/>
        <w:rPr>
          <w:rFonts w:ascii="Arial" w:hAnsi="Arial" w:cs="Arial"/>
          <w:sz w:val="20"/>
          <w:szCs w:val="20"/>
        </w:rPr>
      </w:pPr>
      <w:r w:rsidRPr="00BA51ED">
        <w:rPr>
          <w:rFonts w:ascii="Arial" w:hAnsi="Arial" w:cs="Arial"/>
          <w:b/>
          <w:bCs/>
          <w:i w:val="0"/>
          <w:iCs w:val="0"/>
          <w:sz w:val="20"/>
          <w:szCs w:val="20"/>
        </w:rPr>
        <w:t>(Dành cho nhà thầu)</w:t>
      </w:r>
    </w:p>
    <w:p w:rsidR="006362FA" w:rsidRPr="00BA51ED" w:rsidRDefault="007154F9" w:rsidP="00C659D4">
      <w:pPr>
        <w:pStyle w:val="Vnbnnidung20"/>
        <w:spacing w:after="0" w:line="240" w:lineRule="auto"/>
        <w:ind w:left="0"/>
        <w:jc w:val="center"/>
        <w:rPr>
          <w:rFonts w:ascii="Arial" w:hAnsi="Arial" w:cs="Arial"/>
          <w:b/>
          <w:bCs/>
          <w:i w:val="0"/>
          <w:iCs w:val="0"/>
          <w:sz w:val="20"/>
          <w:szCs w:val="20"/>
        </w:rPr>
      </w:pPr>
      <w:r w:rsidRPr="00BA51ED">
        <w:rPr>
          <w:rFonts w:ascii="Arial" w:hAnsi="Arial" w:cs="Arial"/>
          <w:b/>
          <w:bCs/>
          <w:i w:val="0"/>
          <w:iCs w:val="0"/>
          <w:sz w:val="20"/>
          <w:szCs w:val="20"/>
        </w:rPr>
        <w:t>(Gói thầu dượ</w:t>
      </w:r>
      <w:r w:rsidR="00B22F06" w:rsidRPr="00BA51ED">
        <w:rPr>
          <w:rFonts w:ascii="Arial" w:hAnsi="Arial" w:cs="Arial"/>
          <w:b/>
          <w:bCs/>
          <w:i w:val="0"/>
          <w:iCs w:val="0"/>
          <w:sz w:val="20"/>
          <w:szCs w:val="20"/>
        </w:rPr>
        <w:t>c liệu)</w:t>
      </w:r>
    </w:p>
    <w:p w:rsidR="007154F9" w:rsidRPr="00BA51ED" w:rsidRDefault="007154F9" w:rsidP="00C659D4">
      <w:pPr>
        <w:pStyle w:val="Vnbnnidung20"/>
        <w:spacing w:after="0" w:line="240" w:lineRule="auto"/>
        <w:ind w:left="0"/>
        <w:jc w:val="center"/>
        <w:rPr>
          <w:rFonts w:ascii="Arial" w:hAnsi="Arial" w:cs="Arial"/>
          <w:sz w:val="20"/>
          <w:szCs w:val="20"/>
        </w:rPr>
      </w:pPr>
    </w:p>
    <w:p w:rsidR="006362FA" w:rsidRPr="00BA51ED" w:rsidRDefault="00B22F06" w:rsidP="00BA51ED">
      <w:pPr>
        <w:pStyle w:val="Vnbnnidung20"/>
        <w:spacing w:after="120" w:line="240" w:lineRule="auto"/>
        <w:ind w:left="0" w:firstLine="720"/>
        <w:jc w:val="both"/>
        <w:rPr>
          <w:rFonts w:ascii="Arial" w:hAnsi="Arial" w:cs="Arial"/>
          <w:sz w:val="20"/>
          <w:szCs w:val="20"/>
        </w:rPr>
      </w:pPr>
      <w:r w:rsidRPr="00BA51ED">
        <w:rPr>
          <w:rFonts w:ascii="Arial" w:hAnsi="Arial" w:cs="Arial"/>
          <w:b/>
          <w:bCs/>
          <w:i w:val="0"/>
          <w:iCs w:val="0"/>
          <w:sz w:val="20"/>
          <w:szCs w:val="20"/>
        </w:rPr>
        <w:t>Tên nhà thầu:</w:t>
      </w:r>
    </w:p>
    <w:p w:rsidR="006362FA" w:rsidRPr="00BA51ED" w:rsidRDefault="00B22F06" w:rsidP="00BA51ED">
      <w:pPr>
        <w:pStyle w:val="Vnbnnidung20"/>
        <w:spacing w:after="120" w:line="240" w:lineRule="auto"/>
        <w:ind w:left="0" w:firstLine="720"/>
        <w:jc w:val="both"/>
        <w:rPr>
          <w:rFonts w:ascii="Arial" w:hAnsi="Arial" w:cs="Arial"/>
          <w:sz w:val="20"/>
          <w:szCs w:val="20"/>
        </w:rPr>
      </w:pPr>
      <w:r w:rsidRPr="00BA51ED">
        <w:rPr>
          <w:rFonts w:ascii="Arial" w:hAnsi="Arial" w:cs="Arial"/>
          <w:b/>
          <w:bCs/>
          <w:i w:val="0"/>
          <w:iCs w:val="0"/>
          <w:sz w:val="20"/>
          <w:szCs w:val="20"/>
        </w:rPr>
        <w:t>Tiêu chuẩn thực hành tốt của nhà thầu</w:t>
      </w:r>
      <w:r w:rsidR="007154F9" w:rsidRPr="00BA51ED">
        <w:rPr>
          <w:rFonts w:ascii="Arial" w:hAnsi="Arial" w:cs="Arial"/>
          <w:b/>
          <w:bCs/>
          <w:i w:val="0"/>
          <w:iCs w:val="0"/>
          <w:sz w:val="20"/>
          <w:szCs w:val="20"/>
          <w:vertAlign w:val="superscript"/>
        </w:rPr>
        <w:t>(1</w:t>
      </w:r>
      <w:r w:rsidRPr="00BA51ED">
        <w:rPr>
          <w:rFonts w:ascii="Arial" w:hAnsi="Arial" w:cs="Arial"/>
          <w:b/>
          <w:bCs/>
          <w:i w:val="0"/>
          <w:iCs w:val="0"/>
          <w:sz w:val="20"/>
          <w:szCs w:val="20"/>
          <w:vertAlign w:val="superscript"/>
        </w:rPr>
        <w:t>)</w:t>
      </w:r>
      <w:r w:rsidRPr="00BA51ED">
        <w:rPr>
          <w:rFonts w:ascii="Arial" w:hAnsi="Arial" w:cs="Arial"/>
          <w:b/>
          <w:bCs/>
          <w:i w:val="0"/>
          <w:iCs w:val="0"/>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669"/>
        <w:gridCol w:w="541"/>
        <w:gridCol w:w="496"/>
        <w:gridCol w:w="523"/>
        <w:gridCol w:w="534"/>
        <w:gridCol w:w="510"/>
        <w:gridCol w:w="565"/>
        <w:gridCol w:w="535"/>
        <w:gridCol w:w="654"/>
        <w:gridCol w:w="687"/>
        <w:gridCol w:w="595"/>
        <w:gridCol w:w="531"/>
        <w:gridCol w:w="466"/>
        <w:gridCol w:w="482"/>
        <w:gridCol w:w="607"/>
        <w:gridCol w:w="620"/>
      </w:tblGrid>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7154F9" w:rsidP="00C659D4">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STT theo </w:t>
            </w:r>
            <w:r w:rsidR="00B22F06" w:rsidRPr="00BA51ED">
              <w:rPr>
                <w:rFonts w:ascii="Arial" w:hAnsi="Arial" w:cs="Arial"/>
                <w:b/>
                <w:bCs/>
                <w:sz w:val="20"/>
                <w:szCs w:val="20"/>
              </w:rPr>
              <w:t>E</w:t>
            </w:r>
            <w:r w:rsidRPr="00BA51ED">
              <w:rPr>
                <w:rFonts w:ascii="Arial" w:hAnsi="Arial" w:cs="Arial"/>
                <w:b/>
                <w:bCs/>
                <w:sz w:val="20"/>
                <w:szCs w:val="20"/>
                <w:lang w:val="en-US"/>
              </w:rPr>
              <w:t>-</w:t>
            </w:r>
            <w:r w:rsidRPr="00BA51ED">
              <w:rPr>
                <w:rFonts w:ascii="Arial" w:hAnsi="Arial" w:cs="Arial"/>
                <w:b/>
                <w:bCs/>
                <w:sz w:val="20"/>
                <w:szCs w:val="20"/>
              </w:rPr>
              <w:t>HSM</w:t>
            </w:r>
            <w:r w:rsidR="00B22F06" w:rsidRPr="00BA51ED">
              <w:rPr>
                <w:rFonts w:ascii="Arial" w:hAnsi="Arial" w:cs="Arial"/>
                <w:b/>
                <w:bCs/>
                <w:sz w:val="20"/>
                <w:szCs w:val="20"/>
              </w:rPr>
              <w:t>T</w:t>
            </w:r>
          </w:p>
        </w:tc>
        <w:tc>
          <w:tcPr>
            <w:tcW w:w="29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Tên d</w:t>
            </w:r>
            <w:r w:rsidR="00DB12ED" w:rsidRPr="00BA51ED">
              <w:rPr>
                <w:rFonts w:ascii="Arial" w:hAnsi="Arial" w:cs="Arial"/>
                <w:b/>
                <w:bCs/>
                <w:sz w:val="20"/>
                <w:szCs w:val="20"/>
              </w:rPr>
              <w:t>ượ</w:t>
            </w:r>
            <w:r w:rsidRPr="00BA51ED">
              <w:rPr>
                <w:rFonts w:ascii="Arial" w:hAnsi="Arial" w:cs="Arial"/>
                <w:b/>
                <w:bCs/>
                <w:sz w:val="20"/>
                <w:szCs w:val="20"/>
              </w:rPr>
              <w:t>c liệu</w:t>
            </w:r>
          </w:p>
        </w:tc>
        <w:tc>
          <w:tcPr>
            <w:tcW w:w="280" w:type="pct"/>
            <w:tcBorders>
              <w:top w:val="single" w:sz="4" w:space="0" w:color="auto"/>
              <w:left w:val="single" w:sz="4" w:space="0" w:color="auto"/>
            </w:tcBorders>
            <w:shd w:val="clear" w:color="auto" w:fill="FFFFFF"/>
            <w:vAlign w:val="center"/>
          </w:tcPr>
          <w:p w:rsidR="006362FA" w:rsidRPr="00BA51ED" w:rsidRDefault="007154F9" w:rsidP="00C659D4">
            <w:pPr>
              <w:pStyle w:val="Khc0"/>
              <w:spacing w:after="0" w:line="240" w:lineRule="auto"/>
              <w:jc w:val="center"/>
              <w:rPr>
                <w:rFonts w:ascii="Arial" w:hAnsi="Arial" w:cs="Arial"/>
                <w:sz w:val="20"/>
                <w:szCs w:val="20"/>
              </w:rPr>
            </w:pPr>
            <w:r w:rsidRPr="00BA51ED">
              <w:rPr>
                <w:rFonts w:ascii="Arial" w:hAnsi="Arial" w:cs="Arial"/>
                <w:b/>
                <w:bCs/>
                <w:sz w:val="20"/>
                <w:szCs w:val="20"/>
              </w:rPr>
              <w:t>Tên kho</w:t>
            </w:r>
            <w:r w:rsidR="00B22F06" w:rsidRPr="00BA51ED">
              <w:rPr>
                <w:rFonts w:ascii="Arial" w:hAnsi="Arial" w:cs="Arial"/>
                <w:b/>
                <w:bCs/>
                <w:sz w:val="20"/>
                <w:szCs w:val="20"/>
              </w:rPr>
              <w:t>a học</w:t>
            </w:r>
          </w:p>
        </w:tc>
        <w:tc>
          <w:tcPr>
            <w:tcW w:w="29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Bộ phận dùng</w:t>
            </w:r>
          </w:p>
        </w:tc>
        <w:tc>
          <w:tcPr>
            <w:tcW w:w="30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Dạng</w:t>
            </w:r>
            <w:r w:rsidR="007154F9" w:rsidRPr="00BA51ED">
              <w:rPr>
                <w:rFonts w:ascii="Arial" w:hAnsi="Arial" w:cs="Arial"/>
                <w:sz w:val="20"/>
                <w:szCs w:val="20"/>
                <w:lang w:val="en-US"/>
              </w:rPr>
              <w:t xml:space="preserve"> </w:t>
            </w:r>
            <w:r w:rsidR="007154F9" w:rsidRPr="00BA51ED">
              <w:rPr>
                <w:rFonts w:ascii="Arial" w:hAnsi="Arial" w:cs="Arial"/>
                <w:b/>
                <w:bCs/>
                <w:sz w:val="20"/>
                <w:szCs w:val="20"/>
              </w:rPr>
              <w:t>sơ</w:t>
            </w:r>
            <w:r w:rsidRPr="00BA51ED">
              <w:rPr>
                <w:rFonts w:ascii="Arial" w:hAnsi="Arial" w:cs="Arial"/>
                <w:b/>
                <w:bCs/>
                <w:sz w:val="20"/>
                <w:szCs w:val="20"/>
              </w:rPr>
              <w:t xml:space="preserve"> chế (</w:t>
            </w:r>
            <w:r w:rsidR="00DB12ED" w:rsidRPr="00BA51ED">
              <w:rPr>
                <w:rFonts w:ascii="Arial" w:hAnsi="Arial" w:cs="Arial"/>
                <w:b/>
                <w:bCs/>
                <w:sz w:val="20"/>
                <w:szCs w:val="20"/>
                <w:lang w:val="en-US"/>
              </w:rPr>
              <w:t>*</w:t>
            </w:r>
            <w:r w:rsidRPr="00BA51ED">
              <w:rPr>
                <w:rFonts w:ascii="Arial" w:hAnsi="Arial" w:cs="Arial"/>
                <w:b/>
                <w:bCs/>
                <w:sz w:val="20"/>
                <w:szCs w:val="20"/>
              </w:rPr>
              <w:t>)</w:t>
            </w:r>
          </w:p>
        </w:tc>
        <w:tc>
          <w:tcPr>
            <w:tcW w:w="28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Quy cách đóng gói</w:t>
            </w:r>
          </w:p>
        </w:tc>
        <w:tc>
          <w:tcPr>
            <w:tcW w:w="31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Phân nhóm</w:t>
            </w:r>
          </w:p>
        </w:tc>
        <w:tc>
          <w:tcPr>
            <w:tcW w:w="304"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Hạn dùng (Tuổ</w:t>
            </w:r>
            <w:r w:rsidR="00DB12ED" w:rsidRPr="00BA51ED">
              <w:rPr>
                <w:rFonts w:ascii="Arial" w:hAnsi="Arial" w:cs="Arial"/>
                <w:b/>
                <w:bCs/>
                <w:sz w:val="20"/>
                <w:szCs w:val="20"/>
              </w:rPr>
              <w:t>i</w:t>
            </w:r>
            <w:r w:rsidR="00DB12ED" w:rsidRPr="00BA51ED">
              <w:rPr>
                <w:rFonts w:ascii="Arial" w:hAnsi="Arial" w:cs="Arial"/>
                <w:sz w:val="20"/>
                <w:szCs w:val="20"/>
                <w:lang w:val="en-US"/>
              </w:rPr>
              <w:t xml:space="preserve"> </w:t>
            </w:r>
            <w:r w:rsidRPr="00BA51ED">
              <w:rPr>
                <w:rFonts w:ascii="Arial" w:hAnsi="Arial" w:cs="Arial"/>
                <w:b/>
                <w:bCs/>
                <w:sz w:val="20"/>
                <w:szCs w:val="20"/>
              </w:rPr>
              <w:t>thọ)</w:t>
            </w:r>
          </w:p>
        </w:tc>
        <w:tc>
          <w:tcPr>
            <w:tcW w:w="3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Nguồn gốc (</w:t>
            </w:r>
            <w:r w:rsidR="00DB12ED" w:rsidRPr="00BA51ED">
              <w:rPr>
                <w:rFonts w:ascii="Arial" w:hAnsi="Arial" w:cs="Arial"/>
                <w:b/>
                <w:bCs/>
                <w:sz w:val="20"/>
                <w:szCs w:val="20"/>
                <w:lang w:val="en-US"/>
              </w:rPr>
              <w:t>**</w:t>
            </w:r>
            <w:r w:rsidRPr="00BA51ED">
              <w:rPr>
                <w:rFonts w:ascii="Arial" w:hAnsi="Arial" w:cs="Arial"/>
                <w:b/>
                <w:bCs/>
                <w:sz w:val="20"/>
                <w:szCs w:val="20"/>
              </w:rPr>
              <w:t>)</w:t>
            </w:r>
          </w:p>
        </w:tc>
        <w:tc>
          <w:tcPr>
            <w:tcW w:w="38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Số ĐKLH/ GPNK;</w:t>
            </w:r>
            <w:r w:rsidR="007154F9" w:rsidRPr="00EB7C25">
              <w:rPr>
                <w:rFonts w:ascii="Arial" w:hAnsi="Arial" w:cs="Arial"/>
                <w:sz w:val="20"/>
                <w:szCs w:val="20"/>
              </w:rPr>
              <w:t xml:space="preserve"> </w:t>
            </w:r>
            <w:r w:rsidRPr="00BA51ED">
              <w:rPr>
                <w:rFonts w:ascii="Arial" w:hAnsi="Arial" w:cs="Arial"/>
                <w:b/>
                <w:bCs/>
                <w:sz w:val="20"/>
                <w:szCs w:val="20"/>
              </w:rPr>
              <w:t>Số GACP;</w:t>
            </w:r>
            <w:r w:rsidR="007154F9" w:rsidRPr="00EB7C25">
              <w:rPr>
                <w:rFonts w:ascii="Arial" w:hAnsi="Arial" w:cs="Arial"/>
                <w:sz w:val="20"/>
                <w:szCs w:val="20"/>
              </w:rPr>
              <w:t xml:space="preserve"> </w:t>
            </w:r>
            <w:r w:rsidR="007154F9" w:rsidRPr="00BA51ED">
              <w:rPr>
                <w:rFonts w:ascii="Arial" w:hAnsi="Arial" w:cs="Arial"/>
                <w:b/>
                <w:bCs/>
                <w:sz w:val="20"/>
                <w:szCs w:val="20"/>
              </w:rPr>
              <w:t>Số công bố</w:t>
            </w:r>
            <w:r w:rsidRPr="00BA51ED">
              <w:rPr>
                <w:rFonts w:ascii="Arial" w:hAnsi="Arial" w:cs="Arial"/>
                <w:b/>
                <w:bCs/>
                <w:sz w:val="20"/>
                <w:szCs w:val="20"/>
              </w:rPr>
              <w:t xml:space="preserve"> TCCL hoặc phiên bản D</w:t>
            </w:r>
            <w:r w:rsidR="00DB12ED" w:rsidRPr="00BA51ED">
              <w:rPr>
                <w:rFonts w:ascii="Arial" w:hAnsi="Arial" w:cs="Arial"/>
                <w:b/>
                <w:bCs/>
                <w:sz w:val="20"/>
                <w:szCs w:val="20"/>
              </w:rPr>
              <w:t>ượ</w:t>
            </w:r>
            <w:r w:rsidRPr="00BA51ED">
              <w:rPr>
                <w:rFonts w:ascii="Arial" w:hAnsi="Arial" w:cs="Arial"/>
                <w:b/>
                <w:bCs/>
                <w:sz w:val="20"/>
                <w:szCs w:val="20"/>
              </w:rPr>
              <w:t>c điển áp dụng</w:t>
            </w:r>
            <w:r w:rsidRPr="00BA51ED">
              <w:rPr>
                <w:rFonts w:ascii="Arial" w:hAnsi="Arial" w:cs="Arial"/>
                <w:b/>
                <w:bCs/>
                <w:sz w:val="20"/>
                <w:szCs w:val="20"/>
                <w:vertAlign w:val="superscript"/>
              </w:rPr>
              <w:t>(2)</w:t>
            </w:r>
          </w:p>
        </w:tc>
        <w:tc>
          <w:tcPr>
            <w:tcW w:w="335"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Cơ sở</w:t>
            </w:r>
            <w:r w:rsidR="00B22F06" w:rsidRPr="00BA51ED">
              <w:rPr>
                <w:rFonts w:ascii="Arial" w:hAnsi="Arial" w:cs="Arial"/>
                <w:b/>
                <w:bCs/>
                <w:sz w:val="20"/>
                <w:szCs w:val="20"/>
              </w:rPr>
              <w:t xml:space="preserve"> sản xuất</w:t>
            </w:r>
            <w:r w:rsidR="00B22F06" w:rsidRPr="00BA51ED">
              <w:rPr>
                <w:rFonts w:ascii="Arial" w:hAnsi="Arial" w:cs="Arial"/>
                <w:b/>
                <w:bCs/>
                <w:sz w:val="20"/>
                <w:szCs w:val="20"/>
                <w:vertAlign w:val="superscript"/>
              </w:rPr>
              <w:t>(3)</w:t>
            </w:r>
          </w:p>
        </w:tc>
        <w:tc>
          <w:tcPr>
            <w:tcW w:w="299"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Cơ sở</w:t>
            </w:r>
            <w:r w:rsidR="00B22F06" w:rsidRPr="00BA51ED">
              <w:rPr>
                <w:rFonts w:ascii="Arial" w:hAnsi="Arial" w:cs="Arial"/>
                <w:b/>
                <w:bCs/>
                <w:sz w:val="20"/>
                <w:szCs w:val="20"/>
              </w:rPr>
              <w:t xml:space="preserve"> cung cấp</w:t>
            </w:r>
            <w:r w:rsidR="00B22F06" w:rsidRPr="00BA51ED">
              <w:rPr>
                <w:rFonts w:ascii="Arial" w:hAnsi="Arial" w:cs="Arial"/>
                <w:b/>
                <w:bCs/>
                <w:sz w:val="20"/>
                <w:szCs w:val="20"/>
                <w:vertAlign w:val="superscript"/>
              </w:rPr>
              <w:t>(4)</w:t>
            </w:r>
          </w:p>
        </w:tc>
        <w:tc>
          <w:tcPr>
            <w:tcW w:w="26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Đơn vị tính</w:t>
            </w:r>
          </w:p>
        </w:tc>
        <w:tc>
          <w:tcPr>
            <w:tcW w:w="272"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Đơn giá dự thầu</w:t>
            </w:r>
          </w:p>
        </w:tc>
        <w:tc>
          <w:tcPr>
            <w:tcW w:w="32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Số lượng dự thầu</w:t>
            </w:r>
          </w:p>
        </w:tc>
        <w:tc>
          <w:tcPr>
            <w:tcW w:w="32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Thành tiền</w:t>
            </w:r>
          </w:p>
        </w:tc>
      </w:tr>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(1)</w:t>
            </w:r>
          </w:p>
        </w:tc>
        <w:tc>
          <w:tcPr>
            <w:tcW w:w="29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(2)</w:t>
            </w:r>
          </w:p>
        </w:tc>
        <w:tc>
          <w:tcPr>
            <w:tcW w:w="28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(3)</w:t>
            </w:r>
          </w:p>
        </w:tc>
        <w:tc>
          <w:tcPr>
            <w:tcW w:w="29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(4)</w:t>
            </w:r>
          </w:p>
        </w:tc>
        <w:tc>
          <w:tcPr>
            <w:tcW w:w="30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(5)</w:t>
            </w:r>
          </w:p>
        </w:tc>
        <w:tc>
          <w:tcPr>
            <w:tcW w:w="28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(6)</w:t>
            </w:r>
          </w:p>
        </w:tc>
        <w:tc>
          <w:tcPr>
            <w:tcW w:w="31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(7)</w:t>
            </w:r>
          </w:p>
        </w:tc>
        <w:tc>
          <w:tcPr>
            <w:tcW w:w="304"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(8)</w:t>
            </w:r>
          </w:p>
        </w:tc>
        <w:tc>
          <w:tcPr>
            <w:tcW w:w="3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(9)</w:t>
            </w:r>
          </w:p>
        </w:tc>
        <w:tc>
          <w:tcPr>
            <w:tcW w:w="386"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i/>
                <w:sz w:val="20"/>
                <w:szCs w:val="20"/>
              </w:rPr>
            </w:pPr>
            <w:r w:rsidRPr="00BA51ED">
              <w:rPr>
                <w:rFonts w:ascii="Arial" w:hAnsi="Arial" w:cs="Arial"/>
                <w:i/>
                <w:sz w:val="20"/>
                <w:szCs w:val="20"/>
              </w:rPr>
              <w:t>(10</w:t>
            </w:r>
            <w:r w:rsidR="00B22F06" w:rsidRPr="00BA51ED">
              <w:rPr>
                <w:rFonts w:ascii="Arial" w:hAnsi="Arial" w:cs="Arial"/>
                <w:i/>
                <w:sz w:val="20"/>
                <w:szCs w:val="20"/>
              </w:rPr>
              <w:t>)</w:t>
            </w:r>
          </w:p>
        </w:tc>
        <w:tc>
          <w:tcPr>
            <w:tcW w:w="33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(11)</w:t>
            </w:r>
          </w:p>
        </w:tc>
        <w:tc>
          <w:tcPr>
            <w:tcW w:w="299"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i/>
                <w:sz w:val="20"/>
                <w:szCs w:val="20"/>
              </w:rPr>
            </w:pPr>
            <w:r w:rsidRPr="00BA51ED">
              <w:rPr>
                <w:rFonts w:ascii="Arial" w:hAnsi="Arial" w:cs="Arial"/>
                <w:i/>
                <w:sz w:val="20"/>
                <w:szCs w:val="20"/>
              </w:rPr>
              <w:t>(1</w:t>
            </w:r>
            <w:r w:rsidR="00B22F06" w:rsidRPr="00BA51ED">
              <w:rPr>
                <w:rFonts w:ascii="Arial" w:hAnsi="Arial" w:cs="Arial"/>
                <w:i/>
                <w:sz w:val="20"/>
                <w:szCs w:val="20"/>
              </w:rPr>
              <w:t>2)</w:t>
            </w:r>
          </w:p>
        </w:tc>
        <w:tc>
          <w:tcPr>
            <w:tcW w:w="263" w:type="pct"/>
            <w:tcBorders>
              <w:top w:val="single" w:sz="4" w:space="0" w:color="auto"/>
              <w:left w:val="single" w:sz="4" w:space="0" w:color="auto"/>
            </w:tcBorders>
            <w:shd w:val="clear" w:color="auto" w:fill="FFFFFF"/>
            <w:vAlign w:val="center"/>
          </w:tcPr>
          <w:p w:rsidR="006362FA" w:rsidRPr="00BA51ED" w:rsidRDefault="00DB12ED" w:rsidP="00C659D4">
            <w:pPr>
              <w:jc w:val="center"/>
              <w:rPr>
                <w:rFonts w:ascii="Arial" w:hAnsi="Arial" w:cs="Arial"/>
                <w:i/>
                <w:sz w:val="20"/>
                <w:szCs w:val="20"/>
              </w:rPr>
            </w:pPr>
            <w:r w:rsidRPr="00BA51ED">
              <w:rPr>
                <w:rFonts w:ascii="Arial" w:hAnsi="Arial" w:cs="Arial"/>
                <w:i/>
                <w:sz w:val="20"/>
                <w:szCs w:val="20"/>
              </w:rPr>
              <w:t>(13)</w:t>
            </w:r>
          </w:p>
        </w:tc>
        <w:tc>
          <w:tcPr>
            <w:tcW w:w="272" w:type="pct"/>
            <w:tcBorders>
              <w:top w:val="single" w:sz="4" w:space="0" w:color="auto"/>
              <w:left w:val="single" w:sz="4" w:space="0" w:color="auto"/>
            </w:tcBorders>
            <w:shd w:val="clear" w:color="auto" w:fill="FFFFFF"/>
            <w:vAlign w:val="center"/>
          </w:tcPr>
          <w:p w:rsidR="006362FA" w:rsidRPr="00BA51ED" w:rsidRDefault="00DB12ED" w:rsidP="00C659D4">
            <w:pPr>
              <w:jc w:val="center"/>
              <w:rPr>
                <w:rFonts w:ascii="Arial" w:hAnsi="Arial" w:cs="Arial"/>
                <w:i/>
                <w:sz w:val="20"/>
                <w:szCs w:val="20"/>
              </w:rPr>
            </w:pPr>
            <w:r w:rsidRPr="00BA51ED">
              <w:rPr>
                <w:rFonts w:ascii="Arial" w:hAnsi="Arial" w:cs="Arial"/>
                <w:i/>
                <w:sz w:val="20"/>
                <w:szCs w:val="20"/>
              </w:rPr>
              <w:t>(14)</w:t>
            </w:r>
          </w:p>
        </w:tc>
        <w:tc>
          <w:tcPr>
            <w:tcW w:w="32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(15)</w:t>
            </w:r>
          </w:p>
        </w:tc>
        <w:tc>
          <w:tcPr>
            <w:tcW w:w="321"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i/>
                <w:sz w:val="20"/>
                <w:szCs w:val="20"/>
              </w:rPr>
            </w:pPr>
            <w:r w:rsidRPr="00BA51ED">
              <w:rPr>
                <w:rFonts w:ascii="Arial" w:hAnsi="Arial" w:cs="Arial"/>
                <w:i/>
                <w:sz w:val="20"/>
                <w:szCs w:val="20"/>
              </w:rPr>
              <w:t>(16)</w:t>
            </w:r>
          </w:p>
        </w:tc>
      </w:tr>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29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8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3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29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8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3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3</w:t>
            </w:r>
          </w:p>
        </w:tc>
        <w:tc>
          <w:tcPr>
            <w:tcW w:w="29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8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3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DB12ED" w:rsidP="00C659D4">
            <w:pPr>
              <w:jc w:val="center"/>
              <w:rPr>
                <w:rFonts w:ascii="Arial" w:hAnsi="Arial" w:cs="Arial"/>
                <w:sz w:val="20"/>
                <w:szCs w:val="20"/>
                <w:lang w:val="en-US"/>
              </w:rPr>
            </w:pPr>
            <w:r w:rsidRPr="00BA51ED">
              <w:rPr>
                <w:rFonts w:ascii="Arial" w:hAnsi="Arial" w:cs="Arial"/>
                <w:sz w:val="20"/>
                <w:szCs w:val="20"/>
                <w:lang w:val="en-US"/>
              </w:rPr>
              <w:t>…</w:t>
            </w:r>
          </w:p>
        </w:tc>
        <w:tc>
          <w:tcPr>
            <w:tcW w:w="29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8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3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DB12ED" w:rsidRPr="00BA51ED" w:rsidTr="00C659D4">
        <w:trPr>
          <w:trHeight w:val="20"/>
          <w:jc w:val="center"/>
        </w:trPr>
        <w:tc>
          <w:tcPr>
            <w:tcW w:w="2451" w:type="pct"/>
            <w:gridSpan w:val="8"/>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8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1810" w:type="pct"/>
            <w:gridSpan w:val="6"/>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bl>
    <w:p w:rsidR="006362FA" w:rsidRPr="00BA51ED" w:rsidRDefault="006362FA" w:rsidP="00BA51ED">
      <w:pPr>
        <w:spacing w:after="120"/>
        <w:ind w:firstLine="720"/>
        <w:jc w:val="both"/>
        <w:rPr>
          <w:rFonts w:ascii="Arial" w:hAnsi="Arial" w:cs="Arial"/>
          <w:sz w:val="20"/>
          <w:szCs w:val="20"/>
        </w:rPr>
      </w:pPr>
    </w:p>
    <w:p w:rsidR="00DB12ED" w:rsidRPr="00BA51ED" w:rsidRDefault="00DB12ED" w:rsidP="00BA51ED">
      <w:pPr>
        <w:pStyle w:val="Ghichcuitrang0"/>
        <w:spacing w:after="120" w:line="240" w:lineRule="auto"/>
        <w:ind w:left="0" w:firstLine="720"/>
        <w:jc w:val="both"/>
        <w:rPr>
          <w:rFonts w:ascii="Arial" w:hAnsi="Arial" w:cs="Arial"/>
          <w:sz w:val="20"/>
          <w:szCs w:val="20"/>
        </w:rPr>
      </w:pPr>
      <w:r w:rsidRPr="00BA51ED">
        <w:rPr>
          <w:rFonts w:ascii="Arial" w:hAnsi="Arial" w:cs="Arial"/>
          <w:sz w:val="20"/>
          <w:szCs w:val="20"/>
        </w:rPr>
        <w:footnoteRef/>
      </w:r>
      <w:r w:rsidRPr="00BA51ED">
        <w:rPr>
          <w:rFonts w:ascii="Arial" w:hAnsi="Arial" w:cs="Arial"/>
          <w:sz w:val="20"/>
          <w:szCs w:val="20"/>
        </w:rPr>
        <w:t xml:space="preserve"> Dạng sơ chế: Mô t</w:t>
      </w:r>
      <w:r w:rsidRPr="00EB7C25">
        <w:rPr>
          <w:rFonts w:ascii="Arial" w:hAnsi="Arial" w:cs="Arial"/>
          <w:sz w:val="20"/>
          <w:szCs w:val="20"/>
        </w:rPr>
        <w:t>ả</w:t>
      </w:r>
      <w:r w:rsidRPr="00BA51ED">
        <w:rPr>
          <w:rFonts w:ascii="Arial" w:hAnsi="Arial" w:cs="Arial"/>
          <w:sz w:val="20"/>
          <w:szCs w:val="20"/>
        </w:rPr>
        <w:t xml:space="preserve"> hình thức của dược liệu đề nghị cung cấp.</w:t>
      </w:r>
    </w:p>
    <w:p w:rsidR="00DB12ED" w:rsidRPr="00BA51ED" w:rsidRDefault="00DB12ED" w:rsidP="00BA51ED">
      <w:pPr>
        <w:pStyle w:val="Ghichcuitrang0"/>
        <w:spacing w:after="120" w:line="240" w:lineRule="auto"/>
        <w:ind w:left="0" w:firstLine="720"/>
        <w:jc w:val="both"/>
        <w:rPr>
          <w:rFonts w:ascii="Arial" w:hAnsi="Arial" w:cs="Arial"/>
          <w:sz w:val="20"/>
          <w:szCs w:val="20"/>
        </w:rPr>
      </w:pPr>
      <w:r w:rsidRPr="00BA51ED">
        <w:rPr>
          <w:rFonts w:ascii="Arial" w:hAnsi="Arial" w:cs="Arial"/>
          <w:sz w:val="20"/>
          <w:szCs w:val="20"/>
        </w:rPr>
        <w:footnoteRef/>
      </w:r>
      <w:r w:rsidRPr="00BA51ED">
        <w:rPr>
          <w:rFonts w:ascii="Arial" w:hAnsi="Arial" w:cs="Arial"/>
          <w:sz w:val="20"/>
          <w:szCs w:val="20"/>
        </w:rPr>
        <w:t>* Nguồn gốc: Gh</w:t>
      </w:r>
      <w:r w:rsidRPr="00EB7C25">
        <w:rPr>
          <w:rFonts w:ascii="Arial" w:hAnsi="Arial" w:cs="Arial"/>
          <w:sz w:val="20"/>
          <w:szCs w:val="20"/>
        </w:rPr>
        <w:t>i</w:t>
      </w:r>
      <w:r w:rsidRPr="00BA51ED">
        <w:rPr>
          <w:rFonts w:ascii="Arial" w:hAnsi="Arial" w:cs="Arial"/>
          <w:sz w:val="20"/>
          <w:szCs w:val="20"/>
        </w:rPr>
        <w:t xml:space="preserve"> cụ thể nước xuất xứ của dược liệu.</w:t>
      </w:r>
    </w:p>
    <w:p w:rsidR="00DB12ED" w:rsidRPr="00BA51ED" w:rsidRDefault="00DB12ED" w:rsidP="00BA51ED">
      <w:pPr>
        <w:pStyle w:val="Ghichcuitrang0"/>
        <w:spacing w:after="120" w:line="240" w:lineRule="auto"/>
        <w:ind w:left="0" w:firstLine="720"/>
        <w:jc w:val="both"/>
        <w:rPr>
          <w:rFonts w:ascii="Arial" w:hAnsi="Arial" w:cs="Arial"/>
          <w:sz w:val="20"/>
          <w:szCs w:val="20"/>
        </w:rPr>
      </w:pPr>
      <w:r w:rsidRPr="00BA51ED">
        <w:rPr>
          <w:rFonts w:ascii="Arial" w:hAnsi="Arial" w:cs="Arial"/>
          <w:b/>
          <w:bCs/>
          <w:i w:val="0"/>
          <w:iCs w:val="0"/>
          <w:sz w:val="20"/>
          <w:szCs w:val="20"/>
          <w:u w:val="single"/>
        </w:rPr>
        <w:t>Ghi chú:</w:t>
      </w:r>
    </w:p>
    <w:p w:rsidR="00DB12ED" w:rsidRPr="00BA51ED" w:rsidRDefault="00DB12ED" w:rsidP="00BA51ED">
      <w:pPr>
        <w:pStyle w:val="Ghichcuitrang0"/>
        <w:spacing w:after="120" w:line="240" w:lineRule="auto"/>
        <w:ind w:left="0" w:firstLine="720"/>
        <w:jc w:val="both"/>
        <w:rPr>
          <w:rFonts w:ascii="Arial" w:hAnsi="Arial" w:cs="Arial"/>
          <w:sz w:val="20"/>
          <w:szCs w:val="20"/>
        </w:rPr>
      </w:pPr>
      <w:r w:rsidRPr="00BA51ED">
        <w:rPr>
          <w:rFonts w:ascii="Arial" w:hAnsi="Arial" w:cs="Arial"/>
          <w:sz w:val="20"/>
          <w:szCs w:val="20"/>
          <w:vertAlign w:val="superscript"/>
        </w:rPr>
        <w:t>1</w:t>
      </w:r>
      <w:r w:rsidRPr="00BA51ED">
        <w:rPr>
          <w:rFonts w:ascii="Arial" w:hAnsi="Arial" w:cs="Arial"/>
          <w:sz w:val="20"/>
          <w:szCs w:val="20"/>
        </w:rPr>
        <w:t xml:space="preserve"> Tiêu chuẩn thực hành tốt của nhà thầu: Ghi rõ các Giấy chứng nhận thực hành tốt (GMP, WHO-GMP, PIC/s- GMP, EU-GMP hoặc tương đương EU-GMP, GSP, GDP) mà nhà thầu được cấp.</w:t>
      </w:r>
    </w:p>
    <w:p w:rsidR="00DB12ED" w:rsidRPr="00BA51ED" w:rsidRDefault="00DB12ED" w:rsidP="00BA51ED">
      <w:pPr>
        <w:pStyle w:val="Ghichcuitrang0"/>
        <w:tabs>
          <w:tab w:val="left" w:pos="1209"/>
        </w:tabs>
        <w:spacing w:after="120" w:line="240" w:lineRule="auto"/>
        <w:ind w:left="0" w:firstLine="720"/>
        <w:jc w:val="both"/>
        <w:rPr>
          <w:rFonts w:ascii="Arial" w:hAnsi="Arial" w:cs="Arial"/>
          <w:sz w:val="20"/>
          <w:szCs w:val="20"/>
        </w:rPr>
      </w:pPr>
      <w:r w:rsidRPr="00EB7C25">
        <w:rPr>
          <w:rFonts w:ascii="Arial" w:hAnsi="Arial" w:cs="Arial"/>
          <w:sz w:val="20"/>
          <w:szCs w:val="20"/>
          <w:vertAlign w:val="superscript"/>
        </w:rPr>
        <w:t>2</w:t>
      </w:r>
      <w:r w:rsidRPr="00EB7C25">
        <w:rPr>
          <w:rFonts w:ascii="Arial" w:hAnsi="Arial" w:cs="Arial"/>
          <w:sz w:val="20"/>
          <w:szCs w:val="20"/>
        </w:rPr>
        <w:t xml:space="preserve"> </w:t>
      </w:r>
      <w:r w:rsidRPr="00BA51ED">
        <w:rPr>
          <w:rFonts w:ascii="Arial" w:hAnsi="Arial" w:cs="Arial"/>
          <w:sz w:val="20"/>
          <w:szCs w:val="20"/>
        </w:rPr>
        <w:t>(10): Ghi rõ số giấy đăng ký lưu hành của dược liệu hoặc số giấy phép nhập kh</w:t>
      </w:r>
      <w:r w:rsidRPr="00EB7C25">
        <w:rPr>
          <w:rFonts w:ascii="Arial" w:hAnsi="Arial" w:cs="Arial"/>
          <w:sz w:val="20"/>
          <w:szCs w:val="20"/>
        </w:rPr>
        <w:t>ẩ</w:t>
      </w:r>
      <w:r w:rsidRPr="00BA51ED">
        <w:rPr>
          <w:rFonts w:ascii="Arial" w:hAnsi="Arial" w:cs="Arial"/>
          <w:sz w:val="20"/>
          <w:szCs w:val="20"/>
        </w:rPr>
        <w:t>u hoặc TCCL hoặc số GACP hoặc Dược điển áp dụng tiêu chuẩn chất lượng.</w:t>
      </w:r>
    </w:p>
    <w:p w:rsidR="00DB12ED" w:rsidRPr="00BA51ED" w:rsidRDefault="00DB12ED" w:rsidP="00BA51ED">
      <w:pPr>
        <w:pStyle w:val="Ghichcuitrang0"/>
        <w:tabs>
          <w:tab w:val="left" w:pos="1205"/>
        </w:tabs>
        <w:spacing w:after="120" w:line="240" w:lineRule="auto"/>
        <w:ind w:left="0" w:firstLine="720"/>
        <w:jc w:val="both"/>
        <w:rPr>
          <w:rFonts w:ascii="Arial" w:hAnsi="Arial" w:cs="Arial"/>
          <w:sz w:val="20"/>
          <w:szCs w:val="20"/>
        </w:rPr>
      </w:pPr>
      <w:r w:rsidRPr="00EB7C25">
        <w:rPr>
          <w:rFonts w:ascii="Arial" w:hAnsi="Arial" w:cs="Arial"/>
          <w:sz w:val="20"/>
          <w:szCs w:val="20"/>
          <w:vertAlign w:val="superscript"/>
        </w:rPr>
        <w:t>3</w:t>
      </w:r>
      <w:r w:rsidRPr="00EB7C25">
        <w:rPr>
          <w:rFonts w:ascii="Arial" w:hAnsi="Arial" w:cs="Arial"/>
          <w:sz w:val="20"/>
          <w:szCs w:val="20"/>
        </w:rPr>
        <w:t xml:space="preserve"> </w:t>
      </w:r>
      <w:r w:rsidRPr="00BA51ED">
        <w:rPr>
          <w:rFonts w:ascii="Arial" w:hAnsi="Arial" w:cs="Arial"/>
          <w:sz w:val="20"/>
          <w:szCs w:val="20"/>
        </w:rPr>
        <w:t>(11) Cơ sở sản xuất: Cơ sở sơ chế, chế biến dược liệu, vị thuốc cổ truyền.</w:t>
      </w:r>
    </w:p>
    <w:p w:rsidR="00DB12ED" w:rsidRPr="00BA51ED" w:rsidRDefault="00DB12ED" w:rsidP="00BA51ED">
      <w:pPr>
        <w:pStyle w:val="Ghichcuitrang0"/>
        <w:tabs>
          <w:tab w:val="left" w:pos="1180"/>
        </w:tabs>
        <w:spacing w:after="120" w:line="240" w:lineRule="auto"/>
        <w:ind w:left="0" w:firstLine="720"/>
        <w:jc w:val="both"/>
        <w:rPr>
          <w:rFonts w:ascii="Arial" w:hAnsi="Arial" w:cs="Arial"/>
          <w:sz w:val="20"/>
          <w:szCs w:val="20"/>
        </w:rPr>
      </w:pPr>
      <w:r w:rsidRPr="00EB7C25">
        <w:rPr>
          <w:rFonts w:ascii="Arial" w:hAnsi="Arial" w:cs="Arial"/>
          <w:sz w:val="20"/>
          <w:szCs w:val="20"/>
          <w:vertAlign w:val="superscript"/>
        </w:rPr>
        <w:t>4</w:t>
      </w:r>
      <w:r w:rsidRPr="00EB7C25">
        <w:rPr>
          <w:rFonts w:ascii="Arial" w:hAnsi="Arial" w:cs="Arial"/>
          <w:sz w:val="20"/>
          <w:szCs w:val="20"/>
        </w:rPr>
        <w:t xml:space="preserve"> </w:t>
      </w:r>
      <w:r w:rsidRPr="00BA51ED">
        <w:rPr>
          <w:rFonts w:ascii="Arial" w:hAnsi="Arial" w:cs="Arial"/>
          <w:sz w:val="20"/>
          <w:szCs w:val="20"/>
        </w:rPr>
        <w:t>(12) Cơ sở cung cấp là cơ sở cung cấp trực tiếp mặt hàng dự thầu.</w:t>
      </w:r>
    </w:p>
    <w:p w:rsidR="00DB12ED" w:rsidRPr="00BA51ED" w:rsidRDefault="00DB12ED" w:rsidP="00BA51ED">
      <w:pPr>
        <w:pStyle w:val="Ghichcuitrang0"/>
        <w:tabs>
          <w:tab w:val="left" w:pos="1199"/>
        </w:tabs>
        <w:spacing w:after="120" w:line="240" w:lineRule="auto"/>
        <w:ind w:left="0" w:firstLine="720"/>
        <w:jc w:val="both"/>
        <w:rPr>
          <w:rFonts w:ascii="Arial" w:hAnsi="Arial" w:cs="Arial"/>
          <w:b/>
          <w:sz w:val="20"/>
          <w:szCs w:val="20"/>
        </w:rPr>
      </w:pPr>
      <w:r w:rsidRPr="00EB7C25">
        <w:rPr>
          <w:rFonts w:ascii="Arial" w:hAnsi="Arial" w:cs="Arial"/>
          <w:b/>
          <w:sz w:val="20"/>
          <w:szCs w:val="20"/>
        </w:rPr>
        <w:t xml:space="preserve">- </w:t>
      </w:r>
      <w:r w:rsidRPr="00BA51ED">
        <w:rPr>
          <w:rFonts w:ascii="Arial" w:hAnsi="Arial" w:cs="Arial"/>
          <w:b/>
          <w:sz w:val="20"/>
          <w:szCs w:val="20"/>
        </w:rPr>
        <w:t>Các cột (2), (3), (4), (5), (7), (9), (14) được trích xuất từ Mẫu số 00 Chương này.</w:t>
      </w:r>
    </w:p>
    <w:p w:rsidR="00DB12ED" w:rsidRPr="00BA51ED" w:rsidRDefault="00DB12ED" w:rsidP="00BA51ED">
      <w:pPr>
        <w:pStyle w:val="Ghichcuitrang0"/>
        <w:tabs>
          <w:tab w:val="left" w:pos="1199"/>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Các cột còn lại nhà thầu điền trên webform để hình thành giá dự thầu</w:t>
      </w:r>
    </w:p>
    <w:p w:rsidR="00DB12ED" w:rsidRPr="00BA51ED" w:rsidRDefault="00DB12ED" w:rsidP="00BA51ED">
      <w:pPr>
        <w:spacing w:after="120"/>
        <w:ind w:firstLine="720"/>
        <w:jc w:val="both"/>
        <w:rPr>
          <w:rFonts w:ascii="Arial" w:hAnsi="Arial" w:cs="Arial"/>
          <w:sz w:val="20"/>
          <w:szCs w:val="20"/>
        </w:rPr>
      </w:pPr>
    </w:p>
    <w:p w:rsidR="00DB12ED" w:rsidRPr="00BA51ED" w:rsidRDefault="00DB12ED" w:rsidP="00BA51ED">
      <w:pPr>
        <w:spacing w:after="120"/>
        <w:ind w:firstLine="720"/>
        <w:jc w:val="both"/>
        <w:rPr>
          <w:rFonts w:ascii="Arial" w:hAnsi="Arial" w:cs="Arial"/>
          <w:sz w:val="20"/>
          <w:szCs w:val="20"/>
        </w:rPr>
        <w:sectPr w:rsidR="00DB12ED" w:rsidRPr="00BA51ED" w:rsidSect="00717922">
          <w:footerReference w:type="default" r:id="rId20"/>
          <w:footnotePr>
            <w:numFmt w:val="chicago"/>
          </w:footnotePr>
          <w:pgSz w:w="11900" w:h="16840"/>
          <w:pgMar w:top="1440" w:right="1440" w:bottom="1440" w:left="1440" w:header="0" w:footer="0" w:gutter="0"/>
          <w:cols w:space="720"/>
          <w:noEndnote/>
          <w:docGrid w:linePitch="360"/>
          <w15:footnoteColumns w:val="1"/>
        </w:sectPr>
      </w:pPr>
    </w:p>
    <w:p w:rsidR="006362FA" w:rsidRPr="00BA51ED" w:rsidRDefault="007353F8" w:rsidP="00C659D4">
      <w:pPr>
        <w:pStyle w:val="Vnbnnidung20"/>
        <w:spacing w:after="0" w:line="240" w:lineRule="auto"/>
        <w:ind w:left="0"/>
        <w:jc w:val="right"/>
        <w:rPr>
          <w:rFonts w:ascii="Arial" w:hAnsi="Arial" w:cs="Arial"/>
          <w:b/>
          <w:bCs/>
          <w:i w:val="0"/>
          <w:iCs w:val="0"/>
          <w:sz w:val="20"/>
          <w:szCs w:val="20"/>
        </w:rPr>
      </w:pPr>
      <w:r w:rsidRPr="00BA51ED">
        <w:rPr>
          <w:rFonts w:ascii="Arial" w:hAnsi="Arial" w:cs="Arial"/>
          <w:b/>
          <w:bCs/>
          <w:i w:val="0"/>
          <w:iCs w:val="0"/>
          <w:sz w:val="20"/>
          <w:szCs w:val="20"/>
        </w:rPr>
        <w:lastRenderedPageBreak/>
        <w:t>Mẫu số</w:t>
      </w:r>
      <w:r w:rsidR="00B22F06" w:rsidRPr="00BA51ED">
        <w:rPr>
          <w:rFonts w:ascii="Arial" w:hAnsi="Arial" w:cs="Arial"/>
          <w:b/>
          <w:bCs/>
          <w:i w:val="0"/>
          <w:iCs w:val="0"/>
          <w:sz w:val="20"/>
          <w:szCs w:val="20"/>
        </w:rPr>
        <w:t xml:space="preserve"> 05 (b) (webform trên Hệ thống)</w:t>
      </w:r>
    </w:p>
    <w:p w:rsidR="00DB12ED" w:rsidRPr="00BA51ED" w:rsidRDefault="00DB12ED" w:rsidP="00C659D4">
      <w:pPr>
        <w:pStyle w:val="Vnbnnidung20"/>
        <w:spacing w:after="0" w:line="240" w:lineRule="auto"/>
        <w:ind w:left="0"/>
        <w:jc w:val="center"/>
        <w:rPr>
          <w:rFonts w:ascii="Arial" w:hAnsi="Arial" w:cs="Arial"/>
          <w:sz w:val="20"/>
          <w:szCs w:val="20"/>
        </w:rPr>
      </w:pPr>
    </w:p>
    <w:p w:rsidR="006362FA" w:rsidRPr="00BA51ED" w:rsidRDefault="00DB12ED" w:rsidP="00C659D4">
      <w:pPr>
        <w:pStyle w:val="Vnbnnidung20"/>
        <w:spacing w:after="0" w:line="240" w:lineRule="auto"/>
        <w:ind w:left="0"/>
        <w:jc w:val="center"/>
        <w:rPr>
          <w:rFonts w:ascii="Arial" w:hAnsi="Arial" w:cs="Arial"/>
          <w:b/>
          <w:bCs/>
          <w:i w:val="0"/>
          <w:iCs w:val="0"/>
          <w:sz w:val="20"/>
          <w:szCs w:val="20"/>
        </w:rPr>
      </w:pPr>
      <w:r w:rsidRPr="00BA51ED">
        <w:rPr>
          <w:rFonts w:ascii="Arial" w:hAnsi="Arial" w:cs="Arial"/>
          <w:b/>
          <w:bCs/>
          <w:i w:val="0"/>
          <w:iCs w:val="0"/>
          <w:sz w:val="20"/>
          <w:szCs w:val="20"/>
        </w:rPr>
        <w:t xml:space="preserve">BẢNG GIÁ DỰ </w:t>
      </w:r>
      <w:r w:rsidR="00FA0AD6" w:rsidRPr="00BA51ED">
        <w:rPr>
          <w:rFonts w:ascii="Arial" w:hAnsi="Arial" w:cs="Arial"/>
          <w:b/>
          <w:bCs/>
          <w:i w:val="0"/>
          <w:iCs w:val="0"/>
          <w:sz w:val="20"/>
          <w:szCs w:val="20"/>
        </w:rPr>
        <w:t>THẦU</w:t>
      </w:r>
      <w:r w:rsidR="00B22F06" w:rsidRPr="00BA51ED">
        <w:rPr>
          <w:rFonts w:ascii="Arial" w:hAnsi="Arial" w:cs="Arial"/>
          <w:b/>
          <w:bCs/>
          <w:i w:val="0"/>
          <w:iCs w:val="0"/>
          <w:sz w:val="20"/>
          <w:szCs w:val="20"/>
        </w:rPr>
        <w:br/>
        <w:t>(Dành cho nhà thầu)</w:t>
      </w:r>
      <w:r w:rsidR="00B22F06" w:rsidRPr="00BA51ED">
        <w:rPr>
          <w:rFonts w:ascii="Arial" w:hAnsi="Arial" w:cs="Arial"/>
          <w:b/>
          <w:bCs/>
          <w:i w:val="0"/>
          <w:iCs w:val="0"/>
          <w:sz w:val="20"/>
          <w:szCs w:val="20"/>
        </w:rPr>
        <w:br/>
        <w:t>(Gói thầu vị thuốc cổ truyền)</w:t>
      </w:r>
    </w:p>
    <w:p w:rsidR="00DB12ED" w:rsidRPr="00BA51ED" w:rsidRDefault="00DB12ED" w:rsidP="00C659D4">
      <w:pPr>
        <w:pStyle w:val="Vnbnnidung20"/>
        <w:spacing w:after="0" w:line="240" w:lineRule="auto"/>
        <w:ind w:left="0"/>
        <w:jc w:val="center"/>
        <w:rPr>
          <w:rFonts w:ascii="Arial" w:hAnsi="Arial" w:cs="Arial"/>
          <w:sz w:val="20"/>
          <w:szCs w:val="20"/>
        </w:rPr>
      </w:pP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Tên nhà thầu:</w:t>
      </w: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Tiêu chuẩn thực hành tốt của nhà thầu</w:t>
      </w:r>
      <w:r w:rsidRPr="00BA51ED">
        <w:rPr>
          <w:rFonts w:ascii="Arial" w:hAnsi="Arial" w:cs="Arial"/>
          <w:b/>
          <w:bCs/>
          <w:sz w:val="20"/>
          <w:szCs w:val="20"/>
          <w:vertAlign w:val="superscript"/>
        </w:rPr>
        <w:t>(1)</w:t>
      </w:r>
      <w:r w:rsidRPr="00BA51ED">
        <w:rPr>
          <w:rFonts w:ascii="Arial" w:hAnsi="Arial" w:cs="Arial"/>
          <w:b/>
          <w:bCs/>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584"/>
        <w:gridCol w:w="627"/>
        <w:gridCol w:w="505"/>
        <w:gridCol w:w="483"/>
        <w:gridCol w:w="791"/>
        <w:gridCol w:w="505"/>
        <w:gridCol w:w="561"/>
        <w:gridCol w:w="505"/>
        <w:gridCol w:w="649"/>
        <w:gridCol w:w="627"/>
        <w:gridCol w:w="587"/>
        <w:gridCol w:w="520"/>
        <w:gridCol w:w="418"/>
        <w:gridCol w:w="440"/>
        <w:gridCol w:w="593"/>
        <w:gridCol w:w="615"/>
      </w:tblGrid>
      <w:tr w:rsidR="00F439CC" w:rsidRPr="00BA51ED" w:rsidTr="00C659D4">
        <w:trPr>
          <w:trHeight w:val="20"/>
          <w:jc w:val="center"/>
        </w:trPr>
        <w:tc>
          <w:tcPr>
            <w:tcW w:w="4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STT</w:t>
            </w:r>
            <w:r w:rsidR="00DB12ED" w:rsidRPr="00BA51ED">
              <w:rPr>
                <w:rFonts w:ascii="Arial" w:hAnsi="Arial" w:cs="Arial"/>
                <w:b/>
                <w:i/>
                <w:iCs/>
                <w:sz w:val="20"/>
                <w:szCs w:val="20"/>
                <w:lang w:val="en-US"/>
              </w:rPr>
              <w:t xml:space="preserve"> </w:t>
            </w:r>
            <w:r w:rsidRPr="00BA51ED">
              <w:rPr>
                <w:rFonts w:ascii="Arial" w:hAnsi="Arial" w:cs="Arial"/>
                <w:b/>
                <w:i/>
                <w:iCs/>
                <w:sz w:val="20"/>
                <w:szCs w:val="20"/>
              </w:rPr>
              <w:t>theo E-HSMT</w:t>
            </w:r>
          </w:p>
        </w:tc>
        <w:tc>
          <w:tcPr>
            <w:tcW w:w="37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Tên vị thuốc cổ truyền</w:t>
            </w:r>
          </w:p>
        </w:tc>
        <w:tc>
          <w:tcPr>
            <w:tcW w:w="32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Bộ phận dùng</w:t>
            </w:r>
          </w:p>
        </w:tc>
        <w:tc>
          <w:tcPr>
            <w:tcW w:w="22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Tên khoa học</w:t>
            </w:r>
          </w:p>
        </w:tc>
        <w:tc>
          <w:tcPr>
            <w:tcW w:w="359"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Phương pháp chế biến</w:t>
            </w:r>
          </w:p>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w:t>
            </w:r>
          </w:p>
        </w:tc>
        <w:tc>
          <w:tcPr>
            <w:tcW w:w="22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Quy cách đóng gói</w:t>
            </w:r>
          </w:p>
        </w:tc>
        <w:tc>
          <w:tcPr>
            <w:tcW w:w="25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Phân nhóm</w:t>
            </w:r>
          </w:p>
        </w:tc>
        <w:tc>
          <w:tcPr>
            <w:tcW w:w="242"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Hạn dùng (Tuổi thọ)</w:t>
            </w:r>
          </w:p>
        </w:tc>
        <w:tc>
          <w:tcPr>
            <w:tcW w:w="45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Nguồn gốc</w:t>
            </w:r>
          </w:p>
        </w:tc>
        <w:tc>
          <w:tcPr>
            <w:tcW w:w="32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Số ĐKLH/ GPNK</w:t>
            </w:r>
          </w:p>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(2)</w:t>
            </w:r>
          </w:p>
        </w:tc>
        <w:tc>
          <w:tcPr>
            <w:tcW w:w="251" w:type="pct"/>
            <w:tcBorders>
              <w:top w:val="single" w:sz="4" w:space="0" w:color="auto"/>
              <w:left w:val="single" w:sz="4" w:space="0" w:color="auto"/>
            </w:tcBorders>
            <w:shd w:val="clear" w:color="auto" w:fill="FFFFFF"/>
            <w:vAlign w:val="center"/>
          </w:tcPr>
          <w:p w:rsidR="006362FA" w:rsidRPr="00BA51ED" w:rsidRDefault="00A042C4" w:rsidP="00C659D4">
            <w:pPr>
              <w:pStyle w:val="Khc0"/>
              <w:spacing w:after="0" w:line="240" w:lineRule="auto"/>
              <w:jc w:val="center"/>
              <w:rPr>
                <w:rFonts w:ascii="Arial" w:hAnsi="Arial" w:cs="Arial"/>
                <w:b/>
                <w:sz w:val="20"/>
                <w:szCs w:val="20"/>
              </w:rPr>
            </w:pPr>
            <w:r>
              <w:rPr>
                <w:rFonts w:ascii="Arial" w:hAnsi="Arial" w:cs="Arial"/>
                <w:b/>
                <w:i/>
                <w:iCs/>
                <w:sz w:val="20"/>
                <w:szCs w:val="20"/>
              </w:rPr>
              <w:t>Cơ sở sả</w:t>
            </w:r>
            <w:r w:rsidR="00B22F06" w:rsidRPr="00BA51ED">
              <w:rPr>
                <w:rFonts w:ascii="Arial" w:hAnsi="Arial" w:cs="Arial"/>
                <w:b/>
                <w:i/>
                <w:iCs/>
                <w:sz w:val="20"/>
                <w:szCs w:val="20"/>
              </w:rPr>
              <w:t>n xuất</w:t>
            </w:r>
            <w:r w:rsidR="00F439CC">
              <w:rPr>
                <w:rFonts w:ascii="Arial" w:hAnsi="Arial" w:cs="Arial"/>
                <w:b/>
                <w:i/>
                <w:iCs/>
                <w:sz w:val="20"/>
                <w:szCs w:val="20"/>
                <w:vertAlign w:val="superscript"/>
              </w:rPr>
              <w:t>(3)</w:t>
            </w:r>
          </w:p>
        </w:tc>
        <w:tc>
          <w:tcPr>
            <w:tcW w:w="30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Cơ sở cung c</w:t>
            </w:r>
            <w:r w:rsidR="00DB12ED" w:rsidRPr="00BA51ED">
              <w:rPr>
                <w:rFonts w:ascii="Arial" w:hAnsi="Arial" w:cs="Arial"/>
                <w:b/>
                <w:i/>
                <w:iCs/>
                <w:sz w:val="20"/>
                <w:szCs w:val="20"/>
                <w:lang w:val="en-US"/>
              </w:rPr>
              <w:t>ấ</w:t>
            </w:r>
            <w:r w:rsidRPr="00BA51ED">
              <w:rPr>
                <w:rFonts w:ascii="Arial" w:hAnsi="Arial" w:cs="Arial"/>
                <w:b/>
                <w:i/>
                <w:iCs/>
                <w:sz w:val="20"/>
                <w:szCs w:val="20"/>
              </w:rPr>
              <w:t>p</w:t>
            </w:r>
            <w:r w:rsidR="00F439CC">
              <w:rPr>
                <w:rFonts w:ascii="Arial" w:hAnsi="Arial" w:cs="Arial"/>
                <w:b/>
                <w:i/>
                <w:iCs/>
                <w:sz w:val="20"/>
                <w:szCs w:val="20"/>
                <w:vertAlign w:val="superscript"/>
              </w:rPr>
              <w:t>(4)</w:t>
            </w:r>
          </w:p>
        </w:tc>
        <w:tc>
          <w:tcPr>
            <w:tcW w:w="214"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Đơn vị tính</w:t>
            </w:r>
          </w:p>
        </w:tc>
        <w:tc>
          <w:tcPr>
            <w:tcW w:w="2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Đơn giá dự</w:t>
            </w:r>
            <w:r w:rsidR="00DB12ED" w:rsidRPr="00BA51ED">
              <w:rPr>
                <w:rFonts w:ascii="Arial" w:hAnsi="Arial" w:cs="Arial"/>
                <w:b/>
                <w:sz w:val="20"/>
                <w:szCs w:val="20"/>
                <w:lang w:val="en-US"/>
              </w:rPr>
              <w:t xml:space="preserve"> </w:t>
            </w:r>
            <w:r w:rsidRPr="00BA51ED">
              <w:rPr>
                <w:rFonts w:ascii="Arial" w:hAnsi="Arial" w:cs="Arial"/>
                <w:b/>
                <w:i/>
                <w:iCs/>
                <w:sz w:val="20"/>
                <w:szCs w:val="20"/>
              </w:rPr>
              <w:t>thầu</w:t>
            </w:r>
          </w:p>
        </w:tc>
        <w:tc>
          <w:tcPr>
            <w:tcW w:w="31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 xml:space="preserve">Số lượng dự </w:t>
            </w:r>
            <w:r w:rsidR="0017758F" w:rsidRPr="00BA51ED">
              <w:rPr>
                <w:rFonts w:ascii="Arial" w:hAnsi="Arial" w:cs="Arial"/>
                <w:b/>
                <w:i/>
                <w:iCs/>
                <w:sz w:val="20"/>
                <w:szCs w:val="20"/>
              </w:rPr>
              <w:t>thầu</w:t>
            </w:r>
          </w:p>
        </w:tc>
        <w:tc>
          <w:tcPr>
            <w:tcW w:w="400"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Thành tiền</w:t>
            </w:r>
          </w:p>
        </w:tc>
      </w:tr>
      <w:tr w:rsidR="00F439CC" w:rsidRPr="00BA51ED" w:rsidTr="00C659D4">
        <w:trPr>
          <w:trHeight w:val="20"/>
          <w:jc w:val="center"/>
        </w:trPr>
        <w:tc>
          <w:tcPr>
            <w:tcW w:w="4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w:t>
            </w:r>
          </w:p>
        </w:tc>
        <w:tc>
          <w:tcPr>
            <w:tcW w:w="37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(2)</w:t>
            </w:r>
          </w:p>
        </w:tc>
        <w:tc>
          <w:tcPr>
            <w:tcW w:w="32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(3)</w:t>
            </w:r>
          </w:p>
        </w:tc>
        <w:tc>
          <w:tcPr>
            <w:tcW w:w="22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(4)</w:t>
            </w:r>
          </w:p>
        </w:tc>
        <w:tc>
          <w:tcPr>
            <w:tcW w:w="359"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(5)</w:t>
            </w:r>
          </w:p>
        </w:tc>
        <w:tc>
          <w:tcPr>
            <w:tcW w:w="22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(6)</w:t>
            </w:r>
          </w:p>
        </w:tc>
        <w:tc>
          <w:tcPr>
            <w:tcW w:w="25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(7)</w:t>
            </w:r>
          </w:p>
        </w:tc>
        <w:tc>
          <w:tcPr>
            <w:tcW w:w="242"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(8)</w:t>
            </w:r>
          </w:p>
        </w:tc>
        <w:tc>
          <w:tcPr>
            <w:tcW w:w="45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(9)</w:t>
            </w:r>
          </w:p>
        </w:tc>
        <w:tc>
          <w:tcPr>
            <w:tcW w:w="32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(10)</w:t>
            </w:r>
          </w:p>
        </w:tc>
        <w:tc>
          <w:tcPr>
            <w:tcW w:w="25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(11)</w:t>
            </w:r>
          </w:p>
        </w:tc>
        <w:tc>
          <w:tcPr>
            <w:tcW w:w="30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(12)</w:t>
            </w:r>
          </w:p>
        </w:tc>
        <w:tc>
          <w:tcPr>
            <w:tcW w:w="214"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(13)</w:t>
            </w:r>
          </w:p>
        </w:tc>
        <w:tc>
          <w:tcPr>
            <w:tcW w:w="2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(14)</w:t>
            </w:r>
          </w:p>
        </w:tc>
        <w:tc>
          <w:tcPr>
            <w:tcW w:w="31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(15)</w:t>
            </w:r>
          </w:p>
        </w:tc>
        <w:tc>
          <w:tcPr>
            <w:tcW w:w="400"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(16)</w:t>
            </w:r>
          </w:p>
        </w:tc>
      </w:tr>
      <w:tr w:rsidR="00F439CC" w:rsidRPr="00BA51ED" w:rsidTr="00C659D4">
        <w:trPr>
          <w:trHeight w:val="20"/>
          <w:jc w:val="center"/>
        </w:trPr>
        <w:tc>
          <w:tcPr>
            <w:tcW w:w="4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w:t>
            </w:r>
          </w:p>
        </w:tc>
        <w:tc>
          <w:tcPr>
            <w:tcW w:w="37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F439CC" w:rsidRPr="00BA51ED" w:rsidTr="00C659D4">
        <w:trPr>
          <w:trHeight w:val="20"/>
          <w:jc w:val="center"/>
        </w:trPr>
        <w:tc>
          <w:tcPr>
            <w:tcW w:w="4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2</w:t>
            </w:r>
          </w:p>
        </w:tc>
        <w:tc>
          <w:tcPr>
            <w:tcW w:w="37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F439CC" w:rsidRPr="00BA51ED" w:rsidTr="00C659D4">
        <w:trPr>
          <w:trHeight w:val="20"/>
          <w:jc w:val="center"/>
        </w:trPr>
        <w:tc>
          <w:tcPr>
            <w:tcW w:w="4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3</w:t>
            </w:r>
          </w:p>
        </w:tc>
        <w:tc>
          <w:tcPr>
            <w:tcW w:w="37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F439CC" w:rsidRPr="00BA51ED" w:rsidTr="00C659D4">
        <w:trPr>
          <w:trHeight w:val="20"/>
          <w:jc w:val="center"/>
        </w:trPr>
        <w:tc>
          <w:tcPr>
            <w:tcW w:w="45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7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4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14"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bl>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i/>
          <w:iCs/>
          <w:sz w:val="20"/>
          <w:szCs w:val="20"/>
        </w:rPr>
        <w:t>* Phương pháp chế biến: Mô t</w:t>
      </w:r>
      <w:r w:rsidR="00DB12ED" w:rsidRPr="00EB7C25">
        <w:rPr>
          <w:rFonts w:ascii="Arial" w:hAnsi="Arial" w:cs="Arial"/>
          <w:i/>
          <w:iCs/>
          <w:sz w:val="20"/>
          <w:szCs w:val="20"/>
        </w:rPr>
        <w:t>ả</w:t>
      </w:r>
      <w:r w:rsidRPr="00BA51ED">
        <w:rPr>
          <w:rFonts w:ascii="Arial" w:hAnsi="Arial" w:cs="Arial"/>
          <w:i/>
          <w:iCs/>
          <w:sz w:val="20"/>
          <w:szCs w:val="20"/>
        </w:rPr>
        <w:t xml:space="preserve"> hình thức và phương chế biển ghị theo thông tư 30/2017/TT-BYT.</w:t>
      </w:r>
    </w:p>
    <w:p w:rsidR="006362FA" w:rsidRPr="00BA51ED" w:rsidRDefault="00B22F06" w:rsidP="00BA51ED">
      <w:pPr>
        <w:pStyle w:val="Vnbnnidung20"/>
        <w:spacing w:after="120" w:line="240" w:lineRule="auto"/>
        <w:ind w:left="0" w:firstLine="720"/>
        <w:jc w:val="both"/>
        <w:rPr>
          <w:rFonts w:ascii="Arial" w:hAnsi="Arial" w:cs="Arial"/>
          <w:sz w:val="20"/>
          <w:szCs w:val="20"/>
        </w:rPr>
      </w:pPr>
      <w:r w:rsidRPr="00BA51ED">
        <w:rPr>
          <w:rFonts w:ascii="Arial" w:hAnsi="Arial" w:cs="Arial"/>
          <w:sz w:val="20"/>
          <w:szCs w:val="20"/>
        </w:rPr>
        <w:t xml:space="preserve">** Nguồn gốc: Ghi </w:t>
      </w:r>
      <w:r w:rsidR="00C553EA">
        <w:rPr>
          <w:rFonts w:ascii="Arial" w:hAnsi="Arial" w:cs="Arial"/>
          <w:sz w:val="20"/>
          <w:szCs w:val="20"/>
        </w:rPr>
        <w:t>cụ thể</w:t>
      </w:r>
      <w:r w:rsidRPr="00BA51ED">
        <w:rPr>
          <w:rFonts w:ascii="Arial" w:hAnsi="Arial" w:cs="Arial"/>
          <w:sz w:val="20"/>
          <w:szCs w:val="20"/>
        </w:rPr>
        <w:t xml:space="preserve"> nước xuất xứ của dược liệu là nguyên liệu sản xuất vị thuốc cổ truyền.</w:t>
      </w:r>
    </w:p>
    <w:p w:rsidR="006362FA" w:rsidRPr="00BA51ED" w:rsidRDefault="00B22F06" w:rsidP="00BA51ED">
      <w:pPr>
        <w:pStyle w:val="Vnbnnidung20"/>
        <w:spacing w:after="120" w:line="240" w:lineRule="auto"/>
        <w:ind w:left="0" w:firstLine="720"/>
        <w:jc w:val="both"/>
        <w:rPr>
          <w:rFonts w:ascii="Arial" w:hAnsi="Arial" w:cs="Arial"/>
          <w:sz w:val="20"/>
          <w:szCs w:val="20"/>
        </w:rPr>
      </w:pPr>
      <w:r w:rsidRPr="00BA51ED">
        <w:rPr>
          <w:rFonts w:ascii="Arial" w:hAnsi="Arial" w:cs="Arial"/>
          <w:b/>
          <w:bCs/>
          <w:i w:val="0"/>
          <w:iCs w:val="0"/>
          <w:sz w:val="20"/>
          <w:szCs w:val="20"/>
          <w:u w:val="single"/>
        </w:rPr>
        <w:t>Ghi chú:</w:t>
      </w:r>
    </w:p>
    <w:p w:rsidR="006362FA" w:rsidRPr="00BA51ED" w:rsidRDefault="00DB12ED" w:rsidP="00BA51ED">
      <w:pPr>
        <w:pStyle w:val="Vnbnnidung20"/>
        <w:spacing w:after="120" w:line="240" w:lineRule="auto"/>
        <w:ind w:left="0" w:firstLine="720"/>
        <w:jc w:val="both"/>
        <w:rPr>
          <w:rFonts w:ascii="Arial" w:hAnsi="Arial" w:cs="Arial"/>
          <w:sz w:val="20"/>
          <w:szCs w:val="20"/>
        </w:rPr>
      </w:pPr>
      <w:r w:rsidRPr="00BA51ED">
        <w:rPr>
          <w:rFonts w:ascii="Arial" w:hAnsi="Arial" w:cs="Arial"/>
          <w:sz w:val="20"/>
          <w:szCs w:val="20"/>
          <w:vertAlign w:val="superscript"/>
        </w:rPr>
        <w:t>1</w:t>
      </w:r>
      <w:r w:rsidR="00B22F06" w:rsidRPr="00BA51ED">
        <w:rPr>
          <w:rFonts w:ascii="Arial" w:hAnsi="Arial" w:cs="Arial"/>
          <w:sz w:val="20"/>
          <w:szCs w:val="20"/>
        </w:rPr>
        <w:t xml:space="preserve"> Tiêu chuẩn thực hành tốt của nhà thầu: Ghi rõ </w:t>
      </w:r>
      <w:r w:rsidR="00A042C4">
        <w:rPr>
          <w:rFonts w:ascii="Arial" w:hAnsi="Arial" w:cs="Arial"/>
          <w:sz w:val="20"/>
          <w:szCs w:val="20"/>
        </w:rPr>
        <w:t>các Giấy chứng nhận thực hành tố</w:t>
      </w:r>
      <w:r w:rsidR="00B22F06" w:rsidRPr="00BA51ED">
        <w:rPr>
          <w:rFonts w:ascii="Arial" w:hAnsi="Arial" w:cs="Arial"/>
          <w:sz w:val="20"/>
          <w:szCs w:val="20"/>
        </w:rPr>
        <w:t>t (GMP, WHO-GMP, PIC/s- GMP, EU-GMP hoặc tương đương EU-GMP, GSP, GDP) mà nhà thầu được cấp.</w:t>
      </w:r>
    </w:p>
    <w:p w:rsidR="006362FA" w:rsidRPr="00BA51ED" w:rsidRDefault="00B22F06" w:rsidP="00BA51ED">
      <w:pPr>
        <w:pStyle w:val="Vnbnnidung20"/>
        <w:spacing w:after="120" w:line="240" w:lineRule="auto"/>
        <w:ind w:left="0" w:firstLine="720"/>
        <w:jc w:val="both"/>
        <w:rPr>
          <w:rFonts w:ascii="Arial" w:hAnsi="Arial" w:cs="Arial"/>
          <w:sz w:val="20"/>
          <w:szCs w:val="20"/>
        </w:rPr>
      </w:pPr>
      <w:r w:rsidRPr="00BA51ED">
        <w:rPr>
          <w:rFonts w:ascii="Arial" w:hAnsi="Arial" w:cs="Arial"/>
          <w:sz w:val="20"/>
          <w:szCs w:val="20"/>
          <w:vertAlign w:val="superscript"/>
        </w:rPr>
        <w:t>2</w:t>
      </w:r>
      <w:r w:rsidRPr="00BA51ED">
        <w:rPr>
          <w:rFonts w:ascii="Arial" w:hAnsi="Arial" w:cs="Arial"/>
          <w:sz w:val="20"/>
          <w:szCs w:val="20"/>
        </w:rPr>
        <w:t xml:space="preserve"> Giấy đăng </w:t>
      </w:r>
      <w:r w:rsidR="00A042C4">
        <w:rPr>
          <w:rFonts w:ascii="Arial" w:hAnsi="Arial" w:cs="Arial"/>
          <w:sz w:val="20"/>
          <w:szCs w:val="20"/>
        </w:rPr>
        <w:t>ký lưu hành hoặc GPNK: Ghi rõ số</w:t>
      </w:r>
      <w:r w:rsidRPr="00BA51ED">
        <w:rPr>
          <w:rFonts w:ascii="Arial" w:hAnsi="Arial" w:cs="Arial"/>
          <w:sz w:val="20"/>
          <w:szCs w:val="20"/>
        </w:rPr>
        <w:t xml:space="preserve"> giấy đăng ký lưu hành </w:t>
      </w:r>
      <w:r w:rsidR="0017758F" w:rsidRPr="00BA51ED">
        <w:rPr>
          <w:rFonts w:ascii="Arial" w:hAnsi="Arial" w:cs="Arial"/>
          <w:sz w:val="20"/>
          <w:szCs w:val="20"/>
        </w:rPr>
        <w:t>của</w:t>
      </w:r>
      <w:r w:rsidRPr="00BA51ED">
        <w:rPr>
          <w:rFonts w:ascii="Arial" w:hAnsi="Arial" w:cs="Arial"/>
          <w:sz w:val="20"/>
          <w:szCs w:val="20"/>
        </w:rPr>
        <w:t xml:space="preserve"> vị th</w:t>
      </w:r>
      <w:r w:rsidR="00A042C4">
        <w:rPr>
          <w:rFonts w:ascii="Arial" w:hAnsi="Arial" w:cs="Arial"/>
          <w:sz w:val="20"/>
          <w:szCs w:val="20"/>
        </w:rPr>
        <w:t>uố</w:t>
      </w:r>
      <w:r w:rsidRPr="00BA51ED">
        <w:rPr>
          <w:rFonts w:ascii="Arial" w:hAnsi="Arial" w:cs="Arial"/>
          <w:sz w:val="20"/>
          <w:szCs w:val="20"/>
        </w:rPr>
        <w:t xml:space="preserve">c </w:t>
      </w:r>
      <w:r w:rsidR="0017758F" w:rsidRPr="00BA51ED">
        <w:rPr>
          <w:rFonts w:ascii="Arial" w:hAnsi="Arial" w:cs="Arial"/>
          <w:sz w:val="20"/>
          <w:szCs w:val="20"/>
        </w:rPr>
        <w:t>cổ truyền</w:t>
      </w:r>
      <w:r w:rsidR="00A042C4">
        <w:rPr>
          <w:rFonts w:ascii="Arial" w:hAnsi="Arial" w:cs="Arial"/>
          <w:sz w:val="20"/>
          <w:szCs w:val="20"/>
        </w:rPr>
        <w:t xml:space="preserve"> hoặc số</w:t>
      </w:r>
      <w:r w:rsidRPr="00BA51ED">
        <w:rPr>
          <w:rFonts w:ascii="Arial" w:hAnsi="Arial" w:cs="Arial"/>
          <w:sz w:val="20"/>
          <w:szCs w:val="20"/>
        </w:rPr>
        <w:t xml:space="preserve"> giấy phép </w:t>
      </w:r>
      <w:r w:rsidR="0017758F" w:rsidRPr="00BA51ED">
        <w:rPr>
          <w:rFonts w:ascii="Arial" w:hAnsi="Arial" w:cs="Arial"/>
          <w:sz w:val="20"/>
          <w:szCs w:val="20"/>
        </w:rPr>
        <w:t>nhập khẩu</w:t>
      </w:r>
      <w:r w:rsidRPr="00BA51ED">
        <w:rPr>
          <w:rFonts w:ascii="Arial" w:hAnsi="Arial" w:cs="Arial"/>
          <w:sz w:val="20"/>
          <w:szCs w:val="20"/>
        </w:rPr>
        <w:t>;</w:t>
      </w:r>
    </w:p>
    <w:p w:rsidR="006362FA" w:rsidRPr="00BA51ED" w:rsidRDefault="00DB12ED" w:rsidP="00BA51ED">
      <w:pPr>
        <w:pStyle w:val="Vnbnnidung20"/>
        <w:tabs>
          <w:tab w:val="left" w:pos="1357"/>
        </w:tabs>
        <w:spacing w:after="120" w:line="240" w:lineRule="auto"/>
        <w:ind w:left="0" w:firstLine="720"/>
        <w:jc w:val="both"/>
        <w:rPr>
          <w:rFonts w:ascii="Arial" w:hAnsi="Arial" w:cs="Arial"/>
          <w:sz w:val="20"/>
          <w:szCs w:val="20"/>
        </w:rPr>
      </w:pPr>
      <w:bookmarkStart w:id="172" w:name="bookmark121"/>
      <w:bookmarkEnd w:id="172"/>
      <w:r w:rsidRPr="00EB7C25">
        <w:rPr>
          <w:rFonts w:ascii="Arial" w:hAnsi="Arial" w:cs="Arial"/>
          <w:sz w:val="20"/>
          <w:szCs w:val="20"/>
          <w:vertAlign w:val="superscript"/>
        </w:rPr>
        <w:t>3</w:t>
      </w:r>
      <w:r w:rsidRPr="00EB7C25">
        <w:rPr>
          <w:rFonts w:ascii="Arial" w:hAnsi="Arial" w:cs="Arial"/>
          <w:sz w:val="20"/>
          <w:szCs w:val="20"/>
        </w:rPr>
        <w:t xml:space="preserve"> </w:t>
      </w:r>
      <w:r w:rsidR="00B22F06" w:rsidRPr="00BA51ED">
        <w:rPr>
          <w:rFonts w:ascii="Arial" w:hAnsi="Arial" w:cs="Arial"/>
          <w:sz w:val="20"/>
          <w:szCs w:val="20"/>
        </w:rPr>
        <w:t>(1</w:t>
      </w:r>
      <w:r w:rsidR="008A571D">
        <w:rPr>
          <w:rFonts w:ascii="Arial" w:hAnsi="Arial" w:cs="Arial"/>
          <w:sz w:val="20"/>
          <w:szCs w:val="20"/>
        </w:rPr>
        <w:t>1) Cơ sở</w:t>
      </w:r>
      <w:r w:rsidRPr="00BA51ED">
        <w:rPr>
          <w:rFonts w:ascii="Arial" w:hAnsi="Arial" w:cs="Arial"/>
          <w:sz w:val="20"/>
          <w:szCs w:val="20"/>
        </w:rPr>
        <w:t xml:space="preserve"> sản xuất: Cơ sở sơ chế,</w:t>
      </w:r>
      <w:r w:rsidR="00B22F06" w:rsidRPr="00BA51ED">
        <w:rPr>
          <w:rFonts w:ascii="Arial" w:hAnsi="Arial" w:cs="Arial"/>
          <w:sz w:val="20"/>
          <w:szCs w:val="20"/>
        </w:rPr>
        <w:t xml:space="preserve"> chế biến dược liệu, vị thuốc cổ truyền.</w:t>
      </w:r>
    </w:p>
    <w:p w:rsidR="006362FA" w:rsidRPr="00BA51ED" w:rsidRDefault="00DB12ED" w:rsidP="00BA51ED">
      <w:pPr>
        <w:pStyle w:val="Vnbnnidung20"/>
        <w:tabs>
          <w:tab w:val="left" w:pos="1357"/>
        </w:tabs>
        <w:spacing w:after="120" w:line="240" w:lineRule="auto"/>
        <w:ind w:left="0" w:firstLine="720"/>
        <w:jc w:val="both"/>
        <w:rPr>
          <w:rFonts w:ascii="Arial" w:hAnsi="Arial" w:cs="Arial"/>
          <w:sz w:val="20"/>
          <w:szCs w:val="20"/>
        </w:rPr>
      </w:pPr>
      <w:bookmarkStart w:id="173" w:name="bookmark122"/>
      <w:bookmarkEnd w:id="173"/>
      <w:r w:rsidRPr="00EB7C25">
        <w:rPr>
          <w:rFonts w:ascii="Arial" w:hAnsi="Arial" w:cs="Arial"/>
          <w:sz w:val="20"/>
          <w:szCs w:val="20"/>
          <w:vertAlign w:val="superscript"/>
        </w:rPr>
        <w:t>4</w:t>
      </w:r>
      <w:r w:rsidRPr="00EB7C25">
        <w:rPr>
          <w:rFonts w:ascii="Arial" w:hAnsi="Arial" w:cs="Arial"/>
          <w:sz w:val="20"/>
          <w:szCs w:val="20"/>
        </w:rPr>
        <w:t xml:space="preserve"> </w:t>
      </w:r>
      <w:r w:rsidR="00B22F06" w:rsidRPr="00BA51ED">
        <w:rPr>
          <w:rFonts w:ascii="Arial" w:hAnsi="Arial" w:cs="Arial"/>
          <w:sz w:val="20"/>
          <w:szCs w:val="20"/>
        </w:rPr>
        <w:t>(12) Cơ sở cung cấp là cơ sở cung cấp trực tiếp mặt hàng dự thầu.</w:t>
      </w:r>
    </w:p>
    <w:p w:rsidR="006362FA" w:rsidRPr="00BA51ED" w:rsidRDefault="00DB12ED" w:rsidP="00BA51ED">
      <w:pPr>
        <w:pStyle w:val="Vnbnnidung20"/>
        <w:tabs>
          <w:tab w:val="left" w:pos="1362"/>
        </w:tabs>
        <w:spacing w:after="120" w:line="240" w:lineRule="auto"/>
        <w:ind w:left="0" w:firstLine="720"/>
        <w:jc w:val="both"/>
        <w:rPr>
          <w:rFonts w:ascii="Arial" w:hAnsi="Arial" w:cs="Arial"/>
          <w:b/>
          <w:sz w:val="20"/>
          <w:szCs w:val="20"/>
        </w:rPr>
      </w:pPr>
      <w:bookmarkStart w:id="174" w:name="bookmark123"/>
      <w:bookmarkEnd w:id="174"/>
      <w:r w:rsidRPr="00EB7C25">
        <w:rPr>
          <w:rFonts w:ascii="Arial" w:hAnsi="Arial" w:cs="Arial"/>
          <w:b/>
          <w:sz w:val="20"/>
          <w:szCs w:val="20"/>
        </w:rPr>
        <w:t xml:space="preserve">- </w:t>
      </w:r>
      <w:r w:rsidR="00B22F06" w:rsidRPr="00BA51ED">
        <w:rPr>
          <w:rFonts w:ascii="Arial" w:hAnsi="Arial" w:cs="Arial"/>
          <w:b/>
          <w:sz w:val="20"/>
          <w:szCs w:val="20"/>
        </w:rPr>
        <w:t xml:space="preserve">Các cột (2), (3), (4), (5), (7), (9), (14) được trích xuất từ </w:t>
      </w:r>
      <w:r w:rsidR="00717922" w:rsidRPr="00BA51ED">
        <w:rPr>
          <w:rFonts w:ascii="Arial" w:hAnsi="Arial" w:cs="Arial"/>
          <w:b/>
          <w:sz w:val="20"/>
          <w:szCs w:val="20"/>
        </w:rPr>
        <w:t>Mẫu số</w:t>
      </w:r>
      <w:r w:rsidR="00B22F06" w:rsidRPr="00BA51ED">
        <w:rPr>
          <w:rFonts w:ascii="Arial" w:hAnsi="Arial" w:cs="Arial"/>
          <w:b/>
          <w:sz w:val="20"/>
          <w:szCs w:val="20"/>
        </w:rPr>
        <w:t xml:space="preserve"> 00 Chương này.</w:t>
      </w:r>
    </w:p>
    <w:p w:rsidR="006362FA" w:rsidRPr="00BA51ED" w:rsidRDefault="00DB12ED" w:rsidP="00BA51ED">
      <w:pPr>
        <w:pStyle w:val="Vnbnnidung20"/>
        <w:tabs>
          <w:tab w:val="left" w:pos="1362"/>
        </w:tabs>
        <w:spacing w:after="120" w:line="240" w:lineRule="auto"/>
        <w:ind w:left="0" w:firstLine="720"/>
        <w:jc w:val="both"/>
        <w:rPr>
          <w:rFonts w:ascii="Arial" w:hAnsi="Arial" w:cs="Arial"/>
          <w:sz w:val="20"/>
          <w:szCs w:val="20"/>
        </w:rPr>
      </w:pPr>
      <w:bookmarkStart w:id="175" w:name="bookmark124"/>
      <w:bookmarkEnd w:id="175"/>
      <w:r w:rsidRPr="00EB7C25">
        <w:rPr>
          <w:rFonts w:ascii="Arial" w:hAnsi="Arial" w:cs="Arial"/>
          <w:sz w:val="20"/>
          <w:szCs w:val="20"/>
        </w:rPr>
        <w:t xml:space="preserve">- </w:t>
      </w:r>
      <w:r w:rsidR="00B22F06" w:rsidRPr="00BA51ED">
        <w:rPr>
          <w:rFonts w:ascii="Arial" w:hAnsi="Arial" w:cs="Arial"/>
          <w:sz w:val="20"/>
          <w:szCs w:val="20"/>
        </w:rPr>
        <w:t>Các cột còn lại nhà thầu điền trên webform để hình thành giá dự thầu</w:t>
      </w:r>
      <w:r w:rsidR="00B22F06" w:rsidRPr="00BA51ED">
        <w:rPr>
          <w:rFonts w:ascii="Arial" w:hAnsi="Arial" w:cs="Arial"/>
          <w:sz w:val="20"/>
          <w:szCs w:val="20"/>
        </w:rPr>
        <w:br w:type="page"/>
      </w:r>
    </w:p>
    <w:p w:rsidR="006362FA" w:rsidRPr="00BA51E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06(a) (Webform trên Hệ thống)</w:t>
      </w:r>
    </w:p>
    <w:p w:rsidR="006362FA" w:rsidRPr="00BA51ED" w:rsidRDefault="00DB12ED"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BẢNG KÊ KHAI CHI PHÍ SẢN XUẤT TRONG NƯỚC ĐỐI VỚI DƯỢC LIỆU, VỊ</w:t>
      </w:r>
      <w:r w:rsidRPr="00BA51ED">
        <w:rPr>
          <w:rFonts w:ascii="Arial" w:hAnsi="Arial" w:cs="Arial"/>
          <w:b/>
          <w:bCs/>
          <w:sz w:val="20"/>
          <w:szCs w:val="20"/>
        </w:rPr>
        <w:br/>
      </w:r>
      <w:r w:rsidRPr="00EB7C25">
        <w:rPr>
          <w:rFonts w:ascii="Arial" w:hAnsi="Arial" w:cs="Arial"/>
          <w:b/>
          <w:bCs/>
          <w:sz w:val="20"/>
          <w:szCs w:val="20"/>
        </w:rPr>
        <w:t>THUỐC CỔ TRUYỀN</w:t>
      </w:r>
      <w:r w:rsidRPr="00BA51ED">
        <w:rPr>
          <w:rFonts w:ascii="Arial" w:hAnsi="Arial" w:cs="Arial"/>
          <w:b/>
          <w:bCs/>
          <w:sz w:val="20"/>
          <w:szCs w:val="20"/>
        </w:rPr>
        <w:t xml:space="preserve"> ĐƯỢC HƯỞNG ƯU ĐÃI(1</w:t>
      </w:r>
      <w:r w:rsidR="00B22F06" w:rsidRPr="00BA51ED">
        <w:rPr>
          <w:rFonts w:ascii="Arial" w:hAnsi="Arial" w:cs="Arial"/>
          <w:b/>
          <w:bCs/>
          <w:sz w:val="20"/>
          <w:szCs w:val="20"/>
        </w:rPr>
        <w:t>)</w:t>
      </w:r>
    </w:p>
    <w:p w:rsidR="00DB12ED" w:rsidRPr="00BA51ED" w:rsidRDefault="00DB12ED" w:rsidP="00C659D4">
      <w:pPr>
        <w:pStyle w:val="Vnbnnidung0"/>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13"/>
        <w:gridCol w:w="4199"/>
        <w:gridCol w:w="4098"/>
      </w:tblGrid>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Tên thuốc</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Giá trị</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Tên dược liệu, vị thuốc cổ truyền thứ nhất</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rPr>
                <w:rFonts w:ascii="Arial" w:hAnsi="Arial" w:cs="Arial"/>
                <w:sz w:val="20"/>
                <w:szCs w:val="20"/>
              </w:rPr>
            </w:pP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Giá chào của dược liệu, vị thuốc cổ truyền trong E - HSDT</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(I)</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Giá trị thuế các loại (trong đó bao gồm thuế nhập khẩu</w:t>
            </w:r>
            <w:r w:rsidR="00DB12ED" w:rsidRPr="00BA51ED">
              <w:rPr>
                <w:rFonts w:ascii="Arial" w:hAnsi="Arial" w:cs="Arial"/>
                <w:sz w:val="20"/>
                <w:szCs w:val="20"/>
              </w:rPr>
              <w:t xml:space="preserve"> đối với các yếu tố</w:t>
            </w:r>
            <w:r w:rsidRPr="00BA51ED">
              <w:rPr>
                <w:rFonts w:ascii="Arial" w:hAnsi="Arial" w:cs="Arial"/>
                <w:sz w:val="20"/>
                <w:szCs w:val="20"/>
              </w:rPr>
              <w:t xml:space="preserve"> cấu thành dược liệu, vị thuốc cổ truyền, thuế VAT và các loại thuế khác phải trả cho dược liệu, vị thuốc cổ truyền)</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(II)</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Kê khai các chi phí nhập ngoại trong dược liệu, vị thuốc cổ truyền bao gồm các loại phí, lệ phí (nếu có)</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(III)</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sản xuất trong nước</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G* = (I) - (II) - (III)</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Tỷ lệ % chi phí sản xuất trong nước</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D (%) = G*/G (%)</w:t>
            </w:r>
          </w:p>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Trong đó G = (I) - (II)</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Tên dược liệu, vị thuốc cổ truyền thứ hai</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rPr>
                <w:rFonts w:ascii="Arial" w:hAnsi="Arial" w:cs="Arial"/>
                <w:sz w:val="20"/>
                <w:szCs w:val="20"/>
              </w:rPr>
            </w:pPr>
          </w:p>
        </w:tc>
      </w:tr>
      <w:tr w:rsidR="006362FA" w:rsidRPr="00BA51ED" w:rsidTr="00C659D4">
        <w:trPr>
          <w:trHeight w:val="20"/>
          <w:jc w:val="center"/>
        </w:trPr>
        <w:tc>
          <w:tcPr>
            <w:tcW w:w="39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w:t>
            </w:r>
          </w:p>
        </w:tc>
        <w:tc>
          <w:tcPr>
            <w:tcW w:w="2274"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C659D4">
            <w:pPr>
              <w:rPr>
                <w:rFonts w:ascii="Arial" w:hAnsi="Arial" w:cs="Arial"/>
                <w:sz w:val="20"/>
                <w:szCs w:val="20"/>
              </w:rPr>
            </w:pPr>
          </w:p>
        </w:tc>
      </w:tr>
    </w:tbl>
    <w:p w:rsidR="006362FA" w:rsidRPr="00BA51ED" w:rsidRDefault="006362FA" w:rsidP="00C659D4">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DB12ED" w:rsidRPr="00BA51ED" w:rsidTr="00C659D4">
        <w:trPr>
          <w:tblCellSpacing w:w="0" w:type="dxa"/>
        </w:trPr>
        <w:tc>
          <w:tcPr>
            <w:tcW w:w="2361" w:type="pct"/>
            <w:shd w:val="clear" w:color="auto" w:fill="FFFFFF"/>
            <w:tcMar>
              <w:top w:w="0" w:type="dxa"/>
              <w:left w:w="108" w:type="dxa"/>
              <w:bottom w:w="0" w:type="dxa"/>
              <w:right w:w="108" w:type="dxa"/>
            </w:tcMar>
            <w:hideMark/>
          </w:tcPr>
          <w:p w:rsidR="00DB12ED" w:rsidRPr="00BA51ED" w:rsidRDefault="00DB12ED" w:rsidP="00C659D4">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DB12ED" w:rsidRPr="00BA51ED" w:rsidRDefault="00DB12ED" w:rsidP="00C659D4">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BA51ED">
              <w:rPr>
                <w:rFonts w:ascii="Arial" w:hAnsi="Arial" w:cs="Arial"/>
                <w:i/>
                <w:sz w:val="20"/>
                <w:szCs w:val="20"/>
              </w:rPr>
              <w:t>........, ngày........tháng........năm......</w:t>
            </w:r>
          </w:p>
          <w:p w:rsidR="00DB12ED" w:rsidRPr="00BA51ED" w:rsidRDefault="00DB12ED" w:rsidP="00C659D4">
            <w:pPr>
              <w:pStyle w:val="Vnbnnidung0"/>
              <w:tabs>
                <w:tab w:val="left" w:leader="dot" w:pos="768"/>
                <w:tab w:val="left" w:leader="dot" w:pos="3533"/>
              </w:tabs>
              <w:spacing w:after="0" w:line="240" w:lineRule="auto"/>
              <w:jc w:val="center"/>
              <w:rPr>
                <w:rFonts w:ascii="Arial" w:hAnsi="Arial" w:cs="Arial"/>
                <w:sz w:val="20"/>
                <w:szCs w:val="20"/>
              </w:rPr>
            </w:pPr>
            <w:r w:rsidRPr="00BA51ED">
              <w:rPr>
                <w:rFonts w:ascii="Arial" w:hAnsi="Arial" w:cs="Arial"/>
                <w:b/>
                <w:bCs/>
                <w:sz w:val="20"/>
                <w:szCs w:val="20"/>
              </w:rPr>
              <w:t>Đại diện hợp pháp của nhà thầu</w:t>
            </w:r>
            <w:r w:rsidRPr="00BA51ED">
              <w:rPr>
                <w:rFonts w:ascii="Arial" w:hAnsi="Arial" w:cs="Arial"/>
                <w:b/>
                <w:bCs/>
                <w:sz w:val="20"/>
                <w:szCs w:val="20"/>
              </w:rPr>
              <w:br/>
            </w:r>
            <w:r w:rsidRPr="00BA51ED">
              <w:rPr>
                <w:rFonts w:ascii="Arial" w:hAnsi="Arial" w:cs="Arial"/>
                <w:i/>
                <w:iCs/>
                <w:sz w:val="20"/>
                <w:szCs w:val="20"/>
              </w:rPr>
              <w:t>[ghi tên, chức danh, ký tên và đóng dấu]</w:t>
            </w:r>
          </w:p>
          <w:p w:rsidR="00DB12ED" w:rsidRPr="00BA51ED" w:rsidRDefault="00DB12ED" w:rsidP="00C659D4">
            <w:pPr>
              <w:jc w:val="center"/>
              <w:rPr>
                <w:rFonts w:ascii="Arial" w:hAnsi="Arial" w:cs="Arial"/>
                <w:sz w:val="20"/>
                <w:szCs w:val="20"/>
              </w:rPr>
            </w:pPr>
          </w:p>
        </w:tc>
      </w:tr>
    </w:tbl>
    <w:p w:rsidR="00DB12ED" w:rsidRPr="00BA51ED" w:rsidRDefault="00DB12ED" w:rsidP="00BA51ED">
      <w:pPr>
        <w:spacing w:after="120"/>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Ghi chú: </w:t>
      </w:r>
      <w:r w:rsidRPr="00BA51ED">
        <w:rPr>
          <w:rFonts w:ascii="Arial" w:hAnsi="Arial" w:cs="Arial"/>
          <w:i/>
          <w:iCs/>
          <w:sz w:val="20"/>
          <w:szCs w:val="20"/>
        </w:rPr>
        <w:t xml:space="preserve">(1) Trường hợp dược liệu, vị thuốc cổ truyền không thuộc đối tượng ưu đãi thì nhà thầu không phải kê khai theo </w:t>
      </w:r>
      <w:r w:rsidR="00F16D98" w:rsidRPr="00BA51ED">
        <w:rPr>
          <w:rFonts w:ascii="Arial" w:hAnsi="Arial" w:cs="Arial"/>
          <w:i/>
          <w:iCs/>
          <w:sz w:val="20"/>
          <w:szCs w:val="20"/>
        </w:rPr>
        <w:t>Mẫu</w:t>
      </w:r>
      <w:r w:rsidRPr="00BA51ED">
        <w:rPr>
          <w:rFonts w:ascii="Arial" w:hAnsi="Arial" w:cs="Arial"/>
          <w:i/>
          <w:iCs/>
          <w:sz w:val="20"/>
          <w:szCs w:val="20"/>
        </w:rPr>
        <w:t xml:space="preserve"> này.</w:t>
      </w:r>
      <w:r w:rsidRPr="00BA51ED">
        <w:rPr>
          <w:rFonts w:ascii="Arial" w:hAnsi="Arial" w:cs="Arial"/>
          <w:sz w:val="20"/>
          <w:szCs w:val="20"/>
        </w:rPr>
        <w:br w:type="page"/>
      </w:r>
    </w:p>
    <w:p w:rsidR="006362FA" w:rsidRPr="00BA51E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06(b) (Webform trên Hệ thống)</w:t>
      </w:r>
    </w:p>
    <w:tbl>
      <w:tblPr>
        <w:tblW w:w="5000" w:type="pct"/>
        <w:tblCellMar>
          <w:left w:w="0" w:type="dxa"/>
          <w:right w:w="0" w:type="dxa"/>
        </w:tblCellMar>
        <w:tblLook w:val="04A0" w:firstRow="1" w:lastRow="0" w:firstColumn="1" w:lastColumn="0" w:noHBand="0" w:noVBand="1"/>
      </w:tblPr>
      <w:tblGrid>
        <w:gridCol w:w="3247"/>
        <w:gridCol w:w="5773"/>
      </w:tblGrid>
      <w:tr w:rsidR="00DB12ED" w:rsidRPr="00BA51ED" w:rsidTr="00C659D4">
        <w:trPr>
          <w:trHeight w:val="920"/>
        </w:trPr>
        <w:tc>
          <w:tcPr>
            <w:tcW w:w="1800" w:type="pct"/>
            <w:shd w:val="clear" w:color="auto" w:fill="auto"/>
            <w:tcMar>
              <w:top w:w="0" w:type="dxa"/>
              <w:left w:w="108" w:type="dxa"/>
              <w:bottom w:w="0" w:type="dxa"/>
              <w:right w:w="108" w:type="dxa"/>
            </w:tcMar>
          </w:tcPr>
          <w:p w:rsidR="00DB12ED" w:rsidRPr="00BA51ED" w:rsidRDefault="00DB12ED" w:rsidP="00C659D4">
            <w:pPr>
              <w:jc w:val="center"/>
              <w:rPr>
                <w:rFonts w:ascii="Arial" w:hAnsi="Arial" w:cs="Arial"/>
                <w:sz w:val="20"/>
                <w:szCs w:val="20"/>
              </w:rPr>
            </w:pPr>
            <w:r w:rsidRPr="00EB7C25">
              <w:rPr>
                <w:rFonts w:ascii="Arial" w:hAnsi="Arial" w:cs="Arial"/>
                <w:b/>
                <w:bCs/>
                <w:sz w:val="20"/>
                <w:szCs w:val="20"/>
              </w:rPr>
              <w:t>Tên cơ sở sản xuất trong nước</w:t>
            </w:r>
            <w:r w:rsidRPr="00BA51ED">
              <w:rPr>
                <w:rFonts w:ascii="Arial" w:hAnsi="Arial" w:cs="Arial"/>
                <w:b/>
                <w:bCs/>
                <w:sz w:val="20"/>
                <w:szCs w:val="20"/>
              </w:rPr>
              <w:br/>
            </w:r>
            <w:r w:rsidRPr="00BA51ED">
              <w:rPr>
                <w:rFonts w:ascii="Arial" w:hAnsi="Arial" w:cs="Arial"/>
                <w:bCs/>
                <w:sz w:val="20"/>
                <w:szCs w:val="20"/>
                <w:vertAlign w:val="superscript"/>
              </w:rPr>
              <w:t>__________</w:t>
            </w:r>
          </w:p>
        </w:tc>
        <w:tc>
          <w:tcPr>
            <w:tcW w:w="3200" w:type="pct"/>
            <w:shd w:val="clear" w:color="auto" w:fill="auto"/>
            <w:tcMar>
              <w:top w:w="0" w:type="dxa"/>
              <w:left w:w="108" w:type="dxa"/>
              <w:bottom w:w="0" w:type="dxa"/>
              <w:right w:w="108" w:type="dxa"/>
            </w:tcMar>
          </w:tcPr>
          <w:p w:rsidR="00DB12ED" w:rsidRPr="00BA51ED" w:rsidRDefault="00DB12ED" w:rsidP="00C659D4">
            <w:pPr>
              <w:jc w:val="center"/>
              <w:rPr>
                <w:rFonts w:ascii="Arial" w:hAnsi="Arial" w:cs="Arial"/>
                <w:sz w:val="20"/>
                <w:szCs w:val="20"/>
                <w:vertAlign w:val="superscript"/>
              </w:rPr>
            </w:pPr>
            <w:r w:rsidRPr="00BA51ED">
              <w:rPr>
                <w:rFonts w:ascii="Arial" w:hAnsi="Arial" w:cs="Arial"/>
                <w:b/>
                <w:bCs/>
                <w:sz w:val="20"/>
                <w:szCs w:val="20"/>
              </w:rPr>
              <w:t>CỘNG HÒA XÃ HỘI CHỦ NGHĨA VIỆT NAM</w:t>
            </w:r>
            <w:r w:rsidRPr="00BA51ED">
              <w:rPr>
                <w:rFonts w:ascii="Arial" w:hAnsi="Arial" w:cs="Arial"/>
                <w:b/>
                <w:bCs/>
                <w:sz w:val="20"/>
                <w:szCs w:val="20"/>
              </w:rPr>
              <w:br/>
              <w:t xml:space="preserve">Độc lập - Tự do - Hạnh phúc </w:t>
            </w:r>
            <w:r w:rsidRPr="00BA51ED">
              <w:rPr>
                <w:rFonts w:ascii="Arial" w:hAnsi="Arial" w:cs="Arial"/>
                <w:b/>
                <w:bCs/>
                <w:sz w:val="20"/>
                <w:szCs w:val="20"/>
              </w:rPr>
              <w:br/>
            </w:r>
            <w:r w:rsidRPr="00BA51ED">
              <w:rPr>
                <w:rFonts w:ascii="Arial" w:hAnsi="Arial" w:cs="Arial"/>
                <w:bCs/>
                <w:sz w:val="20"/>
                <w:szCs w:val="20"/>
                <w:vertAlign w:val="superscript"/>
              </w:rPr>
              <w:t>______________________</w:t>
            </w:r>
          </w:p>
          <w:p w:rsidR="00DB12ED" w:rsidRPr="00BA51ED" w:rsidRDefault="00DB12ED" w:rsidP="00C659D4">
            <w:pPr>
              <w:jc w:val="center"/>
              <w:rPr>
                <w:rFonts w:ascii="Arial" w:hAnsi="Arial" w:cs="Arial"/>
                <w:i/>
                <w:sz w:val="20"/>
                <w:szCs w:val="20"/>
              </w:rPr>
            </w:pPr>
            <w:r w:rsidRPr="00BA51ED">
              <w:rPr>
                <w:rFonts w:ascii="Arial" w:hAnsi="Arial" w:cs="Arial"/>
                <w:i/>
                <w:sz w:val="20"/>
                <w:szCs w:val="20"/>
              </w:rPr>
              <w:t>……., ngày … tháng … năm ……</w:t>
            </w:r>
          </w:p>
        </w:tc>
      </w:tr>
    </w:tbl>
    <w:p w:rsidR="00DB12ED" w:rsidRPr="00BA51ED" w:rsidRDefault="00DB12ED" w:rsidP="00C659D4">
      <w:pPr>
        <w:pStyle w:val="Vnbnnidung0"/>
        <w:spacing w:after="0" w:line="240" w:lineRule="auto"/>
        <w:jc w:val="center"/>
        <w:rPr>
          <w:rFonts w:ascii="Arial" w:hAnsi="Arial" w:cs="Arial"/>
          <w:sz w:val="20"/>
          <w:szCs w:val="20"/>
        </w:rPr>
      </w:pPr>
    </w:p>
    <w:p w:rsidR="00DB12ED" w:rsidRPr="00BA51ED" w:rsidRDefault="00DB12ED" w:rsidP="00C659D4">
      <w:pPr>
        <w:pStyle w:val="Vnbnnidung0"/>
        <w:spacing w:after="0" w:line="240" w:lineRule="auto"/>
        <w:jc w:val="center"/>
        <w:rPr>
          <w:rFonts w:ascii="Arial" w:hAnsi="Arial" w:cs="Arial"/>
          <w:sz w:val="20"/>
          <w:szCs w:val="20"/>
        </w:rPr>
      </w:pPr>
    </w:p>
    <w:p w:rsidR="006362FA" w:rsidRPr="00BA51ED" w:rsidRDefault="00DB12ED"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BẢNG THUY</w:t>
      </w:r>
      <w:r w:rsidRPr="00EB7C25">
        <w:rPr>
          <w:rFonts w:ascii="Arial" w:hAnsi="Arial" w:cs="Arial"/>
          <w:b/>
          <w:bCs/>
          <w:sz w:val="20"/>
          <w:szCs w:val="20"/>
        </w:rPr>
        <w:t>Ế</w:t>
      </w:r>
      <w:r w:rsidRPr="00BA51ED">
        <w:rPr>
          <w:rFonts w:ascii="Arial" w:hAnsi="Arial" w:cs="Arial"/>
          <w:b/>
          <w:bCs/>
          <w:sz w:val="20"/>
          <w:szCs w:val="20"/>
        </w:rPr>
        <w:t>T MINH CHI PHÍ SẢN XUẤT TRONG NƯỚC TRONG CƠ C</w:t>
      </w:r>
      <w:r w:rsidRPr="00EB7C25">
        <w:rPr>
          <w:rFonts w:ascii="Arial" w:hAnsi="Arial" w:cs="Arial"/>
          <w:b/>
          <w:bCs/>
          <w:sz w:val="20"/>
          <w:szCs w:val="20"/>
        </w:rPr>
        <w:t>Ấ</w:t>
      </w:r>
      <w:r w:rsidRPr="00BA51ED">
        <w:rPr>
          <w:rFonts w:ascii="Arial" w:hAnsi="Arial" w:cs="Arial"/>
          <w:b/>
          <w:bCs/>
          <w:sz w:val="20"/>
          <w:szCs w:val="20"/>
        </w:rPr>
        <w:t>U GIÁ</w:t>
      </w:r>
    </w:p>
    <w:p w:rsidR="006362FA" w:rsidRPr="00BA51ED" w:rsidRDefault="00B22F06"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(Tính cho một đơn vị đóng gói nhỏ nhất)</w:t>
      </w:r>
    </w:p>
    <w:p w:rsidR="00DB12ED" w:rsidRPr="00BA51ED" w:rsidRDefault="00DB12ED" w:rsidP="00C659D4">
      <w:pPr>
        <w:pStyle w:val="Vnbnnidung0"/>
        <w:spacing w:after="0" w:line="240" w:lineRule="auto"/>
        <w:jc w:val="center"/>
        <w:rPr>
          <w:rFonts w:ascii="Arial" w:hAnsi="Arial" w:cs="Arial"/>
          <w:sz w:val="20"/>
          <w:szCs w:val="20"/>
        </w:rPr>
      </w:pPr>
    </w:p>
    <w:p w:rsidR="006362FA" w:rsidRPr="00BA51ED" w:rsidRDefault="00B22F06" w:rsidP="00BA51ED">
      <w:pPr>
        <w:pStyle w:val="Chthchbng0"/>
        <w:tabs>
          <w:tab w:val="left" w:leader="dot" w:pos="8225"/>
        </w:tabs>
        <w:spacing w:after="120" w:line="240" w:lineRule="auto"/>
        <w:ind w:firstLine="720"/>
        <w:jc w:val="both"/>
        <w:rPr>
          <w:rFonts w:ascii="Arial" w:hAnsi="Arial" w:cs="Arial"/>
          <w:sz w:val="20"/>
          <w:szCs w:val="20"/>
        </w:rPr>
      </w:pPr>
      <w:r w:rsidRPr="00BA51ED">
        <w:rPr>
          <w:rFonts w:ascii="Arial" w:hAnsi="Arial" w:cs="Arial"/>
          <w:sz w:val="20"/>
          <w:szCs w:val="20"/>
        </w:rPr>
        <w:t>Tên dược liệu, vị thuốc cổ truyền:</w:t>
      </w:r>
      <w:r w:rsidRPr="00BA51ED">
        <w:rPr>
          <w:rFonts w:ascii="Arial" w:hAnsi="Arial" w:cs="Arial"/>
          <w:sz w:val="20"/>
          <w:szCs w:val="20"/>
        </w:rPr>
        <w:tab/>
      </w:r>
    </w:p>
    <w:p w:rsidR="006362FA" w:rsidRPr="00BA51ED" w:rsidRDefault="00B22F06" w:rsidP="00BA51ED">
      <w:pPr>
        <w:pStyle w:val="Chthchbng0"/>
        <w:tabs>
          <w:tab w:val="left" w:leader="dot" w:pos="7562"/>
        </w:tabs>
        <w:spacing w:after="120" w:line="240" w:lineRule="auto"/>
        <w:ind w:firstLine="720"/>
        <w:jc w:val="both"/>
        <w:rPr>
          <w:rFonts w:ascii="Arial" w:hAnsi="Arial" w:cs="Arial"/>
          <w:sz w:val="20"/>
          <w:szCs w:val="20"/>
        </w:rPr>
      </w:pPr>
      <w:r w:rsidRPr="00BA51ED">
        <w:rPr>
          <w:rFonts w:ascii="Arial" w:hAnsi="Arial" w:cs="Arial"/>
          <w:sz w:val="20"/>
          <w:szCs w:val="20"/>
        </w:rPr>
        <w:t>Dạng sơ chế, chế biến, quy cách đóng gói:</w:t>
      </w:r>
      <w:r w:rsidRPr="00BA51ED">
        <w:rPr>
          <w:rFonts w:ascii="Arial" w:hAnsi="Arial" w:cs="Arial"/>
          <w:sz w:val="20"/>
          <w:szCs w:val="20"/>
        </w:rPr>
        <w:tab/>
      </w:r>
    </w:p>
    <w:p w:rsidR="006362FA" w:rsidRPr="00BA51ED" w:rsidRDefault="00B22F06" w:rsidP="00BA51ED">
      <w:pPr>
        <w:pStyle w:val="Chthchbng0"/>
        <w:tabs>
          <w:tab w:val="left" w:leader="dot" w:pos="7753"/>
        </w:tabs>
        <w:spacing w:after="120" w:line="240" w:lineRule="auto"/>
        <w:ind w:firstLine="720"/>
        <w:jc w:val="both"/>
        <w:rPr>
          <w:rFonts w:ascii="Arial" w:hAnsi="Arial" w:cs="Arial"/>
          <w:sz w:val="20"/>
          <w:szCs w:val="20"/>
        </w:rPr>
      </w:pPr>
      <w:r w:rsidRPr="00BA51ED">
        <w:rPr>
          <w:rFonts w:ascii="Arial" w:hAnsi="Arial" w:cs="Arial"/>
          <w:sz w:val="20"/>
          <w:szCs w:val="20"/>
        </w:rPr>
        <w:t>Tên cơ sở sản xuất:</w:t>
      </w:r>
      <w:r w:rsidRPr="00BA51ED">
        <w:rPr>
          <w:rFonts w:ascii="Arial" w:hAnsi="Arial" w:cs="Arial"/>
          <w:sz w:val="20"/>
          <w:szCs w:val="20"/>
        </w:rPr>
        <w:tab/>
      </w:r>
    </w:p>
    <w:tbl>
      <w:tblPr>
        <w:tblOverlap w:val="never"/>
        <w:tblW w:w="5000" w:type="pct"/>
        <w:jc w:val="center"/>
        <w:tblCellMar>
          <w:left w:w="10" w:type="dxa"/>
          <w:right w:w="10" w:type="dxa"/>
        </w:tblCellMar>
        <w:tblLook w:val="04A0" w:firstRow="1" w:lastRow="0" w:firstColumn="1" w:lastColumn="0" w:noHBand="0" w:noVBand="1"/>
      </w:tblPr>
      <w:tblGrid>
        <w:gridCol w:w="1037"/>
        <w:gridCol w:w="3145"/>
        <w:gridCol w:w="664"/>
        <w:gridCol w:w="825"/>
        <w:gridCol w:w="906"/>
        <w:gridCol w:w="901"/>
        <w:gridCol w:w="1532"/>
      </w:tblGrid>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Nội dung chi phí</w:t>
            </w:r>
          </w:p>
        </w:tc>
        <w:tc>
          <w:tcPr>
            <w:tcW w:w="368" w:type="pct"/>
            <w:tcBorders>
              <w:top w:val="single" w:sz="4" w:space="0" w:color="auto"/>
              <w:left w:val="single" w:sz="4" w:space="0" w:color="auto"/>
            </w:tcBorders>
            <w:shd w:val="clear" w:color="auto" w:fill="FFFFFF"/>
            <w:vAlign w:val="center"/>
          </w:tcPr>
          <w:p w:rsidR="006362FA" w:rsidRPr="00BA51ED" w:rsidRDefault="008A571D" w:rsidP="00C659D4">
            <w:pPr>
              <w:pStyle w:val="Khc0"/>
              <w:spacing w:after="0" w:line="240" w:lineRule="auto"/>
              <w:jc w:val="center"/>
              <w:rPr>
                <w:rFonts w:ascii="Arial" w:hAnsi="Arial" w:cs="Arial"/>
                <w:sz w:val="20"/>
                <w:szCs w:val="20"/>
              </w:rPr>
            </w:pPr>
            <w:r>
              <w:rPr>
                <w:rFonts w:ascii="Arial" w:hAnsi="Arial" w:cs="Arial"/>
                <w:b/>
                <w:bCs/>
                <w:sz w:val="20"/>
                <w:szCs w:val="20"/>
              </w:rPr>
              <w:t>Đ</w:t>
            </w:r>
            <w:r>
              <w:rPr>
                <w:rFonts w:ascii="Arial" w:hAnsi="Arial" w:cs="Arial"/>
                <w:b/>
                <w:bCs/>
                <w:sz w:val="20"/>
                <w:szCs w:val="20"/>
                <w:lang w:val="en-US"/>
              </w:rPr>
              <w:t>ơ</w:t>
            </w:r>
            <w:r w:rsidR="00B22F06" w:rsidRPr="00BA51ED">
              <w:rPr>
                <w:rFonts w:ascii="Arial" w:hAnsi="Arial" w:cs="Arial"/>
                <w:b/>
                <w:bCs/>
                <w:sz w:val="20"/>
                <w:szCs w:val="20"/>
              </w:rPr>
              <w:t>n vị tính</w:t>
            </w:r>
          </w:p>
        </w:tc>
        <w:tc>
          <w:tcPr>
            <w:tcW w:w="45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Số lượng</w:t>
            </w:r>
          </w:p>
        </w:tc>
        <w:tc>
          <w:tcPr>
            <w:tcW w:w="503"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Đơ</w:t>
            </w:r>
            <w:r w:rsidR="00B22F06" w:rsidRPr="00BA51ED">
              <w:rPr>
                <w:rFonts w:ascii="Arial" w:hAnsi="Arial" w:cs="Arial"/>
                <w:b/>
                <w:bCs/>
                <w:sz w:val="20"/>
                <w:szCs w:val="20"/>
              </w:rPr>
              <w:t>n giá (VNĐ)</w:t>
            </w:r>
          </w:p>
        </w:tc>
        <w:tc>
          <w:tcPr>
            <w:tcW w:w="50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Thành tiền</w:t>
            </w:r>
            <w:r w:rsidR="00DB12ED" w:rsidRPr="00BA51ED">
              <w:rPr>
                <w:rFonts w:ascii="Arial" w:hAnsi="Arial" w:cs="Arial"/>
                <w:sz w:val="20"/>
                <w:szCs w:val="20"/>
                <w:lang w:val="en-US"/>
              </w:rPr>
              <w:t xml:space="preserve"> </w:t>
            </w:r>
            <w:r w:rsidRPr="00BA51ED">
              <w:rPr>
                <w:rFonts w:ascii="Arial" w:hAnsi="Arial" w:cs="Arial"/>
                <w:b/>
                <w:bCs/>
                <w:sz w:val="20"/>
                <w:szCs w:val="20"/>
              </w:rPr>
              <w:t>(VNĐ)</w:t>
            </w: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Chi phí trong nước</w:t>
            </w: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A</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Sản lượng tính giá</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B</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Chi phí sản xuất, kinh doanh</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I</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Chi phí trực tiếp:</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nguyên liệu, vật liệu, công cụ, dụng cụ, nhiên liệu, năng lượng trực tiếp</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nhân công trực tiếp</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3</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khấu hao máy móc thiết bị trực tiếp (trường hợp được trích khấu hao)</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4</w:t>
            </w:r>
          </w:p>
        </w:tc>
        <w:tc>
          <w:tcPr>
            <w:tcW w:w="1745" w:type="pct"/>
            <w:tcBorders>
              <w:top w:val="single" w:sz="4" w:space="0" w:color="auto"/>
              <w:left w:val="single" w:sz="4" w:space="0" w:color="auto"/>
            </w:tcBorders>
            <w:shd w:val="clear" w:color="auto" w:fill="FFFFFF"/>
            <w:vAlign w:val="center"/>
          </w:tcPr>
          <w:p w:rsidR="006362FA" w:rsidRPr="00BA51ED" w:rsidRDefault="00B22F06" w:rsidP="008A571D">
            <w:pPr>
              <w:pStyle w:val="Khc0"/>
              <w:spacing w:after="0" w:line="240" w:lineRule="auto"/>
              <w:rPr>
                <w:rFonts w:ascii="Arial" w:hAnsi="Arial" w:cs="Arial"/>
                <w:sz w:val="20"/>
                <w:szCs w:val="20"/>
              </w:rPr>
            </w:pPr>
            <w:r w:rsidRPr="00BA51ED">
              <w:rPr>
                <w:rFonts w:ascii="Arial" w:hAnsi="Arial" w:cs="Arial"/>
                <w:sz w:val="20"/>
                <w:szCs w:val="20"/>
              </w:rPr>
              <w:t>Chi phí s</w:t>
            </w:r>
            <w:r w:rsidR="008A571D" w:rsidRPr="00EB7C25">
              <w:rPr>
                <w:rFonts w:ascii="Arial" w:hAnsi="Arial" w:cs="Arial"/>
                <w:sz w:val="20"/>
                <w:szCs w:val="20"/>
              </w:rPr>
              <w:t>ả</w:t>
            </w:r>
            <w:r w:rsidRPr="00BA51ED">
              <w:rPr>
                <w:rFonts w:ascii="Arial" w:hAnsi="Arial" w:cs="Arial"/>
                <w:sz w:val="20"/>
                <w:szCs w:val="20"/>
              </w:rPr>
              <w:t>n xuất, kinh doanh (chưa tính ở trên) theo đặc thù của từng ngành, lĩnh vực</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II</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Chi phí chung</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5</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sản xuất chung (đối với doanh nghiệp)</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6</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tài chính (nếu có)</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7</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bán hàng</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8</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quản lý</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Tổng chi phí sản xuất, kinh doanh</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c</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Chi phí phân bổ cho sản phẩm phụ (nếu có)</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D</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Giá thành toàn bộ</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Đ</w:t>
            </w:r>
          </w:p>
        </w:tc>
        <w:tc>
          <w:tcPr>
            <w:tcW w:w="1745"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Giá thành toàn bộ 01 (một) đơn vị sản phẩm</w:t>
            </w:r>
          </w:p>
        </w:tc>
        <w:tc>
          <w:tcPr>
            <w:tcW w:w="36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DB12ED" w:rsidRPr="00BA51ED" w:rsidTr="00C659D4">
        <w:trPr>
          <w:trHeight w:val="20"/>
          <w:jc w:val="center"/>
        </w:trPr>
        <w:tc>
          <w:tcPr>
            <w:tcW w:w="57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E</w:t>
            </w:r>
          </w:p>
        </w:tc>
        <w:tc>
          <w:tcPr>
            <w:tcW w:w="174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rPr>
                <w:rFonts w:ascii="Arial" w:hAnsi="Arial" w:cs="Arial"/>
                <w:sz w:val="20"/>
                <w:szCs w:val="20"/>
              </w:rPr>
            </w:pPr>
            <w:r w:rsidRPr="00BA51ED">
              <w:rPr>
                <w:rFonts w:ascii="Arial" w:hAnsi="Arial" w:cs="Arial"/>
                <w:b/>
                <w:bCs/>
                <w:sz w:val="20"/>
                <w:szCs w:val="20"/>
              </w:rPr>
              <w:t>Lợi nhuận dự kiến</w:t>
            </w:r>
          </w:p>
        </w:tc>
        <w:tc>
          <w:tcPr>
            <w:tcW w:w="36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3"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r>
      <w:tr w:rsidR="00DB12ED" w:rsidRPr="00BA51ED" w:rsidTr="00C659D4">
        <w:trPr>
          <w:trHeight w:val="20"/>
          <w:jc w:val="center"/>
        </w:trPr>
        <w:tc>
          <w:tcPr>
            <w:tcW w:w="57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G</w:t>
            </w:r>
          </w:p>
        </w:tc>
        <w:tc>
          <w:tcPr>
            <w:tcW w:w="174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rPr>
                <w:rFonts w:ascii="Arial" w:hAnsi="Arial" w:cs="Arial"/>
                <w:sz w:val="20"/>
                <w:szCs w:val="20"/>
              </w:rPr>
            </w:pPr>
            <w:r w:rsidRPr="00BA51ED">
              <w:rPr>
                <w:rFonts w:ascii="Arial" w:hAnsi="Arial" w:cs="Arial"/>
                <w:b/>
                <w:bCs/>
                <w:sz w:val="20"/>
                <w:szCs w:val="20"/>
              </w:rPr>
              <w:t>Thuế giá trị gia tăng, thuế khác (nếu có) theo quy định</w:t>
            </w:r>
          </w:p>
        </w:tc>
        <w:tc>
          <w:tcPr>
            <w:tcW w:w="36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3"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r>
      <w:tr w:rsidR="00DB12ED" w:rsidRPr="00BA51ED" w:rsidTr="00C659D4">
        <w:trPr>
          <w:trHeight w:val="20"/>
          <w:jc w:val="center"/>
        </w:trPr>
        <w:tc>
          <w:tcPr>
            <w:tcW w:w="57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H</w:t>
            </w:r>
          </w:p>
        </w:tc>
        <w:tc>
          <w:tcPr>
            <w:tcW w:w="174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rPr>
                <w:rFonts w:ascii="Arial" w:hAnsi="Arial" w:cs="Arial"/>
                <w:sz w:val="20"/>
                <w:szCs w:val="20"/>
              </w:rPr>
            </w:pPr>
            <w:r w:rsidRPr="00BA51ED">
              <w:rPr>
                <w:rFonts w:ascii="Arial" w:hAnsi="Arial" w:cs="Arial"/>
                <w:b/>
                <w:bCs/>
                <w:sz w:val="20"/>
                <w:szCs w:val="20"/>
              </w:rPr>
              <w:t>Giá dự thầu</w:t>
            </w:r>
          </w:p>
        </w:tc>
        <w:tc>
          <w:tcPr>
            <w:tcW w:w="36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3"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r>
    </w:tbl>
    <w:p w:rsidR="006362FA" w:rsidRPr="00BA51ED" w:rsidRDefault="00B22F06" w:rsidP="00EB7C25">
      <w:pPr>
        <w:ind w:firstLine="720"/>
        <w:jc w:val="both"/>
        <w:rPr>
          <w:rFonts w:ascii="Arial" w:hAnsi="Arial" w:cs="Arial"/>
          <w:sz w:val="20"/>
          <w:szCs w:val="20"/>
        </w:rPr>
      </w:pPr>
      <w:r w:rsidRPr="00BA51ED">
        <w:rPr>
          <w:rFonts w:ascii="Arial" w:hAnsi="Arial" w:cs="Arial"/>
          <w:i/>
          <w:iCs/>
          <w:sz w:val="20"/>
          <w:szCs w:val="20"/>
        </w:rPr>
        <w:t>Ghi chú: nhà thầu nộp các tài liệu chứng minh liên quan chi phí sản xuất trong nước.</w:t>
      </w:r>
    </w:p>
    <w:p w:rsidR="006362FA" w:rsidRPr="00BA51ED" w:rsidRDefault="006362FA" w:rsidP="00C659D4">
      <w:pPr>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BA51ED" w:rsidRPr="00BA51ED" w:rsidTr="00C659D4">
        <w:trPr>
          <w:tblCellSpacing w:w="0" w:type="dxa"/>
        </w:trPr>
        <w:tc>
          <w:tcPr>
            <w:tcW w:w="2361" w:type="pct"/>
            <w:shd w:val="clear" w:color="auto" w:fill="FFFFFF"/>
            <w:tcMar>
              <w:top w:w="0" w:type="dxa"/>
              <w:left w:w="108" w:type="dxa"/>
              <w:bottom w:w="0" w:type="dxa"/>
              <w:right w:w="108" w:type="dxa"/>
            </w:tcMar>
            <w:hideMark/>
          </w:tcPr>
          <w:p w:rsidR="00BA51ED" w:rsidRPr="00BA51ED" w:rsidRDefault="00BA51ED" w:rsidP="00C659D4">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BA51ED" w:rsidRPr="00BA51ED" w:rsidRDefault="00BA51ED" w:rsidP="00C659D4">
            <w:pPr>
              <w:pStyle w:val="Vnbnnidung0"/>
              <w:spacing w:after="0" w:line="240" w:lineRule="auto"/>
              <w:jc w:val="center"/>
              <w:rPr>
                <w:rFonts w:ascii="Arial" w:hAnsi="Arial" w:cs="Arial"/>
                <w:i/>
                <w:iCs/>
                <w:sz w:val="20"/>
                <w:szCs w:val="20"/>
              </w:rPr>
            </w:pPr>
            <w:r w:rsidRPr="00BA51ED">
              <w:rPr>
                <w:rFonts w:ascii="Arial" w:hAnsi="Arial" w:cs="Arial"/>
                <w:b/>
                <w:bCs/>
                <w:sz w:val="20"/>
                <w:szCs w:val="20"/>
              </w:rPr>
              <w:t>Giám đốc cơ sở sản xuất</w:t>
            </w:r>
            <w:r w:rsidRPr="00BA51ED">
              <w:rPr>
                <w:rFonts w:ascii="Arial" w:hAnsi="Arial" w:cs="Arial"/>
                <w:b/>
                <w:bCs/>
                <w:sz w:val="20"/>
                <w:szCs w:val="20"/>
              </w:rPr>
              <w:br/>
            </w:r>
            <w:r w:rsidR="00C659D4">
              <w:rPr>
                <w:rFonts w:ascii="Arial" w:hAnsi="Arial" w:cs="Arial"/>
                <w:i/>
                <w:iCs/>
                <w:sz w:val="20"/>
                <w:szCs w:val="20"/>
              </w:rPr>
              <w:t>(Ký tên, ghi rõ</w:t>
            </w:r>
            <w:r w:rsidRPr="00BA51ED">
              <w:rPr>
                <w:rFonts w:ascii="Arial" w:hAnsi="Arial" w:cs="Arial"/>
                <w:i/>
                <w:iCs/>
                <w:sz w:val="20"/>
                <w:szCs w:val="20"/>
              </w:rPr>
              <w:t xml:space="preserve"> họ tên, đóng dấu)</w:t>
            </w:r>
          </w:p>
          <w:p w:rsidR="00BA51ED" w:rsidRPr="00BA51ED" w:rsidRDefault="00BA51ED" w:rsidP="00C659D4">
            <w:pPr>
              <w:jc w:val="center"/>
              <w:rPr>
                <w:rFonts w:ascii="Arial" w:hAnsi="Arial" w:cs="Arial"/>
                <w:sz w:val="20"/>
                <w:szCs w:val="20"/>
              </w:rPr>
            </w:pPr>
          </w:p>
        </w:tc>
      </w:tr>
    </w:tbl>
    <w:p w:rsidR="00BA51ED" w:rsidRPr="00BA51ED" w:rsidRDefault="00BA51ED" w:rsidP="00BA51ED">
      <w:pPr>
        <w:pStyle w:val="Vnbnnidung0"/>
        <w:spacing w:after="120" w:line="240" w:lineRule="auto"/>
        <w:ind w:firstLine="720"/>
        <w:jc w:val="both"/>
        <w:rPr>
          <w:rFonts w:ascii="Arial" w:hAnsi="Arial" w:cs="Arial"/>
          <w:i/>
          <w:iCs/>
          <w:sz w:val="20"/>
          <w:szCs w:val="20"/>
        </w:rPr>
      </w:pPr>
    </w:p>
    <w:p w:rsidR="00BA51ED" w:rsidRPr="00BA51ED" w:rsidRDefault="00BA51ED" w:rsidP="00BA51ED">
      <w:pPr>
        <w:pStyle w:val="Vnbnnidung0"/>
        <w:spacing w:after="120" w:line="240" w:lineRule="auto"/>
        <w:ind w:firstLine="720"/>
        <w:jc w:val="both"/>
        <w:rPr>
          <w:rFonts w:ascii="Arial" w:hAnsi="Arial" w:cs="Arial"/>
          <w:sz w:val="20"/>
          <w:szCs w:val="20"/>
        </w:rPr>
        <w:sectPr w:rsidR="00BA51ED" w:rsidRPr="00BA51ED" w:rsidSect="00717922">
          <w:footnotePr>
            <w:numFmt w:val="chicago"/>
          </w:footnotePr>
          <w:pgSz w:w="11900" w:h="16840"/>
          <w:pgMar w:top="1440" w:right="1440" w:bottom="1440" w:left="1440" w:header="0" w:footer="0" w:gutter="0"/>
          <w:cols w:space="720"/>
          <w:noEndnote/>
          <w:docGrid w:linePitch="360"/>
          <w15:footnoteColumns w:val="1"/>
        </w:sectPr>
      </w:pPr>
    </w:p>
    <w:p w:rsidR="007975FB"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07 (a) (Webform trên Hệ thống)</w:t>
      </w:r>
    </w:p>
    <w:p w:rsidR="006362FA" w:rsidRPr="00BA51ED" w:rsidRDefault="00B22F06"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 xml:space="preserve">BẢN KÊ KHAI THÔNG TIN </w:t>
      </w:r>
      <w:r w:rsidR="009849A4" w:rsidRPr="00BA51ED">
        <w:rPr>
          <w:rFonts w:ascii="Arial" w:hAnsi="Arial" w:cs="Arial"/>
          <w:b/>
          <w:bCs/>
          <w:sz w:val="20"/>
          <w:szCs w:val="20"/>
        </w:rPr>
        <w:t xml:space="preserve">VỀ </w:t>
      </w:r>
      <w:r w:rsidRPr="00BA51ED">
        <w:rPr>
          <w:rFonts w:ascii="Arial" w:hAnsi="Arial" w:cs="Arial"/>
          <w:b/>
          <w:bCs/>
          <w:sz w:val="20"/>
          <w:szCs w:val="20"/>
        </w:rPr>
        <w:t>NHÀ THẦU</w:t>
      </w:r>
    </w:p>
    <w:p w:rsidR="007975FB" w:rsidRPr="00BA51ED" w:rsidRDefault="007975FB" w:rsidP="00C659D4">
      <w:pPr>
        <w:pStyle w:val="Vnbnnidung0"/>
        <w:spacing w:after="0" w:line="240" w:lineRule="auto"/>
        <w:jc w:val="center"/>
        <w:rPr>
          <w:rFonts w:ascii="Arial" w:hAnsi="Arial" w:cs="Arial"/>
          <w:sz w:val="20"/>
          <w:szCs w:val="20"/>
        </w:rPr>
      </w:pPr>
    </w:p>
    <w:p w:rsidR="006362FA" w:rsidRPr="00BA51ED" w:rsidRDefault="00B22F06" w:rsidP="00C659D4">
      <w:pPr>
        <w:pStyle w:val="Vnbnnidung0"/>
        <w:tabs>
          <w:tab w:val="left" w:leader="underscore" w:pos="3051"/>
        </w:tabs>
        <w:spacing w:after="120" w:line="240" w:lineRule="auto"/>
        <w:ind w:firstLine="720"/>
        <w:jc w:val="both"/>
        <w:rPr>
          <w:rFonts w:ascii="Arial" w:hAnsi="Arial" w:cs="Arial"/>
          <w:sz w:val="20"/>
          <w:szCs w:val="20"/>
        </w:rPr>
      </w:pPr>
      <w:r w:rsidRPr="00BA51ED">
        <w:rPr>
          <w:rFonts w:ascii="Arial" w:hAnsi="Arial" w:cs="Arial"/>
          <w:sz w:val="20"/>
          <w:szCs w:val="20"/>
        </w:rPr>
        <w:t>Ngày:</w:t>
      </w:r>
      <w:r w:rsidRPr="00BA51ED">
        <w:rPr>
          <w:rFonts w:ascii="Arial" w:hAnsi="Arial" w:cs="Arial"/>
          <w:sz w:val="20"/>
          <w:szCs w:val="20"/>
        </w:rPr>
        <w:tab/>
      </w:r>
    </w:p>
    <w:p w:rsidR="006362FA" w:rsidRPr="00BA51ED" w:rsidRDefault="00B22F06" w:rsidP="00C659D4">
      <w:pPr>
        <w:pStyle w:val="Vnbnnidung0"/>
        <w:tabs>
          <w:tab w:val="left" w:leader="underscore" w:pos="9988"/>
        </w:tabs>
        <w:spacing w:after="120" w:line="240" w:lineRule="auto"/>
        <w:ind w:firstLine="720"/>
        <w:jc w:val="both"/>
        <w:rPr>
          <w:rFonts w:ascii="Arial" w:hAnsi="Arial" w:cs="Arial"/>
          <w:sz w:val="20"/>
          <w:szCs w:val="20"/>
        </w:rPr>
      </w:pPr>
      <w:r w:rsidRPr="00BA51ED">
        <w:rPr>
          <w:rFonts w:ascii="Arial" w:hAnsi="Arial" w:cs="Arial"/>
          <w:sz w:val="20"/>
          <w:szCs w:val="20"/>
        </w:rPr>
        <w:t>Số hiệu và tên gói thầu:</w:t>
      </w:r>
      <w:r w:rsidR="007975FB" w:rsidRPr="00BA51ED">
        <w:rPr>
          <w:rFonts w:ascii="Arial" w:hAnsi="Arial" w:cs="Arial"/>
          <w:sz w:val="20"/>
          <w:szCs w:val="20"/>
        </w:rPr>
        <w:t xml:space="preserve"> _____________</w:t>
      </w:r>
    </w:p>
    <w:tbl>
      <w:tblPr>
        <w:tblStyle w:val="TableGrid"/>
        <w:tblW w:w="5000" w:type="pct"/>
        <w:tblLook w:val="04A0" w:firstRow="1" w:lastRow="0" w:firstColumn="1" w:lastColumn="0" w:noHBand="0" w:noVBand="1"/>
      </w:tblPr>
      <w:tblGrid>
        <w:gridCol w:w="9010"/>
      </w:tblGrid>
      <w:tr w:rsidR="007975FB" w:rsidRPr="00BA51ED" w:rsidTr="00C659D4">
        <w:tc>
          <w:tcPr>
            <w:tcW w:w="5000" w:type="pct"/>
            <w:vAlign w:val="center"/>
          </w:tcPr>
          <w:p w:rsidR="007975FB" w:rsidRPr="00BA51ED" w:rsidRDefault="007975FB" w:rsidP="00C659D4">
            <w:pPr>
              <w:pStyle w:val="Vnbnnidung0"/>
              <w:tabs>
                <w:tab w:val="left" w:leader="underscore" w:pos="9988"/>
              </w:tabs>
              <w:spacing w:after="120" w:line="240" w:lineRule="auto"/>
              <w:rPr>
                <w:rFonts w:ascii="Arial" w:hAnsi="Arial" w:cs="Arial"/>
                <w:sz w:val="20"/>
                <w:szCs w:val="20"/>
              </w:rPr>
            </w:pPr>
            <w:r w:rsidRPr="00BA51ED">
              <w:rPr>
                <w:rFonts w:ascii="Arial" w:hAnsi="Arial" w:cs="Arial"/>
                <w:sz w:val="20"/>
                <w:szCs w:val="20"/>
              </w:rPr>
              <w:t xml:space="preserve">Tên nhà thầu: </w:t>
            </w:r>
            <w:r w:rsidRPr="00EB7C25">
              <w:rPr>
                <w:rFonts w:ascii="Arial" w:hAnsi="Arial" w:cs="Arial"/>
                <w:sz w:val="20"/>
                <w:szCs w:val="20"/>
              </w:rPr>
              <w:t xml:space="preserve">_____ </w:t>
            </w:r>
            <w:r w:rsidRPr="00BA51ED">
              <w:rPr>
                <w:rFonts w:ascii="Arial" w:hAnsi="Arial" w:cs="Arial"/>
                <w:i/>
                <w:iCs/>
                <w:sz w:val="20"/>
                <w:szCs w:val="20"/>
              </w:rPr>
              <w:t>[Hệ thống tự động trích xuất]</w:t>
            </w:r>
          </w:p>
        </w:tc>
      </w:tr>
      <w:tr w:rsidR="007975FB" w:rsidRPr="00BA51ED" w:rsidTr="00C659D4">
        <w:tc>
          <w:tcPr>
            <w:tcW w:w="5000" w:type="pct"/>
            <w:vAlign w:val="center"/>
          </w:tcPr>
          <w:p w:rsidR="007975FB" w:rsidRPr="00BA51ED" w:rsidRDefault="007975FB" w:rsidP="00C659D4">
            <w:pPr>
              <w:pStyle w:val="Vnbnnidung0"/>
              <w:tabs>
                <w:tab w:val="left" w:leader="underscore" w:pos="9988"/>
              </w:tabs>
              <w:spacing w:after="120" w:line="240" w:lineRule="auto"/>
              <w:rPr>
                <w:rFonts w:ascii="Arial" w:hAnsi="Arial" w:cs="Arial"/>
                <w:sz w:val="20"/>
                <w:szCs w:val="20"/>
              </w:rPr>
            </w:pPr>
            <w:r w:rsidRPr="00BA51ED">
              <w:rPr>
                <w:rFonts w:ascii="Arial" w:hAnsi="Arial" w:cs="Arial"/>
                <w:sz w:val="20"/>
                <w:szCs w:val="20"/>
              </w:rPr>
              <w:t>Trong trường hợp liên danh, ghi tên của từng thành viên trong liên danh</w:t>
            </w:r>
          </w:p>
        </w:tc>
      </w:tr>
      <w:tr w:rsidR="007975FB" w:rsidRPr="00BA51ED" w:rsidTr="00C659D4">
        <w:tc>
          <w:tcPr>
            <w:tcW w:w="5000" w:type="pct"/>
            <w:vAlign w:val="center"/>
          </w:tcPr>
          <w:p w:rsidR="007975FB" w:rsidRPr="00BA51ED" w:rsidRDefault="007975FB" w:rsidP="00C659D4">
            <w:pPr>
              <w:pStyle w:val="Vnbnnidung0"/>
              <w:spacing w:after="120" w:line="240" w:lineRule="auto"/>
              <w:rPr>
                <w:rFonts w:ascii="Arial" w:hAnsi="Arial" w:cs="Arial"/>
                <w:sz w:val="20"/>
                <w:szCs w:val="20"/>
              </w:rPr>
            </w:pPr>
            <w:r w:rsidRPr="00BA51ED">
              <w:rPr>
                <w:rFonts w:ascii="Arial" w:hAnsi="Arial" w:cs="Arial"/>
                <w:sz w:val="20"/>
                <w:szCs w:val="20"/>
              </w:rPr>
              <w:t xml:space="preserve">Nơi nhà thầu đăng ký kinh doanh, hoạt động: </w:t>
            </w:r>
            <w:r w:rsidRPr="00EB7C25">
              <w:rPr>
                <w:rFonts w:ascii="Arial" w:hAnsi="Arial" w:cs="Arial"/>
                <w:sz w:val="20"/>
                <w:szCs w:val="20"/>
              </w:rPr>
              <w:t xml:space="preserve">______ </w:t>
            </w:r>
            <w:r w:rsidRPr="00BA51ED">
              <w:rPr>
                <w:rFonts w:ascii="Arial" w:hAnsi="Arial" w:cs="Arial"/>
                <w:i/>
                <w:iCs/>
                <w:sz w:val="20"/>
                <w:szCs w:val="20"/>
              </w:rPr>
              <w:t>[Hệ thống tự động trích xuất]</w:t>
            </w:r>
          </w:p>
        </w:tc>
      </w:tr>
      <w:tr w:rsidR="007975FB" w:rsidRPr="00BA51ED" w:rsidTr="00C659D4">
        <w:tc>
          <w:tcPr>
            <w:tcW w:w="5000" w:type="pct"/>
            <w:vAlign w:val="center"/>
          </w:tcPr>
          <w:p w:rsidR="007975FB" w:rsidRPr="00BA51ED" w:rsidRDefault="007975FB" w:rsidP="00C659D4">
            <w:pPr>
              <w:pStyle w:val="Vnbnnidung0"/>
              <w:tabs>
                <w:tab w:val="left" w:leader="underscore" w:pos="9988"/>
              </w:tabs>
              <w:spacing w:after="120" w:line="240" w:lineRule="auto"/>
              <w:rPr>
                <w:rFonts w:ascii="Arial" w:hAnsi="Arial" w:cs="Arial"/>
                <w:sz w:val="20"/>
                <w:szCs w:val="20"/>
              </w:rPr>
            </w:pPr>
            <w:r w:rsidRPr="00BA51ED">
              <w:rPr>
                <w:rFonts w:ascii="Arial" w:hAnsi="Arial" w:cs="Arial"/>
                <w:sz w:val="20"/>
                <w:szCs w:val="20"/>
              </w:rPr>
              <w:t xml:space="preserve">Năm thành lập công ty: </w:t>
            </w:r>
            <w:r w:rsidRPr="00EB7C25">
              <w:rPr>
                <w:rFonts w:ascii="Arial" w:hAnsi="Arial" w:cs="Arial"/>
                <w:sz w:val="20"/>
                <w:szCs w:val="20"/>
              </w:rPr>
              <w:t xml:space="preserve">_____ </w:t>
            </w:r>
            <w:r w:rsidRPr="00BA51ED">
              <w:rPr>
                <w:rFonts w:ascii="Arial" w:hAnsi="Arial" w:cs="Arial"/>
                <w:i/>
                <w:iCs/>
                <w:sz w:val="20"/>
                <w:szCs w:val="20"/>
              </w:rPr>
              <w:t>[ghi năm thành lập công ty]</w:t>
            </w:r>
          </w:p>
        </w:tc>
      </w:tr>
      <w:tr w:rsidR="007975FB" w:rsidRPr="00BA51ED" w:rsidTr="00C659D4">
        <w:tc>
          <w:tcPr>
            <w:tcW w:w="5000" w:type="pct"/>
            <w:vAlign w:val="center"/>
          </w:tcPr>
          <w:p w:rsidR="007975FB" w:rsidRPr="00BA51ED" w:rsidRDefault="007975FB" w:rsidP="00C659D4">
            <w:pPr>
              <w:pStyle w:val="Vnbnnidung0"/>
              <w:tabs>
                <w:tab w:val="left" w:leader="underscore" w:pos="9988"/>
              </w:tabs>
              <w:spacing w:after="120" w:line="240" w:lineRule="auto"/>
              <w:rPr>
                <w:rFonts w:ascii="Arial" w:hAnsi="Arial" w:cs="Arial"/>
                <w:sz w:val="20"/>
                <w:szCs w:val="20"/>
              </w:rPr>
            </w:pPr>
            <w:r w:rsidRPr="00BA51ED">
              <w:rPr>
                <w:rFonts w:ascii="Arial" w:hAnsi="Arial" w:cs="Arial"/>
                <w:sz w:val="20"/>
                <w:szCs w:val="20"/>
              </w:rPr>
              <w:t xml:space="preserve">Địa chỉ hợp pháp của nhà thầu: </w:t>
            </w:r>
            <w:r w:rsidRPr="00EB7C25">
              <w:rPr>
                <w:rFonts w:ascii="Arial" w:hAnsi="Arial" w:cs="Arial"/>
                <w:sz w:val="20"/>
                <w:szCs w:val="20"/>
              </w:rPr>
              <w:t xml:space="preserve">________ </w:t>
            </w:r>
            <w:r w:rsidRPr="00BA51ED">
              <w:rPr>
                <w:rFonts w:ascii="Arial" w:hAnsi="Arial" w:cs="Arial"/>
                <w:i/>
                <w:iCs/>
                <w:sz w:val="20"/>
                <w:szCs w:val="20"/>
              </w:rPr>
              <w:t>[Hệ thống tự động trích xuất]</w:t>
            </w:r>
          </w:p>
        </w:tc>
      </w:tr>
      <w:tr w:rsidR="007975FB" w:rsidRPr="00BA51ED" w:rsidTr="00C659D4">
        <w:tc>
          <w:tcPr>
            <w:tcW w:w="5000" w:type="pct"/>
            <w:vAlign w:val="center"/>
          </w:tcPr>
          <w:p w:rsidR="007975FB" w:rsidRPr="00BA51ED" w:rsidRDefault="007975FB" w:rsidP="00C659D4">
            <w:pPr>
              <w:pStyle w:val="Vnbnnidung0"/>
              <w:spacing w:after="120" w:line="240" w:lineRule="auto"/>
              <w:rPr>
                <w:rFonts w:ascii="Arial" w:hAnsi="Arial" w:cs="Arial"/>
                <w:sz w:val="20"/>
                <w:szCs w:val="20"/>
              </w:rPr>
            </w:pPr>
            <w:r w:rsidRPr="00BA51ED">
              <w:rPr>
                <w:rFonts w:ascii="Arial" w:hAnsi="Arial" w:cs="Arial"/>
                <w:sz w:val="20"/>
                <w:szCs w:val="20"/>
              </w:rPr>
              <w:t>Thông tin về đại diện hợp pháp của nhà thầu</w:t>
            </w:r>
          </w:p>
          <w:p w:rsidR="007975FB" w:rsidRPr="00BA51ED" w:rsidRDefault="007975FB" w:rsidP="00C659D4">
            <w:pPr>
              <w:pStyle w:val="Vnbnnidung0"/>
              <w:tabs>
                <w:tab w:val="left" w:leader="underscore" w:pos="4081"/>
              </w:tabs>
              <w:spacing w:after="120" w:line="240" w:lineRule="auto"/>
              <w:rPr>
                <w:rFonts w:ascii="Arial" w:hAnsi="Arial" w:cs="Arial"/>
                <w:sz w:val="20"/>
                <w:szCs w:val="20"/>
              </w:rPr>
            </w:pPr>
            <w:r w:rsidRPr="00BA51ED">
              <w:rPr>
                <w:rFonts w:ascii="Arial" w:hAnsi="Arial" w:cs="Arial"/>
                <w:sz w:val="20"/>
                <w:szCs w:val="20"/>
              </w:rPr>
              <w:t>Tên:</w:t>
            </w:r>
            <w:r w:rsidRPr="00BA51ED">
              <w:rPr>
                <w:rFonts w:ascii="Arial" w:hAnsi="Arial" w:cs="Arial"/>
                <w:sz w:val="20"/>
                <w:szCs w:val="20"/>
              </w:rPr>
              <w:tab/>
            </w:r>
          </w:p>
          <w:p w:rsidR="007975FB" w:rsidRPr="00BA51ED" w:rsidRDefault="007975FB" w:rsidP="00C659D4">
            <w:pPr>
              <w:pStyle w:val="Vnbnnidung0"/>
              <w:tabs>
                <w:tab w:val="left" w:leader="underscore" w:pos="4405"/>
              </w:tabs>
              <w:spacing w:after="120" w:line="240" w:lineRule="auto"/>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7975FB" w:rsidRPr="00BA51ED" w:rsidRDefault="007975FB" w:rsidP="00C659D4">
            <w:pPr>
              <w:pStyle w:val="Vnbnnidung0"/>
              <w:tabs>
                <w:tab w:val="left" w:leader="underscore" w:pos="5330"/>
              </w:tabs>
              <w:spacing w:after="120" w:line="240" w:lineRule="auto"/>
              <w:rPr>
                <w:rFonts w:ascii="Arial" w:hAnsi="Arial" w:cs="Arial"/>
                <w:sz w:val="20"/>
                <w:szCs w:val="20"/>
              </w:rPr>
            </w:pPr>
            <w:r w:rsidRPr="00BA51ED">
              <w:rPr>
                <w:rFonts w:ascii="Arial" w:hAnsi="Arial" w:cs="Arial"/>
                <w:sz w:val="20"/>
                <w:szCs w:val="20"/>
              </w:rPr>
              <w:t>Số điện thoại/fax:</w:t>
            </w:r>
            <w:r w:rsidRPr="00BA51ED">
              <w:rPr>
                <w:rFonts w:ascii="Arial" w:hAnsi="Arial" w:cs="Arial"/>
                <w:sz w:val="20"/>
                <w:szCs w:val="20"/>
              </w:rPr>
              <w:tab/>
            </w:r>
          </w:p>
          <w:p w:rsidR="007975FB" w:rsidRPr="00BA51ED" w:rsidRDefault="007975FB" w:rsidP="00C659D4">
            <w:pPr>
              <w:pStyle w:val="Vnbnnidung0"/>
              <w:spacing w:after="120" w:line="240" w:lineRule="auto"/>
              <w:rPr>
                <w:rFonts w:ascii="Arial" w:hAnsi="Arial" w:cs="Arial"/>
                <w:sz w:val="20"/>
                <w:szCs w:val="20"/>
              </w:rPr>
            </w:pPr>
            <w:r w:rsidRPr="00BA51ED">
              <w:rPr>
                <w:rFonts w:ascii="Arial" w:hAnsi="Arial" w:cs="Arial"/>
                <w:sz w:val="20"/>
                <w:szCs w:val="20"/>
              </w:rPr>
              <w:t xml:space="preserve">Địa chỉ email: </w:t>
            </w:r>
          </w:p>
        </w:tc>
      </w:tr>
      <w:tr w:rsidR="007975FB" w:rsidRPr="00BA51ED" w:rsidTr="00C659D4">
        <w:tc>
          <w:tcPr>
            <w:tcW w:w="5000" w:type="pct"/>
            <w:vAlign w:val="center"/>
          </w:tcPr>
          <w:p w:rsidR="007975FB" w:rsidRPr="00BA51ED" w:rsidRDefault="007975FB" w:rsidP="00C659D4">
            <w:pPr>
              <w:pStyle w:val="Vnbnnidung0"/>
              <w:tabs>
                <w:tab w:val="left" w:pos="1489"/>
              </w:tabs>
              <w:spacing w:after="120" w:line="240" w:lineRule="auto"/>
              <w:rPr>
                <w:rFonts w:ascii="Arial" w:hAnsi="Arial" w:cs="Arial"/>
                <w:sz w:val="20"/>
                <w:szCs w:val="20"/>
              </w:rPr>
            </w:pPr>
            <w:r w:rsidRPr="00EB7C25">
              <w:rPr>
                <w:rFonts w:ascii="Arial" w:hAnsi="Arial" w:cs="Arial"/>
                <w:sz w:val="20"/>
                <w:szCs w:val="20"/>
              </w:rPr>
              <w:t xml:space="preserve">1. </w:t>
            </w:r>
            <w:r w:rsidRPr="00BA51ED">
              <w:rPr>
                <w:rFonts w:ascii="Arial" w:hAnsi="Arial" w:cs="Arial"/>
                <w:sz w:val="20"/>
                <w:szCs w:val="20"/>
              </w:rPr>
              <w:t>Kèm theo là bản chụp các tài liệu sau đầy:</w:t>
            </w:r>
          </w:p>
          <w:p w:rsidR="007975FB" w:rsidRPr="00BA51ED" w:rsidRDefault="007975FB" w:rsidP="00C659D4">
            <w:pPr>
              <w:pStyle w:val="Vnbnnidung0"/>
              <w:tabs>
                <w:tab w:val="left" w:pos="1639"/>
              </w:tabs>
              <w:spacing w:after="120" w:line="240" w:lineRule="auto"/>
              <w:rPr>
                <w:rFonts w:ascii="Arial" w:hAnsi="Arial" w:cs="Arial"/>
                <w:sz w:val="20"/>
                <w:szCs w:val="20"/>
              </w:rPr>
            </w:pPr>
            <w:bookmarkStart w:id="176" w:name="bookmark126"/>
            <w:bookmarkEnd w:id="176"/>
            <w:r w:rsidRPr="00EB7C25">
              <w:rPr>
                <w:rFonts w:ascii="Arial" w:hAnsi="Arial" w:cs="Arial"/>
                <w:sz w:val="20"/>
                <w:szCs w:val="20"/>
              </w:rPr>
              <w:t xml:space="preserve">1.1. </w:t>
            </w:r>
            <w:r w:rsidRPr="00BA51ED">
              <w:rPr>
                <w:rFonts w:ascii="Arial" w:hAnsi="Arial" w:cs="Arial"/>
                <w:sz w:val="20"/>
                <w:szCs w:val="20"/>
              </w:rPr>
              <w:t>Giấy chứng nhận đủ điều kiện kinh doanh dược do cơ quan có thẩm quyền cấp với phạm vi kinh doanh là sản xuất dược liệu, vị thuốc cổ truyền hoặc bán buôn dược liệu, vị thuốc cổ truyền.</w:t>
            </w:r>
          </w:p>
          <w:p w:rsidR="007975FB" w:rsidRPr="00BA51ED" w:rsidRDefault="007975FB" w:rsidP="00C659D4">
            <w:pPr>
              <w:pStyle w:val="Vnbnnidung0"/>
              <w:tabs>
                <w:tab w:val="left" w:pos="1625"/>
              </w:tabs>
              <w:spacing w:after="120" w:line="240" w:lineRule="auto"/>
              <w:rPr>
                <w:rFonts w:ascii="Arial" w:hAnsi="Arial" w:cs="Arial"/>
                <w:sz w:val="20"/>
                <w:szCs w:val="20"/>
              </w:rPr>
            </w:pPr>
            <w:bookmarkStart w:id="177" w:name="bookmark127"/>
            <w:bookmarkEnd w:id="177"/>
            <w:r w:rsidRPr="00EB7C25">
              <w:rPr>
                <w:rFonts w:ascii="Arial" w:hAnsi="Arial" w:cs="Arial"/>
                <w:sz w:val="20"/>
                <w:szCs w:val="20"/>
              </w:rPr>
              <w:t xml:space="preserve">1.2. </w:t>
            </w:r>
            <w:r w:rsidRPr="00BA51ED">
              <w:rPr>
                <w:rFonts w:ascii="Arial" w:hAnsi="Arial" w:cs="Arial"/>
                <w:sz w:val="20"/>
                <w:szCs w:val="20"/>
              </w:rPr>
              <w:t>Giấy chứng nhận Thực hành tốt phù hợp với phạm vi kinh doanh đã cấp.</w:t>
            </w:r>
          </w:p>
          <w:p w:rsidR="007975FB" w:rsidRPr="00BA51ED" w:rsidRDefault="007975FB" w:rsidP="00C659D4">
            <w:pPr>
              <w:pStyle w:val="Vnbnnidung0"/>
              <w:tabs>
                <w:tab w:val="left" w:pos="1463"/>
              </w:tabs>
              <w:spacing w:after="120" w:line="240" w:lineRule="auto"/>
              <w:rPr>
                <w:rFonts w:ascii="Arial" w:hAnsi="Arial" w:cs="Arial"/>
                <w:sz w:val="20"/>
                <w:szCs w:val="20"/>
              </w:rPr>
            </w:pPr>
            <w:bookmarkStart w:id="178" w:name="bookmark128"/>
            <w:bookmarkEnd w:id="178"/>
            <w:r w:rsidRPr="00EB7C25">
              <w:rPr>
                <w:rFonts w:ascii="Arial" w:hAnsi="Arial" w:cs="Arial"/>
                <w:sz w:val="20"/>
                <w:szCs w:val="20"/>
              </w:rPr>
              <w:t xml:space="preserve">2. </w:t>
            </w:r>
            <w:r w:rsidRPr="00BA51ED">
              <w:rPr>
                <w:rFonts w:ascii="Arial" w:hAnsi="Arial" w:cs="Arial"/>
                <w:sz w:val="20"/>
                <w:szCs w:val="20"/>
              </w:rPr>
              <w:t>Trình bày sơ đồ tổ chức.</w:t>
            </w:r>
          </w:p>
        </w:tc>
      </w:tr>
    </w:tbl>
    <w:p w:rsidR="007975FB" w:rsidRPr="00BA51ED" w:rsidRDefault="007975FB" w:rsidP="00C659D4">
      <w:pPr>
        <w:pStyle w:val="Vnbnnidung0"/>
        <w:tabs>
          <w:tab w:val="left" w:leader="underscore" w:pos="9988"/>
        </w:tabs>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7975FB" w:rsidRPr="00BA51ED" w:rsidTr="00C659D4">
        <w:trPr>
          <w:tblCellSpacing w:w="0" w:type="dxa"/>
        </w:trPr>
        <w:tc>
          <w:tcPr>
            <w:tcW w:w="2361" w:type="pct"/>
            <w:shd w:val="clear" w:color="auto" w:fill="FFFFFF"/>
            <w:tcMar>
              <w:top w:w="0" w:type="dxa"/>
              <w:left w:w="108" w:type="dxa"/>
              <w:bottom w:w="0" w:type="dxa"/>
              <w:right w:w="108" w:type="dxa"/>
            </w:tcMar>
            <w:hideMark/>
          </w:tcPr>
          <w:p w:rsidR="007975FB" w:rsidRPr="00BA51ED" w:rsidRDefault="007975FB" w:rsidP="00C659D4">
            <w:pPr>
              <w:ind w:firstLine="720"/>
              <w:jc w:val="both"/>
              <w:rPr>
                <w:rFonts w:ascii="Arial" w:hAnsi="Arial" w:cs="Arial"/>
                <w:b/>
                <w:sz w:val="20"/>
                <w:szCs w:val="20"/>
              </w:rPr>
            </w:pPr>
            <w:bookmarkStart w:id="179" w:name="bookmark125"/>
            <w:bookmarkEnd w:id="179"/>
          </w:p>
        </w:tc>
        <w:tc>
          <w:tcPr>
            <w:tcW w:w="2639" w:type="pct"/>
            <w:shd w:val="clear" w:color="auto" w:fill="FFFFFF"/>
            <w:tcMar>
              <w:top w:w="0" w:type="dxa"/>
              <w:left w:w="108" w:type="dxa"/>
              <w:bottom w:w="0" w:type="dxa"/>
              <w:right w:w="108" w:type="dxa"/>
            </w:tcMar>
            <w:hideMark/>
          </w:tcPr>
          <w:p w:rsidR="007975FB" w:rsidRPr="00BA51ED" w:rsidRDefault="007975FB" w:rsidP="00C659D4">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7975FB" w:rsidRPr="00BA51ED" w:rsidRDefault="007975FB" w:rsidP="00C659D4">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7975FB" w:rsidRPr="00BA51ED" w:rsidRDefault="007975FB" w:rsidP="00C659D4">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7975FB" w:rsidRPr="00BA51ED" w:rsidRDefault="007975FB" w:rsidP="00C659D4">
            <w:pPr>
              <w:jc w:val="center"/>
              <w:rPr>
                <w:rFonts w:ascii="Arial" w:hAnsi="Arial" w:cs="Arial"/>
                <w:sz w:val="20"/>
                <w:szCs w:val="20"/>
              </w:rPr>
            </w:pPr>
          </w:p>
        </w:tc>
      </w:tr>
    </w:tbl>
    <w:p w:rsidR="007975FB" w:rsidRPr="00BA51ED" w:rsidRDefault="007975FB" w:rsidP="00BA51ED">
      <w:pPr>
        <w:pStyle w:val="Vnbnnidung0"/>
        <w:tabs>
          <w:tab w:val="left" w:pos="1463"/>
        </w:tabs>
        <w:spacing w:after="120" w:line="240" w:lineRule="auto"/>
        <w:ind w:firstLine="720"/>
        <w:jc w:val="both"/>
        <w:rPr>
          <w:rFonts w:ascii="Arial" w:hAnsi="Arial" w:cs="Arial"/>
          <w:sz w:val="20"/>
          <w:szCs w:val="20"/>
        </w:rPr>
      </w:pPr>
    </w:p>
    <w:p w:rsidR="007975FB" w:rsidRPr="00BA51ED" w:rsidRDefault="007975FB" w:rsidP="00BA51ED">
      <w:pPr>
        <w:pStyle w:val="Vnbnnidung0"/>
        <w:spacing w:after="120" w:line="240" w:lineRule="auto"/>
        <w:ind w:firstLine="720"/>
        <w:jc w:val="both"/>
        <w:rPr>
          <w:rFonts w:ascii="Arial" w:hAnsi="Arial" w:cs="Arial"/>
          <w:b/>
          <w:bCs/>
          <w:sz w:val="20"/>
          <w:szCs w:val="20"/>
        </w:rPr>
        <w:sectPr w:rsidR="007975FB" w:rsidRPr="00BA51ED" w:rsidSect="00EB7C25">
          <w:footnotePr>
            <w:numFmt w:val="chicago"/>
          </w:footnotePr>
          <w:pgSz w:w="11900" w:h="16840"/>
          <w:pgMar w:top="1440" w:right="1440" w:bottom="1440" w:left="1440" w:header="0" w:footer="3" w:gutter="0"/>
          <w:cols w:space="720"/>
          <w:noEndnote/>
          <w:docGrid w:linePitch="360"/>
          <w15:footnoteColumns w:val="1"/>
        </w:sectPr>
      </w:pPr>
    </w:p>
    <w:p w:rsidR="006362FA" w:rsidRPr="00BA51E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07 (b) (Webform trên Hệ thống)</w:t>
      </w:r>
    </w:p>
    <w:p w:rsidR="006362FA" w:rsidRDefault="00B22F06"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 xml:space="preserve">BẢN KÊ KHAI THÔNG TIN </w:t>
      </w:r>
      <w:r w:rsidR="009849A4" w:rsidRPr="00BA51ED">
        <w:rPr>
          <w:rFonts w:ascii="Arial" w:hAnsi="Arial" w:cs="Arial"/>
          <w:b/>
          <w:bCs/>
          <w:sz w:val="20"/>
          <w:szCs w:val="20"/>
        </w:rPr>
        <w:t xml:space="preserve">VỀ </w:t>
      </w:r>
      <w:r w:rsidRPr="00BA51ED">
        <w:rPr>
          <w:rFonts w:ascii="Arial" w:hAnsi="Arial" w:cs="Arial"/>
          <w:b/>
          <w:bCs/>
          <w:sz w:val="20"/>
          <w:szCs w:val="20"/>
        </w:rPr>
        <w:t>CÁC THÀ</w:t>
      </w:r>
      <w:r w:rsidR="007975FB" w:rsidRPr="00BA51ED">
        <w:rPr>
          <w:rFonts w:ascii="Arial" w:hAnsi="Arial" w:cs="Arial"/>
          <w:b/>
          <w:bCs/>
          <w:sz w:val="20"/>
          <w:szCs w:val="20"/>
        </w:rPr>
        <w:t>NH VIÊN CỦA NHÀ THẦU LIÊN</w:t>
      </w:r>
      <w:r w:rsidR="007975FB" w:rsidRPr="00BA51ED">
        <w:rPr>
          <w:rFonts w:ascii="Arial" w:hAnsi="Arial" w:cs="Arial"/>
          <w:b/>
          <w:bCs/>
          <w:sz w:val="20"/>
          <w:szCs w:val="20"/>
        </w:rPr>
        <w:br/>
        <w:t>DANH(1</w:t>
      </w:r>
      <w:r w:rsidRPr="00BA51ED">
        <w:rPr>
          <w:rFonts w:ascii="Arial" w:hAnsi="Arial" w:cs="Arial"/>
          <w:b/>
          <w:bCs/>
          <w:sz w:val="20"/>
          <w:szCs w:val="20"/>
        </w:rPr>
        <w:t>)</w:t>
      </w:r>
    </w:p>
    <w:p w:rsidR="00C659D4" w:rsidRPr="00BA51ED" w:rsidRDefault="00C659D4" w:rsidP="00C659D4">
      <w:pPr>
        <w:pStyle w:val="Vnbnnidung0"/>
        <w:spacing w:after="0" w:line="240" w:lineRule="auto"/>
        <w:jc w:val="center"/>
        <w:rPr>
          <w:rFonts w:ascii="Arial" w:hAnsi="Arial" w:cs="Arial"/>
          <w:sz w:val="20"/>
          <w:szCs w:val="20"/>
        </w:rPr>
      </w:pPr>
    </w:p>
    <w:p w:rsidR="006362FA" w:rsidRPr="00BA51ED" w:rsidRDefault="00B22F06" w:rsidP="00BA51ED">
      <w:pPr>
        <w:pStyle w:val="Vnbnnidung0"/>
        <w:tabs>
          <w:tab w:val="left" w:leader="underscore" w:pos="3056"/>
        </w:tabs>
        <w:spacing w:after="120" w:line="240" w:lineRule="auto"/>
        <w:ind w:firstLine="720"/>
        <w:jc w:val="both"/>
        <w:rPr>
          <w:rFonts w:ascii="Arial" w:hAnsi="Arial" w:cs="Arial"/>
          <w:sz w:val="20"/>
          <w:szCs w:val="20"/>
        </w:rPr>
      </w:pPr>
      <w:r w:rsidRPr="00BA51ED">
        <w:rPr>
          <w:rFonts w:ascii="Arial" w:hAnsi="Arial" w:cs="Arial"/>
          <w:sz w:val="20"/>
          <w:szCs w:val="20"/>
        </w:rPr>
        <w:t>Ngày:</w:t>
      </w:r>
      <w:r w:rsidRPr="00BA51ED">
        <w:rPr>
          <w:rFonts w:ascii="Arial" w:hAnsi="Arial" w:cs="Arial"/>
          <w:sz w:val="20"/>
          <w:szCs w:val="20"/>
        </w:rPr>
        <w:tab/>
      </w:r>
      <w:r w:rsidR="007975FB" w:rsidRPr="00BA51ED">
        <w:rPr>
          <w:rFonts w:ascii="Arial" w:hAnsi="Arial" w:cs="Arial"/>
          <w:i/>
          <w:iCs/>
          <w:sz w:val="20"/>
          <w:szCs w:val="20"/>
        </w:rPr>
        <w:t>[Hệ thố</w:t>
      </w:r>
      <w:r w:rsidRPr="00BA51ED">
        <w:rPr>
          <w:rFonts w:ascii="Arial" w:hAnsi="Arial" w:cs="Arial"/>
          <w:i/>
          <w:iCs/>
          <w:sz w:val="20"/>
          <w:szCs w:val="20"/>
        </w:rPr>
        <w:t>ng tự động trích xuất]</w:t>
      </w:r>
    </w:p>
    <w:p w:rsidR="006362FA" w:rsidRPr="00BA51ED" w:rsidRDefault="00B22F06" w:rsidP="00BA51ED">
      <w:pPr>
        <w:pStyle w:val="Vnbnnidung0"/>
        <w:tabs>
          <w:tab w:val="left" w:leader="underscore" w:pos="4379"/>
          <w:tab w:val="left" w:leader="underscore" w:pos="9987"/>
        </w:tabs>
        <w:spacing w:after="120" w:line="240" w:lineRule="auto"/>
        <w:ind w:firstLine="720"/>
        <w:jc w:val="both"/>
        <w:rPr>
          <w:rFonts w:ascii="Arial" w:hAnsi="Arial" w:cs="Arial"/>
          <w:i/>
          <w:iCs/>
          <w:sz w:val="20"/>
          <w:szCs w:val="20"/>
        </w:rPr>
      </w:pPr>
      <w:r w:rsidRPr="00BA51ED">
        <w:rPr>
          <w:rFonts w:ascii="Arial" w:hAnsi="Arial" w:cs="Arial"/>
          <w:sz w:val="20"/>
          <w:szCs w:val="20"/>
        </w:rPr>
        <w:t>Số hiệu và tên gói thầu:</w:t>
      </w:r>
      <w:r w:rsidR="007975FB" w:rsidRPr="00BA51ED">
        <w:rPr>
          <w:rFonts w:ascii="Arial" w:hAnsi="Arial" w:cs="Arial"/>
          <w:sz w:val="20"/>
          <w:szCs w:val="20"/>
        </w:rPr>
        <w:t xml:space="preserve"> _______ </w:t>
      </w:r>
      <w:r w:rsidRPr="00BA51ED">
        <w:rPr>
          <w:rFonts w:ascii="Arial" w:hAnsi="Arial" w:cs="Arial"/>
          <w:i/>
          <w:iCs/>
          <w:sz w:val="20"/>
          <w:szCs w:val="20"/>
        </w:rPr>
        <w:t>[Hệ thống tự động trích xuất]</w:t>
      </w:r>
    </w:p>
    <w:tbl>
      <w:tblPr>
        <w:tblStyle w:val="TableGrid"/>
        <w:tblW w:w="5000" w:type="pct"/>
        <w:tblLook w:val="04A0" w:firstRow="1" w:lastRow="0" w:firstColumn="1" w:lastColumn="0" w:noHBand="0" w:noVBand="1"/>
      </w:tblPr>
      <w:tblGrid>
        <w:gridCol w:w="9010"/>
      </w:tblGrid>
      <w:tr w:rsidR="007975FB" w:rsidRPr="00BA51ED" w:rsidTr="007975FB">
        <w:tc>
          <w:tcPr>
            <w:tcW w:w="5000" w:type="pct"/>
          </w:tcPr>
          <w:p w:rsidR="007975FB" w:rsidRPr="00BA51ED" w:rsidRDefault="007975FB" w:rsidP="00C659D4">
            <w:pPr>
              <w:pStyle w:val="Vnbnnidung0"/>
              <w:tabs>
                <w:tab w:val="left" w:leader="underscore" w:pos="9987"/>
              </w:tabs>
              <w:spacing w:after="120" w:line="240" w:lineRule="auto"/>
              <w:jc w:val="both"/>
              <w:rPr>
                <w:rFonts w:ascii="Arial" w:hAnsi="Arial" w:cs="Arial"/>
                <w:sz w:val="20"/>
                <w:szCs w:val="20"/>
              </w:rPr>
            </w:pPr>
            <w:r w:rsidRPr="00BA51ED">
              <w:rPr>
                <w:rFonts w:ascii="Arial" w:hAnsi="Arial" w:cs="Arial"/>
                <w:sz w:val="20"/>
                <w:szCs w:val="20"/>
              </w:rPr>
              <w:t xml:space="preserve">Tên nhà thầu liên danh: </w:t>
            </w:r>
          </w:p>
        </w:tc>
      </w:tr>
      <w:tr w:rsidR="007975FB" w:rsidRPr="00BA51ED" w:rsidTr="007975FB">
        <w:tc>
          <w:tcPr>
            <w:tcW w:w="5000" w:type="pct"/>
          </w:tcPr>
          <w:p w:rsidR="007975FB" w:rsidRPr="00BA51ED" w:rsidRDefault="007975FB" w:rsidP="00C659D4">
            <w:pPr>
              <w:pStyle w:val="Vnbnnidung0"/>
              <w:tabs>
                <w:tab w:val="left" w:leader="underscore" w:pos="9987"/>
              </w:tabs>
              <w:spacing w:after="120" w:line="240" w:lineRule="auto"/>
              <w:jc w:val="both"/>
              <w:rPr>
                <w:rFonts w:ascii="Arial" w:hAnsi="Arial" w:cs="Arial"/>
                <w:sz w:val="20"/>
                <w:szCs w:val="20"/>
              </w:rPr>
            </w:pPr>
            <w:r w:rsidRPr="00BA51ED">
              <w:rPr>
                <w:rFonts w:ascii="Arial" w:hAnsi="Arial" w:cs="Arial"/>
                <w:sz w:val="20"/>
                <w:szCs w:val="20"/>
              </w:rPr>
              <w:t>Tên thành viên của nhà thầu liên danh:</w:t>
            </w:r>
          </w:p>
        </w:tc>
      </w:tr>
      <w:tr w:rsidR="007975FB" w:rsidRPr="00BA51ED" w:rsidTr="007975FB">
        <w:tc>
          <w:tcPr>
            <w:tcW w:w="5000" w:type="pct"/>
          </w:tcPr>
          <w:p w:rsidR="007975FB" w:rsidRPr="00BA51ED" w:rsidRDefault="007975FB" w:rsidP="00C659D4">
            <w:pPr>
              <w:pStyle w:val="Vnbnnidung0"/>
              <w:spacing w:after="120" w:line="240" w:lineRule="auto"/>
              <w:jc w:val="both"/>
              <w:rPr>
                <w:rFonts w:ascii="Arial" w:hAnsi="Arial" w:cs="Arial"/>
                <w:sz w:val="20"/>
                <w:szCs w:val="20"/>
              </w:rPr>
            </w:pPr>
            <w:r w:rsidRPr="00BA51ED">
              <w:rPr>
                <w:rFonts w:ascii="Arial" w:hAnsi="Arial" w:cs="Arial"/>
                <w:sz w:val="20"/>
                <w:szCs w:val="20"/>
              </w:rPr>
              <w:t xml:space="preserve">Quốc gia nơi </w:t>
            </w:r>
            <w:r w:rsidRPr="00EB7C25">
              <w:rPr>
                <w:rFonts w:ascii="Arial" w:hAnsi="Arial" w:cs="Arial"/>
                <w:sz w:val="20"/>
                <w:szCs w:val="20"/>
              </w:rPr>
              <w:t>đ</w:t>
            </w:r>
            <w:r w:rsidRPr="00BA51ED">
              <w:rPr>
                <w:rFonts w:ascii="Arial" w:hAnsi="Arial" w:cs="Arial"/>
                <w:sz w:val="20"/>
                <w:szCs w:val="20"/>
              </w:rPr>
              <w:t>ăng ký công ty của thành viên Liên danh:</w:t>
            </w:r>
          </w:p>
        </w:tc>
      </w:tr>
      <w:tr w:rsidR="007975FB" w:rsidRPr="00BA51ED" w:rsidTr="007975FB">
        <w:tc>
          <w:tcPr>
            <w:tcW w:w="5000" w:type="pct"/>
          </w:tcPr>
          <w:p w:rsidR="007975FB" w:rsidRPr="00BA51ED" w:rsidRDefault="007975FB" w:rsidP="00C659D4">
            <w:pPr>
              <w:pStyle w:val="Vnbnnidung0"/>
              <w:tabs>
                <w:tab w:val="left" w:leader="underscore" w:pos="9987"/>
              </w:tabs>
              <w:spacing w:after="120" w:line="240" w:lineRule="auto"/>
              <w:jc w:val="both"/>
              <w:rPr>
                <w:rFonts w:ascii="Arial" w:hAnsi="Arial" w:cs="Arial"/>
                <w:sz w:val="20"/>
                <w:szCs w:val="20"/>
              </w:rPr>
            </w:pPr>
            <w:r w:rsidRPr="00BA51ED">
              <w:rPr>
                <w:rFonts w:ascii="Arial" w:hAnsi="Arial" w:cs="Arial"/>
                <w:sz w:val="20"/>
                <w:szCs w:val="20"/>
              </w:rPr>
              <w:t>Năm thành lập công ty của thành viên liên danh:</w:t>
            </w:r>
          </w:p>
        </w:tc>
      </w:tr>
      <w:tr w:rsidR="007975FB" w:rsidRPr="00BA51ED" w:rsidTr="007975FB">
        <w:tc>
          <w:tcPr>
            <w:tcW w:w="5000" w:type="pct"/>
          </w:tcPr>
          <w:p w:rsidR="007975FB" w:rsidRPr="00BA51ED" w:rsidRDefault="007975FB" w:rsidP="00C659D4">
            <w:pPr>
              <w:pStyle w:val="Vnbnnidung0"/>
              <w:tabs>
                <w:tab w:val="left" w:leader="underscore" w:pos="9987"/>
              </w:tabs>
              <w:spacing w:after="120" w:line="240" w:lineRule="auto"/>
              <w:jc w:val="both"/>
              <w:rPr>
                <w:rFonts w:ascii="Arial" w:hAnsi="Arial" w:cs="Arial"/>
                <w:sz w:val="20"/>
                <w:szCs w:val="20"/>
              </w:rPr>
            </w:pPr>
            <w:r w:rsidRPr="00BA51ED">
              <w:rPr>
                <w:rFonts w:ascii="Arial" w:hAnsi="Arial" w:cs="Arial"/>
                <w:sz w:val="20"/>
                <w:szCs w:val="20"/>
              </w:rPr>
              <w:t>Địa chỉ hợp pháp của thành viên liên danh tại quốc gia đăng ký:</w:t>
            </w:r>
          </w:p>
        </w:tc>
      </w:tr>
      <w:tr w:rsidR="007975FB" w:rsidRPr="00BA51ED" w:rsidTr="007975FB">
        <w:tc>
          <w:tcPr>
            <w:tcW w:w="5000" w:type="pct"/>
          </w:tcPr>
          <w:p w:rsidR="007975FB" w:rsidRPr="00BA51ED" w:rsidRDefault="007975FB" w:rsidP="00C659D4">
            <w:pPr>
              <w:pStyle w:val="Vnbnnidung0"/>
              <w:spacing w:after="120" w:line="240" w:lineRule="auto"/>
              <w:jc w:val="both"/>
              <w:rPr>
                <w:rFonts w:ascii="Arial" w:hAnsi="Arial" w:cs="Arial"/>
                <w:sz w:val="20"/>
                <w:szCs w:val="20"/>
              </w:rPr>
            </w:pPr>
            <w:r w:rsidRPr="00BA51ED">
              <w:rPr>
                <w:rFonts w:ascii="Arial" w:hAnsi="Arial" w:cs="Arial"/>
                <w:sz w:val="20"/>
                <w:szCs w:val="20"/>
              </w:rPr>
              <w:t>Thông tin về đại diện hợp pháp của thành viên liên danh</w:t>
            </w:r>
          </w:p>
          <w:p w:rsidR="007975FB" w:rsidRPr="00BA51ED" w:rsidRDefault="007975FB" w:rsidP="00C659D4">
            <w:pPr>
              <w:pStyle w:val="Vnbnnidung0"/>
              <w:tabs>
                <w:tab w:val="left" w:leader="underscore" w:pos="4072"/>
              </w:tabs>
              <w:spacing w:after="120" w:line="240" w:lineRule="auto"/>
              <w:jc w:val="both"/>
              <w:rPr>
                <w:rFonts w:ascii="Arial" w:hAnsi="Arial" w:cs="Arial"/>
                <w:sz w:val="20"/>
                <w:szCs w:val="20"/>
              </w:rPr>
            </w:pPr>
            <w:r w:rsidRPr="00BA51ED">
              <w:rPr>
                <w:rFonts w:ascii="Arial" w:hAnsi="Arial" w:cs="Arial"/>
                <w:sz w:val="20"/>
                <w:szCs w:val="20"/>
              </w:rPr>
              <w:t>Tên:</w:t>
            </w:r>
            <w:r w:rsidRPr="00BA51ED">
              <w:rPr>
                <w:rFonts w:ascii="Arial" w:hAnsi="Arial" w:cs="Arial"/>
                <w:sz w:val="20"/>
                <w:szCs w:val="20"/>
              </w:rPr>
              <w:tab/>
            </w:r>
          </w:p>
          <w:p w:rsidR="007975FB" w:rsidRPr="00BA51ED" w:rsidRDefault="007975FB" w:rsidP="00C659D4">
            <w:pPr>
              <w:pStyle w:val="Vnbnnidung0"/>
              <w:tabs>
                <w:tab w:val="left" w:leader="underscore" w:pos="4379"/>
              </w:tabs>
              <w:spacing w:after="120" w:line="240" w:lineRule="auto"/>
              <w:jc w:val="both"/>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7975FB" w:rsidRPr="00BA51ED" w:rsidRDefault="007975FB" w:rsidP="00C659D4">
            <w:pPr>
              <w:pStyle w:val="Vnbnnidung0"/>
              <w:tabs>
                <w:tab w:val="left" w:leader="underscore" w:pos="5330"/>
              </w:tabs>
              <w:spacing w:after="120" w:line="240" w:lineRule="auto"/>
              <w:jc w:val="both"/>
              <w:rPr>
                <w:rFonts w:ascii="Arial" w:hAnsi="Arial" w:cs="Arial"/>
                <w:sz w:val="20"/>
                <w:szCs w:val="20"/>
              </w:rPr>
            </w:pPr>
            <w:r w:rsidRPr="00BA51ED">
              <w:rPr>
                <w:rFonts w:ascii="Arial" w:hAnsi="Arial" w:cs="Arial"/>
                <w:sz w:val="20"/>
                <w:szCs w:val="20"/>
              </w:rPr>
              <w:t>Số điện thoại/fax:</w:t>
            </w:r>
            <w:r w:rsidRPr="00BA51ED">
              <w:rPr>
                <w:rFonts w:ascii="Arial" w:hAnsi="Arial" w:cs="Arial"/>
                <w:sz w:val="20"/>
                <w:szCs w:val="20"/>
              </w:rPr>
              <w:tab/>
            </w:r>
          </w:p>
          <w:p w:rsidR="007975FB" w:rsidRPr="00BA51ED" w:rsidRDefault="007975FB" w:rsidP="00C659D4">
            <w:pPr>
              <w:pStyle w:val="Vnbnnidung0"/>
              <w:spacing w:after="120" w:line="240" w:lineRule="auto"/>
              <w:jc w:val="both"/>
              <w:rPr>
                <w:rFonts w:ascii="Arial" w:hAnsi="Arial" w:cs="Arial"/>
                <w:sz w:val="20"/>
                <w:szCs w:val="20"/>
                <w:lang w:val="en-US"/>
              </w:rPr>
            </w:pPr>
            <w:r w:rsidRPr="00BA51ED">
              <w:rPr>
                <w:rFonts w:ascii="Arial" w:hAnsi="Arial" w:cs="Arial"/>
                <w:sz w:val="20"/>
                <w:szCs w:val="20"/>
              </w:rPr>
              <w:t>Địa chỉ email:</w:t>
            </w:r>
            <w:r w:rsidRPr="00BA51ED">
              <w:rPr>
                <w:rFonts w:ascii="Arial" w:hAnsi="Arial" w:cs="Arial"/>
                <w:sz w:val="20"/>
                <w:szCs w:val="20"/>
                <w:lang w:val="en-US"/>
              </w:rPr>
              <w:t xml:space="preserve"> __________________</w:t>
            </w:r>
          </w:p>
        </w:tc>
      </w:tr>
      <w:tr w:rsidR="007975FB" w:rsidRPr="00BA51ED" w:rsidTr="007975FB">
        <w:tc>
          <w:tcPr>
            <w:tcW w:w="5000" w:type="pct"/>
          </w:tcPr>
          <w:p w:rsidR="007975FB" w:rsidRPr="00BA51ED" w:rsidRDefault="007975FB" w:rsidP="00C659D4">
            <w:pPr>
              <w:pStyle w:val="Vnbnnidung0"/>
              <w:tabs>
                <w:tab w:val="left" w:pos="1489"/>
              </w:tabs>
              <w:spacing w:after="120" w:line="240" w:lineRule="auto"/>
              <w:jc w:val="both"/>
              <w:rPr>
                <w:rFonts w:ascii="Arial" w:hAnsi="Arial" w:cs="Arial"/>
                <w:sz w:val="20"/>
                <w:szCs w:val="20"/>
              </w:rPr>
            </w:pPr>
            <w:r w:rsidRPr="00EB7C25">
              <w:rPr>
                <w:rFonts w:ascii="Arial" w:hAnsi="Arial" w:cs="Arial"/>
                <w:sz w:val="20"/>
                <w:szCs w:val="20"/>
              </w:rPr>
              <w:t xml:space="preserve">1. </w:t>
            </w:r>
            <w:r w:rsidRPr="00BA51ED">
              <w:rPr>
                <w:rFonts w:ascii="Arial" w:hAnsi="Arial" w:cs="Arial"/>
                <w:sz w:val="20"/>
                <w:szCs w:val="20"/>
              </w:rPr>
              <w:t>Kèm theo là bản chụp các tài liệu sau đây:</w:t>
            </w:r>
          </w:p>
          <w:p w:rsidR="007975FB" w:rsidRPr="00BA51ED" w:rsidRDefault="007975FB" w:rsidP="00C659D4">
            <w:pPr>
              <w:pStyle w:val="Vnbnnidung0"/>
              <w:tabs>
                <w:tab w:val="left" w:pos="1639"/>
              </w:tabs>
              <w:spacing w:after="120" w:line="240" w:lineRule="auto"/>
              <w:jc w:val="both"/>
              <w:rPr>
                <w:rFonts w:ascii="Arial" w:hAnsi="Arial" w:cs="Arial"/>
                <w:sz w:val="20"/>
                <w:szCs w:val="20"/>
              </w:rPr>
            </w:pPr>
            <w:bookmarkStart w:id="180" w:name="bookmark130"/>
            <w:bookmarkEnd w:id="180"/>
            <w:r w:rsidRPr="00EB7C25">
              <w:rPr>
                <w:rFonts w:ascii="Arial" w:hAnsi="Arial" w:cs="Arial"/>
                <w:sz w:val="20"/>
                <w:szCs w:val="20"/>
              </w:rPr>
              <w:t xml:space="preserve">1.1. </w:t>
            </w:r>
            <w:r w:rsidRPr="00BA51ED">
              <w:rPr>
                <w:rFonts w:ascii="Arial" w:hAnsi="Arial" w:cs="Arial"/>
                <w:sz w:val="20"/>
                <w:szCs w:val="20"/>
              </w:rPr>
              <w:t>Giấy chứng nhận đủ điều kiện kinh doanh dược do cơ quan có thẩm quyền cấp với phạm vi kinh doanh là sản xuất dược liệu, vị thuốc cổ truyền hoặc bán buôn dược liệu, vị thuốc cổ truyền.</w:t>
            </w:r>
          </w:p>
          <w:p w:rsidR="007975FB" w:rsidRPr="00BA51ED" w:rsidRDefault="007975FB" w:rsidP="00C659D4">
            <w:pPr>
              <w:pStyle w:val="Vnbnnidung0"/>
              <w:tabs>
                <w:tab w:val="left" w:pos="1630"/>
              </w:tabs>
              <w:spacing w:after="120" w:line="240" w:lineRule="auto"/>
              <w:jc w:val="both"/>
              <w:rPr>
                <w:rFonts w:ascii="Arial" w:hAnsi="Arial" w:cs="Arial"/>
                <w:sz w:val="20"/>
                <w:szCs w:val="20"/>
              </w:rPr>
            </w:pPr>
            <w:bookmarkStart w:id="181" w:name="bookmark131"/>
            <w:bookmarkEnd w:id="181"/>
            <w:r w:rsidRPr="00EB7C25">
              <w:rPr>
                <w:rFonts w:ascii="Arial" w:hAnsi="Arial" w:cs="Arial"/>
                <w:sz w:val="20"/>
                <w:szCs w:val="20"/>
              </w:rPr>
              <w:t xml:space="preserve">1.2. </w:t>
            </w:r>
            <w:r w:rsidRPr="00BA51ED">
              <w:rPr>
                <w:rFonts w:ascii="Arial" w:hAnsi="Arial" w:cs="Arial"/>
                <w:sz w:val="20"/>
                <w:szCs w:val="20"/>
              </w:rPr>
              <w:t>Giấy chứng nhận Thực hành tốt phù hợp với phạm vi kinh doanh đã cấp</w:t>
            </w:r>
          </w:p>
          <w:p w:rsidR="007975FB" w:rsidRPr="00BA51ED" w:rsidRDefault="007975FB" w:rsidP="00C659D4">
            <w:pPr>
              <w:pStyle w:val="Vnbnnidung0"/>
              <w:tabs>
                <w:tab w:val="left" w:pos="1468"/>
              </w:tabs>
              <w:spacing w:after="120" w:line="240" w:lineRule="auto"/>
              <w:jc w:val="both"/>
              <w:rPr>
                <w:rFonts w:ascii="Arial" w:hAnsi="Arial" w:cs="Arial"/>
                <w:sz w:val="20"/>
                <w:szCs w:val="20"/>
              </w:rPr>
            </w:pPr>
            <w:bookmarkStart w:id="182" w:name="bookmark132"/>
            <w:bookmarkEnd w:id="182"/>
            <w:r w:rsidRPr="00EB7C25">
              <w:rPr>
                <w:rFonts w:ascii="Arial" w:hAnsi="Arial" w:cs="Arial"/>
                <w:sz w:val="20"/>
                <w:szCs w:val="20"/>
              </w:rPr>
              <w:t xml:space="preserve">2. </w:t>
            </w:r>
            <w:r w:rsidRPr="00BA51ED">
              <w:rPr>
                <w:rFonts w:ascii="Arial" w:hAnsi="Arial" w:cs="Arial"/>
                <w:sz w:val="20"/>
                <w:szCs w:val="20"/>
              </w:rPr>
              <w:t>Trình bày sơ đồ tổ chức.</w:t>
            </w:r>
          </w:p>
        </w:tc>
      </w:tr>
    </w:tbl>
    <w:p w:rsidR="00893628" w:rsidRPr="00BA51ED" w:rsidRDefault="00893628" w:rsidP="00C659D4">
      <w:pPr>
        <w:pStyle w:val="Vnbnnidung0"/>
        <w:tabs>
          <w:tab w:val="left" w:pos="1468"/>
        </w:tabs>
        <w:spacing w:after="0" w:line="240" w:lineRule="auto"/>
        <w:ind w:firstLine="720"/>
        <w:jc w:val="both"/>
        <w:rPr>
          <w:rFonts w:ascii="Arial" w:hAnsi="Arial" w:cs="Arial"/>
          <w:sz w:val="20"/>
          <w:szCs w:val="20"/>
        </w:rPr>
      </w:pPr>
      <w:bookmarkStart w:id="183" w:name="bookmark129"/>
      <w:bookmarkEnd w:id="183"/>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893628" w:rsidRPr="00BA51ED" w:rsidTr="00893628">
        <w:trPr>
          <w:tblCellSpacing w:w="0" w:type="dxa"/>
        </w:trPr>
        <w:tc>
          <w:tcPr>
            <w:tcW w:w="2361" w:type="pct"/>
            <w:shd w:val="clear" w:color="auto" w:fill="FFFFFF"/>
            <w:tcMar>
              <w:top w:w="0" w:type="dxa"/>
              <w:left w:w="108" w:type="dxa"/>
              <w:bottom w:w="0" w:type="dxa"/>
              <w:right w:w="108" w:type="dxa"/>
            </w:tcMar>
            <w:hideMark/>
          </w:tcPr>
          <w:p w:rsidR="00893628" w:rsidRPr="00BA51ED" w:rsidRDefault="00893628" w:rsidP="00C659D4">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893628" w:rsidRPr="00BA51ED" w:rsidRDefault="00893628" w:rsidP="00C659D4">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893628" w:rsidRPr="00BA51ED" w:rsidRDefault="00893628" w:rsidP="00C659D4">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893628" w:rsidRPr="00BA51ED" w:rsidRDefault="00893628" w:rsidP="00C659D4">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893628" w:rsidRPr="00BA51ED" w:rsidRDefault="00893628" w:rsidP="00C659D4">
            <w:pPr>
              <w:jc w:val="center"/>
              <w:rPr>
                <w:rFonts w:ascii="Arial" w:hAnsi="Arial" w:cs="Arial"/>
                <w:sz w:val="20"/>
                <w:szCs w:val="20"/>
              </w:rPr>
            </w:pPr>
          </w:p>
        </w:tc>
      </w:tr>
    </w:tbl>
    <w:p w:rsidR="00893628" w:rsidRPr="00BA51ED" w:rsidRDefault="00893628" w:rsidP="00BA51ED">
      <w:pPr>
        <w:pStyle w:val="Vnbnnidung0"/>
        <w:tabs>
          <w:tab w:val="left" w:pos="1468"/>
        </w:tabs>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Ghi chú: </w:t>
      </w:r>
      <w:r w:rsidR="00893628" w:rsidRPr="00BA51ED">
        <w:rPr>
          <w:rFonts w:ascii="Arial" w:hAnsi="Arial" w:cs="Arial"/>
          <w:i/>
          <w:iCs/>
          <w:sz w:val="20"/>
          <w:szCs w:val="20"/>
        </w:rPr>
        <w:t>(1</w:t>
      </w:r>
      <w:r w:rsidRPr="00BA51ED">
        <w:rPr>
          <w:rFonts w:ascii="Arial" w:hAnsi="Arial" w:cs="Arial"/>
          <w:i/>
          <w:iCs/>
          <w:sz w:val="20"/>
          <w:szCs w:val="20"/>
        </w:rPr>
        <w:t xml:space="preserve">) Trường hợp nhà thầu liên danh thì từng thành viên của nhà thầu liên danh phải kê khai theo </w:t>
      </w:r>
      <w:r w:rsidR="00F16D98" w:rsidRPr="00BA51ED">
        <w:rPr>
          <w:rFonts w:ascii="Arial" w:hAnsi="Arial" w:cs="Arial"/>
          <w:i/>
          <w:iCs/>
          <w:sz w:val="20"/>
          <w:szCs w:val="20"/>
        </w:rPr>
        <w:t>Mẫu</w:t>
      </w:r>
      <w:r w:rsidRPr="00BA51ED">
        <w:rPr>
          <w:rFonts w:ascii="Arial" w:hAnsi="Arial" w:cs="Arial"/>
          <w:i/>
          <w:iCs/>
          <w:sz w:val="20"/>
          <w:szCs w:val="20"/>
        </w:rPr>
        <w:t xml:space="preserve"> này.</w:t>
      </w:r>
      <w:r w:rsidRPr="00BA51ED">
        <w:rPr>
          <w:rFonts w:ascii="Arial" w:hAnsi="Arial" w:cs="Arial"/>
          <w:sz w:val="20"/>
          <w:szCs w:val="20"/>
        </w:rPr>
        <w:br w:type="page"/>
      </w:r>
    </w:p>
    <w:p w:rsidR="006362FA" w:rsidRPr="00BA51ED" w:rsidRDefault="008A571D" w:rsidP="00E032DD">
      <w:pPr>
        <w:pStyle w:val="Vnbnnidung0"/>
        <w:spacing w:after="0" w:line="240" w:lineRule="auto"/>
        <w:jc w:val="center"/>
        <w:rPr>
          <w:rFonts w:ascii="Arial" w:hAnsi="Arial" w:cs="Arial"/>
          <w:b/>
          <w:bCs/>
          <w:sz w:val="20"/>
          <w:szCs w:val="20"/>
        </w:rPr>
      </w:pPr>
      <w:r>
        <w:rPr>
          <w:rFonts w:ascii="Arial" w:hAnsi="Arial" w:cs="Arial"/>
          <w:b/>
          <w:bCs/>
          <w:sz w:val="20"/>
          <w:szCs w:val="20"/>
        </w:rPr>
        <w:lastRenderedPageBreak/>
        <w:t>Mẫ</w:t>
      </w:r>
      <w:r w:rsidR="00B22F06" w:rsidRPr="00BA51ED">
        <w:rPr>
          <w:rFonts w:ascii="Arial" w:hAnsi="Arial" w:cs="Arial"/>
          <w:b/>
          <w:bCs/>
          <w:sz w:val="20"/>
          <w:szCs w:val="20"/>
        </w:rPr>
        <w:t>u số 08 (a) (Webform trên Hệ thống)</w:t>
      </w:r>
    </w:p>
    <w:p w:rsidR="006362FA" w:rsidRPr="00BA51ED" w:rsidRDefault="00893628"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BẢNG TỔNG HỢP HỢP ĐỒNG TƯƠNG TỰ DO NHÀ THẦU THỰC HIỆN(1</w:t>
      </w:r>
      <w:r w:rsidR="00B22F06" w:rsidRPr="00BA51ED">
        <w:rPr>
          <w:rFonts w:ascii="Arial" w:hAnsi="Arial" w:cs="Arial"/>
          <w:b/>
          <w:bCs/>
          <w:sz w:val="20"/>
          <w:szCs w:val="20"/>
        </w:rPr>
        <w:t>)</w:t>
      </w:r>
    </w:p>
    <w:p w:rsidR="00893628" w:rsidRPr="00BA51ED" w:rsidRDefault="00893628" w:rsidP="00C659D4">
      <w:pPr>
        <w:pStyle w:val="Vnbnnidung0"/>
        <w:spacing w:after="0" w:line="240" w:lineRule="auto"/>
        <w:jc w:val="center"/>
        <w:rPr>
          <w:rFonts w:ascii="Arial" w:hAnsi="Arial" w:cs="Arial"/>
          <w:sz w:val="20"/>
          <w:szCs w:val="20"/>
        </w:rPr>
      </w:pPr>
    </w:p>
    <w:p w:rsidR="006362FA" w:rsidRPr="00BA51ED" w:rsidRDefault="00B22F06" w:rsidP="00BA51ED">
      <w:pPr>
        <w:pStyle w:val="Chthchbng0"/>
        <w:tabs>
          <w:tab w:val="left" w:leader="underscore" w:pos="1717"/>
        </w:tabs>
        <w:spacing w:after="120" w:line="240" w:lineRule="auto"/>
        <w:ind w:firstLine="720"/>
        <w:jc w:val="both"/>
        <w:rPr>
          <w:rFonts w:ascii="Arial" w:hAnsi="Arial" w:cs="Arial"/>
          <w:i/>
          <w:iCs/>
          <w:sz w:val="20"/>
          <w:szCs w:val="20"/>
        </w:rPr>
      </w:pPr>
      <w:r w:rsidRPr="00BA51ED">
        <w:rPr>
          <w:rFonts w:ascii="Arial" w:hAnsi="Arial" w:cs="Arial"/>
          <w:sz w:val="20"/>
          <w:szCs w:val="20"/>
        </w:rPr>
        <w:t>Tên nhà thầu:</w:t>
      </w:r>
      <w:r w:rsidR="00C659D4" w:rsidRPr="00C659D4">
        <w:rPr>
          <w:rFonts w:ascii="Arial" w:hAnsi="Arial" w:cs="Arial"/>
          <w:sz w:val="20"/>
          <w:szCs w:val="20"/>
        </w:rPr>
        <w:t xml:space="preserve"> </w:t>
      </w:r>
      <w:r w:rsidR="00C659D4">
        <w:rPr>
          <w:rFonts w:ascii="Arial" w:hAnsi="Arial" w:cs="Arial"/>
          <w:sz w:val="20"/>
          <w:szCs w:val="20"/>
        </w:rPr>
        <w:t xml:space="preserve">_____ </w:t>
      </w:r>
      <w:r w:rsidRPr="00BA51ED">
        <w:rPr>
          <w:rFonts w:ascii="Arial" w:hAnsi="Arial" w:cs="Arial"/>
          <w:i/>
          <w:iCs/>
          <w:sz w:val="20"/>
          <w:szCs w:val="20"/>
        </w:rPr>
        <w:t>[ghi tên đầy đủ của nhà thầu]</w:t>
      </w:r>
    </w:p>
    <w:p w:rsidR="00893628" w:rsidRPr="00EB7C25" w:rsidRDefault="00893628" w:rsidP="00BA51ED">
      <w:pPr>
        <w:pStyle w:val="Chthchbng0"/>
        <w:tabs>
          <w:tab w:val="left" w:leader="underscore" w:pos="1717"/>
        </w:tabs>
        <w:spacing w:after="120" w:line="240" w:lineRule="auto"/>
        <w:ind w:firstLine="720"/>
        <w:jc w:val="both"/>
        <w:rPr>
          <w:rFonts w:ascii="Arial" w:hAnsi="Arial" w:cs="Arial"/>
          <w:sz w:val="20"/>
          <w:szCs w:val="20"/>
        </w:rPr>
      </w:pPr>
      <w:r w:rsidRPr="00EB7C25">
        <w:rPr>
          <w:rFonts w:ascii="Arial" w:hAnsi="Arial" w:cs="Arial"/>
          <w:iCs/>
          <w:sz w:val="20"/>
          <w:szCs w:val="20"/>
        </w:rPr>
        <w:t>Thông tin tổng hợp giá trị các hợp đồng tương tự</w:t>
      </w:r>
    </w:p>
    <w:tbl>
      <w:tblPr>
        <w:tblOverlap w:val="never"/>
        <w:tblW w:w="5000" w:type="pct"/>
        <w:jc w:val="center"/>
        <w:tblCellMar>
          <w:left w:w="10" w:type="dxa"/>
          <w:right w:w="10" w:type="dxa"/>
        </w:tblCellMar>
        <w:tblLook w:val="04A0" w:firstRow="1" w:lastRow="0" w:firstColumn="1" w:lastColumn="0" w:noHBand="0" w:noVBand="1"/>
      </w:tblPr>
      <w:tblGrid>
        <w:gridCol w:w="738"/>
        <w:gridCol w:w="1186"/>
        <w:gridCol w:w="1209"/>
        <w:gridCol w:w="1085"/>
        <w:gridCol w:w="1429"/>
        <w:gridCol w:w="1348"/>
        <w:gridCol w:w="629"/>
        <w:gridCol w:w="629"/>
        <w:gridCol w:w="757"/>
      </w:tblGrid>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65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Tên và số </w:t>
            </w:r>
            <w:r w:rsidR="001D1BC1" w:rsidRPr="00BA51ED">
              <w:rPr>
                <w:rFonts w:ascii="Arial" w:hAnsi="Arial" w:cs="Arial"/>
                <w:b/>
                <w:bCs/>
                <w:sz w:val="20"/>
                <w:szCs w:val="20"/>
              </w:rPr>
              <w:t>hợp đồng</w:t>
            </w:r>
          </w:p>
        </w:tc>
        <w:tc>
          <w:tcPr>
            <w:tcW w:w="67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Ngày ký </w:t>
            </w:r>
            <w:r w:rsidR="001D1BC1" w:rsidRPr="00BA51ED">
              <w:rPr>
                <w:rFonts w:ascii="Arial" w:hAnsi="Arial" w:cs="Arial"/>
                <w:b/>
                <w:bCs/>
                <w:sz w:val="20"/>
                <w:szCs w:val="20"/>
              </w:rPr>
              <w:t>hợp đồng</w:t>
            </w:r>
          </w:p>
        </w:tc>
        <w:tc>
          <w:tcPr>
            <w:tcW w:w="602"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Ngày hoàn thành</w:t>
            </w:r>
          </w:p>
        </w:tc>
        <w:tc>
          <w:tcPr>
            <w:tcW w:w="79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Giá hợp đồng (đối với nhà thầu độc lập)</w:t>
            </w:r>
          </w:p>
        </w:tc>
        <w:tc>
          <w:tcPr>
            <w:tcW w:w="74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Giá trị </w:t>
            </w:r>
            <w:r w:rsidR="001D1BC1" w:rsidRPr="00BA51ED">
              <w:rPr>
                <w:rFonts w:ascii="Arial" w:hAnsi="Arial" w:cs="Arial"/>
                <w:b/>
                <w:bCs/>
                <w:sz w:val="20"/>
                <w:szCs w:val="20"/>
              </w:rPr>
              <w:t>hợp đồng</w:t>
            </w:r>
            <w:r w:rsidR="00893628" w:rsidRPr="00BA51ED">
              <w:rPr>
                <w:rFonts w:ascii="Arial" w:hAnsi="Arial" w:cs="Arial"/>
                <w:b/>
                <w:bCs/>
                <w:sz w:val="20"/>
                <w:szCs w:val="20"/>
              </w:rPr>
              <w:t xml:space="preserve"> mà nhà thầu đảm nhiệm </w:t>
            </w:r>
            <w:r w:rsidRPr="00BA51ED">
              <w:rPr>
                <w:rFonts w:ascii="Arial" w:hAnsi="Arial" w:cs="Arial"/>
                <w:b/>
                <w:bCs/>
                <w:sz w:val="20"/>
                <w:szCs w:val="20"/>
              </w:rPr>
              <w:t>(trường hợp</w:t>
            </w:r>
            <w:r w:rsidR="00893628" w:rsidRPr="00BA51ED">
              <w:rPr>
                <w:rFonts w:ascii="Arial" w:hAnsi="Arial" w:cs="Arial"/>
                <w:b/>
                <w:bCs/>
                <w:sz w:val="20"/>
                <w:szCs w:val="20"/>
              </w:rPr>
              <w:t xml:space="preserve"> đối với nhà thầu l</w:t>
            </w:r>
            <w:r w:rsidRPr="00BA51ED">
              <w:rPr>
                <w:rFonts w:ascii="Arial" w:hAnsi="Arial" w:cs="Arial"/>
                <w:b/>
                <w:bCs/>
                <w:sz w:val="20"/>
                <w:szCs w:val="20"/>
              </w:rPr>
              <w:t>iên danh</w:t>
            </w:r>
          </w:p>
        </w:tc>
        <w:tc>
          <w:tcPr>
            <w:tcW w:w="349"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Tên dự án</w:t>
            </w:r>
          </w:p>
        </w:tc>
        <w:tc>
          <w:tcPr>
            <w:tcW w:w="349"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Tên chủ đầu tư</w:t>
            </w: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Loại mặt hàng cung cấp theo </w:t>
            </w:r>
            <w:r w:rsidR="001D1BC1" w:rsidRPr="00BA51ED">
              <w:rPr>
                <w:rFonts w:ascii="Arial" w:hAnsi="Arial" w:cs="Arial"/>
                <w:b/>
                <w:bCs/>
                <w:sz w:val="20"/>
                <w:szCs w:val="20"/>
              </w:rPr>
              <w:t>hợp đồng</w:t>
            </w:r>
          </w:p>
        </w:tc>
      </w:tr>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410"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bl>
    <w:p w:rsidR="006362FA" w:rsidRPr="00BA51ED" w:rsidRDefault="006362FA" w:rsidP="00C659D4">
      <w:pPr>
        <w:pStyle w:val="Vnbnnidung0"/>
        <w:tabs>
          <w:tab w:val="left" w:leader="dot" w:pos="796"/>
          <w:tab w:val="left" w:leader="dot" w:pos="3562"/>
        </w:tabs>
        <w:spacing w:after="0" w:line="240" w:lineRule="auto"/>
        <w:jc w:val="center"/>
        <w:rPr>
          <w:rFonts w:ascii="Arial" w:hAnsi="Arial" w:cs="Arial"/>
          <w:i/>
          <w:iCs/>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893628" w:rsidRPr="00BA51ED" w:rsidTr="00893628">
        <w:trPr>
          <w:tblCellSpacing w:w="0" w:type="dxa"/>
        </w:trPr>
        <w:tc>
          <w:tcPr>
            <w:tcW w:w="2361" w:type="pct"/>
            <w:shd w:val="clear" w:color="auto" w:fill="FFFFFF"/>
            <w:tcMar>
              <w:top w:w="0" w:type="dxa"/>
              <w:left w:w="108" w:type="dxa"/>
              <w:bottom w:w="0" w:type="dxa"/>
              <w:right w:w="108" w:type="dxa"/>
            </w:tcMar>
            <w:hideMark/>
          </w:tcPr>
          <w:p w:rsidR="00893628" w:rsidRPr="00BA51ED" w:rsidRDefault="00893628" w:rsidP="00C659D4">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893628" w:rsidRPr="00BA51ED" w:rsidRDefault="00893628" w:rsidP="00C659D4">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893628" w:rsidRPr="00BA51ED" w:rsidRDefault="00893628" w:rsidP="00C659D4">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893628" w:rsidRPr="00BA51ED" w:rsidRDefault="00F439CC" w:rsidP="00C659D4">
            <w:pPr>
              <w:pStyle w:val="Vnbnnidung0"/>
              <w:spacing w:after="0" w:line="240" w:lineRule="auto"/>
              <w:jc w:val="center"/>
              <w:rPr>
                <w:rFonts w:ascii="Arial" w:hAnsi="Arial" w:cs="Arial"/>
                <w:sz w:val="20"/>
                <w:szCs w:val="20"/>
              </w:rPr>
            </w:pPr>
            <w:r>
              <w:rPr>
                <w:rFonts w:ascii="Arial" w:hAnsi="Arial" w:cs="Arial"/>
                <w:i/>
                <w:iCs/>
                <w:sz w:val="20"/>
                <w:szCs w:val="20"/>
              </w:rPr>
              <w:t>[g</w:t>
            </w:r>
            <w:r w:rsidR="00893628" w:rsidRPr="00BA51ED">
              <w:rPr>
                <w:rFonts w:ascii="Arial" w:hAnsi="Arial" w:cs="Arial"/>
                <w:i/>
                <w:iCs/>
                <w:sz w:val="20"/>
                <w:szCs w:val="20"/>
              </w:rPr>
              <w:t>hi tên, chức danh, ký tên và đóng dấu]</w:t>
            </w:r>
          </w:p>
          <w:p w:rsidR="00893628" w:rsidRPr="00BA51ED" w:rsidRDefault="00893628" w:rsidP="00C659D4">
            <w:pPr>
              <w:jc w:val="center"/>
              <w:rPr>
                <w:rFonts w:ascii="Arial" w:hAnsi="Arial" w:cs="Arial"/>
                <w:sz w:val="20"/>
                <w:szCs w:val="20"/>
              </w:rPr>
            </w:pPr>
          </w:p>
        </w:tc>
      </w:tr>
    </w:tbl>
    <w:p w:rsidR="00893628" w:rsidRPr="00BA51ED" w:rsidRDefault="00893628" w:rsidP="00BA51ED">
      <w:pPr>
        <w:pStyle w:val="Vnbnnidung0"/>
        <w:tabs>
          <w:tab w:val="left" w:leader="dot" w:pos="796"/>
          <w:tab w:val="left" w:leader="dot" w:pos="3562"/>
        </w:tabs>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xml:space="preserve">Ghi chú: (1) Trong trường hợp liên danh, từng thành viên trong liên danh kê khai theo </w:t>
      </w:r>
      <w:r w:rsidR="00F16D98" w:rsidRPr="00BA51ED">
        <w:rPr>
          <w:rFonts w:ascii="Arial" w:hAnsi="Arial" w:cs="Arial"/>
          <w:i/>
          <w:iCs/>
          <w:sz w:val="20"/>
          <w:szCs w:val="20"/>
        </w:rPr>
        <w:t>Mẫu</w:t>
      </w:r>
      <w:r w:rsidRPr="00BA51ED">
        <w:rPr>
          <w:rFonts w:ascii="Arial" w:hAnsi="Arial" w:cs="Arial"/>
          <w:i/>
          <w:iCs/>
          <w:sz w:val="20"/>
          <w:szCs w:val="20"/>
        </w:rPr>
        <w:t xml:space="preserve"> này.</w:t>
      </w:r>
      <w:r w:rsidRPr="00BA51ED">
        <w:rPr>
          <w:rFonts w:ascii="Arial" w:hAnsi="Arial" w:cs="Arial"/>
          <w:sz w:val="20"/>
          <w:szCs w:val="20"/>
        </w:rPr>
        <w:br w:type="page"/>
      </w:r>
    </w:p>
    <w:p w:rsidR="006362FA" w:rsidRPr="00BA51E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08(b) (Webform trên Hệ thống)</w:t>
      </w:r>
    </w:p>
    <w:p w:rsidR="006362FA" w:rsidRPr="00BA51ED" w:rsidRDefault="00893628"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HỢP ĐỒNG TƯƠNG TỰ DO NHÀ THẦU THỰC HIỆN(1</w:t>
      </w:r>
      <w:r w:rsidR="00B22F06" w:rsidRPr="00BA51ED">
        <w:rPr>
          <w:rFonts w:ascii="Arial" w:hAnsi="Arial" w:cs="Arial"/>
          <w:b/>
          <w:bCs/>
          <w:sz w:val="20"/>
          <w:szCs w:val="20"/>
        </w:rPr>
        <w:t>)</w:t>
      </w:r>
    </w:p>
    <w:p w:rsidR="006362FA" w:rsidRPr="00EB7C25" w:rsidRDefault="00893628" w:rsidP="00C659D4">
      <w:pPr>
        <w:pStyle w:val="Vnbnnidung0"/>
        <w:tabs>
          <w:tab w:val="left" w:leader="underscore" w:pos="205"/>
          <w:tab w:val="left" w:leader="underscore" w:pos="1242"/>
          <w:tab w:val="left" w:leader="underscore" w:pos="2212"/>
        </w:tabs>
        <w:spacing w:after="0" w:line="240" w:lineRule="auto"/>
        <w:jc w:val="right"/>
        <w:rPr>
          <w:rFonts w:ascii="Arial" w:hAnsi="Arial" w:cs="Arial"/>
          <w:i/>
          <w:iCs/>
          <w:sz w:val="20"/>
          <w:szCs w:val="20"/>
        </w:rPr>
      </w:pPr>
      <w:r w:rsidRPr="00EB7C25">
        <w:rPr>
          <w:rFonts w:ascii="Arial" w:hAnsi="Arial" w:cs="Arial"/>
          <w:i/>
          <w:iCs/>
          <w:sz w:val="20"/>
          <w:szCs w:val="20"/>
        </w:rPr>
        <w:t>___</w:t>
      </w:r>
      <w:r w:rsidRPr="00BA51ED">
        <w:rPr>
          <w:rFonts w:ascii="Arial" w:hAnsi="Arial" w:cs="Arial"/>
          <w:i/>
          <w:iCs/>
          <w:sz w:val="20"/>
          <w:szCs w:val="20"/>
        </w:rPr>
        <w:t>_, ngày</w:t>
      </w:r>
      <w:r w:rsidRPr="00EB7C25">
        <w:rPr>
          <w:rFonts w:ascii="Arial" w:hAnsi="Arial" w:cs="Arial"/>
          <w:i/>
          <w:iCs/>
          <w:sz w:val="20"/>
          <w:szCs w:val="20"/>
        </w:rPr>
        <w:t xml:space="preserve"> ___</w:t>
      </w:r>
      <w:r w:rsidRPr="00BA51ED">
        <w:rPr>
          <w:rFonts w:ascii="Arial" w:hAnsi="Arial" w:cs="Arial"/>
          <w:i/>
          <w:iCs/>
          <w:sz w:val="20"/>
          <w:szCs w:val="20"/>
        </w:rPr>
        <w:t xml:space="preserve"> tháng</w:t>
      </w:r>
      <w:r w:rsidRPr="00EB7C25">
        <w:rPr>
          <w:rFonts w:ascii="Arial" w:hAnsi="Arial" w:cs="Arial"/>
          <w:i/>
          <w:iCs/>
          <w:sz w:val="20"/>
          <w:szCs w:val="20"/>
        </w:rPr>
        <w:t xml:space="preserve"> ____ </w:t>
      </w:r>
      <w:r w:rsidR="00B22F06" w:rsidRPr="00BA51ED">
        <w:rPr>
          <w:rFonts w:ascii="Arial" w:hAnsi="Arial" w:cs="Arial"/>
          <w:i/>
          <w:iCs/>
          <w:sz w:val="20"/>
          <w:szCs w:val="20"/>
        </w:rPr>
        <w:t>năm</w:t>
      </w:r>
      <w:r w:rsidRPr="00EB7C25">
        <w:rPr>
          <w:rFonts w:ascii="Arial" w:hAnsi="Arial" w:cs="Arial"/>
          <w:i/>
          <w:iCs/>
          <w:sz w:val="20"/>
          <w:szCs w:val="20"/>
        </w:rPr>
        <w:t xml:space="preserve"> ___</w:t>
      </w:r>
    </w:p>
    <w:p w:rsidR="00893628" w:rsidRPr="00EB7C25" w:rsidRDefault="00893628" w:rsidP="00C659D4">
      <w:pPr>
        <w:pStyle w:val="Vnbnnidung0"/>
        <w:tabs>
          <w:tab w:val="left" w:leader="underscore" w:pos="205"/>
          <w:tab w:val="left" w:leader="underscore" w:pos="1242"/>
          <w:tab w:val="left" w:leader="underscore" w:pos="2212"/>
        </w:tabs>
        <w:spacing w:after="0" w:line="240" w:lineRule="auto"/>
        <w:jc w:val="right"/>
        <w:rPr>
          <w:rFonts w:ascii="Arial" w:hAnsi="Arial" w:cs="Arial"/>
          <w:sz w:val="20"/>
          <w:szCs w:val="20"/>
        </w:rPr>
      </w:pPr>
    </w:p>
    <w:p w:rsidR="006362FA" w:rsidRPr="00BA51ED" w:rsidRDefault="00B22F06" w:rsidP="00BA51ED">
      <w:pPr>
        <w:pStyle w:val="Chthchbng0"/>
        <w:tabs>
          <w:tab w:val="left" w:leader="underscore" w:pos="1755"/>
        </w:tabs>
        <w:spacing w:after="120" w:line="240" w:lineRule="auto"/>
        <w:ind w:firstLine="720"/>
        <w:jc w:val="both"/>
        <w:rPr>
          <w:rFonts w:ascii="Arial" w:hAnsi="Arial" w:cs="Arial"/>
          <w:sz w:val="20"/>
          <w:szCs w:val="20"/>
        </w:rPr>
      </w:pPr>
      <w:r w:rsidRPr="00BA51ED">
        <w:rPr>
          <w:rFonts w:ascii="Arial" w:hAnsi="Arial" w:cs="Arial"/>
          <w:sz w:val="20"/>
          <w:szCs w:val="20"/>
        </w:rPr>
        <w:t>Tên nhà thầu:</w:t>
      </w:r>
      <w:r w:rsidR="00C659D4" w:rsidRPr="00C659D4">
        <w:rPr>
          <w:rFonts w:ascii="Arial" w:hAnsi="Arial" w:cs="Arial"/>
          <w:sz w:val="20"/>
          <w:szCs w:val="20"/>
        </w:rPr>
        <w:t xml:space="preserve"> </w:t>
      </w:r>
      <w:r w:rsidR="00C659D4">
        <w:rPr>
          <w:rFonts w:ascii="Arial" w:hAnsi="Arial" w:cs="Arial"/>
          <w:sz w:val="20"/>
          <w:szCs w:val="20"/>
        </w:rPr>
        <w:t xml:space="preserve">_____ </w:t>
      </w:r>
      <w:r w:rsidRPr="00BA51ED">
        <w:rPr>
          <w:rFonts w:ascii="Arial" w:hAnsi="Arial" w:cs="Arial"/>
          <w:i/>
          <w:iCs/>
          <w:sz w:val="20"/>
          <w:szCs w:val="20"/>
        </w:rPr>
        <w:t>[ghi tên đầy đủ của nhà thầu]</w:t>
      </w: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 xml:space="preserve">Thông tin về từng hợp đồng, mỗi </w:t>
      </w:r>
      <w:r w:rsidR="001D1BC1" w:rsidRPr="00BA51ED">
        <w:rPr>
          <w:rFonts w:ascii="Arial" w:hAnsi="Arial" w:cs="Arial"/>
          <w:sz w:val="20"/>
          <w:szCs w:val="20"/>
        </w:rPr>
        <w:t>hợp đồng</w:t>
      </w:r>
      <w:r w:rsidRPr="00BA51ED">
        <w:rPr>
          <w:rFonts w:ascii="Arial" w:hAnsi="Arial" w:cs="Arial"/>
          <w:sz w:val="20"/>
          <w:szCs w:val="20"/>
        </w:rPr>
        <w:t xml:space="preserve"> cần </w:t>
      </w:r>
      <w:r w:rsidR="00893628" w:rsidRPr="00EB7C25">
        <w:rPr>
          <w:rFonts w:ascii="Arial" w:hAnsi="Arial" w:cs="Arial"/>
          <w:sz w:val="20"/>
          <w:szCs w:val="20"/>
        </w:rPr>
        <w:t>bảo đảm</w:t>
      </w:r>
      <w:r w:rsidRPr="00BA51ED">
        <w:rPr>
          <w:rFonts w:ascii="Arial" w:hAnsi="Arial" w:cs="Arial"/>
          <w:sz w:val="20"/>
          <w:szCs w:val="20"/>
        </w:rPr>
        <w:t xml:space="preserve"> các thông tin sau đây:</w:t>
      </w:r>
    </w:p>
    <w:tbl>
      <w:tblPr>
        <w:tblOverlap w:val="never"/>
        <w:tblW w:w="5000" w:type="pct"/>
        <w:jc w:val="center"/>
        <w:tblCellMar>
          <w:left w:w="10" w:type="dxa"/>
          <w:right w:w="10" w:type="dxa"/>
        </w:tblCellMar>
        <w:tblLook w:val="04A0" w:firstRow="1" w:lastRow="0" w:firstColumn="1" w:lastColumn="0" w:noHBand="0" w:noVBand="1"/>
      </w:tblPr>
      <w:tblGrid>
        <w:gridCol w:w="2916"/>
        <w:gridCol w:w="1627"/>
        <w:gridCol w:w="1532"/>
        <w:gridCol w:w="2935"/>
      </w:tblGrid>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Tên và số hợp đồng</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tên đầy đủ của hợp đồng, số ký hiệu]</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Ngày ký hợp đồng</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ngày, tháng, năm]</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Ngày hoàn thành</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 xml:space="preserve">[ghi ngày, </w:t>
            </w:r>
            <w:r w:rsidR="00F16D98" w:rsidRPr="00BA51ED">
              <w:rPr>
                <w:rFonts w:ascii="Arial" w:hAnsi="Arial" w:cs="Arial"/>
                <w:i/>
                <w:iCs/>
                <w:sz w:val="20"/>
                <w:szCs w:val="20"/>
              </w:rPr>
              <w:t>tháng</w:t>
            </w:r>
            <w:r w:rsidRPr="00BA51ED">
              <w:rPr>
                <w:rFonts w:ascii="Arial" w:hAnsi="Arial" w:cs="Arial"/>
                <w:i/>
                <w:iCs/>
                <w:sz w:val="20"/>
                <w:szCs w:val="20"/>
              </w:rPr>
              <w:t>, năm]</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Giá hợp đồng</w:t>
            </w:r>
          </w:p>
        </w:tc>
        <w:tc>
          <w:tcPr>
            <w:tcW w:w="1753" w:type="pct"/>
            <w:gridSpan w:val="2"/>
            <w:tcBorders>
              <w:top w:val="single" w:sz="4" w:space="0" w:color="auto"/>
              <w:left w:val="single" w:sz="4" w:space="0" w:color="auto"/>
            </w:tcBorders>
            <w:shd w:val="clear" w:color="auto" w:fill="FFFFFF"/>
            <w:vAlign w:val="center"/>
          </w:tcPr>
          <w:p w:rsidR="006362FA" w:rsidRPr="00BA51ED" w:rsidRDefault="00893628" w:rsidP="00C659D4">
            <w:pPr>
              <w:pStyle w:val="Khc0"/>
              <w:spacing w:after="120" w:line="240" w:lineRule="auto"/>
              <w:rPr>
                <w:rFonts w:ascii="Arial" w:hAnsi="Arial" w:cs="Arial"/>
                <w:sz w:val="20"/>
                <w:szCs w:val="20"/>
              </w:rPr>
            </w:pPr>
            <w:r w:rsidRPr="00BA51ED">
              <w:rPr>
                <w:rFonts w:ascii="Arial" w:hAnsi="Arial" w:cs="Arial"/>
                <w:i/>
                <w:iCs/>
                <w:sz w:val="20"/>
                <w:szCs w:val="20"/>
              </w:rPr>
              <w:t>[ghi tổng giá hợp đồng bằng số</w:t>
            </w:r>
            <w:r w:rsidR="00C659D4">
              <w:rPr>
                <w:rFonts w:ascii="Arial" w:hAnsi="Arial" w:cs="Arial"/>
                <w:i/>
                <w:iCs/>
                <w:sz w:val="20"/>
                <w:szCs w:val="20"/>
              </w:rPr>
              <w:t xml:space="preserve"> tiền và đồng tiền đã ký]</w:t>
            </w:r>
          </w:p>
        </w:tc>
        <w:tc>
          <w:tcPr>
            <w:tcW w:w="162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tabs>
                <w:tab w:val="left" w:leader="underscore" w:pos="1712"/>
              </w:tabs>
              <w:spacing w:after="120" w:line="240" w:lineRule="auto"/>
              <w:rPr>
                <w:rFonts w:ascii="Arial" w:hAnsi="Arial" w:cs="Arial"/>
                <w:sz w:val="20"/>
                <w:szCs w:val="20"/>
              </w:rPr>
            </w:pPr>
            <w:r w:rsidRPr="00BA51ED">
              <w:rPr>
                <w:rFonts w:ascii="Arial" w:hAnsi="Arial" w:cs="Arial"/>
                <w:sz w:val="20"/>
                <w:szCs w:val="20"/>
              </w:rPr>
              <w:t>Tương đương</w:t>
            </w:r>
            <w:r w:rsidRPr="00BA51ED">
              <w:rPr>
                <w:rFonts w:ascii="Arial" w:hAnsi="Arial" w:cs="Arial"/>
                <w:sz w:val="20"/>
                <w:szCs w:val="20"/>
              </w:rPr>
              <w:tab/>
              <w:t>VNĐ</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 xml:space="preserve">Trong trường hợp là thành viên trong liên danh, ghi giá trị phần </w:t>
            </w:r>
            <w:r w:rsidR="001D1BC1" w:rsidRPr="00BA51ED">
              <w:rPr>
                <w:rFonts w:ascii="Arial" w:hAnsi="Arial" w:cs="Arial"/>
                <w:sz w:val="20"/>
                <w:szCs w:val="20"/>
              </w:rPr>
              <w:t>hợp đồng</w:t>
            </w:r>
            <w:r w:rsidRPr="00BA51ED">
              <w:rPr>
                <w:rFonts w:ascii="Arial" w:hAnsi="Arial" w:cs="Arial"/>
                <w:sz w:val="20"/>
                <w:szCs w:val="20"/>
              </w:rPr>
              <w:t xml:space="preserve"> mà nhà thầu đảm nhiệm</w:t>
            </w:r>
          </w:p>
        </w:tc>
        <w:tc>
          <w:tcPr>
            <w:tcW w:w="903" w:type="pct"/>
            <w:tcBorders>
              <w:top w:val="single" w:sz="4" w:space="0" w:color="auto"/>
              <w:left w:val="single" w:sz="4" w:space="0" w:color="auto"/>
            </w:tcBorders>
            <w:shd w:val="clear" w:color="auto" w:fill="FFFFFF"/>
            <w:vAlign w:val="center"/>
          </w:tcPr>
          <w:p w:rsidR="006362FA" w:rsidRPr="00BA51ED" w:rsidRDefault="00893628" w:rsidP="00C659D4">
            <w:pPr>
              <w:pStyle w:val="Khc0"/>
              <w:tabs>
                <w:tab w:val="left" w:pos="815"/>
              </w:tabs>
              <w:spacing w:after="120" w:line="240" w:lineRule="auto"/>
              <w:rPr>
                <w:rFonts w:ascii="Arial" w:hAnsi="Arial" w:cs="Arial"/>
                <w:sz w:val="20"/>
                <w:szCs w:val="20"/>
              </w:rPr>
            </w:pPr>
            <w:r w:rsidRPr="00BA51ED">
              <w:rPr>
                <w:rFonts w:ascii="Arial" w:hAnsi="Arial" w:cs="Arial"/>
                <w:i/>
                <w:iCs/>
                <w:sz w:val="20"/>
                <w:szCs w:val="20"/>
              </w:rPr>
              <w:t xml:space="preserve">[ghi </w:t>
            </w:r>
            <w:r w:rsidR="00B22F06" w:rsidRPr="00BA51ED">
              <w:rPr>
                <w:rFonts w:ascii="Arial" w:hAnsi="Arial" w:cs="Arial"/>
                <w:i/>
                <w:iCs/>
                <w:sz w:val="20"/>
                <w:szCs w:val="20"/>
              </w:rPr>
              <w:t>phần</w:t>
            </w:r>
            <w:r w:rsidRPr="00EB7C25">
              <w:rPr>
                <w:rFonts w:ascii="Arial" w:hAnsi="Arial" w:cs="Arial"/>
                <w:sz w:val="20"/>
                <w:szCs w:val="20"/>
              </w:rPr>
              <w:t xml:space="preserve"> </w:t>
            </w:r>
            <w:r w:rsidRPr="00BA51ED">
              <w:rPr>
                <w:rFonts w:ascii="Arial" w:hAnsi="Arial" w:cs="Arial"/>
                <w:i/>
                <w:iCs/>
                <w:sz w:val="20"/>
                <w:szCs w:val="20"/>
              </w:rPr>
              <w:t>trăm giá hợp đồng trong tổ</w:t>
            </w:r>
            <w:r w:rsidR="00B22F06" w:rsidRPr="00BA51ED">
              <w:rPr>
                <w:rFonts w:ascii="Arial" w:hAnsi="Arial" w:cs="Arial"/>
                <w:i/>
                <w:iCs/>
                <w:sz w:val="20"/>
                <w:szCs w:val="20"/>
              </w:rPr>
              <w:t xml:space="preserve">ng giá hợp </w:t>
            </w:r>
            <w:r w:rsidRPr="00EB7C25">
              <w:rPr>
                <w:rFonts w:ascii="Arial" w:hAnsi="Arial" w:cs="Arial"/>
                <w:i/>
                <w:iCs/>
                <w:sz w:val="20"/>
                <w:szCs w:val="20"/>
              </w:rPr>
              <w:t>đ</w:t>
            </w:r>
            <w:r w:rsidR="00B22F06" w:rsidRPr="00BA51ED">
              <w:rPr>
                <w:rFonts w:ascii="Arial" w:hAnsi="Arial" w:cs="Arial"/>
                <w:i/>
                <w:iCs/>
                <w:sz w:val="20"/>
                <w:szCs w:val="20"/>
              </w:rPr>
              <w:t>ồng]</w:t>
            </w:r>
          </w:p>
        </w:tc>
        <w:tc>
          <w:tcPr>
            <w:tcW w:w="850" w:type="pct"/>
            <w:tcBorders>
              <w:top w:val="single" w:sz="4" w:space="0" w:color="auto"/>
              <w:left w:val="single" w:sz="4" w:space="0" w:color="auto"/>
            </w:tcBorders>
            <w:shd w:val="clear" w:color="auto" w:fill="FFFFFF"/>
            <w:vAlign w:val="center"/>
          </w:tcPr>
          <w:p w:rsidR="006362FA" w:rsidRPr="00BA51ED" w:rsidRDefault="00C659D4" w:rsidP="00C659D4">
            <w:pPr>
              <w:pStyle w:val="Khc0"/>
              <w:spacing w:after="120" w:line="240" w:lineRule="auto"/>
              <w:rPr>
                <w:rFonts w:ascii="Arial" w:hAnsi="Arial" w:cs="Arial"/>
                <w:sz w:val="20"/>
                <w:szCs w:val="20"/>
              </w:rPr>
            </w:pPr>
            <w:r>
              <w:rPr>
                <w:rFonts w:ascii="Arial" w:hAnsi="Arial" w:cs="Arial"/>
                <w:i/>
                <w:iCs/>
                <w:sz w:val="20"/>
                <w:szCs w:val="20"/>
              </w:rPr>
              <w:t>[ghi số</w:t>
            </w:r>
            <w:r w:rsidR="00B22F06" w:rsidRPr="00BA51ED">
              <w:rPr>
                <w:rFonts w:ascii="Arial" w:hAnsi="Arial" w:cs="Arial"/>
                <w:i/>
                <w:iCs/>
                <w:sz w:val="20"/>
                <w:szCs w:val="20"/>
              </w:rPr>
              <w:t xml:space="preserve"> tiền và đồng tiền đã ký]</w:t>
            </w:r>
          </w:p>
        </w:tc>
        <w:tc>
          <w:tcPr>
            <w:tcW w:w="162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tabs>
                <w:tab w:val="left" w:leader="underscore" w:pos="1717"/>
              </w:tabs>
              <w:spacing w:after="120" w:line="240" w:lineRule="auto"/>
              <w:rPr>
                <w:rFonts w:ascii="Arial" w:hAnsi="Arial" w:cs="Arial"/>
                <w:sz w:val="20"/>
                <w:szCs w:val="20"/>
              </w:rPr>
            </w:pPr>
            <w:r w:rsidRPr="00BA51ED">
              <w:rPr>
                <w:rFonts w:ascii="Arial" w:hAnsi="Arial" w:cs="Arial"/>
                <w:sz w:val="20"/>
                <w:szCs w:val="20"/>
              </w:rPr>
              <w:t>Tương đương</w:t>
            </w:r>
            <w:r w:rsidRPr="00BA51ED">
              <w:rPr>
                <w:rFonts w:ascii="Arial" w:hAnsi="Arial" w:cs="Arial"/>
                <w:sz w:val="20"/>
                <w:szCs w:val="20"/>
              </w:rPr>
              <w:tab/>
              <w:t>VNĐ</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Tên dự án:</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 xml:space="preserve">[ghi tên đầy đủ của dự án </w:t>
            </w:r>
            <w:r w:rsidR="007353F8" w:rsidRPr="00BA51ED">
              <w:rPr>
                <w:rFonts w:ascii="Arial" w:hAnsi="Arial" w:cs="Arial"/>
                <w:i/>
                <w:iCs/>
                <w:sz w:val="20"/>
                <w:szCs w:val="20"/>
              </w:rPr>
              <w:t xml:space="preserve">có </w:t>
            </w:r>
            <w:r w:rsidRPr="00BA51ED">
              <w:rPr>
                <w:rFonts w:ascii="Arial" w:hAnsi="Arial" w:cs="Arial"/>
                <w:i/>
                <w:iCs/>
                <w:sz w:val="20"/>
                <w:szCs w:val="20"/>
              </w:rPr>
              <w:t>hợp đồng đang kê khai]</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Tên Chủ đầu tư:</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tên đầy đủ của Ch</w:t>
            </w:r>
            <w:r w:rsidR="00893628" w:rsidRPr="00EB7C25">
              <w:rPr>
                <w:rFonts w:ascii="Arial" w:hAnsi="Arial" w:cs="Arial"/>
                <w:i/>
                <w:iCs/>
                <w:sz w:val="20"/>
                <w:szCs w:val="20"/>
              </w:rPr>
              <w:t>ủ</w:t>
            </w:r>
            <w:r w:rsidRPr="00BA51ED">
              <w:rPr>
                <w:rFonts w:ascii="Arial" w:hAnsi="Arial" w:cs="Arial"/>
                <w:i/>
                <w:iCs/>
                <w:sz w:val="20"/>
                <w:szCs w:val="20"/>
              </w:rPr>
              <w:t xml:space="preserve"> đầu tư trong hợp đồng đang kê khai]</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Địa ch</w:t>
            </w:r>
            <w:r w:rsidR="00893628" w:rsidRPr="00EB7C25">
              <w:rPr>
                <w:rFonts w:ascii="Arial" w:hAnsi="Arial" w:cs="Arial"/>
                <w:sz w:val="20"/>
                <w:szCs w:val="20"/>
              </w:rPr>
              <w:t>ỉ</w:t>
            </w:r>
            <w:r w:rsidRPr="00BA51ED">
              <w:rPr>
                <w:rFonts w:ascii="Arial" w:hAnsi="Arial" w:cs="Arial"/>
                <w:sz w:val="20"/>
                <w:szCs w:val="20"/>
              </w:rPr>
              <w:t>:</w:t>
            </w:r>
          </w:p>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Điện thoại/fax:</w:t>
            </w:r>
          </w:p>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E-mail:</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đầy đủ địa chỉ hiện tại của Chủ đầu tư]</w:t>
            </w:r>
          </w:p>
          <w:p w:rsidR="006362FA" w:rsidRPr="00BA51ED" w:rsidRDefault="00893628" w:rsidP="00C659D4">
            <w:pPr>
              <w:pStyle w:val="Khc0"/>
              <w:spacing w:after="120" w:line="240" w:lineRule="auto"/>
              <w:rPr>
                <w:rFonts w:ascii="Arial" w:hAnsi="Arial" w:cs="Arial"/>
                <w:sz w:val="20"/>
                <w:szCs w:val="20"/>
              </w:rPr>
            </w:pPr>
            <w:r w:rsidRPr="00BA51ED">
              <w:rPr>
                <w:rFonts w:ascii="Arial" w:hAnsi="Arial" w:cs="Arial"/>
                <w:i/>
                <w:iCs/>
                <w:sz w:val="20"/>
                <w:szCs w:val="20"/>
              </w:rPr>
              <w:t>[ghi số</w:t>
            </w:r>
            <w:r w:rsidR="00B22F06" w:rsidRPr="00BA51ED">
              <w:rPr>
                <w:rFonts w:ascii="Arial" w:hAnsi="Arial" w:cs="Arial"/>
                <w:i/>
                <w:iCs/>
                <w:sz w:val="20"/>
                <w:szCs w:val="20"/>
              </w:rPr>
              <w:t xml:space="preserve"> điện thoại, </w:t>
            </w:r>
            <w:r w:rsidR="007353F8" w:rsidRPr="00BA51ED">
              <w:rPr>
                <w:rFonts w:ascii="Arial" w:hAnsi="Arial" w:cs="Arial"/>
                <w:i/>
                <w:iCs/>
                <w:sz w:val="20"/>
                <w:szCs w:val="20"/>
              </w:rPr>
              <w:t>số fax</w:t>
            </w:r>
            <w:r w:rsidR="00B22F06" w:rsidRPr="00BA51ED">
              <w:rPr>
                <w:rFonts w:ascii="Arial" w:hAnsi="Arial" w:cs="Arial"/>
                <w:i/>
                <w:iCs/>
                <w:sz w:val="20"/>
                <w:szCs w:val="20"/>
              </w:rPr>
              <w:t xml:space="preserve"> kể cả mã quốc gia mã vùng, địa chỉ e-mail]</w:t>
            </w:r>
          </w:p>
        </w:tc>
      </w:tr>
      <w:tr w:rsidR="006362FA" w:rsidRPr="00BA51ED" w:rsidTr="00C659D4">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Mô tả tính chất tương tự theo quy định tại Mục 2.1 Chương III - Tiêu chuẩn đánh giá E - HSDT(2).</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1. Loại dược liệu, vị thuốc cổ truyền</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thông tin phù hợp]</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893628" w:rsidP="00C659D4">
            <w:pPr>
              <w:pStyle w:val="Khc0"/>
              <w:spacing w:after="120" w:line="240" w:lineRule="auto"/>
              <w:rPr>
                <w:rFonts w:ascii="Arial" w:hAnsi="Arial" w:cs="Arial"/>
                <w:sz w:val="20"/>
                <w:szCs w:val="20"/>
              </w:rPr>
            </w:pPr>
            <w:r w:rsidRPr="00BA51ED">
              <w:rPr>
                <w:rFonts w:ascii="Arial" w:hAnsi="Arial" w:cs="Arial"/>
                <w:sz w:val="20"/>
                <w:szCs w:val="20"/>
              </w:rPr>
              <w:t>2. V</w:t>
            </w:r>
            <w:r w:rsidR="00B22F06" w:rsidRPr="00BA51ED">
              <w:rPr>
                <w:rFonts w:ascii="Arial" w:hAnsi="Arial" w:cs="Arial"/>
                <w:sz w:val="20"/>
                <w:szCs w:val="20"/>
              </w:rPr>
              <w:t>ề giá trị</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số tiền bằng VNĐ]</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893628" w:rsidP="00C659D4">
            <w:pPr>
              <w:pStyle w:val="Khc0"/>
              <w:spacing w:after="120" w:line="240" w:lineRule="auto"/>
              <w:rPr>
                <w:rFonts w:ascii="Arial" w:hAnsi="Arial" w:cs="Arial"/>
                <w:sz w:val="20"/>
                <w:szCs w:val="20"/>
              </w:rPr>
            </w:pPr>
            <w:r w:rsidRPr="00BA51ED">
              <w:rPr>
                <w:rFonts w:ascii="Arial" w:hAnsi="Arial" w:cs="Arial"/>
                <w:sz w:val="20"/>
                <w:szCs w:val="20"/>
              </w:rPr>
              <w:t>3. V</w:t>
            </w:r>
            <w:r w:rsidR="00B22F06" w:rsidRPr="00BA51ED">
              <w:rPr>
                <w:rFonts w:ascii="Arial" w:hAnsi="Arial" w:cs="Arial"/>
                <w:sz w:val="20"/>
                <w:szCs w:val="20"/>
              </w:rPr>
              <w:t>ề quy mô thực hiện</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quy mô theo hợp đồng]</w:t>
            </w:r>
          </w:p>
        </w:tc>
      </w:tr>
      <w:tr w:rsidR="006362FA" w:rsidRPr="00BA51ED" w:rsidTr="00C659D4">
        <w:trPr>
          <w:trHeight w:val="20"/>
          <w:jc w:val="center"/>
        </w:trPr>
        <w:tc>
          <w:tcPr>
            <w:tcW w:w="1618"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4. Các đặc tính khác</w:t>
            </w:r>
          </w:p>
        </w:tc>
        <w:tc>
          <w:tcPr>
            <w:tcW w:w="338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các đặc tính khác nếu cần thiết]</w:t>
            </w:r>
          </w:p>
        </w:tc>
      </w:tr>
    </w:tbl>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 xml:space="preserve">Nhà thầu phải gửi kèm theo bản chụp các văn bản, tài liệu liên quan đến các hợp đồng đó (xác nhận của Chủ đầu tư về </w:t>
      </w:r>
      <w:r w:rsidR="001D1BC1" w:rsidRPr="00BA51ED">
        <w:rPr>
          <w:rFonts w:ascii="Arial" w:hAnsi="Arial" w:cs="Arial"/>
          <w:sz w:val="20"/>
          <w:szCs w:val="20"/>
        </w:rPr>
        <w:t>hợp đồng</w:t>
      </w:r>
      <w:r w:rsidRPr="00BA51ED">
        <w:rPr>
          <w:rFonts w:ascii="Arial" w:hAnsi="Arial" w:cs="Arial"/>
          <w:sz w:val="20"/>
          <w:szCs w:val="20"/>
        </w:rPr>
        <w:t xml:space="preserve"> đã </w:t>
      </w:r>
      <w:r w:rsidR="00893628" w:rsidRPr="00BA51ED">
        <w:rPr>
          <w:rFonts w:ascii="Arial" w:hAnsi="Arial" w:cs="Arial"/>
          <w:sz w:val="20"/>
          <w:szCs w:val="20"/>
        </w:rPr>
        <w:t>hoàn thành theo các nội dung liê</w:t>
      </w:r>
      <w:r w:rsidRPr="00BA51ED">
        <w:rPr>
          <w:rFonts w:ascii="Arial" w:hAnsi="Arial" w:cs="Arial"/>
          <w:sz w:val="20"/>
          <w:szCs w:val="20"/>
        </w:rPr>
        <w:t>n quan trong bảng trên...).</w:t>
      </w:r>
    </w:p>
    <w:p w:rsidR="00893628" w:rsidRPr="00BA51ED" w:rsidRDefault="00893628" w:rsidP="00C659D4">
      <w:pPr>
        <w:pStyle w:val="Chthchbng0"/>
        <w:spacing w:line="240" w:lineRule="auto"/>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893628" w:rsidRPr="00BA51ED" w:rsidTr="00893628">
        <w:trPr>
          <w:tblCellSpacing w:w="0" w:type="dxa"/>
        </w:trPr>
        <w:tc>
          <w:tcPr>
            <w:tcW w:w="2361" w:type="pct"/>
            <w:shd w:val="clear" w:color="auto" w:fill="FFFFFF"/>
            <w:tcMar>
              <w:top w:w="0" w:type="dxa"/>
              <w:left w:w="108" w:type="dxa"/>
              <w:bottom w:w="0" w:type="dxa"/>
              <w:right w:w="108" w:type="dxa"/>
            </w:tcMar>
            <w:hideMark/>
          </w:tcPr>
          <w:p w:rsidR="00893628" w:rsidRPr="00BA51ED" w:rsidRDefault="00893628" w:rsidP="00C659D4">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893628" w:rsidRPr="00BA51ED" w:rsidRDefault="00893628" w:rsidP="00C659D4">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893628" w:rsidRPr="00BA51ED" w:rsidRDefault="00893628" w:rsidP="00C659D4">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893628" w:rsidRPr="00BA51ED" w:rsidRDefault="00893628" w:rsidP="00C659D4">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893628" w:rsidRPr="00BA51ED" w:rsidRDefault="00893628" w:rsidP="00C659D4">
            <w:pPr>
              <w:jc w:val="center"/>
              <w:rPr>
                <w:rFonts w:ascii="Arial" w:hAnsi="Arial" w:cs="Arial"/>
                <w:sz w:val="20"/>
                <w:szCs w:val="20"/>
              </w:rPr>
            </w:pPr>
          </w:p>
        </w:tc>
      </w:tr>
    </w:tbl>
    <w:p w:rsidR="00893628" w:rsidRPr="00BA51ED" w:rsidRDefault="00893628" w:rsidP="00BA51ED">
      <w:pPr>
        <w:pStyle w:val="Vnbnnidung0"/>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893628" w:rsidP="00BA51ED">
      <w:pPr>
        <w:pStyle w:val="Vnbnnidung0"/>
        <w:tabs>
          <w:tab w:val="left" w:pos="1463"/>
        </w:tabs>
        <w:spacing w:after="120" w:line="240" w:lineRule="auto"/>
        <w:ind w:firstLine="720"/>
        <w:jc w:val="both"/>
        <w:rPr>
          <w:rFonts w:ascii="Arial" w:hAnsi="Arial" w:cs="Arial"/>
          <w:sz w:val="20"/>
          <w:szCs w:val="20"/>
        </w:rPr>
      </w:pPr>
      <w:bookmarkStart w:id="184" w:name="bookmark133"/>
      <w:bookmarkEnd w:id="184"/>
      <w:r w:rsidRPr="00EB7C25">
        <w:rPr>
          <w:rFonts w:ascii="Arial" w:hAnsi="Arial" w:cs="Arial"/>
          <w:i/>
          <w:iCs/>
          <w:sz w:val="20"/>
          <w:szCs w:val="20"/>
        </w:rPr>
        <w:t xml:space="preserve">(1) </w:t>
      </w:r>
      <w:r w:rsidR="00B22F06" w:rsidRPr="00BA51ED">
        <w:rPr>
          <w:rFonts w:ascii="Arial" w:hAnsi="Arial" w:cs="Arial"/>
          <w:i/>
          <w:iCs/>
          <w:sz w:val="20"/>
          <w:szCs w:val="20"/>
        </w:rPr>
        <w:t>Trong trường hợp liên danh, từng thành vi</w:t>
      </w:r>
      <w:r w:rsidRPr="00EB7C25">
        <w:rPr>
          <w:rFonts w:ascii="Arial" w:hAnsi="Arial" w:cs="Arial"/>
          <w:i/>
          <w:iCs/>
          <w:sz w:val="20"/>
          <w:szCs w:val="20"/>
        </w:rPr>
        <w:t>ê</w:t>
      </w:r>
      <w:r w:rsidR="00B22F06" w:rsidRPr="00BA51ED">
        <w:rPr>
          <w:rFonts w:ascii="Arial" w:hAnsi="Arial" w:cs="Arial"/>
          <w:i/>
          <w:iCs/>
          <w:sz w:val="20"/>
          <w:szCs w:val="20"/>
        </w:rPr>
        <w:t xml:space="preserve">n trong liên danh kê khai theo </w:t>
      </w:r>
      <w:r w:rsidR="00F16D98" w:rsidRPr="00BA51ED">
        <w:rPr>
          <w:rFonts w:ascii="Arial" w:hAnsi="Arial" w:cs="Arial"/>
          <w:i/>
          <w:iCs/>
          <w:sz w:val="20"/>
          <w:szCs w:val="20"/>
        </w:rPr>
        <w:t>Mẫu</w:t>
      </w:r>
      <w:r w:rsidR="00B22F06" w:rsidRPr="00BA51ED">
        <w:rPr>
          <w:rFonts w:ascii="Arial" w:hAnsi="Arial" w:cs="Arial"/>
          <w:i/>
          <w:iCs/>
          <w:sz w:val="20"/>
          <w:szCs w:val="20"/>
        </w:rPr>
        <w:t xml:space="preserve"> này.</w:t>
      </w:r>
    </w:p>
    <w:p w:rsidR="006362FA" w:rsidRPr="00BA51ED" w:rsidRDefault="00893628" w:rsidP="00BA51ED">
      <w:pPr>
        <w:pStyle w:val="Vnbnnidung0"/>
        <w:tabs>
          <w:tab w:val="left" w:pos="1463"/>
        </w:tabs>
        <w:spacing w:after="120" w:line="240" w:lineRule="auto"/>
        <w:ind w:firstLine="720"/>
        <w:jc w:val="both"/>
        <w:rPr>
          <w:rFonts w:ascii="Arial" w:hAnsi="Arial" w:cs="Arial"/>
          <w:sz w:val="20"/>
          <w:szCs w:val="20"/>
        </w:rPr>
      </w:pPr>
      <w:bookmarkStart w:id="185" w:name="bookmark134"/>
      <w:bookmarkEnd w:id="185"/>
      <w:r w:rsidRPr="00EB7C25">
        <w:rPr>
          <w:rFonts w:ascii="Arial" w:hAnsi="Arial" w:cs="Arial"/>
          <w:i/>
          <w:iCs/>
          <w:sz w:val="20"/>
          <w:szCs w:val="20"/>
        </w:rPr>
        <w:t xml:space="preserve">(2) </w:t>
      </w:r>
      <w:r w:rsidR="00B22F06" w:rsidRPr="00BA51ED">
        <w:rPr>
          <w:rFonts w:ascii="Arial" w:hAnsi="Arial" w:cs="Arial"/>
          <w:i/>
          <w:iCs/>
          <w:sz w:val="20"/>
          <w:szCs w:val="20"/>
        </w:rPr>
        <w:t>Nhà thầu chỉ kê khai nội dung tương tự với yêu cầu của gói thầu.</w:t>
      </w:r>
      <w:r w:rsidR="00B22F06" w:rsidRPr="00BA51ED">
        <w:rPr>
          <w:rFonts w:ascii="Arial" w:hAnsi="Arial" w:cs="Arial"/>
          <w:sz w:val="20"/>
          <w:szCs w:val="20"/>
        </w:rPr>
        <w:br w:type="page"/>
      </w:r>
    </w:p>
    <w:p w:rsidR="008A24C3" w:rsidRPr="00BA51ED" w:rsidRDefault="007353F8"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09 (Webform trên Hệ thống)</w:t>
      </w:r>
    </w:p>
    <w:p w:rsidR="006362FA" w:rsidRDefault="00B22F06"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TÌ</w:t>
      </w:r>
      <w:r w:rsidR="008A24C3" w:rsidRPr="00BA51ED">
        <w:rPr>
          <w:rFonts w:ascii="Arial" w:hAnsi="Arial" w:cs="Arial"/>
          <w:b/>
          <w:bCs/>
          <w:sz w:val="20"/>
          <w:szCs w:val="20"/>
        </w:rPr>
        <w:t>NH HÌNH TÀI CHÍNH CỦA NHÀ THẦU(1</w:t>
      </w:r>
      <w:r w:rsidRPr="00BA51ED">
        <w:rPr>
          <w:rFonts w:ascii="Arial" w:hAnsi="Arial" w:cs="Arial"/>
          <w:b/>
          <w:bCs/>
          <w:sz w:val="20"/>
          <w:szCs w:val="20"/>
        </w:rPr>
        <w:t>)</w:t>
      </w:r>
    </w:p>
    <w:p w:rsidR="00C659D4" w:rsidRPr="00BA51ED" w:rsidRDefault="00C659D4" w:rsidP="00C659D4">
      <w:pPr>
        <w:pStyle w:val="Vnbnnidung0"/>
        <w:spacing w:after="0" w:line="240" w:lineRule="auto"/>
        <w:jc w:val="center"/>
        <w:rPr>
          <w:rFonts w:ascii="Arial" w:hAnsi="Arial" w:cs="Arial"/>
          <w:sz w:val="20"/>
          <w:szCs w:val="20"/>
        </w:rPr>
      </w:pPr>
    </w:p>
    <w:p w:rsidR="006362FA" w:rsidRPr="00BA51ED" w:rsidRDefault="00B22F06" w:rsidP="00BA51ED">
      <w:pPr>
        <w:pStyle w:val="Vnbnnidung0"/>
        <w:tabs>
          <w:tab w:val="left" w:leader="underscore" w:pos="3532"/>
        </w:tabs>
        <w:spacing w:after="120" w:line="240" w:lineRule="auto"/>
        <w:ind w:firstLine="720"/>
        <w:jc w:val="both"/>
        <w:rPr>
          <w:rFonts w:ascii="Arial" w:hAnsi="Arial" w:cs="Arial"/>
          <w:sz w:val="20"/>
          <w:szCs w:val="20"/>
        </w:rPr>
      </w:pPr>
      <w:r w:rsidRPr="00BA51ED">
        <w:rPr>
          <w:rFonts w:ascii="Arial" w:hAnsi="Arial" w:cs="Arial"/>
          <w:sz w:val="20"/>
          <w:szCs w:val="20"/>
        </w:rPr>
        <w:t>Tên nhà thầu:</w:t>
      </w:r>
      <w:r w:rsidRPr="00BA51ED">
        <w:rPr>
          <w:rFonts w:ascii="Arial" w:hAnsi="Arial" w:cs="Arial"/>
          <w:sz w:val="20"/>
          <w:szCs w:val="20"/>
        </w:rPr>
        <w:tab/>
      </w:r>
    </w:p>
    <w:p w:rsidR="006362FA" w:rsidRPr="00BA51ED" w:rsidRDefault="00B22F06" w:rsidP="00BA51ED">
      <w:pPr>
        <w:pStyle w:val="Vnbnnidung0"/>
        <w:tabs>
          <w:tab w:val="left" w:leader="underscore" w:pos="3532"/>
        </w:tabs>
        <w:spacing w:after="120" w:line="240" w:lineRule="auto"/>
        <w:ind w:firstLine="720"/>
        <w:jc w:val="both"/>
        <w:rPr>
          <w:rFonts w:ascii="Arial" w:hAnsi="Arial" w:cs="Arial"/>
          <w:sz w:val="20"/>
          <w:szCs w:val="20"/>
        </w:rPr>
      </w:pPr>
      <w:r w:rsidRPr="00BA51ED">
        <w:rPr>
          <w:rFonts w:ascii="Arial" w:hAnsi="Arial" w:cs="Arial"/>
          <w:sz w:val="20"/>
          <w:szCs w:val="20"/>
        </w:rPr>
        <w:t>Ngày:</w:t>
      </w:r>
      <w:r w:rsidRPr="00BA51ED">
        <w:rPr>
          <w:rFonts w:ascii="Arial" w:hAnsi="Arial" w:cs="Arial"/>
          <w:sz w:val="20"/>
          <w:szCs w:val="20"/>
        </w:rPr>
        <w:tab/>
      </w:r>
    </w:p>
    <w:p w:rsidR="006362FA" w:rsidRPr="00BA51ED" w:rsidRDefault="00B22F06" w:rsidP="00BA51ED">
      <w:pPr>
        <w:pStyle w:val="Vnbnnidung0"/>
        <w:tabs>
          <w:tab w:val="left" w:leader="underscore" w:pos="9190"/>
        </w:tabs>
        <w:spacing w:after="120" w:line="240" w:lineRule="auto"/>
        <w:ind w:firstLine="720"/>
        <w:jc w:val="both"/>
        <w:rPr>
          <w:rFonts w:ascii="Arial" w:hAnsi="Arial" w:cs="Arial"/>
          <w:sz w:val="20"/>
          <w:szCs w:val="20"/>
        </w:rPr>
      </w:pPr>
      <w:r w:rsidRPr="00BA51ED">
        <w:rPr>
          <w:rFonts w:ascii="Arial" w:hAnsi="Arial" w:cs="Arial"/>
          <w:sz w:val="20"/>
          <w:szCs w:val="20"/>
        </w:rPr>
        <w:t>Tên thành viên c</w:t>
      </w:r>
      <w:r w:rsidR="008A24C3" w:rsidRPr="00BA51ED">
        <w:rPr>
          <w:rFonts w:ascii="Arial" w:hAnsi="Arial" w:cs="Arial"/>
          <w:sz w:val="20"/>
          <w:szCs w:val="20"/>
        </w:rPr>
        <w:t>ủa nhà thầu liên danh (nếu có): ________________</w:t>
      </w:r>
    </w:p>
    <w:tbl>
      <w:tblPr>
        <w:tblOverlap w:val="never"/>
        <w:tblW w:w="0" w:type="auto"/>
        <w:jc w:val="right"/>
        <w:tblLayout w:type="fixed"/>
        <w:tblCellMar>
          <w:left w:w="10" w:type="dxa"/>
          <w:right w:w="10" w:type="dxa"/>
        </w:tblCellMar>
        <w:tblLook w:val="04A0" w:firstRow="1" w:lastRow="0" w:firstColumn="1" w:lastColumn="0" w:noHBand="0" w:noVBand="1"/>
      </w:tblPr>
      <w:tblGrid>
        <w:gridCol w:w="1512"/>
        <w:gridCol w:w="1473"/>
        <w:gridCol w:w="1497"/>
      </w:tblGrid>
      <w:tr w:rsidR="006362FA" w:rsidRPr="00BA51ED" w:rsidTr="00E032DD">
        <w:trPr>
          <w:trHeight w:hRule="exact" w:val="420"/>
          <w:jc w:val="right"/>
        </w:trPr>
        <w:tc>
          <w:tcPr>
            <w:tcW w:w="4482" w:type="dxa"/>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Số liệu tài chính cho 3 năm gần nhất(2) [VNĐ]</w:t>
            </w:r>
          </w:p>
        </w:tc>
      </w:tr>
      <w:tr w:rsidR="006362FA" w:rsidRPr="00BA51ED" w:rsidTr="00E032DD">
        <w:trPr>
          <w:trHeight w:hRule="exact" w:val="410"/>
          <w:jc w:val="right"/>
        </w:trPr>
        <w:tc>
          <w:tcPr>
            <w:tcW w:w="1512" w:type="dxa"/>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Năm 1:</w:t>
            </w:r>
          </w:p>
        </w:tc>
        <w:tc>
          <w:tcPr>
            <w:tcW w:w="1473" w:type="dxa"/>
            <w:tcBorders>
              <w:top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Năm 2:</w:t>
            </w:r>
          </w:p>
        </w:tc>
        <w:tc>
          <w:tcPr>
            <w:tcW w:w="1497" w:type="dxa"/>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Năm 3:</w:t>
            </w:r>
          </w:p>
        </w:tc>
      </w:tr>
    </w:tbl>
    <w:p w:rsidR="006362FA" w:rsidRPr="00BA51ED" w:rsidRDefault="006362FA" w:rsidP="00BA51ED">
      <w:pPr>
        <w:spacing w:after="120"/>
        <w:ind w:firstLine="720"/>
        <w:jc w:val="both"/>
        <w:rPr>
          <w:rFonts w:ascii="Arial" w:hAnsi="Arial" w:cs="Arial"/>
          <w:sz w:val="20"/>
          <w:szCs w:val="20"/>
        </w:rPr>
      </w:pP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Thông tin từ Bảng cân đối kế toán</w:t>
      </w:r>
    </w:p>
    <w:tbl>
      <w:tblPr>
        <w:tblOverlap w:val="never"/>
        <w:tblW w:w="5000" w:type="pct"/>
        <w:jc w:val="center"/>
        <w:tblCellMar>
          <w:left w:w="10" w:type="dxa"/>
          <w:right w:w="10" w:type="dxa"/>
        </w:tblCellMar>
        <w:tblLook w:val="04A0" w:firstRow="1" w:lastRow="0" w:firstColumn="1" w:lastColumn="0" w:noHBand="0" w:noVBand="1"/>
      </w:tblPr>
      <w:tblGrid>
        <w:gridCol w:w="2287"/>
        <w:gridCol w:w="2166"/>
        <w:gridCol w:w="2162"/>
        <w:gridCol w:w="2395"/>
      </w:tblGrid>
      <w:tr w:rsidR="006362FA" w:rsidRPr="00BA51ED" w:rsidTr="00E032DD">
        <w:trPr>
          <w:trHeight w:val="20"/>
          <w:jc w:val="center"/>
        </w:trPr>
        <w:tc>
          <w:tcPr>
            <w:tcW w:w="126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Tổng tài sản</w:t>
            </w:r>
          </w:p>
        </w:tc>
        <w:tc>
          <w:tcPr>
            <w:tcW w:w="1202"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26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Tổng nợ</w:t>
            </w:r>
          </w:p>
        </w:tc>
        <w:tc>
          <w:tcPr>
            <w:tcW w:w="1202"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26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Giá trị tài sản ròng</w:t>
            </w:r>
          </w:p>
        </w:tc>
        <w:tc>
          <w:tcPr>
            <w:tcW w:w="1202"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26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Tài sản ngắn hạn</w:t>
            </w:r>
          </w:p>
        </w:tc>
        <w:tc>
          <w:tcPr>
            <w:tcW w:w="1202"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26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Nợ ngắn hạn</w:t>
            </w:r>
          </w:p>
        </w:tc>
        <w:tc>
          <w:tcPr>
            <w:tcW w:w="1202"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269"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Vốn lưu động</w:t>
            </w:r>
          </w:p>
        </w:tc>
        <w:tc>
          <w:tcPr>
            <w:tcW w:w="120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bl>
    <w:p w:rsidR="006362FA" w:rsidRPr="00BA51ED" w:rsidRDefault="00893628"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Thông tin từ Báo cáo kết quả</w:t>
      </w:r>
      <w:r w:rsidR="00B22F06" w:rsidRPr="00BA51ED">
        <w:rPr>
          <w:rFonts w:ascii="Arial" w:hAnsi="Arial" w:cs="Arial"/>
          <w:sz w:val="20"/>
          <w:szCs w:val="20"/>
        </w:rPr>
        <w:t xml:space="preserve"> kinh doanh</w:t>
      </w:r>
    </w:p>
    <w:tbl>
      <w:tblPr>
        <w:tblOverlap w:val="never"/>
        <w:tblW w:w="5000" w:type="pct"/>
        <w:jc w:val="center"/>
        <w:tblCellMar>
          <w:left w:w="10" w:type="dxa"/>
          <w:right w:w="10" w:type="dxa"/>
        </w:tblCellMar>
        <w:tblLook w:val="04A0" w:firstRow="1" w:lastRow="0" w:firstColumn="1" w:lastColumn="0" w:noHBand="0" w:noVBand="1"/>
      </w:tblPr>
      <w:tblGrid>
        <w:gridCol w:w="2805"/>
        <w:gridCol w:w="1598"/>
        <w:gridCol w:w="2090"/>
        <w:gridCol w:w="2517"/>
      </w:tblGrid>
      <w:tr w:rsidR="006362FA" w:rsidRPr="00BA51ED" w:rsidTr="00E032DD">
        <w:trPr>
          <w:trHeight w:val="20"/>
          <w:jc w:val="center"/>
        </w:trPr>
        <w:tc>
          <w:tcPr>
            <w:tcW w:w="155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Tổng doanh thu</w:t>
            </w:r>
          </w:p>
        </w:tc>
        <w:tc>
          <w:tcPr>
            <w:tcW w:w="887"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16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9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556" w:type="pct"/>
            <w:tcBorders>
              <w:top w:val="single" w:sz="4" w:space="0" w:color="auto"/>
              <w:left w:val="single" w:sz="4" w:space="0" w:color="auto"/>
            </w:tcBorders>
            <w:shd w:val="clear" w:color="auto" w:fill="FFFFFF"/>
            <w:vAlign w:val="center"/>
          </w:tcPr>
          <w:p w:rsidR="006362FA" w:rsidRPr="00BA51ED" w:rsidRDefault="008A571D" w:rsidP="00E032DD">
            <w:pPr>
              <w:pStyle w:val="Khc0"/>
              <w:spacing w:after="0" w:line="240" w:lineRule="auto"/>
              <w:rPr>
                <w:rFonts w:ascii="Arial" w:hAnsi="Arial" w:cs="Arial"/>
                <w:sz w:val="20"/>
                <w:szCs w:val="20"/>
              </w:rPr>
            </w:pPr>
            <w:r>
              <w:rPr>
                <w:rFonts w:ascii="Arial" w:hAnsi="Arial" w:cs="Arial"/>
                <w:sz w:val="20"/>
                <w:szCs w:val="20"/>
              </w:rPr>
              <w:t>Doanh thu b</w:t>
            </w:r>
            <w:r w:rsidRPr="00EB7C25">
              <w:rPr>
                <w:rFonts w:ascii="Arial" w:hAnsi="Arial" w:cs="Arial"/>
                <w:sz w:val="20"/>
                <w:szCs w:val="20"/>
              </w:rPr>
              <w:t>ì</w:t>
            </w:r>
            <w:r w:rsidR="00B22F06" w:rsidRPr="00BA51ED">
              <w:rPr>
                <w:rFonts w:ascii="Arial" w:hAnsi="Arial" w:cs="Arial"/>
                <w:sz w:val="20"/>
                <w:szCs w:val="20"/>
              </w:rPr>
              <w:t>nh quân hàng năm từ hoạt động sản xuất kinh doanh (3)</w:t>
            </w:r>
          </w:p>
        </w:tc>
        <w:tc>
          <w:tcPr>
            <w:tcW w:w="3444"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55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Lợi nhuận trước thuế</w:t>
            </w:r>
          </w:p>
        </w:tc>
        <w:tc>
          <w:tcPr>
            <w:tcW w:w="887"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16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9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55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Lợi nhuận sau thuế</w:t>
            </w:r>
          </w:p>
        </w:tc>
        <w:tc>
          <w:tcPr>
            <w:tcW w:w="887"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16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9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Đính kèm là bản s</w:t>
            </w:r>
            <w:r w:rsidR="00E032DD">
              <w:rPr>
                <w:rFonts w:ascii="Arial" w:hAnsi="Arial" w:cs="Arial"/>
                <w:sz w:val="20"/>
                <w:szCs w:val="20"/>
              </w:rPr>
              <w:t>ao các báo cáo tài chính (các bả</w:t>
            </w:r>
            <w:r w:rsidRPr="00BA51ED">
              <w:rPr>
                <w:rFonts w:ascii="Arial" w:hAnsi="Arial" w:cs="Arial"/>
                <w:sz w:val="20"/>
                <w:szCs w:val="20"/>
              </w:rPr>
              <w:t>ng cân đối kế toán bao gồm tất cả thuyết minh có liên quan, và các báo cáo kết quả kinh doanh) cho ba năm gần nhất(4), như đã nêu trên, tuân thủ các điều kiện sau:</w:t>
            </w:r>
          </w:p>
          <w:p w:rsidR="006362FA" w:rsidRPr="00BA51ED" w:rsidRDefault="00893628" w:rsidP="00E032DD">
            <w:pPr>
              <w:pStyle w:val="Khc0"/>
              <w:tabs>
                <w:tab w:val="left" w:pos="248"/>
              </w:tabs>
              <w:spacing w:after="0" w:line="240" w:lineRule="auto"/>
              <w:rPr>
                <w:rFonts w:ascii="Arial" w:hAnsi="Arial" w:cs="Arial"/>
                <w:sz w:val="20"/>
                <w:szCs w:val="20"/>
              </w:rPr>
            </w:pPr>
            <w:r w:rsidRPr="00EB7C25">
              <w:rPr>
                <w:rFonts w:ascii="Arial" w:hAnsi="Arial" w:cs="Arial"/>
                <w:sz w:val="20"/>
                <w:szCs w:val="20"/>
              </w:rPr>
              <w:t xml:space="preserve">1. </w:t>
            </w:r>
            <w:r w:rsidR="00B22F06" w:rsidRPr="00BA51ED">
              <w:rPr>
                <w:rFonts w:ascii="Arial" w:hAnsi="Arial" w:cs="Arial"/>
                <w:sz w:val="20"/>
                <w:szCs w:val="20"/>
              </w:rPr>
              <w:t>Phản ánh tình hình tài chính của nhà thầu hoặc thành viên liên danh (nếu là nhà thầu liên danh) mà không phải tình hình tài chính của một chủ thể liên kết như công ty mẹ hoặc công ty con hoặc công ty liên kết với nhà thầu hoặc thành viên liên danh.</w:t>
            </w:r>
          </w:p>
          <w:p w:rsidR="006362FA" w:rsidRPr="00BA51ED" w:rsidRDefault="00893628" w:rsidP="00E032DD">
            <w:pPr>
              <w:pStyle w:val="Khc0"/>
              <w:tabs>
                <w:tab w:val="left" w:pos="234"/>
              </w:tabs>
              <w:spacing w:after="0" w:line="240" w:lineRule="auto"/>
              <w:rPr>
                <w:rFonts w:ascii="Arial" w:hAnsi="Arial" w:cs="Arial"/>
                <w:sz w:val="20"/>
                <w:szCs w:val="20"/>
              </w:rPr>
            </w:pPr>
            <w:r w:rsidRPr="00EB7C25">
              <w:rPr>
                <w:rFonts w:ascii="Arial" w:hAnsi="Arial" w:cs="Arial"/>
                <w:sz w:val="20"/>
                <w:szCs w:val="20"/>
              </w:rPr>
              <w:t xml:space="preserve">2. </w:t>
            </w:r>
            <w:r w:rsidR="00B22F06" w:rsidRPr="00BA51ED">
              <w:rPr>
                <w:rFonts w:ascii="Arial" w:hAnsi="Arial" w:cs="Arial"/>
                <w:sz w:val="20"/>
                <w:szCs w:val="20"/>
              </w:rPr>
              <w:t>Các báo cáo tài chính phải hoàn chỉnh, đầy đủ nội dung theo quy định.</w:t>
            </w:r>
          </w:p>
          <w:p w:rsidR="006362FA" w:rsidRPr="00BA51ED" w:rsidRDefault="00893628" w:rsidP="00E032DD">
            <w:pPr>
              <w:pStyle w:val="Khc0"/>
              <w:tabs>
                <w:tab w:val="left" w:pos="238"/>
              </w:tabs>
              <w:spacing w:after="0" w:line="240" w:lineRule="auto"/>
              <w:rPr>
                <w:rFonts w:ascii="Arial" w:hAnsi="Arial" w:cs="Arial"/>
                <w:sz w:val="20"/>
                <w:szCs w:val="20"/>
              </w:rPr>
            </w:pPr>
            <w:r w:rsidRPr="00EB7C25">
              <w:rPr>
                <w:rFonts w:ascii="Arial" w:hAnsi="Arial" w:cs="Arial"/>
                <w:sz w:val="20"/>
                <w:szCs w:val="20"/>
              </w:rPr>
              <w:t xml:space="preserve">3. </w:t>
            </w:r>
            <w:r w:rsidR="00B22F06" w:rsidRPr="00BA51ED">
              <w:rPr>
                <w:rFonts w:ascii="Arial" w:hAnsi="Arial" w:cs="Arial"/>
                <w:sz w:val="20"/>
                <w:szCs w:val="20"/>
              </w:rPr>
              <w:t>Các báo cáo tài chính phải tương ứng với các kỳ kế toán đã hoàn thành. Kèm theo là bản chụp được chứng thực một trong các tài liệu sau đây:</w:t>
            </w:r>
          </w:p>
          <w:p w:rsidR="006362FA" w:rsidRPr="00BA51ED" w:rsidRDefault="00893628" w:rsidP="00E032DD">
            <w:pPr>
              <w:pStyle w:val="Khc0"/>
              <w:tabs>
                <w:tab w:val="left" w:pos="138"/>
              </w:tabs>
              <w:spacing w:after="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Biên bản kiểm tra quyết toán thuế;</w:t>
            </w:r>
          </w:p>
          <w:p w:rsidR="006362FA" w:rsidRPr="00BA51ED" w:rsidRDefault="00893628" w:rsidP="00E032DD">
            <w:pPr>
              <w:pStyle w:val="Khc0"/>
              <w:tabs>
                <w:tab w:val="left" w:pos="157"/>
              </w:tabs>
              <w:spacing w:after="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Tờ khai tự quyết toán thuế (thuế giá trị gia tăng và thuế thu nhập doanh nghiệp) có xác nhận của cơ quan thuế về thời điểm đã nộp tờ khai;</w:t>
            </w:r>
          </w:p>
          <w:p w:rsidR="006362FA" w:rsidRPr="00BA51ED" w:rsidRDefault="00893628" w:rsidP="00E032DD">
            <w:pPr>
              <w:pStyle w:val="Khc0"/>
              <w:tabs>
                <w:tab w:val="left" w:pos="138"/>
              </w:tabs>
              <w:spacing w:after="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Các báo cáo tài chính được kiểm toán theo quy định;</w:t>
            </w:r>
          </w:p>
          <w:p w:rsidR="006362FA" w:rsidRPr="00BA51ED" w:rsidRDefault="00893628" w:rsidP="00E032DD">
            <w:pPr>
              <w:pStyle w:val="Khc0"/>
              <w:tabs>
                <w:tab w:val="left" w:pos="134"/>
              </w:tabs>
              <w:spacing w:after="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Tài liệu chứng minh việc nhà thầu đã kê khai quyết toán thuế điện tử;</w:t>
            </w:r>
          </w:p>
          <w:p w:rsidR="00893628" w:rsidRPr="00BA51ED" w:rsidRDefault="00893628" w:rsidP="00E032DD">
            <w:pPr>
              <w:pStyle w:val="Vnbnnidung0"/>
              <w:spacing w:after="0" w:line="240" w:lineRule="auto"/>
              <w:rPr>
                <w:rFonts w:ascii="Arial" w:hAnsi="Arial" w:cs="Arial"/>
                <w:sz w:val="20"/>
                <w:szCs w:val="20"/>
              </w:rPr>
            </w:pPr>
            <w:r w:rsidRPr="00BA51ED">
              <w:rPr>
                <w:rFonts w:ascii="Arial" w:hAnsi="Arial" w:cs="Arial"/>
                <w:sz w:val="20"/>
                <w:szCs w:val="20"/>
              </w:rPr>
              <w:t>-</w:t>
            </w:r>
            <w:r w:rsidRPr="00EB7C25">
              <w:rPr>
                <w:rFonts w:ascii="Arial" w:hAnsi="Arial" w:cs="Arial"/>
                <w:sz w:val="20"/>
                <w:szCs w:val="20"/>
              </w:rPr>
              <w:t xml:space="preserve"> </w:t>
            </w:r>
            <w:r w:rsidRPr="00BA51ED">
              <w:rPr>
                <w:rFonts w:ascii="Arial" w:hAnsi="Arial" w:cs="Arial"/>
                <w:sz w:val="20"/>
                <w:szCs w:val="20"/>
              </w:rPr>
              <w:t>Văn bản xác nhận của cơ quan quản lý thuế (xác nhận số nộp c</w:t>
            </w:r>
            <w:r w:rsidR="008A571D" w:rsidRPr="00EB7C25">
              <w:rPr>
                <w:rFonts w:ascii="Arial" w:hAnsi="Arial" w:cs="Arial"/>
                <w:sz w:val="20"/>
                <w:szCs w:val="20"/>
              </w:rPr>
              <w:t>ả</w:t>
            </w:r>
            <w:r w:rsidRPr="00BA51ED">
              <w:rPr>
                <w:rFonts w:ascii="Arial" w:hAnsi="Arial" w:cs="Arial"/>
                <w:sz w:val="20"/>
                <w:szCs w:val="20"/>
              </w:rPr>
              <w:t xml:space="preserve"> năm) về việc thực hiện nghĩa vụ nộp thuế;</w:t>
            </w:r>
          </w:p>
          <w:p w:rsidR="00893628" w:rsidRPr="00BA51ED" w:rsidRDefault="00893628" w:rsidP="00E032DD">
            <w:pPr>
              <w:pStyle w:val="Vnbnnidung0"/>
              <w:spacing w:after="0" w:line="240" w:lineRule="auto"/>
              <w:rPr>
                <w:rFonts w:ascii="Arial" w:hAnsi="Arial" w:cs="Arial"/>
                <w:sz w:val="20"/>
                <w:szCs w:val="20"/>
              </w:rPr>
            </w:pPr>
            <w:r w:rsidRPr="00BA51ED">
              <w:rPr>
                <w:rFonts w:ascii="Arial" w:hAnsi="Arial" w:cs="Arial"/>
                <w:sz w:val="20"/>
                <w:szCs w:val="20"/>
              </w:rPr>
              <w:t>- Các tài liệu khác.</w:t>
            </w:r>
          </w:p>
        </w:tc>
      </w:tr>
    </w:tbl>
    <w:p w:rsidR="00717922" w:rsidRPr="00BA51ED" w:rsidRDefault="00717922" w:rsidP="00E032DD">
      <w:pPr>
        <w:pStyle w:val="Vnbnnidung0"/>
        <w:tabs>
          <w:tab w:val="left" w:leader="dot" w:pos="463"/>
          <w:tab w:val="left" w:leader="dot" w:pos="3228"/>
        </w:tabs>
        <w:spacing w:after="0" w:line="240" w:lineRule="auto"/>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717922" w:rsidRPr="00BA51ED" w:rsidTr="00893628">
        <w:trPr>
          <w:tblCellSpacing w:w="0" w:type="dxa"/>
        </w:trPr>
        <w:tc>
          <w:tcPr>
            <w:tcW w:w="2361" w:type="pct"/>
            <w:shd w:val="clear" w:color="auto" w:fill="FFFFFF"/>
            <w:tcMar>
              <w:top w:w="0" w:type="dxa"/>
              <w:left w:w="108" w:type="dxa"/>
              <w:bottom w:w="0" w:type="dxa"/>
              <w:right w:w="108" w:type="dxa"/>
            </w:tcMar>
            <w:hideMark/>
          </w:tcPr>
          <w:p w:rsidR="00717922" w:rsidRPr="00BA51ED" w:rsidRDefault="00717922" w:rsidP="00E032DD">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717922" w:rsidRPr="00BA51ED" w:rsidRDefault="00717922" w:rsidP="00E032DD">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717922" w:rsidRPr="00BA51ED" w:rsidRDefault="00717922" w:rsidP="00E032DD">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717922" w:rsidRPr="00BA51ED" w:rsidRDefault="00717922" w:rsidP="00E032DD">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717922" w:rsidRPr="00BA51ED" w:rsidRDefault="00717922" w:rsidP="00E032DD">
            <w:pPr>
              <w:jc w:val="center"/>
              <w:rPr>
                <w:rFonts w:ascii="Arial" w:hAnsi="Arial" w:cs="Arial"/>
                <w:sz w:val="20"/>
                <w:szCs w:val="20"/>
              </w:rPr>
            </w:pPr>
          </w:p>
        </w:tc>
      </w:tr>
    </w:tbl>
    <w:p w:rsidR="00717922" w:rsidRPr="00BA51ED" w:rsidRDefault="00717922" w:rsidP="00BA51ED">
      <w:pPr>
        <w:pStyle w:val="Vnbnnidung0"/>
        <w:tabs>
          <w:tab w:val="left" w:leader="dot" w:pos="463"/>
          <w:tab w:val="left" w:leader="dot" w:pos="3228"/>
        </w:tabs>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717922"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(1</w:t>
      </w:r>
      <w:r w:rsidR="00B22F06" w:rsidRPr="00BA51ED">
        <w:rPr>
          <w:rFonts w:ascii="Arial" w:hAnsi="Arial" w:cs="Arial"/>
          <w:i/>
          <w:iCs/>
          <w:sz w:val="20"/>
          <w:szCs w:val="20"/>
        </w:rPr>
        <w:t xml:space="preserve">) Trường hợp nhà thầu liên danh thì từng thành viên của nhà thầu liên danh phải kê khai theo </w:t>
      </w:r>
      <w:r w:rsidR="00F16D98" w:rsidRPr="00BA51ED">
        <w:rPr>
          <w:rFonts w:ascii="Arial" w:hAnsi="Arial" w:cs="Arial"/>
          <w:i/>
          <w:iCs/>
          <w:sz w:val="20"/>
          <w:szCs w:val="20"/>
        </w:rPr>
        <w:t>Mẫu</w:t>
      </w:r>
      <w:r w:rsidR="00B22F06" w:rsidRPr="00BA51ED">
        <w:rPr>
          <w:rFonts w:ascii="Arial" w:hAnsi="Arial" w:cs="Arial"/>
          <w:i/>
          <w:iCs/>
          <w:sz w:val="20"/>
          <w:szCs w:val="20"/>
        </w:rPr>
        <w:t xml:space="preserve"> này.</w:t>
      </w:r>
    </w:p>
    <w:p w:rsidR="006362FA" w:rsidRPr="00BA51ED" w:rsidRDefault="00717922" w:rsidP="00BA51ED">
      <w:pPr>
        <w:pStyle w:val="Vnbnnidung0"/>
        <w:tabs>
          <w:tab w:val="left" w:pos="1577"/>
        </w:tabs>
        <w:spacing w:after="120" w:line="240" w:lineRule="auto"/>
        <w:ind w:firstLine="720"/>
        <w:jc w:val="both"/>
        <w:rPr>
          <w:rFonts w:ascii="Arial" w:hAnsi="Arial" w:cs="Arial"/>
          <w:sz w:val="20"/>
          <w:szCs w:val="20"/>
        </w:rPr>
      </w:pPr>
      <w:bookmarkStart w:id="186" w:name="bookmark135"/>
      <w:bookmarkEnd w:id="186"/>
      <w:r w:rsidRPr="00EB7C25">
        <w:rPr>
          <w:rFonts w:ascii="Arial" w:hAnsi="Arial" w:cs="Arial"/>
          <w:i/>
          <w:iCs/>
          <w:sz w:val="20"/>
          <w:szCs w:val="20"/>
        </w:rPr>
        <w:t>(2)</w:t>
      </w:r>
      <w:r w:rsidR="00B22F06" w:rsidRPr="00BA51ED">
        <w:rPr>
          <w:rFonts w:ascii="Arial" w:hAnsi="Arial" w:cs="Arial"/>
          <w:i/>
          <w:iCs/>
          <w:sz w:val="20"/>
          <w:szCs w:val="20"/>
        </w:rPr>
        <w:t>, (4) Khoảng thời gian được nêu ở đ</w:t>
      </w:r>
      <w:r w:rsidRPr="00EB7C25">
        <w:rPr>
          <w:rFonts w:ascii="Arial" w:hAnsi="Arial" w:cs="Arial"/>
          <w:i/>
          <w:iCs/>
          <w:sz w:val="20"/>
          <w:szCs w:val="20"/>
        </w:rPr>
        <w:t>â</w:t>
      </w:r>
      <w:r w:rsidRPr="00BA51ED">
        <w:rPr>
          <w:rFonts w:ascii="Arial" w:hAnsi="Arial" w:cs="Arial"/>
          <w:i/>
          <w:iCs/>
          <w:sz w:val="20"/>
          <w:szCs w:val="20"/>
        </w:rPr>
        <w:t>y cần giố</w:t>
      </w:r>
      <w:r w:rsidR="00B22F06" w:rsidRPr="00BA51ED">
        <w:rPr>
          <w:rFonts w:ascii="Arial" w:hAnsi="Arial" w:cs="Arial"/>
          <w:i/>
          <w:iCs/>
          <w:sz w:val="20"/>
          <w:szCs w:val="20"/>
        </w:rPr>
        <w:t>ng khoảng thời gian được quy định tại Mục 2.1 Chương III - Tiêu chuẩn đánh giá E - HSDT.</w:t>
      </w:r>
    </w:p>
    <w:p w:rsidR="006362FA" w:rsidRPr="00BA51ED" w:rsidRDefault="00717922" w:rsidP="00BA51ED">
      <w:pPr>
        <w:pStyle w:val="Vnbnnidung0"/>
        <w:tabs>
          <w:tab w:val="left" w:pos="1577"/>
        </w:tabs>
        <w:spacing w:after="120" w:line="240" w:lineRule="auto"/>
        <w:ind w:firstLine="720"/>
        <w:jc w:val="both"/>
        <w:rPr>
          <w:rFonts w:ascii="Arial" w:hAnsi="Arial" w:cs="Arial"/>
          <w:sz w:val="20"/>
          <w:szCs w:val="20"/>
        </w:rPr>
        <w:sectPr w:rsidR="006362FA" w:rsidRPr="00BA51ED" w:rsidSect="00EB7C25">
          <w:footnotePr>
            <w:numFmt w:val="chicago"/>
          </w:footnotePr>
          <w:pgSz w:w="11900" w:h="16840"/>
          <w:pgMar w:top="1440" w:right="1440" w:bottom="1440" w:left="1440" w:header="0" w:footer="3" w:gutter="0"/>
          <w:cols w:space="720"/>
          <w:noEndnote/>
          <w:docGrid w:linePitch="360"/>
          <w15:footnoteColumns w:val="1"/>
        </w:sectPr>
      </w:pPr>
      <w:bookmarkStart w:id="187" w:name="bookmark136"/>
      <w:bookmarkEnd w:id="187"/>
      <w:r w:rsidRPr="00EB7C25">
        <w:rPr>
          <w:rFonts w:ascii="Arial" w:hAnsi="Arial" w:cs="Arial"/>
          <w:i/>
          <w:iCs/>
          <w:sz w:val="20"/>
          <w:szCs w:val="20"/>
        </w:rPr>
        <w:t xml:space="preserve">(3) </w:t>
      </w:r>
      <w:r w:rsidR="00B22F06" w:rsidRPr="00BA51ED">
        <w:rPr>
          <w:rFonts w:ascii="Arial" w:hAnsi="Arial" w:cs="Arial"/>
          <w:i/>
          <w:iCs/>
          <w:sz w:val="20"/>
          <w:szCs w:val="20"/>
        </w:rPr>
        <w:t>Để xác định doanh thu bình quân hàng năm từ hoạt động sản xuất kinh doanh, nhà thầu sẽ chia tổng doanh thu từ hoạt động sản xu</w:t>
      </w:r>
      <w:r w:rsidRPr="00BA51ED">
        <w:rPr>
          <w:rFonts w:ascii="Arial" w:hAnsi="Arial" w:cs="Arial"/>
          <w:i/>
          <w:iCs/>
          <w:sz w:val="20"/>
          <w:szCs w:val="20"/>
        </w:rPr>
        <w:t>ất kinh doanh của các năm cho số</w:t>
      </w:r>
      <w:r w:rsidR="00B22F06" w:rsidRPr="00BA51ED">
        <w:rPr>
          <w:rFonts w:ascii="Arial" w:hAnsi="Arial" w:cs="Arial"/>
          <w:i/>
          <w:iCs/>
          <w:sz w:val="20"/>
          <w:szCs w:val="20"/>
        </w:rPr>
        <w:t xml:space="preserve"> năm dựa trên thông tin đã </w:t>
      </w:r>
      <w:r w:rsidR="00B22F06" w:rsidRPr="00BA51ED">
        <w:rPr>
          <w:rFonts w:ascii="Arial" w:hAnsi="Arial" w:cs="Arial"/>
          <w:i/>
          <w:iCs/>
          <w:sz w:val="20"/>
          <w:szCs w:val="20"/>
        </w:rPr>
        <w:lastRenderedPageBreak/>
        <w:t>được cung cấp.</w:t>
      </w:r>
    </w:p>
    <w:p w:rsidR="00E032D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10 (Webform trên</w:t>
      </w:r>
      <w:r w:rsidRPr="00BA51ED">
        <w:rPr>
          <w:rFonts w:ascii="Arial" w:hAnsi="Arial" w:cs="Arial"/>
          <w:b/>
          <w:bCs/>
          <w:sz w:val="20"/>
          <w:szCs w:val="20"/>
        </w:rPr>
        <w:t xml:space="preserve"> Hệ thống)</w:t>
      </w:r>
    </w:p>
    <w:p w:rsidR="006362FA" w:rsidRPr="00BA51E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t>NGUỒN LỰC TÀI CHÍNH(1</w:t>
      </w:r>
      <w:r w:rsidR="00B22F06" w:rsidRPr="00BA51ED">
        <w:rPr>
          <w:rFonts w:ascii="Arial" w:hAnsi="Arial" w:cs="Arial"/>
          <w:b/>
          <w:bCs/>
          <w:sz w:val="20"/>
          <w:szCs w:val="20"/>
        </w:rPr>
        <w:t>)</w:t>
      </w:r>
    </w:p>
    <w:p w:rsidR="00717922" w:rsidRPr="00BA51ED" w:rsidRDefault="00717922" w:rsidP="00E032DD">
      <w:pPr>
        <w:pStyle w:val="Vnbnnidung0"/>
        <w:spacing w:after="0" w:line="240" w:lineRule="auto"/>
        <w:jc w:val="center"/>
        <w:rPr>
          <w:rFonts w:ascii="Arial" w:hAnsi="Arial" w:cs="Arial"/>
          <w:sz w:val="20"/>
          <w:szCs w:val="20"/>
        </w:rPr>
      </w:pPr>
    </w:p>
    <w:p w:rsidR="006362FA" w:rsidRPr="00EB7C25"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Nêu rõ các nguồn tài chính, dự kiến, chẳng hạn như các tài sản có khả năng thanh khoản cao(2), các hạn mức tín dụng và các nguồn tài chính khác (không phải là các khoản tạm ứng theo hợp đồng) có sẵn để đáp ứng yêu cầu về nguồn lực tài chính được nêu trong </w:t>
      </w:r>
      <w:r w:rsidR="00F16D98" w:rsidRPr="00BA51ED">
        <w:rPr>
          <w:rFonts w:ascii="Arial" w:hAnsi="Arial" w:cs="Arial"/>
          <w:sz w:val="20"/>
          <w:szCs w:val="20"/>
        </w:rPr>
        <w:t>Mẫu</w:t>
      </w:r>
      <w:r w:rsidRPr="00BA51ED">
        <w:rPr>
          <w:rFonts w:ascii="Arial" w:hAnsi="Arial" w:cs="Arial"/>
          <w:sz w:val="20"/>
          <w:szCs w:val="20"/>
        </w:rPr>
        <w:t xml:space="preserve"> số 11 Ch</w:t>
      </w:r>
      <w:r w:rsidR="007353F8" w:rsidRPr="00BA51ED">
        <w:rPr>
          <w:rFonts w:ascii="Arial" w:hAnsi="Arial" w:cs="Arial"/>
          <w:sz w:val="20"/>
          <w:szCs w:val="20"/>
        </w:rPr>
        <w:t>ươ</w:t>
      </w:r>
      <w:r w:rsidR="00717922" w:rsidRPr="00BA51ED">
        <w:rPr>
          <w:rFonts w:ascii="Arial" w:hAnsi="Arial" w:cs="Arial"/>
          <w:sz w:val="20"/>
          <w:szCs w:val="20"/>
        </w:rPr>
        <w:t>n</w:t>
      </w:r>
      <w:r w:rsidRPr="00BA51ED">
        <w:rPr>
          <w:rFonts w:ascii="Arial" w:hAnsi="Arial" w:cs="Arial"/>
          <w:sz w:val="20"/>
          <w:szCs w:val="20"/>
        </w:rPr>
        <w:t>g</w:t>
      </w:r>
      <w:r w:rsidR="00717922" w:rsidRPr="00EB7C25">
        <w:rPr>
          <w:rFonts w:ascii="Arial" w:hAnsi="Arial" w:cs="Arial"/>
          <w:sz w:val="20"/>
          <w:szCs w:val="20"/>
        </w:rPr>
        <w:t xml:space="preserve"> này.</w:t>
      </w:r>
    </w:p>
    <w:tbl>
      <w:tblPr>
        <w:tblOverlap w:val="never"/>
        <w:tblW w:w="5000" w:type="pct"/>
        <w:jc w:val="center"/>
        <w:tblCellMar>
          <w:left w:w="10" w:type="dxa"/>
          <w:right w:w="10" w:type="dxa"/>
        </w:tblCellMar>
        <w:tblLook w:val="04A0" w:firstRow="1" w:lastRow="0" w:firstColumn="1" w:lastColumn="0" w:noHBand="0" w:noVBand="1"/>
      </w:tblPr>
      <w:tblGrid>
        <w:gridCol w:w="663"/>
        <w:gridCol w:w="5001"/>
        <w:gridCol w:w="3346"/>
      </w:tblGrid>
      <w:tr w:rsidR="006362FA" w:rsidRPr="00BA51ED" w:rsidTr="00E032DD">
        <w:trPr>
          <w:trHeight w:val="20"/>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Nguồn lực tài chính của nhà thầu</w:t>
            </w:r>
          </w:p>
        </w:tc>
      </w:tr>
      <w:tr w:rsidR="006362FA" w:rsidRPr="00BA51ED" w:rsidTr="00E032DD">
        <w:trPr>
          <w:trHeight w:val="20"/>
          <w:jc w:val="center"/>
        </w:trPr>
        <w:tc>
          <w:tcPr>
            <w:tcW w:w="36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STT</w:t>
            </w:r>
          </w:p>
        </w:tc>
        <w:tc>
          <w:tcPr>
            <w:tcW w:w="277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Nguồn tài chính</w:t>
            </w:r>
          </w:p>
        </w:tc>
        <w:tc>
          <w:tcPr>
            <w:tcW w:w="1857"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Số tiền (VNĐ)</w:t>
            </w:r>
          </w:p>
        </w:tc>
      </w:tr>
      <w:tr w:rsidR="006362FA" w:rsidRPr="00BA51ED" w:rsidTr="00E032DD">
        <w:trPr>
          <w:trHeight w:val="20"/>
          <w:jc w:val="center"/>
        </w:trPr>
        <w:tc>
          <w:tcPr>
            <w:tcW w:w="36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1</w:t>
            </w:r>
          </w:p>
        </w:tc>
        <w:tc>
          <w:tcPr>
            <w:tcW w:w="2775"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85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36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2</w:t>
            </w:r>
          </w:p>
        </w:tc>
        <w:tc>
          <w:tcPr>
            <w:tcW w:w="2775"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85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36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w:t>
            </w:r>
          </w:p>
        </w:tc>
        <w:tc>
          <w:tcPr>
            <w:tcW w:w="2775"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85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3143" w:type="pct"/>
            <w:gridSpan w:val="2"/>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Tổng nguồn lực tài chính của nhà thầu (TNL)</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bl>
    <w:p w:rsidR="006362FA" w:rsidRPr="00BA51ED" w:rsidRDefault="006362FA" w:rsidP="00E032DD">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F16D98" w:rsidRPr="00BA51ED" w:rsidTr="00893628">
        <w:trPr>
          <w:tblCellSpacing w:w="0" w:type="dxa"/>
        </w:trPr>
        <w:tc>
          <w:tcPr>
            <w:tcW w:w="2361" w:type="pct"/>
            <w:shd w:val="clear" w:color="auto" w:fill="FFFFFF"/>
            <w:tcMar>
              <w:top w:w="0" w:type="dxa"/>
              <w:left w:w="108" w:type="dxa"/>
              <w:bottom w:w="0" w:type="dxa"/>
              <w:right w:w="108" w:type="dxa"/>
            </w:tcMar>
            <w:hideMark/>
          </w:tcPr>
          <w:p w:rsidR="00F16D98" w:rsidRPr="00BA51ED" w:rsidRDefault="00F16D98" w:rsidP="00E032DD">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F16D98" w:rsidRPr="00BA51ED" w:rsidRDefault="00F16D98" w:rsidP="00E032DD">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F16D98" w:rsidRPr="00BA51ED" w:rsidRDefault="00F16D98" w:rsidP="00E032DD">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F16D98" w:rsidRPr="00BA51ED" w:rsidRDefault="00F16D98" w:rsidP="00E032DD">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F16D98" w:rsidRPr="00BA51ED" w:rsidRDefault="00F16D98" w:rsidP="00E032DD">
            <w:pPr>
              <w:jc w:val="center"/>
              <w:rPr>
                <w:rFonts w:ascii="Arial" w:hAnsi="Arial" w:cs="Arial"/>
                <w:sz w:val="20"/>
                <w:szCs w:val="20"/>
              </w:rPr>
            </w:pPr>
          </w:p>
        </w:tc>
      </w:tr>
    </w:tbl>
    <w:p w:rsidR="00F16D98" w:rsidRPr="00BA51ED" w:rsidRDefault="00F16D98" w:rsidP="00BA51ED">
      <w:pPr>
        <w:spacing w:after="120"/>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F16D98" w:rsidP="00BA51ED">
      <w:pPr>
        <w:pStyle w:val="Vnbnnidung0"/>
        <w:tabs>
          <w:tab w:val="left" w:pos="1445"/>
        </w:tabs>
        <w:spacing w:after="120" w:line="240" w:lineRule="auto"/>
        <w:ind w:firstLine="720"/>
        <w:jc w:val="both"/>
        <w:rPr>
          <w:rFonts w:ascii="Arial" w:hAnsi="Arial" w:cs="Arial"/>
          <w:sz w:val="20"/>
          <w:szCs w:val="20"/>
        </w:rPr>
      </w:pPr>
      <w:bookmarkStart w:id="188" w:name="bookmark137"/>
      <w:bookmarkEnd w:id="188"/>
      <w:r w:rsidRPr="00EB7C25">
        <w:rPr>
          <w:rFonts w:ascii="Arial" w:hAnsi="Arial" w:cs="Arial"/>
          <w:i/>
          <w:iCs/>
          <w:sz w:val="20"/>
          <w:szCs w:val="20"/>
        </w:rPr>
        <w:t xml:space="preserve">(1) </w:t>
      </w:r>
      <w:r w:rsidR="00B22F06" w:rsidRPr="00BA51ED">
        <w:rPr>
          <w:rFonts w:ascii="Arial" w:hAnsi="Arial" w:cs="Arial"/>
          <w:i/>
          <w:iCs/>
          <w:sz w:val="20"/>
          <w:szCs w:val="20"/>
        </w:rPr>
        <w:t xml:space="preserve">Từng nhà thầu hoặc thành viên liên danh phải cung cấp thông tin về nguồn lực </w:t>
      </w:r>
      <w:r w:rsidRPr="00BA51ED">
        <w:rPr>
          <w:rFonts w:ascii="Arial" w:hAnsi="Arial" w:cs="Arial"/>
          <w:i/>
          <w:iCs/>
          <w:sz w:val="20"/>
          <w:szCs w:val="20"/>
        </w:rPr>
        <w:t>tài chính</w:t>
      </w:r>
      <w:r w:rsidR="00B22F06" w:rsidRPr="00BA51ED">
        <w:rPr>
          <w:rFonts w:ascii="Arial" w:hAnsi="Arial" w:cs="Arial"/>
          <w:i/>
          <w:iCs/>
          <w:sz w:val="20"/>
          <w:szCs w:val="20"/>
        </w:rPr>
        <w:t xml:space="preserve"> của mình, kèm theo tài liệu chứng minh.</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Nguồn lực tài chính mà nhà thầu dự kiến huy động để thực hiện gói thầu được tính theo công thức sau: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NLTC = TNL - ĐTH</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Trong đó:</w:t>
      </w:r>
    </w:p>
    <w:p w:rsidR="006362FA" w:rsidRPr="00BA51ED" w:rsidRDefault="00F16D98" w:rsidP="00BA51ED">
      <w:pPr>
        <w:pStyle w:val="Vnbnnidung0"/>
        <w:tabs>
          <w:tab w:val="left" w:pos="1255"/>
        </w:tabs>
        <w:spacing w:after="120" w:line="240" w:lineRule="auto"/>
        <w:ind w:firstLine="720"/>
        <w:jc w:val="both"/>
        <w:rPr>
          <w:rFonts w:ascii="Arial" w:hAnsi="Arial" w:cs="Arial"/>
          <w:sz w:val="20"/>
          <w:szCs w:val="20"/>
        </w:rPr>
      </w:pPr>
      <w:bookmarkStart w:id="189" w:name="bookmark138"/>
      <w:bookmarkEnd w:id="189"/>
      <w:r w:rsidRPr="00EB7C25">
        <w:rPr>
          <w:rFonts w:ascii="Arial" w:hAnsi="Arial" w:cs="Arial"/>
          <w:i/>
          <w:iCs/>
          <w:sz w:val="20"/>
          <w:szCs w:val="20"/>
        </w:rPr>
        <w:t xml:space="preserve">- </w:t>
      </w:r>
      <w:r w:rsidR="00B22F06" w:rsidRPr="00BA51ED">
        <w:rPr>
          <w:rFonts w:ascii="Arial" w:hAnsi="Arial" w:cs="Arial"/>
          <w:i/>
          <w:iCs/>
          <w:sz w:val="20"/>
          <w:szCs w:val="20"/>
        </w:rPr>
        <w:t>NLTC là nguồn lực tài chính mà nhà thầu dự kiến huy động để thực hiện gói thầu;</w:t>
      </w:r>
    </w:p>
    <w:p w:rsidR="006362FA" w:rsidRPr="00BA51ED" w:rsidRDefault="00F16D98" w:rsidP="00BA51ED">
      <w:pPr>
        <w:pStyle w:val="Vnbnnidung0"/>
        <w:tabs>
          <w:tab w:val="left" w:pos="1264"/>
        </w:tabs>
        <w:spacing w:after="120" w:line="240" w:lineRule="auto"/>
        <w:ind w:firstLine="720"/>
        <w:jc w:val="both"/>
        <w:rPr>
          <w:rFonts w:ascii="Arial" w:hAnsi="Arial" w:cs="Arial"/>
          <w:sz w:val="20"/>
          <w:szCs w:val="20"/>
        </w:rPr>
      </w:pPr>
      <w:bookmarkStart w:id="190" w:name="bookmark139"/>
      <w:bookmarkEnd w:id="190"/>
      <w:r w:rsidRPr="00EB7C25">
        <w:rPr>
          <w:rFonts w:ascii="Arial" w:hAnsi="Arial" w:cs="Arial"/>
          <w:i/>
          <w:iCs/>
          <w:sz w:val="20"/>
          <w:szCs w:val="20"/>
        </w:rPr>
        <w:t xml:space="preserve">- </w:t>
      </w:r>
      <w:r w:rsidR="008A571D">
        <w:rPr>
          <w:rFonts w:ascii="Arial" w:hAnsi="Arial" w:cs="Arial"/>
          <w:i/>
          <w:iCs/>
          <w:sz w:val="20"/>
          <w:szCs w:val="20"/>
        </w:rPr>
        <w:t>TNL là tổng nguồn lực tài ch</w:t>
      </w:r>
      <w:r w:rsidR="008A571D" w:rsidRPr="00EB7C25">
        <w:rPr>
          <w:rFonts w:ascii="Arial" w:hAnsi="Arial" w:cs="Arial"/>
          <w:i/>
          <w:iCs/>
          <w:sz w:val="20"/>
          <w:szCs w:val="20"/>
        </w:rPr>
        <w:t>í</w:t>
      </w:r>
      <w:r w:rsidR="00B22F06" w:rsidRPr="00BA51ED">
        <w:rPr>
          <w:rFonts w:ascii="Arial" w:hAnsi="Arial" w:cs="Arial"/>
          <w:i/>
          <w:iCs/>
          <w:sz w:val="20"/>
          <w:szCs w:val="20"/>
        </w:rPr>
        <w:t xml:space="preserve">nh của nhà thầu (tổng nguồn lực tài chính quy định tại </w:t>
      </w:r>
      <w:r w:rsidRPr="00BA51ED">
        <w:rPr>
          <w:rFonts w:ascii="Arial" w:hAnsi="Arial" w:cs="Arial"/>
          <w:i/>
          <w:iCs/>
          <w:sz w:val="20"/>
          <w:szCs w:val="20"/>
        </w:rPr>
        <w:t>Mẫu</w:t>
      </w:r>
      <w:r w:rsidR="00B22F06" w:rsidRPr="00BA51ED">
        <w:rPr>
          <w:rFonts w:ascii="Arial" w:hAnsi="Arial" w:cs="Arial"/>
          <w:i/>
          <w:iCs/>
          <w:sz w:val="20"/>
          <w:szCs w:val="20"/>
        </w:rPr>
        <w:t xml:space="preserve"> này);</w:t>
      </w:r>
    </w:p>
    <w:p w:rsidR="006362FA" w:rsidRPr="00BA51ED" w:rsidRDefault="00F16D98" w:rsidP="00BA51ED">
      <w:pPr>
        <w:pStyle w:val="Vnbnnidung0"/>
        <w:tabs>
          <w:tab w:val="left" w:pos="1259"/>
        </w:tabs>
        <w:spacing w:after="120" w:line="240" w:lineRule="auto"/>
        <w:ind w:firstLine="720"/>
        <w:jc w:val="both"/>
        <w:rPr>
          <w:rFonts w:ascii="Arial" w:hAnsi="Arial" w:cs="Arial"/>
          <w:sz w:val="20"/>
          <w:szCs w:val="20"/>
        </w:rPr>
      </w:pPr>
      <w:bookmarkStart w:id="191" w:name="bookmark140"/>
      <w:bookmarkEnd w:id="191"/>
      <w:r w:rsidRPr="00EB7C25">
        <w:rPr>
          <w:rFonts w:ascii="Arial" w:hAnsi="Arial" w:cs="Arial"/>
          <w:i/>
          <w:iCs/>
          <w:sz w:val="20"/>
          <w:szCs w:val="20"/>
        </w:rPr>
        <w:t xml:space="preserve">- </w:t>
      </w:r>
      <w:r w:rsidR="00B22F06" w:rsidRPr="00BA51ED">
        <w:rPr>
          <w:rFonts w:ascii="Arial" w:hAnsi="Arial" w:cs="Arial"/>
          <w:i/>
          <w:iCs/>
          <w:sz w:val="20"/>
          <w:szCs w:val="20"/>
        </w:rPr>
        <w:t xml:space="preserve">ĐTH là tổng yêu cầu về nguồn lực tài chính hàng </w:t>
      </w:r>
      <w:r w:rsidRPr="00BA51ED">
        <w:rPr>
          <w:rFonts w:ascii="Arial" w:hAnsi="Arial" w:cs="Arial"/>
          <w:i/>
          <w:iCs/>
          <w:sz w:val="20"/>
          <w:szCs w:val="20"/>
        </w:rPr>
        <w:t>tháng</w:t>
      </w:r>
      <w:r w:rsidR="00B22F06" w:rsidRPr="00BA51ED">
        <w:rPr>
          <w:rFonts w:ascii="Arial" w:hAnsi="Arial" w:cs="Arial"/>
          <w:i/>
          <w:iCs/>
          <w:sz w:val="20"/>
          <w:szCs w:val="20"/>
        </w:rPr>
        <w:t xml:space="preserve"> cho các hợp đồng đang thực hiện (quy định tại </w:t>
      </w:r>
      <w:r w:rsidR="007353F8" w:rsidRPr="00BA51ED">
        <w:rPr>
          <w:rFonts w:ascii="Arial" w:hAnsi="Arial" w:cs="Arial"/>
          <w:i/>
          <w:iCs/>
          <w:sz w:val="20"/>
          <w:szCs w:val="20"/>
        </w:rPr>
        <w:t>Mẫu số</w:t>
      </w:r>
      <w:r w:rsidR="00B22F06" w:rsidRPr="00BA51ED">
        <w:rPr>
          <w:rFonts w:ascii="Arial" w:hAnsi="Arial" w:cs="Arial"/>
          <w:i/>
          <w:iCs/>
          <w:sz w:val="20"/>
          <w:szCs w:val="20"/>
        </w:rPr>
        <w:t xml:space="preserve"> 11).</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Nhà thầu được đánh giá là đáp ứng yêu cầu về nguồn lực tài chính cho gói thầu nếu có nguồn lực tài chính dự kiến huy động</w:t>
      </w:r>
      <w:r w:rsidR="00F16D98" w:rsidRPr="00BA51ED">
        <w:rPr>
          <w:rFonts w:ascii="Arial" w:hAnsi="Arial" w:cs="Arial"/>
          <w:i/>
          <w:iCs/>
          <w:sz w:val="20"/>
          <w:szCs w:val="20"/>
        </w:rPr>
        <w:t xml:space="preserve"> để thực hiện gói thầu (NLTC) tố</w:t>
      </w:r>
      <w:r w:rsidRPr="00BA51ED">
        <w:rPr>
          <w:rFonts w:ascii="Arial" w:hAnsi="Arial" w:cs="Arial"/>
          <w:i/>
          <w:iCs/>
          <w:sz w:val="20"/>
          <w:szCs w:val="20"/>
        </w:rPr>
        <w:t>i thiểu bằng giá trị yêu cầu tạ</w:t>
      </w:r>
      <w:r w:rsidR="00F16D98" w:rsidRPr="00BA51ED">
        <w:rPr>
          <w:rFonts w:ascii="Arial" w:hAnsi="Arial" w:cs="Arial"/>
          <w:i/>
          <w:iCs/>
          <w:sz w:val="20"/>
          <w:szCs w:val="20"/>
        </w:rPr>
        <w:t>i tiêu chí đánh giá 1.3 Mục 2.1</w:t>
      </w:r>
      <w:r w:rsidRPr="00BA51ED">
        <w:rPr>
          <w:rFonts w:ascii="Arial" w:hAnsi="Arial" w:cs="Arial"/>
          <w:i/>
          <w:iCs/>
          <w:sz w:val="20"/>
          <w:szCs w:val="20"/>
        </w:rPr>
        <w:t xml:space="preserve"> Chương III - Tiêu chuẩn đánh giá E - HSDT.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xml:space="preserve">Trường hợp trong E - HSDT, nhà thầu có nộp kèm theo bán cam kết tín dụng của tổ chức tín dụng hoạt động hợp pháp tại Việt Nam, trong đó cam kết sẽ cung cấp tín dụng cho nhà thầu để thực </w:t>
      </w:r>
      <w:r w:rsidR="00F16D98" w:rsidRPr="00BA51ED">
        <w:rPr>
          <w:rFonts w:ascii="Arial" w:hAnsi="Arial" w:cs="Arial"/>
          <w:i/>
          <w:iCs/>
          <w:sz w:val="20"/>
          <w:szCs w:val="20"/>
        </w:rPr>
        <w:t>hiện gói đang xét với hạn mức tố</w:t>
      </w:r>
      <w:r w:rsidRPr="00BA51ED">
        <w:rPr>
          <w:rFonts w:ascii="Arial" w:hAnsi="Arial" w:cs="Arial"/>
          <w:i/>
          <w:iCs/>
          <w:sz w:val="20"/>
          <w:szCs w:val="20"/>
        </w:rPr>
        <w:t>i thiểu bằng giá trị yêu cầu tại tiêu chí đ</w:t>
      </w:r>
      <w:r w:rsidR="00F16D98" w:rsidRPr="00EB7C25">
        <w:rPr>
          <w:rFonts w:ascii="Arial" w:hAnsi="Arial" w:cs="Arial"/>
          <w:i/>
          <w:iCs/>
          <w:sz w:val="20"/>
          <w:szCs w:val="20"/>
        </w:rPr>
        <w:t>á</w:t>
      </w:r>
      <w:r w:rsidRPr="00BA51ED">
        <w:rPr>
          <w:rFonts w:ascii="Arial" w:hAnsi="Arial" w:cs="Arial"/>
          <w:i/>
          <w:iCs/>
          <w:sz w:val="20"/>
          <w:szCs w:val="20"/>
        </w:rPr>
        <w:t xml:space="preserve">nh giá 1.3 Mục 2.1 Chương III - Tiêu chuẩn đánh giá E - HSDT trong suốt thời gian thực hiện hợp đồng thì nhà thầu được đánh giá là đáp ứng yêu cầu về nguồn lực tài chính cho gói thầu và không phải kê khai thông tin theo quy định </w:t>
      </w:r>
      <w:r w:rsidR="00F16D98" w:rsidRPr="00BA51ED">
        <w:rPr>
          <w:rFonts w:ascii="Arial" w:hAnsi="Arial" w:cs="Arial"/>
          <w:i/>
          <w:iCs/>
          <w:sz w:val="20"/>
          <w:szCs w:val="20"/>
        </w:rPr>
        <w:t>Mẫu</w:t>
      </w:r>
      <w:r w:rsidRPr="00BA51ED">
        <w:rPr>
          <w:rFonts w:ascii="Arial" w:hAnsi="Arial" w:cs="Arial"/>
          <w:i/>
          <w:iCs/>
          <w:sz w:val="20"/>
          <w:szCs w:val="20"/>
        </w:rPr>
        <w:t xml:space="preserve"> này và </w:t>
      </w:r>
      <w:r w:rsidR="00F16D98" w:rsidRPr="00BA51ED">
        <w:rPr>
          <w:rFonts w:ascii="Arial" w:hAnsi="Arial" w:cs="Arial"/>
          <w:i/>
          <w:iCs/>
          <w:sz w:val="20"/>
          <w:szCs w:val="20"/>
        </w:rPr>
        <w:t>Mẫu số</w:t>
      </w:r>
      <w:r w:rsidRPr="00BA51ED">
        <w:rPr>
          <w:rFonts w:ascii="Arial" w:hAnsi="Arial" w:cs="Arial"/>
          <w:i/>
          <w:iCs/>
          <w:sz w:val="20"/>
          <w:szCs w:val="20"/>
        </w:rPr>
        <w:t xml:space="preserve"> 11.</w:t>
      </w:r>
    </w:p>
    <w:p w:rsidR="006362FA" w:rsidRPr="00BA51ED" w:rsidRDefault="00F16D98" w:rsidP="00BA51ED">
      <w:pPr>
        <w:pStyle w:val="Vnbnnidung0"/>
        <w:tabs>
          <w:tab w:val="left" w:pos="1577"/>
        </w:tabs>
        <w:spacing w:after="120" w:line="240" w:lineRule="auto"/>
        <w:ind w:firstLine="720"/>
        <w:jc w:val="both"/>
        <w:rPr>
          <w:rFonts w:ascii="Arial" w:hAnsi="Arial" w:cs="Arial"/>
          <w:sz w:val="20"/>
          <w:szCs w:val="20"/>
        </w:rPr>
        <w:sectPr w:rsidR="006362FA" w:rsidRPr="00BA51ED" w:rsidSect="00B22F06">
          <w:footnotePr>
            <w:numFmt w:val="chicago"/>
          </w:footnotePr>
          <w:pgSz w:w="11900" w:h="16840"/>
          <w:pgMar w:top="1440" w:right="1440" w:bottom="1440" w:left="1440" w:header="1000" w:footer="3" w:gutter="0"/>
          <w:cols w:space="720"/>
          <w:noEndnote/>
          <w:docGrid w:linePitch="360"/>
          <w15:footnoteColumns w:val="1"/>
        </w:sectPr>
      </w:pPr>
      <w:bookmarkStart w:id="192" w:name="bookmark141"/>
      <w:bookmarkEnd w:id="192"/>
      <w:r w:rsidRPr="00EB7C25">
        <w:rPr>
          <w:rFonts w:ascii="Arial" w:hAnsi="Arial" w:cs="Arial"/>
          <w:i/>
          <w:iCs/>
          <w:sz w:val="20"/>
          <w:szCs w:val="20"/>
        </w:rPr>
        <w:t xml:space="preserve">(2) </w:t>
      </w:r>
      <w:r w:rsidR="00B22F06" w:rsidRPr="00BA51ED">
        <w:rPr>
          <w:rFonts w:ascii="Arial" w:hAnsi="Arial" w:cs="Arial"/>
          <w:i/>
          <w:iCs/>
          <w:sz w:val="20"/>
          <w:szCs w:val="20"/>
        </w:rPr>
        <w:t xml:space="preserve">Tài sản có khả năng thanh khoản cao là tiền mặt và tương đương tiền mặt, các công cụ </w:t>
      </w:r>
      <w:r w:rsidRPr="00BA51ED">
        <w:rPr>
          <w:rFonts w:ascii="Arial" w:hAnsi="Arial" w:cs="Arial"/>
          <w:i/>
          <w:iCs/>
          <w:sz w:val="20"/>
          <w:szCs w:val="20"/>
        </w:rPr>
        <w:t>tài chính</w:t>
      </w:r>
      <w:r w:rsidR="00B22F06" w:rsidRPr="00BA51ED">
        <w:rPr>
          <w:rFonts w:ascii="Arial" w:hAnsi="Arial" w:cs="Arial"/>
          <w:i/>
          <w:iCs/>
          <w:sz w:val="20"/>
          <w:szCs w:val="20"/>
        </w:rPr>
        <w:t xml:space="preserve"> ngắn hạn, các chứng khoán sẵn sàng để bán, chứng khoán dễ bán, các khoản phải thu thương mại, các khoản phải thu tài chính ngắn hạn và các </w:t>
      </w:r>
      <w:r w:rsidRPr="00BA51ED">
        <w:rPr>
          <w:rFonts w:ascii="Arial" w:hAnsi="Arial" w:cs="Arial"/>
          <w:i/>
          <w:iCs/>
          <w:sz w:val="20"/>
          <w:szCs w:val="20"/>
        </w:rPr>
        <w:t>tài sản khác mà có thể chuyển đổ</w:t>
      </w:r>
      <w:r w:rsidR="00B22F06" w:rsidRPr="00BA51ED">
        <w:rPr>
          <w:rFonts w:ascii="Arial" w:hAnsi="Arial" w:cs="Arial"/>
          <w:i/>
          <w:iCs/>
          <w:sz w:val="20"/>
          <w:szCs w:val="20"/>
        </w:rPr>
        <w:t>i thành tiền mặt trong vòng một năm.</w:t>
      </w:r>
    </w:p>
    <w:p w:rsidR="006362FA" w:rsidRPr="00BA51ED" w:rsidRDefault="007353F8" w:rsidP="00E032DD">
      <w:pPr>
        <w:pStyle w:val="Vnbnnidung0"/>
        <w:spacing w:after="0" w:line="240" w:lineRule="auto"/>
        <w:jc w:val="center"/>
        <w:rPr>
          <w:rFonts w:ascii="Arial" w:hAnsi="Arial" w:cs="Arial"/>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11 (Webform trên Hệ thống)</w:t>
      </w:r>
    </w:p>
    <w:p w:rsidR="006362FA" w:rsidRPr="00BA51ED" w:rsidRDefault="00F16D98"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t>NGUỒN LỰC TÀI CHÍNH HÀNG THÁNG CHO CÁC HỢP ĐỒNG ĐANG TH</w:t>
      </w:r>
      <w:r w:rsidRPr="00EB7C25">
        <w:rPr>
          <w:rFonts w:ascii="Arial" w:hAnsi="Arial" w:cs="Arial"/>
          <w:b/>
          <w:bCs/>
          <w:sz w:val="20"/>
          <w:szCs w:val="20"/>
        </w:rPr>
        <w:t>Ự</w:t>
      </w:r>
      <w:r w:rsidRPr="00BA51ED">
        <w:rPr>
          <w:rFonts w:ascii="Arial" w:hAnsi="Arial" w:cs="Arial"/>
          <w:b/>
          <w:bCs/>
          <w:sz w:val="20"/>
          <w:szCs w:val="20"/>
        </w:rPr>
        <w:t>C</w:t>
      </w:r>
      <w:r w:rsidRPr="00BA51ED">
        <w:rPr>
          <w:rFonts w:ascii="Arial" w:hAnsi="Arial" w:cs="Arial"/>
          <w:b/>
          <w:bCs/>
          <w:sz w:val="20"/>
          <w:szCs w:val="20"/>
        </w:rPr>
        <w:br/>
        <w:t>HIỆN(1)</w:t>
      </w:r>
    </w:p>
    <w:p w:rsidR="00F16D98" w:rsidRPr="00BA51ED" w:rsidRDefault="00F16D98" w:rsidP="00E032DD">
      <w:pPr>
        <w:pStyle w:val="Vnbnnidung0"/>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78"/>
        <w:gridCol w:w="942"/>
        <w:gridCol w:w="1618"/>
        <w:gridCol w:w="1344"/>
        <w:gridCol w:w="1269"/>
        <w:gridCol w:w="1398"/>
        <w:gridCol w:w="1661"/>
      </w:tblGrid>
      <w:tr w:rsidR="006362FA" w:rsidRPr="00BA51ED" w:rsidTr="00E032DD">
        <w:trPr>
          <w:trHeight w:val="20"/>
          <w:jc w:val="center"/>
        </w:trPr>
        <w:tc>
          <w:tcPr>
            <w:tcW w:w="43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523" w:type="pct"/>
            <w:tcBorders>
              <w:top w:val="single" w:sz="4" w:space="0" w:color="auto"/>
              <w:left w:val="single" w:sz="4" w:space="0" w:color="auto"/>
            </w:tcBorders>
            <w:shd w:val="clear" w:color="auto" w:fill="FFFFFF"/>
            <w:vAlign w:val="center"/>
          </w:tcPr>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hợp đồ</w:t>
            </w:r>
            <w:r w:rsidR="00B22F06" w:rsidRPr="00BA51ED">
              <w:rPr>
                <w:rFonts w:ascii="Arial" w:hAnsi="Arial" w:cs="Arial"/>
                <w:b/>
                <w:bCs/>
                <w:sz w:val="20"/>
                <w:szCs w:val="20"/>
              </w:rPr>
              <w:t>ng</w:t>
            </w:r>
          </w:p>
        </w:tc>
        <w:tc>
          <w:tcPr>
            <w:tcW w:w="898" w:type="pct"/>
            <w:tcBorders>
              <w:top w:val="single" w:sz="4" w:space="0" w:color="auto"/>
              <w:left w:val="single" w:sz="4" w:space="0" w:color="auto"/>
            </w:tcBorders>
            <w:shd w:val="clear" w:color="auto" w:fill="FFFFFF"/>
            <w:vAlign w:val="center"/>
          </w:tcPr>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b/>
                <w:bCs/>
                <w:sz w:val="20"/>
                <w:szCs w:val="20"/>
              </w:rPr>
              <w:t>Ngườ</w:t>
            </w:r>
            <w:r w:rsidR="00B22F06" w:rsidRPr="00BA51ED">
              <w:rPr>
                <w:rFonts w:ascii="Arial" w:hAnsi="Arial" w:cs="Arial"/>
                <w:b/>
                <w:bCs/>
                <w:sz w:val="20"/>
                <w:szCs w:val="20"/>
              </w:rPr>
              <w:t>i liên hệ của Chủ đầu tư (địa chỉ, điện thoại, fax)</w:t>
            </w:r>
          </w:p>
        </w:tc>
        <w:tc>
          <w:tcPr>
            <w:tcW w:w="74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Ngày hoàn thành hợp đồng</w:t>
            </w:r>
          </w:p>
        </w:tc>
        <w:tc>
          <w:tcPr>
            <w:tcW w:w="704" w:type="pct"/>
            <w:tcBorders>
              <w:top w:val="single" w:sz="4" w:space="0" w:color="auto"/>
              <w:left w:val="single" w:sz="4" w:space="0" w:color="auto"/>
            </w:tcBorders>
            <w:shd w:val="clear" w:color="auto" w:fill="FFFFFF"/>
            <w:vAlign w:val="center"/>
          </w:tcPr>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b/>
                <w:bCs/>
                <w:sz w:val="20"/>
                <w:szCs w:val="20"/>
              </w:rPr>
              <w:t>Thờ</w:t>
            </w:r>
            <w:r w:rsidR="00B22F06" w:rsidRPr="00BA51ED">
              <w:rPr>
                <w:rFonts w:ascii="Arial" w:hAnsi="Arial" w:cs="Arial"/>
                <w:b/>
                <w:bCs/>
                <w:sz w:val="20"/>
                <w:szCs w:val="20"/>
              </w:rPr>
              <w:t>i hạn còn lại của hợp đồng tính bằng tháng (A)(2)</w:t>
            </w:r>
          </w:p>
        </w:tc>
        <w:tc>
          <w:tcPr>
            <w:tcW w:w="77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Giá trị </w:t>
            </w:r>
            <w:r w:rsidR="001D1BC1" w:rsidRPr="00BA51ED">
              <w:rPr>
                <w:rFonts w:ascii="Arial" w:hAnsi="Arial" w:cs="Arial"/>
                <w:b/>
                <w:bCs/>
                <w:sz w:val="20"/>
                <w:szCs w:val="20"/>
              </w:rPr>
              <w:t>hợp đồng</w:t>
            </w:r>
            <w:r w:rsidRPr="00BA51ED">
              <w:rPr>
                <w:rFonts w:ascii="Arial" w:hAnsi="Arial" w:cs="Arial"/>
                <w:b/>
                <w:bCs/>
                <w:sz w:val="20"/>
                <w:szCs w:val="20"/>
              </w:rPr>
              <w:t xml:space="preserve"> chưa thanh toán, bao gồm cả thuế (B)(3)</w:t>
            </w:r>
          </w:p>
        </w:tc>
        <w:tc>
          <w:tcPr>
            <w:tcW w:w="922"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Yêu cầu về nguồn lực tài chính hàng tháng (B/A)</w:t>
            </w:r>
          </w:p>
        </w:tc>
      </w:tr>
      <w:tr w:rsidR="006362FA" w:rsidRPr="00BA51ED" w:rsidTr="00E032DD">
        <w:trPr>
          <w:trHeight w:val="20"/>
          <w:jc w:val="center"/>
        </w:trPr>
        <w:tc>
          <w:tcPr>
            <w:tcW w:w="43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523"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9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0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7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922"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3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523"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9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0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7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922"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3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3</w:t>
            </w:r>
          </w:p>
        </w:tc>
        <w:tc>
          <w:tcPr>
            <w:tcW w:w="523"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9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0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7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922"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3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w:t>
            </w:r>
          </w:p>
        </w:tc>
        <w:tc>
          <w:tcPr>
            <w:tcW w:w="523"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9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0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7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922"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078" w:type="pct"/>
            <w:gridSpan w:val="6"/>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Tổng yêu cầu về nguồn lực tài chính hàng tháng cho các hợp đồng đang thực hiện (ĐTH).</w:t>
            </w:r>
          </w:p>
        </w:tc>
        <w:tc>
          <w:tcPr>
            <w:tcW w:w="922"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bl>
    <w:p w:rsidR="006362FA" w:rsidRDefault="006362FA" w:rsidP="00BA51ED">
      <w:pPr>
        <w:spacing w:after="120"/>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E032DD" w:rsidRPr="00BA51ED" w:rsidTr="00C553EA">
        <w:trPr>
          <w:tblCellSpacing w:w="0" w:type="dxa"/>
        </w:trPr>
        <w:tc>
          <w:tcPr>
            <w:tcW w:w="2361" w:type="pct"/>
            <w:shd w:val="clear" w:color="auto" w:fill="FFFFFF"/>
            <w:tcMar>
              <w:top w:w="0" w:type="dxa"/>
              <w:left w:w="108" w:type="dxa"/>
              <w:bottom w:w="0" w:type="dxa"/>
              <w:right w:w="108" w:type="dxa"/>
            </w:tcMar>
            <w:hideMark/>
          </w:tcPr>
          <w:p w:rsidR="00E032DD" w:rsidRPr="00BA51ED" w:rsidRDefault="00E032DD" w:rsidP="00C553EA">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E032DD" w:rsidRPr="00BA51ED" w:rsidRDefault="00E032DD" w:rsidP="00C553EA">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E032DD" w:rsidRPr="00BA51ED" w:rsidRDefault="00E032DD" w:rsidP="00C553EA">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E032DD" w:rsidRPr="00BA51ED" w:rsidRDefault="00E032DD" w:rsidP="00C553EA">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E032DD" w:rsidRPr="00BA51ED" w:rsidRDefault="00E032DD" w:rsidP="00C553EA">
            <w:pPr>
              <w:jc w:val="center"/>
              <w:rPr>
                <w:rFonts w:ascii="Arial" w:hAnsi="Arial" w:cs="Arial"/>
                <w:sz w:val="20"/>
                <w:szCs w:val="20"/>
              </w:rPr>
            </w:pPr>
          </w:p>
        </w:tc>
      </w:tr>
    </w:tbl>
    <w:p w:rsidR="00E032DD" w:rsidRPr="00BA51ED" w:rsidRDefault="00E032DD" w:rsidP="00BA51ED">
      <w:pPr>
        <w:spacing w:after="120"/>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F16D98" w:rsidP="00BA51ED">
      <w:pPr>
        <w:pStyle w:val="Vnbnnidung0"/>
        <w:tabs>
          <w:tab w:val="left" w:pos="1497"/>
        </w:tabs>
        <w:spacing w:after="120" w:line="240" w:lineRule="auto"/>
        <w:ind w:firstLine="720"/>
        <w:jc w:val="both"/>
        <w:rPr>
          <w:rFonts w:ascii="Arial" w:hAnsi="Arial" w:cs="Arial"/>
          <w:sz w:val="20"/>
          <w:szCs w:val="20"/>
        </w:rPr>
      </w:pPr>
      <w:bookmarkStart w:id="193" w:name="bookmark142"/>
      <w:bookmarkEnd w:id="193"/>
      <w:r w:rsidRPr="00EB7C25">
        <w:rPr>
          <w:rFonts w:ascii="Arial" w:hAnsi="Arial" w:cs="Arial"/>
          <w:i/>
          <w:iCs/>
          <w:sz w:val="20"/>
          <w:szCs w:val="20"/>
        </w:rPr>
        <w:t xml:space="preserve">(1) </w:t>
      </w:r>
      <w:r w:rsidR="00B22F06" w:rsidRPr="00BA51ED">
        <w:rPr>
          <w:rFonts w:ascii="Arial" w:hAnsi="Arial" w:cs="Arial"/>
          <w:i/>
          <w:iCs/>
          <w:sz w:val="20"/>
          <w:szCs w:val="20"/>
        </w:rPr>
        <w:t>Từng nhà thầu hoặc thành viên liên danh phải c</w:t>
      </w:r>
      <w:r w:rsidRPr="00EB7C25">
        <w:rPr>
          <w:rFonts w:ascii="Arial" w:hAnsi="Arial" w:cs="Arial"/>
          <w:i/>
          <w:iCs/>
          <w:sz w:val="20"/>
          <w:szCs w:val="20"/>
        </w:rPr>
        <w:t>u</w:t>
      </w:r>
      <w:r w:rsidR="00B22F06" w:rsidRPr="00BA51ED">
        <w:rPr>
          <w:rFonts w:ascii="Arial" w:hAnsi="Arial" w:cs="Arial"/>
          <w:i/>
          <w:iCs/>
          <w:sz w:val="20"/>
          <w:szCs w:val="20"/>
        </w:rPr>
        <w:t>ng cấp thông tin đ</w:t>
      </w:r>
      <w:r w:rsidR="008A571D">
        <w:rPr>
          <w:rFonts w:ascii="Arial" w:hAnsi="Arial" w:cs="Arial"/>
          <w:i/>
          <w:iCs/>
          <w:sz w:val="20"/>
          <w:szCs w:val="20"/>
        </w:rPr>
        <w:t>ược nêu dưới dãy để tính toán t</w:t>
      </w:r>
      <w:r w:rsidR="008A571D" w:rsidRPr="00EB7C25">
        <w:rPr>
          <w:rFonts w:ascii="Arial" w:hAnsi="Arial" w:cs="Arial"/>
          <w:i/>
          <w:iCs/>
          <w:sz w:val="20"/>
          <w:szCs w:val="20"/>
        </w:rPr>
        <w:t>ổ</w:t>
      </w:r>
      <w:r w:rsidR="00B22F06" w:rsidRPr="00BA51ED">
        <w:rPr>
          <w:rFonts w:ascii="Arial" w:hAnsi="Arial" w:cs="Arial"/>
          <w:i/>
          <w:iCs/>
          <w:sz w:val="20"/>
          <w:szCs w:val="20"/>
        </w:rPr>
        <w:t>ng các yêu cầu về nguồn lực tài ch</w:t>
      </w:r>
      <w:r w:rsidRPr="00EB7C25">
        <w:rPr>
          <w:rFonts w:ascii="Arial" w:hAnsi="Arial" w:cs="Arial"/>
          <w:i/>
          <w:iCs/>
          <w:sz w:val="20"/>
          <w:szCs w:val="20"/>
        </w:rPr>
        <w:t>í</w:t>
      </w:r>
      <w:r w:rsidR="00B22F06" w:rsidRPr="00BA51ED">
        <w:rPr>
          <w:rFonts w:ascii="Arial" w:hAnsi="Arial" w:cs="Arial"/>
          <w:i/>
          <w:iCs/>
          <w:sz w:val="20"/>
          <w:szCs w:val="20"/>
        </w:rPr>
        <w:t xml:space="preserve">nh, </w:t>
      </w:r>
      <w:r w:rsidRPr="00EB7C25">
        <w:rPr>
          <w:rFonts w:ascii="Arial" w:hAnsi="Arial" w:cs="Arial"/>
          <w:i/>
          <w:iCs/>
          <w:sz w:val="20"/>
          <w:szCs w:val="20"/>
        </w:rPr>
        <w:t>bằng tổng</w:t>
      </w:r>
      <w:r w:rsidR="00B22F06" w:rsidRPr="00BA51ED">
        <w:rPr>
          <w:rFonts w:ascii="Arial" w:hAnsi="Arial" w:cs="Arial"/>
          <w:i/>
          <w:iCs/>
          <w:sz w:val="20"/>
          <w:szCs w:val="20"/>
        </w:rPr>
        <w:t xml:space="preserve"> của: (i) các cam kết hiện tại của nhà thầu (hoặc từng thành viên trong liên danh) trong tất cả các </w:t>
      </w:r>
      <w:r w:rsidR="001D1BC1" w:rsidRPr="00BA51ED">
        <w:rPr>
          <w:rFonts w:ascii="Arial" w:hAnsi="Arial" w:cs="Arial"/>
          <w:i/>
          <w:iCs/>
          <w:sz w:val="20"/>
          <w:szCs w:val="20"/>
        </w:rPr>
        <w:t>hợp đồng</w:t>
      </w:r>
      <w:r w:rsidR="00B22F06" w:rsidRPr="00BA51ED">
        <w:rPr>
          <w:rFonts w:ascii="Arial" w:hAnsi="Arial" w:cs="Arial"/>
          <w:i/>
          <w:iCs/>
          <w:sz w:val="20"/>
          <w:szCs w:val="20"/>
        </w:rPr>
        <w:t xml:space="preserve"> mà nhà thầu (hoặc từng thành trong viên liên danh) đang thực hiện hoặc sẽ được thực hiện; (ii) yêu cầu về nguồn lực </w:t>
      </w:r>
      <w:r w:rsidRPr="00BA51ED">
        <w:rPr>
          <w:rFonts w:ascii="Arial" w:hAnsi="Arial" w:cs="Arial"/>
          <w:i/>
          <w:iCs/>
          <w:sz w:val="20"/>
          <w:szCs w:val="20"/>
        </w:rPr>
        <w:t>tài chính</w:t>
      </w:r>
      <w:r w:rsidR="00B22F06" w:rsidRPr="00BA51ED">
        <w:rPr>
          <w:rFonts w:ascii="Arial" w:hAnsi="Arial" w:cs="Arial"/>
          <w:i/>
          <w:iCs/>
          <w:sz w:val="20"/>
          <w:szCs w:val="20"/>
        </w:rPr>
        <w:t xml:space="preserve"> đối với hợp đồng đang xét theo xác định của Chủ đầu tư. Ngoài ra, nhà thầu cũng phải cung cấp thông tin về bất kỳ nghĩa vụ tài chính nào khác có thể ảnh hưởng đáng kể đến việc thực hiện hợp đồng đang xét nếu nhà thầu được trao hợp đồng.</w:t>
      </w:r>
    </w:p>
    <w:p w:rsidR="006362FA" w:rsidRPr="00BA51ED" w:rsidRDefault="00F16D98" w:rsidP="00BA51ED">
      <w:pPr>
        <w:pStyle w:val="Vnbnnidung0"/>
        <w:tabs>
          <w:tab w:val="left" w:pos="1455"/>
        </w:tabs>
        <w:spacing w:after="120" w:line="240" w:lineRule="auto"/>
        <w:ind w:firstLine="720"/>
        <w:jc w:val="both"/>
        <w:rPr>
          <w:rFonts w:ascii="Arial" w:hAnsi="Arial" w:cs="Arial"/>
          <w:sz w:val="20"/>
          <w:szCs w:val="20"/>
        </w:rPr>
      </w:pPr>
      <w:bookmarkStart w:id="194" w:name="bookmark143"/>
      <w:bookmarkEnd w:id="194"/>
      <w:r w:rsidRPr="00EB7C25">
        <w:rPr>
          <w:rFonts w:ascii="Arial" w:hAnsi="Arial" w:cs="Arial"/>
          <w:i/>
          <w:iCs/>
          <w:sz w:val="20"/>
          <w:szCs w:val="20"/>
        </w:rPr>
        <w:t xml:space="preserve">(2) </w:t>
      </w:r>
      <w:r w:rsidR="00B22F06" w:rsidRPr="00BA51ED">
        <w:rPr>
          <w:rFonts w:ascii="Arial" w:hAnsi="Arial" w:cs="Arial"/>
          <w:i/>
          <w:iCs/>
          <w:sz w:val="20"/>
          <w:szCs w:val="20"/>
        </w:rPr>
        <w:t xml:space="preserve">Thời hạn còn lại của hợp đồng tính tại thời </w:t>
      </w:r>
      <w:r w:rsidR="0017758F" w:rsidRPr="00BA51ED">
        <w:rPr>
          <w:rFonts w:ascii="Arial" w:hAnsi="Arial" w:cs="Arial"/>
          <w:i/>
          <w:iCs/>
          <w:sz w:val="20"/>
          <w:szCs w:val="20"/>
        </w:rPr>
        <w:t>điểm</w:t>
      </w:r>
      <w:r w:rsidR="00B22F06" w:rsidRPr="00BA51ED">
        <w:rPr>
          <w:rFonts w:ascii="Arial" w:hAnsi="Arial" w:cs="Arial"/>
          <w:i/>
          <w:iCs/>
          <w:sz w:val="20"/>
          <w:szCs w:val="20"/>
        </w:rPr>
        <w:t xml:space="preserve"> 28 ngày trước ngày có thời điểm đóng thầu.</w:t>
      </w:r>
    </w:p>
    <w:p w:rsidR="006362FA" w:rsidRPr="00BA51ED" w:rsidRDefault="00F16D98" w:rsidP="00BA51ED">
      <w:pPr>
        <w:pStyle w:val="Vnbnnidung0"/>
        <w:tabs>
          <w:tab w:val="left" w:pos="1459"/>
        </w:tabs>
        <w:spacing w:after="120" w:line="240" w:lineRule="auto"/>
        <w:ind w:firstLine="720"/>
        <w:jc w:val="both"/>
        <w:rPr>
          <w:rFonts w:ascii="Arial" w:hAnsi="Arial" w:cs="Arial"/>
          <w:sz w:val="20"/>
          <w:szCs w:val="20"/>
        </w:rPr>
      </w:pPr>
      <w:bookmarkStart w:id="195" w:name="bookmark144"/>
      <w:bookmarkEnd w:id="195"/>
      <w:r w:rsidRPr="00EB7C25">
        <w:rPr>
          <w:rFonts w:ascii="Arial" w:hAnsi="Arial" w:cs="Arial"/>
          <w:i/>
          <w:iCs/>
          <w:sz w:val="20"/>
          <w:szCs w:val="20"/>
        </w:rPr>
        <w:t xml:space="preserve">(3) </w:t>
      </w:r>
      <w:r w:rsidR="00B22F06" w:rsidRPr="00BA51ED">
        <w:rPr>
          <w:rFonts w:ascii="Arial" w:hAnsi="Arial" w:cs="Arial"/>
          <w:i/>
          <w:iCs/>
          <w:sz w:val="20"/>
          <w:szCs w:val="20"/>
        </w:rPr>
        <w:t>Giá trị hợp đồng còn lại chưa được thanh toán tính tại thời điểm 28 ngày trước ngày có thời điểm đóng thầu.</w:t>
      </w:r>
    </w:p>
    <w:p w:rsidR="00F16D98" w:rsidRPr="00BA51ED" w:rsidRDefault="00F16D98" w:rsidP="00BA51ED">
      <w:pPr>
        <w:pStyle w:val="Vnbnnidung0"/>
        <w:spacing w:after="120" w:line="240" w:lineRule="auto"/>
        <w:ind w:firstLine="720"/>
        <w:jc w:val="both"/>
        <w:rPr>
          <w:rFonts w:ascii="Arial" w:hAnsi="Arial" w:cs="Arial"/>
          <w:b/>
          <w:bCs/>
          <w:sz w:val="20"/>
          <w:szCs w:val="20"/>
        </w:rPr>
        <w:sectPr w:rsidR="00F16D98" w:rsidRPr="00BA51ED" w:rsidSect="00B22F06">
          <w:footnotePr>
            <w:numFmt w:val="upperRoman"/>
          </w:footnotePr>
          <w:pgSz w:w="11900" w:h="16840"/>
          <w:pgMar w:top="1440" w:right="1440" w:bottom="1440" w:left="1440" w:header="1020" w:footer="3" w:gutter="0"/>
          <w:cols w:space="720"/>
          <w:noEndnote/>
          <w:docGrid w:linePitch="360"/>
          <w15:footnoteColumns w:val="1"/>
        </w:sectPr>
      </w:pPr>
    </w:p>
    <w:p w:rsidR="006362FA" w:rsidRPr="00BA51ED" w:rsidRDefault="007353F8" w:rsidP="00E032DD">
      <w:pPr>
        <w:pStyle w:val="Vnbnnidung0"/>
        <w:spacing w:after="0" w:line="240" w:lineRule="auto"/>
        <w:jc w:val="center"/>
        <w:rPr>
          <w:rFonts w:ascii="Arial" w:hAnsi="Arial" w:cs="Arial"/>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12 (Webform trên Hệ thống)</w:t>
      </w:r>
    </w:p>
    <w:p w:rsidR="006362FA" w:rsidRPr="00BA51ED" w:rsidRDefault="00B22F06"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t xml:space="preserve">PHẠM VI </w:t>
      </w:r>
      <w:r w:rsidR="00F16D98" w:rsidRPr="00BA51ED">
        <w:rPr>
          <w:rFonts w:ascii="Arial" w:hAnsi="Arial" w:cs="Arial"/>
          <w:b/>
          <w:bCs/>
          <w:sz w:val="20"/>
          <w:szCs w:val="20"/>
        </w:rPr>
        <w:t>CÔNG VIỆC sử DỤNG NHÀ THẦU PHỤ(1</w:t>
      </w:r>
      <w:r w:rsidRPr="00BA51ED">
        <w:rPr>
          <w:rFonts w:ascii="Arial" w:hAnsi="Arial" w:cs="Arial"/>
          <w:b/>
          <w:bCs/>
          <w:sz w:val="20"/>
          <w:szCs w:val="20"/>
        </w:rPr>
        <w:t>)</w:t>
      </w:r>
    </w:p>
    <w:p w:rsidR="00F16D98" w:rsidRPr="00BA51ED" w:rsidRDefault="00F16D98" w:rsidP="00E032DD">
      <w:pPr>
        <w:pStyle w:val="Vnbnnidung0"/>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02"/>
        <w:gridCol w:w="1797"/>
        <w:gridCol w:w="1337"/>
        <w:gridCol w:w="1499"/>
        <w:gridCol w:w="1494"/>
        <w:gridCol w:w="2081"/>
      </w:tblGrid>
      <w:tr w:rsidR="006362FA" w:rsidRPr="00BA51ED" w:rsidTr="00E032D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997"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nhà thầu phụ(2)</w:t>
            </w:r>
          </w:p>
        </w:tc>
        <w:tc>
          <w:tcPr>
            <w:tcW w:w="742"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Phạm vi công việc</w:t>
            </w:r>
          </w:p>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b/>
                <w:bCs/>
                <w:sz w:val="20"/>
                <w:szCs w:val="20"/>
              </w:rPr>
              <w:t>(3)</w:t>
            </w:r>
          </w:p>
        </w:tc>
        <w:tc>
          <w:tcPr>
            <w:tcW w:w="832"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Khối lượng công việc</w:t>
            </w:r>
          </w:p>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b/>
                <w:bCs/>
                <w:sz w:val="20"/>
                <w:szCs w:val="20"/>
              </w:rPr>
              <w:t>(4)</w:t>
            </w:r>
          </w:p>
        </w:tc>
        <w:tc>
          <w:tcPr>
            <w:tcW w:w="82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Giá trị % ước tính(5)</w:t>
            </w:r>
          </w:p>
        </w:tc>
        <w:tc>
          <w:tcPr>
            <w:tcW w:w="1155" w:type="pct"/>
            <w:tcBorders>
              <w:top w:val="single" w:sz="4" w:space="0" w:color="auto"/>
              <w:left w:val="single" w:sz="4" w:space="0" w:color="auto"/>
              <w:right w:val="single" w:sz="4" w:space="0" w:color="auto"/>
            </w:tcBorders>
            <w:shd w:val="clear" w:color="auto" w:fill="FFFFFF"/>
            <w:vAlign w:val="center"/>
          </w:tcPr>
          <w:p w:rsidR="006362FA" w:rsidRPr="00BA51ED" w:rsidRDefault="001D1BC1" w:rsidP="008A571D">
            <w:pPr>
              <w:pStyle w:val="Khc0"/>
              <w:spacing w:after="0" w:line="240" w:lineRule="auto"/>
              <w:jc w:val="center"/>
              <w:rPr>
                <w:rFonts w:ascii="Arial" w:hAnsi="Arial" w:cs="Arial"/>
                <w:sz w:val="20"/>
                <w:szCs w:val="20"/>
              </w:rPr>
            </w:pPr>
            <w:r w:rsidRPr="00BA51ED">
              <w:rPr>
                <w:rFonts w:ascii="Arial" w:hAnsi="Arial" w:cs="Arial"/>
                <w:b/>
                <w:bCs/>
                <w:sz w:val="20"/>
                <w:szCs w:val="20"/>
              </w:rPr>
              <w:t>Hợp đồng</w:t>
            </w:r>
            <w:r w:rsidR="00B22F06" w:rsidRPr="00BA51ED">
              <w:rPr>
                <w:rFonts w:ascii="Arial" w:hAnsi="Arial" w:cs="Arial"/>
                <w:b/>
                <w:bCs/>
                <w:sz w:val="20"/>
                <w:szCs w:val="20"/>
              </w:rPr>
              <w:t xml:space="preserve"> hoặc văn bản thỏa thuận </w:t>
            </w:r>
            <w:r w:rsidR="00F16D98" w:rsidRPr="00BA51ED">
              <w:rPr>
                <w:rFonts w:ascii="Arial" w:hAnsi="Arial" w:cs="Arial"/>
                <w:b/>
                <w:bCs/>
                <w:sz w:val="20"/>
                <w:szCs w:val="20"/>
              </w:rPr>
              <w:t>với</w:t>
            </w:r>
            <w:r w:rsidR="00B22F06" w:rsidRPr="00BA51ED">
              <w:rPr>
                <w:rFonts w:ascii="Arial" w:hAnsi="Arial" w:cs="Arial"/>
                <w:b/>
                <w:bCs/>
                <w:sz w:val="20"/>
                <w:szCs w:val="20"/>
              </w:rPr>
              <w:t xml:space="preserve"> nhà th</w:t>
            </w:r>
            <w:r w:rsidR="008A571D" w:rsidRPr="00EB7C25">
              <w:rPr>
                <w:rFonts w:ascii="Arial" w:hAnsi="Arial" w:cs="Arial"/>
                <w:b/>
                <w:bCs/>
                <w:sz w:val="20"/>
                <w:szCs w:val="20"/>
              </w:rPr>
              <w:t>ầ</w:t>
            </w:r>
            <w:r w:rsidR="00B22F06" w:rsidRPr="00BA51ED">
              <w:rPr>
                <w:rFonts w:ascii="Arial" w:hAnsi="Arial" w:cs="Arial"/>
                <w:b/>
                <w:bCs/>
                <w:sz w:val="20"/>
                <w:szCs w:val="20"/>
              </w:rPr>
              <w:t>u phụ(6)</w:t>
            </w:r>
          </w:p>
        </w:tc>
      </w:tr>
      <w:tr w:rsidR="006362FA" w:rsidRPr="00BA51ED" w:rsidTr="00E032D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9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3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2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1155"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9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3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2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1155"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sz w:val="20"/>
                <w:szCs w:val="20"/>
              </w:rPr>
              <w:t>3</w:t>
            </w:r>
          </w:p>
        </w:tc>
        <w:tc>
          <w:tcPr>
            <w:tcW w:w="9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3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2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1155"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4</w:t>
            </w:r>
          </w:p>
        </w:tc>
        <w:tc>
          <w:tcPr>
            <w:tcW w:w="9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3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2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1155"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45"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w:t>
            </w:r>
          </w:p>
        </w:tc>
        <w:tc>
          <w:tcPr>
            <w:tcW w:w="99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3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2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1155"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bl>
    <w:p w:rsidR="006362FA" w:rsidRPr="00BA51ED" w:rsidRDefault="006362FA" w:rsidP="00E032DD">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F16D98" w:rsidRPr="00BA51ED" w:rsidTr="00893628">
        <w:trPr>
          <w:tblCellSpacing w:w="0" w:type="dxa"/>
        </w:trPr>
        <w:tc>
          <w:tcPr>
            <w:tcW w:w="2361" w:type="pct"/>
            <w:shd w:val="clear" w:color="auto" w:fill="FFFFFF"/>
            <w:tcMar>
              <w:top w:w="0" w:type="dxa"/>
              <w:left w:w="108" w:type="dxa"/>
              <w:bottom w:w="0" w:type="dxa"/>
              <w:right w:w="108" w:type="dxa"/>
            </w:tcMar>
            <w:hideMark/>
          </w:tcPr>
          <w:p w:rsidR="00F16D98" w:rsidRPr="00BA51ED" w:rsidRDefault="00F16D98" w:rsidP="00E032DD">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F16D98" w:rsidRPr="00BA51ED" w:rsidRDefault="00F16D98" w:rsidP="00E032DD">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F16D98" w:rsidRPr="00BA51ED" w:rsidRDefault="00F16D98" w:rsidP="00E032DD">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F16D98" w:rsidRPr="00BA51ED" w:rsidRDefault="00F16D98" w:rsidP="00E032DD">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F16D98" w:rsidRPr="00BA51ED" w:rsidRDefault="00F16D98" w:rsidP="00E032DD">
            <w:pPr>
              <w:jc w:val="center"/>
              <w:rPr>
                <w:rFonts w:ascii="Arial" w:hAnsi="Arial" w:cs="Arial"/>
                <w:sz w:val="20"/>
                <w:szCs w:val="20"/>
              </w:rPr>
            </w:pPr>
          </w:p>
        </w:tc>
      </w:tr>
    </w:tbl>
    <w:p w:rsidR="00F16D98" w:rsidRPr="00BA51ED" w:rsidRDefault="00F16D98" w:rsidP="00BA51ED">
      <w:pPr>
        <w:spacing w:after="120"/>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F16D98" w:rsidP="00BA51ED">
      <w:pPr>
        <w:pStyle w:val="Vnbnnidung0"/>
        <w:tabs>
          <w:tab w:val="left" w:pos="1463"/>
        </w:tabs>
        <w:spacing w:after="120" w:line="240" w:lineRule="auto"/>
        <w:ind w:firstLine="720"/>
        <w:jc w:val="both"/>
        <w:rPr>
          <w:rFonts w:ascii="Arial" w:hAnsi="Arial" w:cs="Arial"/>
          <w:sz w:val="20"/>
          <w:szCs w:val="20"/>
        </w:rPr>
      </w:pPr>
      <w:bookmarkStart w:id="196" w:name="bookmark145"/>
      <w:bookmarkEnd w:id="196"/>
      <w:r w:rsidRPr="00EB7C25">
        <w:rPr>
          <w:rFonts w:ascii="Arial" w:hAnsi="Arial" w:cs="Arial"/>
          <w:i/>
          <w:iCs/>
          <w:sz w:val="20"/>
          <w:szCs w:val="20"/>
        </w:rPr>
        <w:t xml:space="preserve">(1) </w:t>
      </w:r>
      <w:r w:rsidR="00B22F06" w:rsidRPr="00BA51ED">
        <w:rPr>
          <w:rFonts w:ascii="Arial" w:hAnsi="Arial" w:cs="Arial"/>
          <w:i/>
          <w:iCs/>
          <w:sz w:val="20"/>
          <w:szCs w:val="20"/>
        </w:rPr>
        <w:t>Trường hợp sử dụng nhà thầu phụ thì kê khai theo M</w:t>
      </w:r>
      <w:r w:rsidRPr="00EB7C25">
        <w:rPr>
          <w:rFonts w:ascii="Arial" w:hAnsi="Arial" w:cs="Arial"/>
          <w:i/>
          <w:iCs/>
          <w:sz w:val="20"/>
          <w:szCs w:val="20"/>
        </w:rPr>
        <w:t>ẫ</w:t>
      </w:r>
      <w:r w:rsidR="00B22F06" w:rsidRPr="00BA51ED">
        <w:rPr>
          <w:rFonts w:ascii="Arial" w:hAnsi="Arial" w:cs="Arial"/>
          <w:i/>
          <w:iCs/>
          <w:sz w:val="20"/>
          <w:szCs w:val="20"/>
        </w:rPr>
        <w:t>u này.</w:t>
      </w:r>
    </w:p>
    <w:p w:rsidR="006362FA" w:rsidRPr="00BA51ED" w:rsidRDefault="00F16D98" w:rsidP="00BA51ED">
      <w:pPr>
        <w:pStyle w:val="Vnbnnidung0"/>
        <w:tabs>
          <w:tab w:val="left" w:pos="1487"/>
        </w:tabs>
        <w:spacing w:after="120" w:line="240" w:lineRule="auto"/>
        <w:ind w:firstLine="720"/>
        <w:jc w:val="both"/>
        <w:rPr>
          <w:rFonts w:ascii="Arial" w:hAnsi="Arial" w:cs="Arial"/>
          <w:sz w:val="20"/>
          <w:szCs w:val="20"/>
        </w:rPr>
      </w:pPr>
      <w:bookmarkStart w:id="197" w:name="bookmark146"/>
      <w:bookmarkEnd w:id="197"/>
      <w:r w:rsidRPr="00EB7C25">
        <w:rPr>
          <w:rFonts w:ascii="Arial" w:hAnsi="Arial" w:cs="Arial"/>
          <w:i/>
          <w:iCs/>
          <w:sz w:val="20"/>
          <w:szCs w:val="20"/>
        </w:rPr>
        <w:t xml:space="preserve">(2) </w:t>
      </w:r>
      <w:r w:rsidR="00B22F06" w:rsidRPr="00BA51ED">
        <w:rPr>
          <w:rFonts w:ascii="Arial" w:hAnsi="Arial" w:cs="Arial"/>
          <w:i/>
          <w:iCs/>
          <w:sz w:val="20"/>
          <w:szCs w:val="20"/>
        </w:rPr>
        <w:t>Nhà thầu ghi cụ thể tên nhà thầu phụ. Trường hợp khi tham dự thầu chưa xác định được cụ thể danh tỉnh của nhà thầu phụ thì không phải kê khai vào cột này mà chỉ kê khai vào cột "Phạm vi công việc ”. Sau đó, nếu được lựa chọn thì kh</w:t>
      </w:r>
      <w:r w:rsidR="008A571D">
        <w:rPr>
          <w:rFonts w:ascii="Arial" w:hAnsi="Arial" w:cs="Arial"/>
          <w:i/>
          <w:iCs/>
          <w:sz w:val="20"/>
          <w:szCs w:val="20"/>
        </w:rPr>
        <w:t>i huy động thầu phụ thực hiện cô</w:t>
      </w:r>
      <w:r w:rsidR="00B22F06" w:rsidRPr="00BA51ED">
        <w:rPr>
          <w:rFonts w:ascii="Arial" w:hAnsi="Arial" w:cs="Arial"/>
          <w:i/>
          <w:iCs/>
          <w:sz w:val="20"/>
          <w:szCs w:val="20"/>
        </w:rPr>
        <w:t>ng việc đã kê khai phải được sự chấp thuận của Chủ đầu tư.</w:t>
      </w:r>
    </w:p>
    <w:p w:rsidR="006362FA" w:rsidRPr="00BA51ED" w:rsidRDefault="00F16D98" w:rsidP="00BA51ED">
      <w:pPr>
        <w:pStyle w:val="Vnbnnidung0"/>
        <w:tabs>
          <w:tab w:val="left" w:pos="1508"/>
        </w:tabs>
        <w:spacing w:after="120" w:line="240" w:lineRule="auto"/>
        <w:ind w:firstLine="720"/>
        <w:jc w:val="both"/>
        <w:rPr>
          <w:rFonts w:ascii="Arial" w:hAnsi="Arial" w:cs="Arial"/>
          <w:sz w:val="20"/>
          <w:szCs w:val="20"/>
        </w:rPr>
      </w:pPr>
      <w:bookmarkStart w:id="198" w:name="bookmark147"/>
      <w:bookmarkEnd w:id="198"/>
      <w:r w:rsidRPr="00EB7C25">
        <w:rPr>
          <w:rFonts w:ascii="Arial" w:hAnsi="Arial" w:cs="Arial"/>
          <w:i/>
          <w:iCs/>
          <w:sz w:val="20"/>
          <w:szCs w:val="20"/>
        </w:rPr>
        <w:t xml:space="preserve">(3) </w:t>
      </w:r>
      <w:r w:rsidR="00B22F06" w:rsidRPr="00BA51ED">
        <w:rPr>
          <w:rFonts w:ascii="Arial" w:hAnsi="Arial" w:cs="Arial"/>
          <w:i/>
          <w:iCs/>
          <w:sz w:val="20"/>
          <w:szCs w:val="20"/>
        </w:rPr>
        <w:t>Nhà thầu ghi cụ th</w:t>
      </w:r>
      <w:r w:rsidRPr="00EB7C25">
        <w:rPr>
          <w:rFonts w:ascii="Arial" w:hAnsi="Arial" w:cs="Arial"/>
          <w:i/>
          <w:iCs/>
          <w:sz w:val="20"/>
          <w:szCs w:val="20"/>
        </w:rPr>
        <w:t>ể</w:t>
      </w:r>
      <w:r w:rsidR="00B22F06" w:rsidRPr="00BA51ED">
        <w:rPr>
          <w:rFonts w:ascii="Arial" w:hAnsi="Arial" w:cs="Arial"/>
          <w:i/>
          <w:iCs/>
          <w:sz w:val="20"/>
          <w:szCs w:val="20"/>
        </w:rPr>
        <w:t xml:space="preserve"> tên hạng mục công việc dành cho nhà thầu phụ.</w:t>
      </w:r>
    </w:p>
    <w:p w:rsidR="006362FA" w:rsidRPr="00BA51ED" w:rsidRDefault="00F16D98" w:rsidP="00BA51ED">
      <w:pPr>
        <w:pStyle w:val="Vnbnnidung0"/>
        <w:tabs>
          <w:tab w:val="left" w:pos="1468"/>
        </w:tabs>
        <w:spacing w:after="120" w:line="240" w:lineRule="auto"/>
        <w:ind w:firstLine="720"/>
        <w:jc w:val="both"/>
        <w:rPr>
          <w:rFonts w:ascii="Arial" w:hAnsi="Arial" w:cs="Arial"/>
          <w:sz w:val="20"/>
          <w:szCs w:val="20"/>
        </w:rPr>
      </w:pPr>
      <w:bookmarkStart w:id="199" w:name="bookmark148"/>
      <w:bookmarkEnd w:id="199"/>
      <w:r w:rsidRPr="00EB7C25">
        <w:rPr>
          <w:rFonts w:ascii="Arial" w:hAnsi="Arial" w:cs="Arial"/>
          <w:i/>
          <w:iCs/>
          <w:sz w:val="20"/>
          <w:szCs w:val="20"/>
        </w:rPr>
        <w:t xml:space="preserve">(4) </w:t>
      </w:r>
      <w:r w:rsidR="00B22F06" w:rsidRPr="00BA51ED">
        <w:rPr>
          <w:rFonts w:ascii="Arial" w:hAnsi="Arial" w:cs="Arial"/>
          <w:i/>
          <w:iCs/>
          <w:sz w:val="20"/>
          <w:szCs w:val="20"/>
        </w:rPr>
        <w:t>Nhà thầu ghi cụ thể khối lượng công việc dành cho nhà thầu phụ.</w:t>
      </w:r>
    </w:p>
    <w:p w:rsidR="006362FA" w:rsidRPr="00BA51ED" w:rsidRDefault="00F16D98" w:rsidP="00BA51ED">
      <w:pPr>
        <w:pStyle w:val="Vnbnnidung0"/>
        <w:tabs>
          <w:tab w:val="left" w:pos="1468"/>
        </w:tabs>
        <w:spacing w:after="120" w:line="240" w:lineRule="auto"/>
        <w:ind w:firstLine="720"/>
        <w:jc w:val="both"/>
        <w:rPr>
          <w:rFonts w:ascii="Arial" w:hAnsi="Arial" w:cs="Arial"/>
          <w:sz w:val="20"/>
          <w:szCs w:val="20"/>
        </w:rPr>
      </w:pPr>
      <w:bookmarkStart w:id="200" w:name="bookmark149"/>
      <w:bookmarkEnd w:id="200"/>
      <w:r w:rsidRPr="00EB7C25">
        <w:rPr>
          <w:rFonts w:ascii="Arial" w:hAnsi="Arial" w:cs="Arial"/>
          <w:i/>
          <w:iCs/>
          <w:sz w:val="20"/>
          <w:szCs w:val="20"/>
        </w:rPr>
        <w:t xml:space="preserve">(5) </w:t>
      </w:r>
      <w:r w:rsidR="00B22F06" w:rsidRPr="00BA51ED">
        <w:rPr>
          <w:rFonts w:ascii="Arial" w:hAnsi="Arial" w:cs="Arial"/>
          <w:i/>
          <w:iCs/>
          <w:sz w:val="20"/>
          <w:szCs w:val="20"/>
        </w:rPr>
        <w:t>Nhà thầu ghi cụ thể giá trị % công việc mà nhà thầu phụ đảm nhận so với giá dự thầu.</w:t>
      </w:r>
    </w:p>
    <w:p w:rsidR="006362FA" w:rsidRPr="00BA51ED" w:rsidRDefault="00F16D98" w:rsidP="00BA51ED">
      <w:pPr>
        <w:pStyle w:val="Vnbnnidung0"/>
        <w:tabs>
          <w:tab w:val="left" w:pos="1487"/>
        </w:tabs>
        <w:spacing w:after="120" w:line="240" w:lineRule="auto"/>
        <w:ind w:firstLine="720"/>
        <w:jc w:val="both"/>
        <w:rPr>
          <w:rFonts w:ascii="Arial" w:hAnsi="Arial" w:cs="Arial"/>
          <w:sz w:val="20"/>
          <w:szCs w:val="20"/>
        </w:rPr>
      </w:pPr>
      <w:bookmarkStart w:id="201" w:name="bookmark150"/>
      <w:bookmarkEnd w:id="201"/>
      <w:r w:rsidRPr="00EB7C25">
        <w:rPr>
          <w:rFonts w:ascii="Arial" w:hAnsi="Arial" w:cs="Arial"/>
          <w:i/>
          <w:iCs/>
          <w:sz w:val="20"/>
          <w:szCs w:val="20"/>
        </w:rPr>
        <w:t xml:space="preserve">(6) </w:t>
      </w:r>
      <w:r w:rsidR="00B22F06" w:rsidRPr="00BA51ED">
        <w:rPr>
          <w:rFonts w:ascii="Arial" w:hAnsi="Arial" w:cs="Arial"/>
          <w:i/>
          <w:iCs/>
          <w:sz w:val="20"/>
          <w:szCs w:val="20"/>
        </w:rPr>
        <w:t>Nhà thầu ghi cụ thể số hợp đồng hoặc văn bản thỏa thuận, nhà thầu phải nộp kèm theo b</w:t>
      </w:r>
      <w:r w:rsidRPr="00EB7C25">
        <w:rPr>
          <w:rFonts w:ascii="Arial" w:hAnsi="Arial" w:cs="Arial"/>
          <w:i/>
          <w:iCs/>
          <w:sz w:val="20"/>
          <w:szCs w:val="20"/>
        </w:rPr>
        <w:t>ả</w:t>
      </w:r>
      <w:r w:rsidR="00B22F06" w:rsidRPr="00BA51ED">
        <w:rPr>
          <w:rFonts w:ascii="Arial" w:hAnsi="Arial" w:cs="Arial"/>
          <w:i/>
          <w:iCs/>
          <w:sz w:val="20"/>
          <w:szCs w:val="20"/>
        </w:rPr>
        <w:t>n gốc hoặc bản chụp được chứng thực các tài liệu đó.</w:t>
      </w:r>
    </w:p>
    <w:p w:rsidR="009849A4" w:rsidRPr="00BA51ED" w:rsidRDefault="009849A4" w:rsidP="00BA51ED">
      <w:pPr>
        <w:pStyle w:val="Tiu10"/>
        <w:keepNext/>
        <w:keepLines/>
        <w:spacing w:after="120"/>
        <w:ind w:left="0" w:firstLine="720"/>
        <w:jc w:val="both"/>
        <w:outlineLvl w:val="9"/>
        <w:rPr>
          <w:rFonts w:ascii="Arial" w:hAnsi="Arial" w:cs="Arial"/>
          <w:sz w:val="20"/>
          <w:szCs w:val="20"/>
        </w:rPr>
        <w:sectPr w:rsidR="009849A4" w:rsidRPr="00BA51ED" w:rsidSect="00B22F06">
          <w:footnotePr>
            <w:numFmt w:val="upperRoman"/>
          </w:footnotePr>
          <w:pgSz w:w="11900" w:h="16840"/>
          <w:pgMar w:top="1440" w:right="1440" w:bottom="1440" w:left="1440" w:header="1020" w:footer="3" w:gutter="0"/>
          <w:cols w:space="720"/>
          <w:noEndnote/>
          <w:docGrid w:linePitch="360"/>
          <w15:footnoteColumns w:val="1"/>
        </w:sectPr>
      </w:pPr>
      <w:bookmarkStart w:id="202" w:name="bookmark151"/>
      <w:bookmarkStart w:id="203" w:name="bookmark152"/>
      <w:bookmarkStart w:id="204" w:name="bookmark153"/>
    </w:p>
    <w:p w:rsidR="006362FA" w:rsidRPr="00BA51ED" w:rsidRDefault="009849A4" w:rsidP="00E032DD">
      <w:pPr>
        <w:pStyle w:val="Tiu10"/>
        <w:keepNext/>
        <w:keepLines/>
        <w:spacing w:after="0"/>
        <w:ind w:left="0"/>
        <w:outlineLvl w:val="9"/>
        <w:rPr>
          <w:rFonts w:ascii="Arial" w:hAnsi="Arial" w:cs="Arial"/>
          <w:sz w:val="20"/>
          <w:szCs w:val="20"/>
        </w:rPr>
      </w:pPr>
      <w:r w:rsidRPr="00BA51ED">
        <w:rPr>
          <w:rFonts w:ascii="Arial" w:hAnsi="Arial" w:cs="Arial"/>
          <w:sz w:val="20"/>
          <w:szCs w:val="20"/>
        </w:rPr>
        <w:lastRenderedPageBreak/>
        <w:t>Mẫ</w:t>
      </w:r>
      <w:r w:rsidR="00B22F06" w:rsidRPr="00BA51ED">
        <w:rPr>
          <w:rFonts w:ascii="Arial" w:hAnsi="Arial" w:cs="Arial"/>
          <w:sz w:val="20"/>
          <w:szCs w:val="20"/>
        </w:rPr>
        <w:t>u số 16 (webform trên Hệ thống)</w:t>
      </w:r>
      <w:bookmarkEnd w:id="202"/>
      <w:bookmarkEnd w:id="203"/>
      <w:bookmarkEnd w:id="204"/>
    </w:p>
    <w:p w:rsidR="006362FA" w:rsidRPr="00BA51ED" w:rsidRDefault="009849A4" w:rsidP="00E032DD">
      <w:pPr>
        <w:pStyle w:val="Tiu10"/>
        <w:keepNext/>
        <w:keepLines/>
        <w:spacing w:after="0"/>
        <w:ind w:left="0"/>
        <w:outlineLvl w:val="9"/>
        <w:rPr>
          <w:rFonts w:ascii="Arial" w:hAnsi="Arial" w:cs="Arial"/>
          <w:sz w:val="20"/>
          <w:szCs w:val="20"/>
        </w:rPr>
      </w:pPr>
      <w:bookmarkStart w:id="205" w:name="bookmark156"/>
      <w:r w:rsidRPr="00BA51ED">
        <w:rPr>
          <w:rFonts w:ascii="Arial" w:hAnsi="Arial" w:cs="Arial"/>
          <w:sz w:val="20"/>
          <w:szCs w:val="20"/>
        </w:rPr>
        <w:t>HỢP ĐỒNG CUNG CẤP KHÔNG HOÀN THÀNH DO LỖ</w:t>
      </w:r>
      <w:r w:rsidR="00B22F06" w:rsidRPr="00BA51ED">
        <w:rPr>
          <w:rFonts w:ascii="Arial" w:hAnsi="Arial" w:cs="Arial"/>
          <w:sz w:val="20"/>
          <w:szCs w:val="20"/>
        </w:rPr>
        <w:t>I CỦA</w:t>
      </w:r>
      <w:bookmarkEnd w:id="205"/>
    </w:p>
    <w:p w:rsidR="006362FA" w:rsidRPr="00EB7C25" w:rsidRDefault="00B22F06" w:rsidP="00E032DD">
      <w:pPr>
        <w:pStyle w:val="Tiu10"/>
        <w:keepNext/>
        <w:keepLines/>
        <w:spacing w:after="0"/>
        <w:ind w:left="0"/>
        <w:outlineLvl w:val="9"/>
        <w:rPr>
          <w:rFonts w:ascii="Arial" w:hAnsi="Arial" w:cs="Arial"/>
          <w:sz w:val="20"/>
          <w:szCs w:val="20"/>
          <w:vertAlign w:val="superscript"/>
        </w:rPr>
      </w:pPr>
      <w:bookmarkStart w:id="206" w:name="bookmark154"/>
      <w:bookmarkStart w:id="207" w:name="bookmark155"/>
      <w:bookmarkStart w:id="208" w:name="bookmark157"/>
      <w:r w:rsidRPr="00BA51ED">
        <w:rPr>
          <w:rFonts w:ascii="Arial" w:hAnsi="Arial" w:cs="Arial"/>
          <w:sz w:val="20"/>
          <w:szCs w:val="20"/>
        </w:rPr>
        <w:t>NHÀ THẦU TRONG QUÁ KHỨ</w:t>
      </w:r>
      <w:bookmarkEnd w:id="206"/>
      <w:bookmarkEnd w:id="207"/>
      <w:bookmarkEnd w:id="208"/>
      <w:r w:rsidR="00F16D98" w:rsidRPr="00EB7C25">
        <w:rPr>
          <w:rFonts w:ascii="Arial" w:hAnsi="Arial" w:cs="Arial"/>
          <w:sz w:val="20"/>
          <w:szCs w:val="20"/>
          <w:vertAlign w:val="superscript"/>
        </w:rPr>
        <w:t>(1)</w:t>
      </w:r>
    </w:p>
    <w:p w:rsidR="00F16D98" w:rsidRPr="00EB7C25" w:rsidRDefault="00F16D98" w:rsidP="00E032DD">
      <w:pPr>
        <w:pStyle w:val="Tiu10"/>
        <w:keepNext/>
        <w:keepLines/>
        <w:spacing w:after="0"/>
        <w:ind w:left="0"/>
        <w:outlineLvl w:val="9"/>
        <w:rPr>
          <w:rFonts w:ascii="Arial" w:hAnsi="Arial" w:cs="Arial"/>
          <w:sz w:val="20"/>
          <w:szCs w:val="20"/>
        </w:rPr>
      </w:pPr>
    </w:p>
    <w:p w:rsidR="006362FA" w:rsidRPr="00BA51ED" w:rsidRDefault="009849A4" w:rsidP="00BA51ED">
      <w:pPr>
        <w:pStyle w:val="Vnbnnidung30"/>
        <w:tabs>
          <w:tab w:val="left" w:leader="underscore" w:pos="10004"/>
        </w:tabs>
        <w:ind w:firstLine="720"/>
        <w:jc w:val="both"/>
        <w:rPr>
          <w:rFonts w:ascii="Arial" w:hAnsi="Arial" w:cs="Arial"/>
          <w:sz w:val="20"/>
          <w:szCs w:val="20"/>
        </w:rPr>
      </w:pPr>
      <w:r w:rsidRPr="00BA51ED">
        <w:rPr>
          <w:rFonts w:ascii="Arial" w:hAnsi="Arial" w:cs="Arial"/>
          <w:sz w:val="20"/>
          <w:szCs w:val="20"/>
        </w:rPr>
        <w:t>Tên nhà thầu: _______</w:t>
      </w:r>
    </w:p>
    <w:p w:rsidR="006362FA" w:rsidRPr="00BA51ED" w:rsidRDefault="009849A4" w:rsidP="00BA51ED">
      <w:pPr>
        <w:pStyle w:val="Vnbnnidung30"/>
        <w:tabs>
          <w:tab w:val="left" w:leader="underscore" w:pos="10004"/>
        </w:tabs>
        <w:ind w:firstLine="720"/>
        <w:jc w:val="both"/>
        <w:rPr>
          <w:rFonts w:ascii="Arial" w:hAnsi="Arial" w:cs="Arial"/>
          <w:sz w:val="20"/>
          <w:szCs w:val="20"/>
        </w:rPr>
      </w:pPr>
      <w:r w:rsidRPr="00BA51ED">
        <w:rPr>
          <w:rFonts w:ascii="Arial" w:hAnsi="Arial" w:cs="Arial"/>
          <w:sz w:val="20"/>
          <w:szCs w:val="20"/>
        </w:rPr>
        <w:t>Ngày: ______________</w:t>
      </w:r>
    </w:p>
    <w:p w:rsidR="006362FA" w:rsidRPr="00BA51ED" w:rsidRDefault="00B22F06" w:rsidP="00BA51ED">
      <w:pPr>
        <w:pStyle w:val="Vnbnnidung30"/>
        <w:tabs>
          <w:tab w:val="left" w:leader="underscore" w:pos="10004"/>
        </w:tabs>
        <w:ind w:firstLine="720"/>
        <w:jc w:val="both"/>
        <w:rPr>
          <w:rFonts w:ascii="Arial" w:hAnsi="Arial" w:cs="Arial"/>
          <w:sz w:val="20"/>
          <w:szCs w:val="20"/>
        </w:rPr>
      </w:pPr>
      <w:r w:rsidRPr="00BA51ED">
        <w:rPr>
          <w:rFonts w:ascii="Arial" w:hAnsi="Arial" w:cs="Arial"/>
          <w:sz w:val="20"/>
          <w:szCs w:val="20"/>
        </w:rPr>
        <w:t>Tên thành viên c</w:t>
      </w:r>
      <w:r w:rsidR="009849A4" w:rsidRPr="00BA51ED">
        <w:rPr>
          <w:rFonts w:ascii="Arial" w:hAnsi="Arial" w:cs="Arial"/>
          <w:sz w:val="20"/>
          <w:szCs w:val="20"/>
        </w:rPr>
        <w:t>ủa nhà thầu liên danh (nếu có): _____________</w:t>
      </w:r>
    </w:p>
    <w:tbl>
      <w:tblPr>
        <w:tblOverlap w:val="never"/>
        <w:tblW w:w="5000" w:type="pct"/>
        <w:jc w:val="center"/>
        <w:tblCellMar>
          <w:left w:w="10" w:type="dxa"/>
          <w:right w:w="10" w:type="dxa"/>
        </w:tblCellMar>
        <w:tblLook w:val="04A0" w:firstRow="1" w:lastRow="0" w:firstColumn="1" w:lastColumn="0" w:noHBand="0" w:noVBand="1"/>
      </w:tblPr>
      <w:tblGrid>
        <w:gridCol w:w="814"/>
        <w:gridCol w:w="1337"/>
        <w:gridCol w:w="4819"/>
        <w:gridCol w:w="2040"/>
      </w:tblGrid>
      <w:tr w:rsidR="006362FA" w:rsidRPr="00BA51ED" w:rsidTr="00E032DD">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120" w:line="240" w:lineRule="auto"/>
              <w:rPr>
                <w:rFonts w:ascii="Arial" w:hAnsi="Arial" w:cs="Arial"/>
                <w:sz w:val="20"/>
                <w:szCs w:val="20"/>
              </w:rPr>
            </w:pPr>
            <w:r w:rsidRPr="00BA51ED">
              <w:rPr>
                <w:rFonts w:ascii="Arial" w:hAnsi="Arial" w:cs="Arial"/>
                <w:b/>
                <w:bCs/>
                <w:sz w:val="20"/>
                <w:szCs w:val="20"/>
              </w:rPr>
              <w:t xml:space="preserve">Các </w:t>
            </w:r>
            <w:r w:rsidR="001D1BC1" w:rsidRPr="00BA51ED">
              <w:rPr>
                <w:rFonts w:ascii="Arial" w:hAnsi="Arial" w:cs="Arial"/>
                <w:b/>
                <w:bCs/>
                <w:sz w:val="20"/>
                <w:szCs w:val="20"/>
              </w:rPr>
              <w:t>hợp đồng</w:t>
            </w:r>
            <w:r w:rsidRPr="00BA51ED">
              <w:rPr>
                <w:rFonts w:ascii="Arial" w:hAnsi="Arial" w:cs="Arial"/>
                <w:b/>
                <w:bCs/>
                <w:sz w:val="20"/>
                <w:szCs w:val="20"/>
              </w:rPr>
              <w:t xml:space="preserve"> cung cấp không hoàn thành do lỗi của nhà thầu trong quá khứ theo quy định tại khoản 2.1 Mục 2 Ch</w:t>
            </w:r>
            <w:r w:rsidR="007353F8" w:rsidRPr="00BA51ED">
              <w:rPr>
                <w:rFonts w:ascii="Arial" w:hAnsi="Arial" w:cs="Arial"/>
                <w:b/>
                <w:bCs/>
                <w:sz w:val="20"/>
                <w:szCs w:val="20"/>
              </w:rPr>
              <w:t>ươ</w:t>
            </w:r>
            <w:r w:rsidRPr="00BA51ED">
              <w:rPr>
                <w:rFonts w:ascii="Arial" w:hAnsi="Arial" w:cs="Arial"/>
                <w:b/>
                <w:bCs/>
                <w:sz w:val="20"/>
                <w:szCs w:val="20"/>
              </w:rPr>
              <w:t>ng III</w:t>
            </w:r>
          </w:p>
        </w:tc>
      </w:tr>
      <w:tr w:rsidR="006362FA" w:rsidRPr="00BA51ED" w:rsidTr="00E032DD">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6362FA" w:rsidRPr="00BA51ED" w:rsidRDefault="009849A4" w:rsidP="00E032DD">
            <w:pPr>
              <w:pStyle w:val="Khc0"/>
              <w:tabs>
                <w:tab w:val="left" w:pos="707"/>
              </w:tabs>
              <w:spacing w:after="120" w:line="240" w:lineRule="auto"/>
              <w:rPr>
                <w:rFonts w:ascii="Arial" w:hAnsi="Arial" w:cs="Arial"/>
                <w:sz w:val="20"/>
                <w:szCs w:val="20"/>
              </w:rPr>
            </w:pPr>
            <w:r w:rsidRPr="00BA51ED">
              <w:rPr>
                <w:rFonts w:ascii="Arial" w:hAnsi="Arial" w:cs="Arial"/>
                <w:sz w:val="20"/>
                <w:szCs w:val="20"/>
              </w:rPr>
              <w:t>□</w:t>
            </w:r>
            <w:r w:rsidRPr="00EB7C25">
              <w:rPr>
                <w:rFonts w:ascii="Arial" w:hAnsi="Arial" w:cs="Arial"/>
                <w:sz w:val="20"/>
                <w:szCs w:val="20"/>
              </w:rPr>
              <w:t xml:space="preserve"> </w:t>
            </w:r>
            <w:r w:rsidR="00B22F06" w:rsidRPr="00BA51ED">
              <w:rPr>
                <w:rFonts w:ascii="Arial" w:hAnsi="Arial" w:cs="Arial"/>
                <w:sz w:val="20"/>
                <w:szCs w:val="20"/>
              </w:rPr>
              <w:t xml:space="preserve">Không có hợp đồng cung cấp không hoàn thành do lỗi của nhà thầu kể từ ngày 01 tháng 01 năm </w:t>
            </w:r>
            <w:r w:rsidR="00B22F06" w:rsidRPr="00BA51ED">
              <w:rPr>
                <w:rFonts w:ascii="Arial" w:hAnsi="Arial" w:cs="Arial"/>
                <w:i/>
                <w:iCs/>
                <w:sz w:val="20"/>
                <w:szCs w:val="20"/>
              </w:rPr>
              <w:t>[ghi năm]</w:t>
            </w:r>
            <w:r w:rsidR="00B22F06" w:rsidRPr="00BA51ED">
              <w:rPr>
                <w:rFonts w:ascii="Arial" w:hAnsi="Arial" w:cs="Arial"/>
                <w:sz w:val="20"/>
                <w:szCs w:val="20"/>
              </w:rPr>
              <w:t xml:space="preserve"> theo quy định tại tiêu chí đánh giá 1 trong Bảng tiêu chuẩn đánh giá </w:t>
            </w:r>
            <w:r w:rsidR="0017758F" w:rsidRPr="00BA51ED">
              <w:rPr>
                <w:rFonts w:ascii="Arial" w:hAnsi="Arial" w:cs="Arial"/>
                <w:sz w:val="20"/>
                <w:szCs w:val="20"/>
              </w:rPr>
              <w:t>về</w:t>
            </w:r>
            <w:r w:rsidR="00B22F06" w:rsidRPr="00BA51ED">
              <w:rPr>
                <w:rFonts w:ascii="Arial" w:hAnsi="Arial" w:cs="Arial"/>
                <w:sz w:val="20"/>
                <w:szCs w:val="20"/>
              </w:rPr>
              <w:t xml:space="preserve"> năng lực và kinh ng</w:t>
            </w:r>
            <w:r w:rsidR="00E032DD">
              <w:rPr>
                <w:rFonts w:ascii="Arial" w:hAnsi="Arial" w:cs="Arial"/>
                <w:sz w:val="20"/>
                <w:szCs w:val="20"/>
              </w:rPr>
              <w:t>hiệm thuộc khoản 2.1 Mục 2 Chươ</w:t>
            </w:r>
            <w:r w:rsidR="00B22F06" w:rsidRPr="00BA51ED">
              <w:rPr>
                <w:rFonts w:ascii="Arial" w:hAnsi="Arial" w:cs="Arial"/>
                <w:sz w:val="20"/>
                <w:szCs w:val="20"/>
              </w:rPr>
              <w:t>ng III.</w:t>
            </w:r>
          </w:p>
          <w:p w:rsidR="006362FA" w:rsidRPr="00BA51ED" w:rsidRDefault="009849A4" w:rsidP="00E032DD">
            <w:pPr>
              <w:pStyle w:val="Khc0"/>
              <w:tabs>
                <w:tab w:val="left" w:pos="712"/>
              </w:tabs>
              <w:spacing w:after="120" w:line="240" w:lineRule="auto"/>
              <w:rPr>
                <w:rFonts w:ascii="Arial" w:hAnsi="Arial" w:cs="Arial"/>
                <w:sz w:val="20"/>
                <w:szCs w:val="20"/>
              </w:rPr>
            </w:pPr>
            <w:r w:rsidRPr="00BA51ED">
              <w:rPr>
                <w:rFonts w:ascii="Arial" w:hAnsi="Arial" w:cs="Arial"/>
                <w:sz w:val="20"/>
                <w:szCs w:val="20"/>
              </w:rPr>
              <w:t>□</w:t>
            </w:r>
            <w:r w:rsidRPr="00EB7C25">
              <w:rPr>
                <w:rFonts w:ascii="Arial" w:hAnsi="Arial" w:cs="Arial"/>
                <w:sz w:val="20"/>
                <w:szCs w:val="20"/>
              </w:rPr>
              <w:t xml:space="preserve"> </w:t>
            </w:r>
            <w:r w:rsidR="00B22F06" w:rsidRPr="00BA51ED">
              <w:rPr>
                <w:rFonts w:ascii="Arial" w:hAnsi="Arial" w:cs="Arial"/>
                <w:sz w:val="20"/>
                <w:szCs w:val="20"/>
              </w:rPr>
              <w:t xml:space="preserve">Có hợp đồng cung cấp không hoàn thành do lỗi của nhà thầu tính từ ngày 01 tháng 01 năm </w:t>
            </w:r>
            <w:r w:rsidR="00B22F06" w:rsidRPr="00BA51ED">
              <w:rPr>
                <w:rFonts w:ascii="Arial" w:hAnsi="Arial" w:cs="Arial"/>
                <w:i/>
                <w:iCs/>
                <w:sz w:val="20"/>
                <w:szCs w:val="20"/>
              </w:rPr>
              <w:t>[ghi năm]</w:t>
            </w:r>
            <w:r w:rsidR="00B22F06" w:rsidRPr="00BA51ED">
              <w:rPr>
                <w:rFonts w:ascii="Arial" w:hAnsi="Arial" w:cs="Arial"/>
                <w:sz w:val="20"/>
                <w:szCs w:val="20"/>
              </w:rPr>
              <w:t xml:space="preserve"> theo quy định tại Bảng tiêu chuẩn đánh giá về năng lực và kinh n</w:t>
            </w:r>
            <w:r w:rsidRPr="00BA51ED">
              <w:rPr>
                <w:rFonts w:ascii="Arial" w:hAnsi="Arial" w:cs="Arial"/>
                <w:sz w:val="20"/>
                <w:szCs w:val="20"/>
              </w:rPr>
              <w:t>ghiệm thuộc khoản 2.1 Mục 2 Chươ</w:t>
            </w:r>
            <w:r w:rsidR="00B22F06" w:rsidRPr="00BA51ED">
              <w:rPr>
                <w:rFonts w:ascii="Arial" w:hAnsi="Arial" w:cs="Arial"/>
                <w:sz w:val="20"/>
                <w:szCs w:val="20"/>
              </w:rPr>
              <w:t>ng III.</w:t>
            </w:r>
          </w:p>
        </w:tc>
      </w:tr>
      <w:tr w:rsidR="006362FA" w:rsidRPr="00BA51ED" w:rsidTr="00E032DD">
        <w:trPr>
          <w:trHeight w:val="20"/>
          <w:jc w:val="center"/>
        </w:trPr>
        <w:tc>
          <w:tcPr>
            <w:tcW w:w="452"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120" w:line="240" w:lineRule="auto"/>
              <w:jc w:val="center"/>
              <w:rPr>
                <w:rFonts w:ascii="Arial" w:hAnsi="Arial" w:cs="Arial"/>
                <w:sz w:val="20"/>
                <w:szCs w:val="20"/>
              </w:rPr>
            </w:pPr>
            <w:r w:rsidRPr="00BA51ED">
              <w:rPr>
                <w:rFonts w:ascii="Arial" w:hAnsi="Arial" w:cs="Arial"/>
                <w:b/>
                <w:bCs/>
                <w:sz w:val="20"/>
                <w:szCs w:val="20"/>
              </w:rPr>
              <w:t>Năm</w:t>
            </w:r>
          </w:p>
        </w:tc>
        <w:tc>
          <w:tcPr>
            <w:tcW w:w="742"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120" w:line="240" w:lineRule="auto"/>
              <w:jc w:val="center"/>
              <w:rPr>
                <w:rFonts w:ascii="Arial" w:hAnsi="Arial" w:cs="Arial"/>
                <w:sz w:val="20"/>
                <w:szCs w:val="20"/>
              </w:rPr>
            </w:pPr>
            <w:r w:rsidRPr="00BA51ED">
              <w:rPr>
                <w:rFonts w:ascii="Arial" w:hAnsi="Arial" w:cs="Arial"/>
                <w:b/>
                <w:bCs/>
                <w:sz w:val="20"/>
                <w:szCs w:val="20"/>
              </w:rPr>
              <w:t xml:space="preserve">Phần việc </w:t>
            </w:r>
            <w:r w:rsidR="001D1BC1" w:rsidRPr="00BA51ED">
              <w:rPr>
                <w:rFonts w:ascii="Arial" w:hAnsi="Arial" w:cs="Arial"/>
                <w:b/>
                <w:bCs/>
                <w:sz w:val="20"/>
                <w:szCs w:val="20"/>
              </w:rPr>
              <w:t>hợp đồng</w:t>
            </w:r>
            <w:r w:rsidRPr="00BA51ED">
              <w:rPr>
                <w:rFonts w:ascii="Arial" w:hAnsi="Arial" w:cs="Arial"/>
                <w:b/>
                <w:bCs/>
                <w:sz w:val="20"/>
                <w:szCs w:val="20"/>
              </w:rPr>
              <w:t xml:space="preserve"> không hoàn thành</w:t>
            </w:r>
          </w:p>
        </w:tc>
        <w:tc>
          <w:tcPr>
            <w:tcW w:w="2674"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120" w:line="240" w:lineRule="auto"/>
              <w:jc w:val="center"/>
              <w:rPr>
                <w:rFonts w:ascii="Arial" w:hAnsi="Arial" w:cs="Arial"/>
                <w:sz w:val="20"/>
                <w:szCs w:val="20"/>
              </w:rPr>
            </w:pPr>
            <w:r w:rsidRPr="00BA51ED">
              <w:rPr>
                <w:rFonts w:ascii="Arial" w:hAnsi="Arial" w:cs="Arial"/>
                <w:b/>
                <w:bCs/>
                <w:sz w:val="20"/>
                <w:szCs w:val="20"/>
              </w:rPr>
              <w:t xml:space="preserve">Mô tả </w:t>
            </w:r>
            <w:r w:rsidR="001D1BC1" w:rsidRPr="00BA51ED">
              <w:rPr>
                <w:rFonts w:ascii="Arial" w:hAnsi="Arial" w:cs="Arial"/>
                <w:b/>
                <w:bCs/>
                <w:sz w:val="20"/>
                <w:szCs w:val="20"/>
              </w:rPr>
              <w:t>hợp đồng</w:t>
            </w:r>
          </w:p>
        </w:tc>
        <w:tc>
          <w:tcPr>
            <w:tcW w:w="1131"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120" w:line="240" w:lineRule="auto"/>
              <w:jc w:val="center"/>
              <w:rPr>
                <w:rFonts w:ascii="Arial" w:hAnsi="Arial" w:cs="Arial"/>
                <w:sz w:val="20"/>
                <w:szCs w:val="20"/>
              </w:rPr>
            </w:pPr>
            <w:r w:rsidRPr="00BA51ED">
              <w:rPr>
                <w:rFonts w:ascii="Arial" w:hAnsi="Arial" w:cs="Arial"/>
                <w:b/>
                <w:bCs/>
                <w:sz w:val="20"/>
                <w:szCs w:val="20"/>
              </w:rPr>
              <w:t xml:space="preserve">Tổng giá trị </w:t>
            </w:r>
            <w:r w:rsidR="001D1BC1" w:rsidRPr="00BA51ED">
              <w:rPr>
                <w:rFonts w:ascii="Arial" w:hAnsi="Arial" w:cs="Arial"/>
                <w:b/>
                <w:bCs/>
                <w:sz w:val="20"/>
                <w:szCs w:val="20"/>
              </w:rPr>
              <w:t>hợp đồng</w:t>
            </w:r>
            <w:r w:rsidRPr="00BA51ED">
              <w:rPr>
                <w:rFonts w:ascii="Arial" w:hAnsi="Arial" w:cs="Arial"/>
                <w:b/>
                <w:bCs/>
                <w:sz w:val="20"/>
                <w:szCs w:val="20"/>
              </w:rPr>
              <w:t xml:space="preserve"> </w:t>
            </w:r>
            <w:r w:rsidRPr="00BA51ED">
              <w:rPr>
                <w:rFonts w:ascii="Arial" w:hAnsi="Arial" w:cs="Arial"/>
                <w:sz w:val="20"/>
                <w:szCs w:val="20"/>
              </w:rPr>
              <w:t>(giá trị, loại đồng tiền, tỷ giá hối đoái, giá trị t</w:t>
            </w:r>
            <w:r w:rsidR="009849A4" w:rsidRPr="00BA51ED">
              <w:rPr>
                <w:rFonts w:ascii="Arial" w:hAnsi="Arial" w:cs="Arial"/>
                <w:sz w:val="20"/>
                <w:szCs w:val="20"/>
              </w:rPr>
              <w:t>ươ</w:t>
            </w:r>
            <w:r w:rsidRPr="00BA51ED">
              <w:rPr>
                <w:rFonts w:ascii="Arial" w:hAnsi="Arial" w:cs="Arial"/>
                <w:sz w:val="20"/>
                <w:szCs w:val="20"/>
              </w:rPr>
              <w:t>ng đ</w:t>
            </w:r>
            <w:r w:rsidR="009849A4" w:rsidRPr="00BA51ED">
              <w:rPr>
                <w:rFonts w:ascii="Arial" w:hAnsi="Arial" w:cs="Arial"/>
                <w:sz w:val="20"/>
                <w:szCs w:val="20"/>
              </w:rPr>
              <w:t>ươ</w:t>
            </w:r>
            <w:r w:rsidRPr="00BA51ED">
              <w:rPr>
                <w:rFonts w:ascii="Arial" w:hAnsi="Arial" w:cs="Arial"/>
                <w:sz w:val="20"/>
                <w:szCs w:val="20"/>
              </w:rPr>
              <w:t>ng bằng VND)</w:t>
            </w:r>
          </w:p>
        </w:tc>
      </w:tr>
      <w:tr w:rsidR="006362FA" w:rsidRPr="00BA51ED" w:rsidTr="00E032DD">
        <w:trPr>
          <w:trHeight w:val="20"/>
          <w:jc w:val="center"/>
        </w:trPr>
        <w:tc>
          <w:tcPr>
            <w:tcW w:w="45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spacing w:after="120"/>
              <w:rPr>
                <w:rFonts w:ascii="Arial" w:hAnsi="Arial" w:cs="Arial"/>
                <w:sz w:val="20"/>
                <w:szCs w:val="20"/>
              </w:rPr>
            </w:pPr>
          </w:p>
        </w:tc>
        <w:tc>
          <w:tcPr>
            <w:tcW w:w="74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spacing w:after="120"/>
              <w:rPr>
                <w:rFonts w:ascii="Arial" w:hAnsi="Arial" w:cs="Arial"/>
                <w:sz w:val="20"/>
                <w:szCs w:val="20"/>
              </w:rPr>
            </w:pPr>
          </w:p>
        </w:tc>
        <w:tc>
          <w:tcPr>
            <w:tcW w:w="2674"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tabs>
                <w:tab w:val="left" w:leader="underscore" w:pos="3788"/>
              </w:tabs>
              <w:spacing w:after="120" w:line="240" w:lineRule="auto"/>
              <w:rPr>
                <w:rFonts w:ascii="Arial" w:hAnsi="Arial" w:cs="Arial"/>
                <w:sz w:val="20"/>
                <w:szCs w:val="20"/>
              </w:rPr>
            </w:pPr>
            <w:r w:rsidRPr="00BA51ED">
              <w:rPr>
                <w:rFonts w:ascii="Arial" w:hAnsi="Arial" w:cs="Arial"/>
                <w:sz w:val="20"/>
                <w:szCs w:val="20"/>
              </w:rPr>
              <w:t xml:space="preserve">Mô tả </w:t>
            </w:r>
            <w:r w:rsidR="001D1BC1" w:rsidRPr="00BA51ED">
              <w:rPr>
                <w:rFonts w:ascii="Arial" w:hAnsi="Arial" w:cs="Arial"/>
                <w:sz w:val="20"/>
                <w:szCs w:val="20"/>
              </w:rPr>
              <w:t>hợp đồng</w:t>
            </w:r>
            <w:r w:rsidRPr="00BA51ED">
              <w:rPr>
                <w:rFonts w:ascii="Arial" w:hAnsi="Arial" w:cs="Arial"/>
                <w:sz w:val="20"/>
                <w:szCs w:val="20"/>
              </w:rPr>
              <w:t>:</w:t>
            </w:r>
            <w:r w:rsidRPr="00BA51ED">
              <w:rPr>
                <w:rFonts w:ascii="Arial" w:hAnsi="Arial" w:cs="Arial"/>
                <w:sz w:val="20"/>
                <w:szCs w:val="20"/>
              </w:rPr>
              <w:tab/>
            </w:r>
          </w:p>
          <w:p w:rsidR="006362FA" w:rsidRPr="00BA51ED" w:rsidRDefault="009849A4" w:rsidP="00E032DD">
            <w:pPr>
              <w:pStyle w:val="Khc0"/>
              <w:tabs>
                <w:tab w:val="left" w:leader="underscore" w:pos="3859"/>
              </w:tabs>
              <w:spacing w:after="120" w:line="240" w:lineRule="auto"/>
              <w:rPr>
                <w:rFonts w:ascii="Arial" w:hAnsi="Arial" w:cs="Arial"/>
                <w:sz w:val="20"/>
                <w:szCs w:val="20"/>
              </w:rPr>
            </w:pPr>
            <w:r w:rsidRPr="00BA51ED">
              <w:rPr>
                <w:rFonts w:ascii="Arial" w:hAnsi="Arial" w:cs="Arial"/>
                <w:sz w:val="20"/>
                <w:szCs w:val="20"/>
              </w:rPr>
              <w:t>Tên Chủ đầu tư</w:t>
            </w:r>
            <w:r w:rsidR="00B22F06" w:rsidRPr="00BA51ED">
              <w:rPr>
                <w:rFonts w:ascii="Arial" w:hAnsi="Arial" w:cs="Arial"/>
                <w:sz w:val="20"/>
                <w:szCs w:val="20"/>
              </w:rPr>
              <w:t>:</w:t>
            </w:r>
            <w:r w:rsidR="00B22F06" w:rsidRPr="00BA51ED">
              <w:rPr>
                <w:rFonts w:ascii="Arial" w:hAnsi="Arial" w:cs="Arial"/>
                <w:sz w:val="20"/>
                <w:szCs w:val="20"/>
              </w:rPr>
              <w:tab/>
            </w:r>
          </w:p>
          <w:p w:rsidR="006362FA" w:rsidRPr="00BA51ED" w:rsidRDefault="00B22F06" w:rsidP="00E032DD">
            <w:pPr>
              <w:pStyle w:val="Khc0"/>
              <w:tabs>
                <w:tab w:val="left" w:leader="underscore" w:pos="3792"/>
              </w:tabs>
              <w:spacing w:after="120" w:line="240" w:lineRule="auto"/>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6362FA" w:rsidRPr="00BA51ED" w:rsidRDefault="00B22F06" w:rsidP="00E032DD">
            <w:pPr>
              <w:pStyle w:val="Khc0"/>
              <w:spacing w:after="120" w:line="240" w:lineRule="auto"/>
              <w:rPr>
                <w:rFonts w:ascii="Arial" w:hAnsi="Arial" w:cs="Arial"/>
                <w:sz w:val="20"/>
                <w:szCs w:val="20"/>
              </w:rPr>
            </w:pPr>
            <w:r w:rsidRPr="00BA51ED">
              <w:rPr>
                <w:rFonts w:ascii="Arial" w:hAnsi="Arial" w:cs="Arial"/>
                <w:sz w:val="20"/>
                <w:szCs w:val="20"/>
              </w:rPr>
              <w:t xml:space="preserve">Nguyên nhân không hoàn thành </w:t>
            </w:r>
            <w:r w:rsidR="001D1BC1" w:rsidRPr="00BA51ED">
              <w:rPr>
                <w:rFonts w:ascii="Arial" w:hAnsi="Arial" w:cs="Arial"/>
                <w:sz w:val="20"/>
                <w:szCs w:val="20"/>
              </w:rPr>
              <w:t>hợp đồng</w:t>
            </w:r>
            <w:r w:rsidRPr="00BA51ED">
              <w:rPr>
                <w:rFonts w:ascii="Arial" w:hAnsi="Arial" w:cs="Arial"/>
                <w:sz w:val="20"/>
                <w:szCs w:val="20"/>
              </w:rPr>
              <w:t>:</w:t>
            </w:r>
          </w:p>
        </w:tc>
        <w:tc>
          <w:tcPr>
            <w:tcW w:w="1131"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spacing w:after="120"/>
              <w:rPr>
                <w:rFonts w:ascii="Arial" w:hAnsi="Arial" w:cs="Arial"/>
                <w:sz w:val="20"/>
                <w:szCs w:val="20"/>
              </w:rPr>
            </w:pPr>
          </w:p>
        </w:tc>
      </w:tr>
    </w:tbl>
    <w:p w:rsidR="00F16D98" w:rsidRPr="00BA51ED" w:rsidRDefault="00F16D98" w:rsidP="00BA51ED">
      <w:pPr>
        <w:pStyle w:val="Chthchbng0"/>
        <w:spacing w:after="120" w:line="240" w:lineRule="auto"/>
        <w:ind w:firstLine="720"/>
        <w:jc w:val="both"/>
        <w:rPr>
          <w:rFonts w:ascii="Arial" w:hAnsi="Arial" w:cs="Arial"/>
          <w:sz w:val="20"/>
          <w:szCs w:val="20"/>
        </w:rPr>
      </w:pP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F16D98" w:rsidRPr="00BA51ED" w:rsidRDefault="00F16D98" w:rsidP="00BA51ED">
      <w:pPr>
        <w:pStyle w:val="Vnbnnidung0"/>
        <w:spacing w:after="120" w:line="240" w:lineRule="auto"/>
        <w:ind w:firstLine="720"/>
        <w:jc w:val="both"/>
        <w:rPr>
          <w:rFonts w:ascii="Arial" w:hAnsi="Arial" w:cs="Arial"/>
          <w:iCs/>
          <w:sz w:val="20"/>
          <w:szCs w:val="20"/>
        </w:rPr>
      </w:pPr>
      <w:r w:rsidRPr="00EB7C25">
        <w:rPr>
          <w:rFonts w:ascii="Arial" w:hAnsi="Arial" w:cs="Arial"/>
          <w:iCs/>
          <w:sz w:val="20"/>
          <w:szCs w:val="20"/>
        </w:rPr>
        <w:t xml:space="preserve">(1) </w:t>
      </w:r>
      <w:r w:rsidRPr="00BA51ED">
        <w:rPr>
          <w:rFonts w:ascii="Arial" w:hAnsi="Arial" w:cs="Arial"/>
          <w:iCs/>
          <w:sz w:val="20"/>
          <w:szCs w:val="20"/>
        </w:rPr>
        <w:t>Nhà thầu phải kê khai chính xác, trung thực các hợp đồng cung cấp không hoàn thành do lỗi của nhà thầu trong quá khứ; trường hợp Bên mời thầu phát hiện nhà thầu có hợp đồng cung cấp không hoàn thành do lỗi của nhà thầu trong quá khứ mà không kê khai thì nhà thầu được coi là có hành vi gian lận và E-E - HSDT của nhà thầu sẽ bị loại. Trường hợp nhà thầu liên danh thì từng thành viên của nhà thầu liên danh phải kê khai theo Mẫu này.</w:t>
      </w:r>
    </w:p>
    <w:p w:rsidR="00F16D98" w:rsidRPr="00BA51ED" w:rsidRDefault="00F16D98" w:rsidP="00BA51ED">
      <w:pPr>
        <w:pStyle w:val="Vnbnnidung0"/>
        <w:spacing w:after="120" w:line="240" w:lineRule="auto"/>
        <w:ind w:firstLine="720"/>
        <w:jc w:val="both"/>
        <w:rPr>
          <w:rFonts w:ascii="Arial" w:hAnsi="Arial" w:cs="Arial"/>
          <w:i/>
          <w:iCs/>
          <w:sz w:val="20"/>
          <w:szCs w:val="20"/>
        </w:rPr>
      </w:pPr>
    </w:p>
    <w:p w:rsidR="00F16D98" w:rsidRPr="00BA51ED" w:rsidRDefault="00F16D98" w:rsidP="00BA51ED">
      <w:pPr>
        <w:pStyle w:val="Vnbnnidung0"/>
        <w:spacing w:after="120" w:line="240" w:lineRule="auto"/>
        <w:ind w:firstLine="720"/>
        <w:jc w:val="both"/>
        <w:rPr>
          <w:rFonts w:ascii="Arial" w:hAnsi="Arial" w:cs="Arial"/>
          <w:b/>
          <w:bCs/>
          <w:sz w:val="20"/>
          <w:szCs w:val="20"/>
        </w:rPr>
        <w:sectPr w:rsidR="00F16D98" w:rsidRPr="00BA51ED" w:rsidSect="00B22F06">
          <w:footnotePr>
            <w:numFmt w:val="upperRoman"/>
          </w:footnotePr>
          <w:pgSz w:w="11900" w:h="16840"/>
          <w:pgMar w:top="1440" w:right="1440" w:bottom="1440" w:left="1440" w:header="1021" w:footer="3" w:gutter="0"/>
          <w:cols w:space="720"/>
          <w:noEndnote/>
          <w:docGrid w:linePitch="360"/>
          <w15:footnoteColumns w:val="1"/>
        </w:sectPr>
      </w:pPr>
    </w:p>
    <w:p w:rsidR="006362FA" w:rsidRDefault="00B22F06"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 xml:space="preserve">Phần 2. YÊU CẦU </w:t>
      </w:r>
      <w:r w:rsidR="009849A4" w:rsidRPr="00BA51ED">
        <w:rPr>
          <w:rFonts w:ascii="Arial" w:hAnsi="Arial" w:cs="Arial"/>
          <w:b/>
          <w:bCs/>
          <w:sz w:val="20"/>
          <w:szCs w:val="20"/>
        </w:rPr>
        <w:t xml:space="preserve">VỀ </w:t>
      </w:r>
      <w:r w:rsidRPr="00BA51ED">
        <w:rPr>
          <w:rFonts w:ascii="Arial" w:hAnsi="Arial" w:cs="Arial"/>
          <w:b/>
          <w:bCs/>
          <w:sz w:val="20"/>
          <w:szCs w:val="20"/>
        </w:rPr>
        <w:t>PHẠM VI CUNG CẤP</w:t>
      </w:r>
    </w:p>
    <w:p w:rsidR="00E032DD" w:rsidRPr="00BA51ED" w:rsidRDefault="00E032DD" w:rsidP="00E032DD">
      <w:pPr>
        <w:pStyle w:val="Vnbnnidung0"/>
        <w:spacing w:after="0" w:line="240" w:lineRule="auto"/>
        <w:jc w:val="center"/>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Chương V. Phạm vi cung cấp</w:t>
      </w:r>
    </w:p>
    <w:p w:rsidR="006362FA" w:rsidRPr="00BA51ED" w:rsidRDefault="00E032DD" w:rsidP="00E032DD">
      <w:pPr>
        <w:pStyle w:val="Vnbnnidung0"/>
        <w:tabs>
          <w:tab w:val="left" w:pos="1316"/>
        </w:tabs>
        <w:spacing w:after="120" w:line="240" w:lineRule="auto"/>
        <w:ind w:firstLine="720"/>
        <w:jc w:val="both"/>
        <w:rPr>
          <w:rFonts w:ascii="Arial" w:hAnsi="Arial" w:cs="Arial"/>
          <w:sz w:val="20"/>
          <w:szCs w:val="20"/>
        </w:rPr>
      </w:pPr>
      <w:bookmarkStart w:id="209" w:name="bookmark158"/>
      <w:bookmarkEnd w:id="209"/>
      <w:r w:rsidRPr="00EB7C25">
        <w:rPr>
          <w:rFonts w:ascii="Arial" w:hAnsi="Arial" w:cs="Arial"/>
          <w:sz w:val="20"/>
          <w:szCs w:val="20"/>
        </w:rPr>
        <w:t xml:space="preserve">- </w:t>
      </w:r>
      <w:r w:rsidR="00B22F06" w:rsidRPr="00BA51ED">
        <w:rPr>
          <w:rFonts w:ascii="Arial" w:hAnsi="Arial" w:cs="Arial"/>
          <w:sz w:val="20"/>
          <w:szCs w:val="20"/>
        </w:rPr>
        <w:t xml:space="preserve">Chương này bao gồm phạm vi, tiến độ cung cấp dược liệu, vị thuốc cổ truyền, yêu cầu về tiêu chuẩn kỹ thuật của dược liệu, vị </w:t>
      </w:r>
      <w:r w:rsidR="0017758F" w:rsidRPr="00BA51ED">
        <w:rPr>
          <w:rFonts w:ascii="Arial" w:hAnsi="Arial" w:cs="Arial"/>
          <w:sz w:val="20"/>
          <w:szCs w:val="20"/>
        </w:rPr>
        <w:t>thuốc</w:t>
      </w:r>
      <w:r w:rsidR="00B22F06" w:rsidRPr="00BA51ED">
        <w:rPr>
          <w:rFonts w:ascii="Arial" w:hAnsi="Arial" w:cs="Arial"/>
          <w:sz w:val="20"/>
          <w:szCs w:val="20"/>
        </w:rPr>
        <w:t xml:space="preserve"> </w:t>
      </w:r>
      <w:r w:rsidR="0017758F" w:rsidRPr="00BA51ED">
        <w:rPr>
          <w:rFonts w:ascii="Arial" w:hAnsi="Arial" w:cs="Arial"/>
          <w:sz w:val="20"/>
          <w:szCs w:val="20"/>
        </w:rPr>
        <w:t>cổ truyền</w:t>
      </w:r>
      <w:r w:rsidR="00B22F06" w:rsidRPr="00BA51ED">
        <w:rPr>
          <w:rFonts w:ascii="Arial" w:hAnsi="Arial" w:cs="Arial"/>
          <w:sz w:val="20"/>
          <w:szCs w:val="20"/>
        </w:rPr>
        <w:t xml:space="preserve"> thực hiện theo </w:t>
      </w:r>
      <w:r w:rsidR="009849A4" w:rsidRPr="00EB7C25">
        <w:rPr>
          <w:rFonts w:ascii="Arial" w:hAnsi="Arial" w:cs="Arial"/>
          <w:sz w:val="20"/>
          <w:szCs w:val="20"/>
        </w:rPr>
        <w:t>Mẫu số</w:t>
      </w:r>
      <w:r w:rsidR="00B22F06" w:rsidRPr="00BA51ED">
        <w:rPr>
          <w:rFonts w:ascii="Arial" w:hAnsi="Arial" w:cs="Arial"/>
          <w:sz w:val="20"/>
          <w:szCs w:val="20"/>
        </w:rPr>
        <w:t xml:space="preserve"> 00 Chương IV và được số hóa dưới dạng webform. Bên mời thầu cần nhập thông tin vào các webform tương ứng phù hợp với gói thầu để phát hành E - HSMT và nộp E - HSDT trên Hệ thống.</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1. Phạm vi và tiến độ cung cấp dược liệu, vị thuốc cổ truyền</w:t>
      </w:r>
    </w:p>
    <w:p w:rsidR="006362FA" w:rsidRPr="00BA51ED" w:rsidRDefault="009849A4" w:rsidP="00BA51ED">
      <w:pPr>
        <w:pStyle w:val="Vnbnnidung0"/>
        <w:tabs>
          <w:tab w:val="left" w:pos="1378"/>
        </w:tabs>
        <w:spacing w:after="120" w:line="240" w:lineRule="auto"/>
        <w:ind w:firstLine="720"/>
        <w:jc w:val="both"/>
        <w:rPr>
          <w:rFonts w:ascii="Arial" w:hAnsi="Arial" w:cs="Arial"/>
          <w:sz w:val="20"/>
          <w:szCs w:val="20"/>
        </w:rPr>
      </w:pPr>
      <w:bookmarkStart w:id="210" w:name="bookmark159"/>
      <w:bookmarkEnd w:id="210"/>
      <w:r w:rsidRPr="00EB7C25">
        <w:rPr>
          <w:rFonts w:ascii="Arial" w:hAnsi="Arial" w:cs="Arial"/>
          <w:sz w:val="20"/>
          <w:szCs w:val="20"/>
        </w:rPr>
        <w:t xml:space="preserve">1. </w:t>
      </w:r>
      <w:r w:rsidR="00B22F06" w:rsidRPr="00BA51ED">
        <w:rPr>
          <w:rFonts w:ascii="Arial" w:hAnsi="Arial" w:cs="Arial"/>
          <w:sz w:val="20"/>
          <w:szCs w:val="20"/>
        </w:rPr>
        <w:t>Phạm vi cung cấp dược liệu, vị thuốc cổ truyền và dịch vụ liên quan (nếu có)</w:t>
      </w:r>
    </w:p>
    <w:p w:rsidR="006362FA" w:rsidRPr="00BA51ED" w:rsidRDefault="00B22F06" w:rsidP="00E032DD">
      <w:pPr>
        <w:pStyle w:val="Vnbnnidung0"/>
        <w:spacing w:after="120" w:line="240" w:lineRule="auto"/>
        <w:jc w:val="center"/>
        <w:rPr>
          <w:rFonts w:ascii="Arial" w:hAnsi="Arial" w:cs="Arial"/>
          <w:sz w:val="20"/>
          <w:szCs w:val="20"/>
        </w:rPr>
      </w:pPr>
      <w:r w:rsidRPr="00BA51ED">
        <w:rPr>
          <w:rFonts w:ascii="Arial" w:hAnsi="Arial" w:cs="Arial"/>
          <w:b/>
          <w:bCs/>
          <w:sz w:val="20"/>
          <w:szCs w:val="20"/>
        </w:rPr>
        <w:t xml:space="preserve">PHẠM VI CUNG </w:t>
      </w:r>
      <w:r w:rsidR="009849A4" w:rsidRPr="00BA51ED">
        <w:rPr>
          <w:rFonts w:ascii="Arial" w:hAnsi="Arial" w:cs="Arial"/>
          <w:b/>
          <w:bCs/>
          <w:sz w:val="20"/>
          <w:szCs w:val="20"/>
        </w:rPr>
        <w:t>CẤP</w:t>
      </w:r>
      <w:r w:rsidRPr="00BA51ED">
        <w:rPr>
          <w:rFonts w:ascii="Arial" w:hAnsi="Arial" w:cs="Arial"/>
          <w:b/>
          <w:bCs/>
          <w:sz w:val="20"/>
          <w:szCs w:val="20"/>
        </w:rPr>
        <w:t xml:space="preserve"> DƯỢC LIỆU, VỊ THUỐC </w:t>
      </w:r>
      <w:r w:rsidR="0017758F" w:rsidRPr="00BA51ED">
        <w:rPr>
          <w:rFonts w:ascii="Arial" w:hAnsi="Arial" w:cs="Arial"/>
          <w:b/>
          <w:bCs/>
          <w:sz w:val="20"/>
          <w:szCs w:val="20"/>
        </w:rPr>
        <w:t>CỔ TRUYỀN</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Bên mời thầu liệt kê chi tiết danh mục các dược liệu, vị thuốc cổ truyền cần cung cấp. Trong đó cần nêu rõ danh mục dược liệu, vị thuốc cổ truyền với số lượng và các thông tin cụ thể theo các Bảng phạm vi cung cấp, tiến độ cung cấp và yêu cầu về kỹ thuật của dược liệu, vị thuốc cổ truyền.</w:t>
      </w:r>
    </w:p>
    <w:p w:rsidR="006362FA" w:rsidRPr="00BA51ED" w:rsidRDefault="009849A4" w:rsidP="00BA51ED">
      <w:pPr>
        <w:pStyle w:val="Vnbnnidung0"/>
        <w:tabs>
          <w:tab w:val="left" w:pos="1407"/>
        </w:tabs>
        <w:spacing w:after="120" w:line="240" w:lineRule="auto"/>
        <w:ind w:firstLine="720"/>
        <w:jc w:val="both"/>
        <w:rPr>
          <w:rFonts w:ascii="Arial" w:hAnsi="Arial" w:cs="Arial"/>
          <w:sz w:val="20"/>
          <w:szCs w:val="20"/>
        </w:rPr>
      </w:pPr>
      <w:bookmarkStart w:id="211" w:name="bookmark160"/>
      <w:bookmarkEnd w:id="211"/>
      <w:r w:rsidRPr="00EB7C25">
        <w:rPr>
          <w:rFonts w:ascii="Arial" w:hAnsi="Arial" w:cs="Arial"/>
          <w:sz w:val="20"/>
          <w:szCs w:val="20"/>
        </w:rPr>
        <w:t xml:space="preserve">2. </w:t>
      </w:r>
      <w:r w:rsidR="00B22F06" w:rsidRPr="00BA51ED">
        <w:rPr>
          <w:rFonts w:ascii="Arial" w:hAnsi="Arial" w:cs="Arial"/>
          <w:sz w:val="20"/>
          <w:szCs w:val="20"/>
        </w:rPr>
        <w:t>Biểu tiến độ cung cấp</w:t>
      </w:r>
    </w:p>
    <w:p w:rsidR="006362FA" w:rsidRPr="00BA51ED" w:rsidRDefault="009849A4" w:rsidP="00E032DD">
      <w:pPr>
        <w:pStyle w:val="Vnbnnidung0"/>
        <w:spacing w:after="120" w:line="240" w:lineRule="auto"/>
        <w:jc w:val="center"/>
        <w:rPr>
          <w:rFonts w:ascii="Arial" w:hAnsi="Arial" w:cs="Arial"/>
          <w:sz w:val="20"/>
          <w:szCs w:val="20"/>
        </w:rPr>
      </w:pPr>
      <w:r w:rsidRPr="00EB7C25">
        <w:rPr>
          <w:rFonts w:ascii="Arial" w:hAnsi="Arial" w:cs="Arial"/>
          <w:b/>
          <w:bCs/>
          <w:sz w:val="20"/>
          <w:szCs w:val="20"/>
        </w:rPr>
        <w:t>BIỂU TIẾN</w:t>
      </w:r>
      <w:r w:rsidRPr="00BA51ED">
        <w:rPr>
          <w:rFonts w:ascii="Arial" w:hAnsi="Arial" w:cs="Arial"/>
          <w:b/>
          <w:bCs/>
          <w:sz w:val="20"/>
          <w:szCs w:val="20"/>
        </w:rPr>
        <w:t xml:space="preserve"> ĐỘ CUNG CẤP</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Tiến độ yêu cầu cung cấp cần được Bên mời thầu lập thành biểu dưới đây, trong đó nêu rõ tên dược liệu, vị thuốc cổ truyền với số lượng yêu cầu, địa điểm và tiến độ cung cấp cụ thể.</w:t>
      </w:r>
    </w:p>
    <w:p w:rsidR="006362FA" w:rsidRPr="00EB7C25" w:rsidRDefault="00B22F06" w:rsidP="00BA51ED">
      <w:pPr>
        <w:pStyle w:val="Vnbnnidung0"/>
        <w:tabs>
          <w:tab w:val="left" w:leader="underscore" w:pos="8183"/>
          <w:tab w:val="left" w:leader="underscore" w:pos="9947"/>
        </w:tabs>
        <w:spacing w:after="120" w:line="240" w:lineRule="auto"/>
        <w:ind w:firstLine="720"/>
        <w:jc w:val="both"/>
        <w:rPr>
          <w:rFonts w:ascii="Arial" w:hAnsi="Arial" w:cs="Arial"/>
          <w:sz w:val="20"/>
          <w:szCs w:val="20"/>
        </w:rPr>
      </w:pPr>
      <w:r w:rsidRPr="00BA51ED">
        <w:rPr>
          <w:rFonts w:ascii="Arial" w:hAnsi="Arial" w:cs="Arial"/>
          <w:sz w:val="20"/>
          <w:szCs w:val="20"/>
        </w:rPr>
        <w:t xml:space="preserve">Dược liệu, vị thuốc cổ truyền có thể được yêu cầu cung cấp thành một hoặc nhiều đợt khác nhau tùy theo yêu cầu của gói thầu. Căn cứ quy mô, tính chất của gói thầu cũng như loại dược liệu, vị thuốc </w:t>
      </w:r>
      <w:r w:rsidR="0017758F" w:rsidRPr="00BA51ED">
        <w:rPr>
          <w:rFonts w:ascii="Arial" w:hAnsi="Arial" w:cs="Arial"/>
          <w:sz w:val="20"/>
          <w:szCs w:val="20"/>
        </w:rPr>
        <w:t>cổ truyền</w:t>
      </w:r>
      <w:r w:rsidRPr="00BA51ED">
        <w:rPr>
          <w:rFonts w:ascii="Arial" w:hAnsi="Arial" w:cs="Arial"/>
          <w:sz w:val="20"/>
          <w:szCs w:val="20"/>
        </w:rPr>
        <w:t xml:space="preserve"> cụ thể mà quy định, ví dụ: yêu cầu cung cấp vào một thời điểm cụ thể (ngày tháng cụ thể), sau một số tuần nhất định kể từ khi hợp đồng có hiệu lực hoặc quy định trong một khoảng thời</w:t>
      </w:r>
      <w:r w:rsidR="009849A4" w:rsidRPr="00BA51ED">
        <w:rPr>
          <w:rFonts w:ascii="Arial" w:hAnsi="Arial" w:cs="Arial"/>
          <w:sz w:val="20"/>
          <w:szCs w:val="20"/>
        </w:rPr>
        <w:t xml:space="preserve"> gian (từ tuần thứ ___ đến tuần thứ</w:t>
      </w:r>
      <w:r w:rsidR="009849A4" w:rsidRPr="00EB7C25">
        <w:rPr>
          <w:rFonts w:ascii="Arial" w:hAnsi="Arial" w:cs="Arial"/>
          <w:sz w:val="20"/>
          <w:szCs w:val="20"/>
        </w:rPr>
        <w:t xml:space="preserve"> ______</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kể từ khi hợp đồng có hiệu lực).</w:t>
      </w:r>
    </w:p>
    <w:p w:rsidR="006362FA" w:rsidRPr="00BA51ED" w:rsidRDefault="00B22F06" w:rsidP="00BA51ED">
      <w:pPr>
        <w:pStyle w:val="Vnbnnidung0"/>
        <w:tabs>
          <w:tab w:val="left" w:leader="underscore" w:pos="3481"/>
        </w:tabs>
        <w:spacing w:after="120" w:line="240" w:lineRule="auto"/>
        <w:ind w:firstLine="720"/>
        <w:jc w:val="both"/>
        <w:rPr>
          <w:rFonts w:ascii="Arial" w:hAnsi="Arial" w:cs="Arial"/>
          <w:sz w:val="20"/>
          <w:szCs w:val="20"/>
        </w:rPr>
      </w:pPr>
      <w:r w:rsidRPr="00BA51ED">
        <w:rPr>
          <w:rFonts w:ascii="Arial" w:hAnsi="Arial" w:cs="Arial"/>
          <w:sz w:val="20"/>
          <w:szCs w:val="20"/>
        </w:rPr>
        <w:t>Địa điểm cung cấp:</w:t>
      </w:r>
      <w:r w:rsidR="009849A4" w:rsidRPr="00EB7C25">
        <w:rPr>
          <w:rFonts w:ascii="Arial" w:hAnsi="Arial" w:cs="Arial"/>
          <w:sz w:val="20"/>
          <w:szCs w:val="20"/>
        </w:rPr>
        <w:t xml:space="preserve"> </w:t>
      </w:r>
      <w:r w:rsidR="009849A4" w:rsidRPr="00BA51ED">
        <w:rPr>
          <w:rFonts w:ascii="Arial" w:hAnsi="Arial" w:cs="Arial"/>
          <w:sz w:val="20"/>
          <w:szCs w:val="20"/>
        </w:rPr>
        <w:t xml:space="preserve">_____ </w:t>
      </w:r>
      <w:r w:rsidRPr="00BA51ED">
        <w:rPr>
          <w:rFonts w:ascii="Arial" w:hAnsi="Arial" w:cs="Arial"/>
          <w:i/>
          <w:iCs/>
          <w:sz w:val="20"/>
          <w:szCs w:val="20"/>
        </w:rPr>
        <w:t>[ghi tên Bên mời thầu].</w:t>
      </w:r>
    </w:p>
    <w:p w:rsidR="006362FA" w:rsidRPr="00BA51ED" w:rsidRDefault="009849A4" w:rsidP="00BA51ED">
      <w:pPr>
        <w:pStyle w:val="Vnbnnidung0"/>
        <w:tabs>
          <w:tab w:val="left" w:pos="1307"/>
        </w:tabs>
        <w:spacing w:after="120" w:line="240" w:lineRule="auto"/>
        <w:ind w:firstLine="720"/>
        <w:jc w:val="both"/>
        <w:rPr>
          <w:rFonts w:ascii="Arial" w:hAnsi="Arial" w:cs="Arial"/>
          <w:sz w:val="20"/>
          <w:szCs w:val="20"/>
        </w:rPr>
      </w:pPr>
      <w:bookmarkStart w:id="212" w:name="bookmark161"/>
      <w:bookmarkEnd w:id="212"/>
      <w:r w:rsidRPr="00EB7C25">
        <w:rPr>
          <w:rFonts w:ascii="Arial" w:hAnsi="Arial" w:cs="Arial"/>
          <w:sz w:val="20"/>
          <w:szCs w:val="20"/>
        </w:rPr>
        <w:t xml:space="preserve">- </w:t>
      </w:r>
      <w:r w:rsidR="00B22F06" w:rsidRPr="00BA51ED">
        <w:rPr>
          <w:rFonts w:ascii="Arial" w:hAnsi="Arial" w:cs="Arial"/>
          <w:sz w:val="20"/>
          <w:szCs w:val="20"/>
        </w:rPr>
        <w:t>Số nhà/số tầng/số phòng:</w:t>
      </w:r>
    </w:p>
    <w:p w:rsidR="006362FA" w:rsidRPr="00BA51ED" w:rsidRDefault="009849A4"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 </w:t>
      </w:r>
      <w:r w:rsidR="00B22F06" w:rsidRPr="00BA51ED">
        <w:rPr>
          <w:rFonts w:ascii="Arial" w:hAnsi="Arial" w:cs="Arial"/>
          <w:sz w:val="20"/>
          <w:szCs w:val="20"/>
        </w:rPr>
        <w:t>Tên đường, phố:</w:t>
      </w:r>
    </w:p>
    <w:p w:rsidR="006362FA" w:rsidRPr="00BA51ED" w:rsidRDefault="009849A4" w:rsidP="00BA51ED">
      <w:pPr>
        <w:pStyle w:val="Vnbnnidung0"/>
        <w:tabs>
          <w:tab w:val="left" w:pos="1307"/>
        </w:tabs>
        <w:spacing w:after="120" w:line="240" w:lineRule="auto"/>
        <w:ind w:firstLine="720"/>
        <w:jc w:val="both"/>
        <w:rPr>
          <w:rFonts w:ascii="Arial" w:hAnsi="Arial" w:cs="Arial"/>
          <w:sz w:val="20"/>
          <w:szCs w:val="20"/>
        </w:rPr>
      </w:pPr>
      <w:bookmarkStart w:id="213" w:name="bookmark162"/>
      <w:bookmarkEnd w:id="213"/>
      <w:r w:rsidRPr="00EB7C25">
        <w:rPr>
          <w:rFonts w:ascii="Arial" w:hAnsi="Arial" w:cs="Arial"/>
          <w:sz w:val="20"/>
          <w:szCs w:val="20"/>
        </w:rPr>
        <w:t xml:space="preserve">- </w:t>
      </w:r>
      <w:r w:rsidR="00B22F06" w:rsidRPr="00BA51ED">
        <w:rPr>
          <w:rFonts w:ascii="Arial" w:hAnsi="Arial" w:cs="Arial"/>
          <w:sz w:val="20"/>
          <w:szCs w:val="20"/>
        </w:rPr>
        <w:t>Thành phố:</w:t>
      </w:r>
    </w:p>
    <w:p w:rsidR="006362FA" w:rsidRPr="00BA51ED" w:rsidRDefault="009849A4" w:rsidP="00BA51ED">
      <w:pPr>
        <w:pStyle w:val="Vnbnnidung0"/>
        <w:tabs>
          <w:tab w:val="left" w:pos="1307"/>
        </w:tabs>
        <w:spacing w:after="120" w:line="240" w:lineRule="auto"/>
        <w:ind w:firstLine="720"/>
        <w:jc w:val="both"/>
        <w:rPr>
          <w:rFonts w:ascii="Arial" w:hAnsi="Arial" w:cs="Arial"/>
          <w:sz w:val="20"/>
          <w:szCs w:val="20"/>
        </w:rPr>
      </w:pPr>
      <w:bookmarkStart w:id="214" w:name="bookmark163"/>
      <w:bookmarkEnd w:id="214"/>
      <w:r w:rsidRPr="00EB7C25">
        <w:rPr>
          <w:rFonts w:ascii="Arial" w:hAnsi="Arial" w:cs="Arial"/>
          <w:sz w:val="20"/>
          <w:szCs w:val="20"/>
        </w:rPr>
        <w:t xml:space="preserve">- </w:t>
      </w:r>
      <w:r w:rsidR="00B22F06" w:rsidRPr="00BA51ED">
        <w:rPr>
          <w:rFonts w:ascii="Arial" w:hAnsi="Arial" w:cs="Arial"/>
          <w:sz w:val="20"/>
          <w:szCs w:val="20"/>
        </w:rPr>
        <w:t>Mã bưu điện:</w:t>
      </w:r>
    </w:p>
    <w:p w:rsidR="006362FA" w:rsidRPr="00BA51ED" w:rsidRDefault="009849A4" w:rsidP="00BA51ED">
      <w:pPr>
        <w:pStyle w:val="Vnbnnidung0"/>
        <w:tabs>
          <w:tab w:val="left" w:pos="1307"/>
        </w:tabs>
        <w:spacing w:after="120" w:line="240" w:lineRule="auto"/>
        <w:ind w:firstLine="720"/>
        <w:jc w:val="both"/>
        <w:rPr>
          <w:rFonts w:ascii="Arial" w:hAnsi="Arial" w:cs="Arial"/>
          <w:sz w:val="20"/>
          <w:szCs w:val="20"/>
        </w:rPr>
      </w:pPr>
      <w:bookmarkStart w:id="215" w:name="bookmark164"/>
      <w:bookmarkEnd w:id="215"/>
      <w:r w:rsidRPr="00EB7C25">
        <w:rPr>
          <w:rFonts w:ascii="Arial" w:hAnsi="Arial" w:cs="Arial"/>
          <w:sz w:val="20"/>
          <w:szCs w:val="20"/>
        </w:rPr>
        <w:t xml:space="preserve">- </w:t>
      </w:r>
      <w:r w:rsidR="00B22F06" w:rsidRPr="00BA51ED">
        <w:rPr>
          <w:rFonts w:ascii="Arial" w:hAnsi="Arial" w:cs="Arial"/>
          <w:sz w:val="20"/>
          <w:szCs w:val="20"/>
        </w:rPr>
        <w:t>Số điện thoại:</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2. Yêu cầu về kỹ thuật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Yêu cầu về kỹ thuật bao gồm yêu cầu đặc tính kỹ thuật (mang tính kỹ thuật thuần túy) và các yêu cầu khác liên quan đến việc cung cấp dược liệu, vị thuốc cổ truyền (trừ giá). Yêu cầu về kỹ thuật phải được nêu đầy đủ, rõ ràng và cụ thể để làm cơ sở cho nhà thầu lập E - HSDT.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Trong yêu cầu về kỹ thuật không được đưa ra các điều kiện nhằm hạn chế sự tham gia của nhà thầu hoặc nhằm tạo lợi thế cho một hoặc một số nhà </w:t>
      </w:r>
      <w:r w:rsidR="00FA0AD6" w:rsidRPr="00BA51ED">
        <w:rPr>
          <w:rFonts w:ascii="Arial" w:hAnsi="Arial" w:cs="Arial"/>
          <w:sz w:val="20"/>
          <w:szCs w:val="20"/>
        </w:rPr>
        <w:t>thầu</w:t>
      </w:r>
      <w:r w:rsidRPr="00BA51ED">
        <w:rPr>
          <w:rFonts w:ascii="Arial" w:hAnsi="Arial" w:cs="Arial"/>
          <w:sz w:val="20"/>
          <w:szCs w:val="20"/>
        </w:rPr>
        <w:t xml:space="preserve"> gây ra sự cạnh tranh không bình đẳng, đồng thời cũng không đưa ra các yêu cầu quá cao dẫn đến làm tăng giá dự thầu hoặc làm hạn chế sự tham gia của các nhà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Yêu cầu về kỹ thuật bao gồm các nội dung cơ bản như sau:</w:t>
      </w:r>
    </w:p>
    <w:p w:rsidR="006362FA" w:rsidRPr="00BA51ED" w:rsidRDefault="009849A4" w:rsidP="00BA51ED">
      <w:pPr>
        <w:pStyle w:val="Vnbnnidung0"/>
        <w:tabs>
          <w:tab w:val="left" w:pos="1633"/>
        </w:tabs>
        <w:spacing w:after="120" w:line="240" w:lineRule="auto"/>
        <w:ind w:firstLine="720"/>
        <w:jc w:val="both"/>
        <w:rPr>
          <w:rFonts w:ascii="Arial" w:hAnsi="Arial" w:cs="Arial"/>
          <w:sz w:val="20"/>
          <w:szCs w:val="20"/>
        </w:rPr>
      </w:pPr>
      <w:bookmarkStart w:id="216" w:name="bookmark165"/>
      <w:bookmarkEnd w:id="216"/>
      <w:r w:rsidRPr="00EB7C25">
        <w:rPr>
          <w:rFonts w:ascii="Arial" w:hAnsi="Arial" w:cs="Arial"/>
          <w:sz w:val="20"/>
          <w:szCs w:val="20"/>
        </w:rPr>
        <w:t xml:space="preserve">2.1. </w:t>
      </w:r>
      <w:r w:rsidR="00B22F06" w:rsidRPr="00BA51ED">
        <w:rPr>
          <w:rFonts w:ascii="Arial" w:hAnsi="Arial" w:cs="Arial"/>
          <w:sz w:val="20"/>
          <w:szCs w:val="20"/>
        </w:rPr>
        <w:t>Giới thiệu chung về dự án và gói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Mục này nêu thông tin tóm tắt về dự án và về gói thầu như: địa điểm thực hiện dự án, quy mô của dự án, yêu cầu về cung cấp dược liệu, vị thuốc cổ truyền thuộc gói thầu, thời gian thực hiện gói thầu và những thông tin khác tùy theo tính chất và yêu cầu của gói thầu.</w:t>
      </w:r>
    </w:p>
    <w:p w:rsidR="006362FA" w:rsidRPr="00BA51ED" w:rsidRDefault="009849A4" w:rsidP="00BA51ED">
      <w:pPr>
        <w:pStyle w:val="Vnbnnidung0"/>
        <w:tabs>
          <w:tab w:val="left" w:pos="1638"/>
        </w:tabs>
        <w:spacing w:after="120" w:line="240" w:lineRule="auto"/>
        <w:ind w:firstLine="720"/>
        <w:jc w:val="both"/>
        <w:rPr>
          <w:rFonts w:ascii="Arial" w:hAnsi="Arial" w:cs="Arial"/>
          <w:sz w:val="20"/>
          <w:szCs w:val="20"/>
        </w:rPr>
      </w:pPr>
      <w:bookmarkStart w:id="217" w:name="bookmark166"/>
      <w:bookmarkEnd w:id="217"/>
      <w:r w:rsidRPr="00EB7C25">
        <w:rPr>
          <w:rFonts w:ascii="Arial" w:hAnsi="Arial" w:cs="Arial"/>
          <w:sz w:val="20"/>
          <w:szCs w:val="20"/>
        </w:rPr>
        <w:t xml:space="preserve">2.2. </w:t>
      </w:r>
      <w:r w:rsidR="00B22F06" w:rsidRPr="00BA51ED">
        <w:rPr>
          <w:rFonts w:ascii="Arial" w:hAnsi="Arial" w:cs="Arial"/>
          <w:sz w:val="20"/>
          <w:szCs w:val="20"/>
        </w:rPr>
        <w:t>Yêu cầu về kỹ thuật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Yêu cầu về kỹ thuật bao gồm yêu cầu về kỹ thuật chung và yêu cầu về kỹ thuật chi tiết đối với dược liệu, vị thuốc cổ truyền thuộc phạm vi cung cấp của gói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Yêu cầu về mặt kỹ thuật chung là các yêu cầu về dược liệu, vị thuốc cổ truyền (bao gồm: Tên dược liệu, vị thuốc cổ truyền, tên khoa học, nguồn gốc, dạng sơ chế, phương pháp chế biến, đơn vị </w:t>
      </w:r>
      <w:r w:rsidRPr="00BA51ED">
        <w:rPr>
          <w:rFonts w:ascii="Arial" w:hAnsi="Arial" w:cs="Arial"/>
          <w:sz w:val="20"/>
          <w:szCs w:val="20"/>
        </w:rPr>
        <w:lastRenderedPageBreak/>
        <w:t>tính, đóng gói, vận chuyển, các điều kiện khí hậu tại nơi dược liệu, vị thuốc cổ truyền được sử dụng.</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Nếu Bên mời thầu yêu cầu nhà thầu cung cấp trong E - 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E - HSDT. [nếu yêu cầu cung cấp bản tóm tắt thông số kỹ thuật thì Bên mời thầu phải ghi thông tin vào bảng dưới đây. Nhà thầu sẽ soạn một bảng tương tự để chứng minh dược liệu, vị thuốc cổ truyền do nhà thầu chào tuân thủ với các yêu cầu đó.]</w:t>
      </w:r>
    </w:p>
    <w:p w:rsidR="006362FA" w:rsidRPr="00BA51ED" w:rsidRDefault="009849A4" w:rsidP="00BA51ED">
      <w:pPr>
        <w:pStyle w:val="Vnbnnidung0"/>
        <w:tabs>
          <w:tab w:val="left" w:pos="1678"/>
        </w:tabs>
        <w:spacing w:after="120" w:line="240" w:lineRule="auto"/>
        <w:ind w:firstLine="720"/>
        <w:jc w:val="both"/>
        <w:rPr>
          <w:rFonts w:ascii="Arial" w:hAnsi="Arial" w:cs="Arial"/>
          <w:sz w:val="20"/>
          <w:szCs w:val="20"/>
        </w:rPr>
      </w:pPr>
      <w:bookmarkStart w:id="218" w:name="bookmark167"/>
      <w:bookmarkEnd w:id="218"/>
      <w:r w:rsidRPr="00EB7C25">
        <w:rPr>
          <w:rFonts w:ascii="Arial" w:hAnsi="Arial" w:cs="Arial"/>
          <w:sz w:val="20"/>
          <w:szCs w:val="20"/>
        </w:rPr>
        <w:t xml:space="preserve">2.3. </w:t>
      </w:r>
      <w:r w:rsidR="00B22F06" w:rsidRPr="00BA51ED">
        <w:rPr>
          <w:rFonts w:ascii="Arial" w:hAnsi="Arial" w:cs="Arial"/>
          <w:sz w:val="20"/>
          <w:szCs w:val="20"/>
        </w:rPr>
        <w:t>Các yêu cầu khác</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Các yêu cầu khác về kỹ thuật bao gồm yêu cầu về phạm vi cung cấp, yêu cầu về tiến độ cung cấp theo quy định tại Mục 1 Chương này, yêu cầu về phương thức thanh toán, yêu cầu về cung cấp tài chính (nếu có) và điều kiện tín dụng kèm theo. Các yêu cầu này phải được nêu chi tiết để nhà thầu chuẩn bị E - HSDT.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3. Kiểm tra và kiểm nghiệm</w:t>
      </w:r>
    </w:p>
    <w:p w:rsidR="006362FA" w:rsidRPr="00BA51ED" w:rsidRDefault="00B22F06" w:rsidP="00BA51ED">
      <w:pPr>
        <w:pStyle w:val="Vnbnnidung0"/>
        <w:tabs>
          <w:tab w:val="left" w:leader="underscore" w:pos="6740"/>
        </w:tabs>
        <w:spacing w:after="120" w:line="240" w:lineRule="auto"/>
        <w:ind w:firstLine="720"/>
        <w:jc w:val="both"/>
        <w:rPr>
          <w:rFonts w:ascii="Arial" w:hAnsi="Arial" w:cs="Arial"/>
          <w:sz w:val="20"/>
          <w:szCs w:val="20"/>
        </w:rPr>
        <w:sectPr w:rsidR="006362FA" w:rsidRPr="00BA51ED" w:rsidSect="00B22F06">
          <w:footnotePr>
            <w:numFmt w:val="upperRoman"/>
          </w:footnotePr>
          <w:pgSz w:w="11900" w:h="16840"/>
          <w:pgMar w:top="1440" w:right="1440" w:bottom="1440" w:left="1440" w:header="1021" w:footer="3" w:gutter="0"/>
          <w:cols w:space="720"/>
          <w:noEndnote/>
          <w:docGrid w:linePitch="360"/>
          <w15:footnoteColumns w:val="1"/>
        </w:sectPr>
      </w:pPr>
      <w:r w:rsidRPr="00BA51ED">
        <w:rPr>
          <w:rFonts w:ascii="Arial" w:hAnsi="Arial" w:cs="Arial"/>
          <w:sz w:val="20"/>
          <w:szCs w:val="20"/>
        </w:rPr>
        <w:t>Các kiểm tra và t</w:t>
      </w:r>
      <w:r w:rsidR="009849A4" w:rsidRPr="00BA51ED">
        <w:rPr>
          <w:rFonts w:ascii="Arial" w:hAnsi="Arial" w:cs="Arial"/>
          <w:sz w:val="20"/>
          <w:szCs w:val="20"/>
        </w:rPr>
        <w:t xml:space="preserve">hử nghiệm cần tiến hành gồm có: _______ </w:t>
      </w:r>
      <w:r w:rsidRPr="00BA51ED">
        <w:rPr>
          <w:rFonts w:ascii="Arial" w:hAnsi="Arial" w:cs="Arial"/>
          <w:i/>
          <w:iCs/>
          <w:sz w:val="20"/>
          <w:szCs w:val="20"/>
        </w:rPr>
        <w:t>[ghi danh sách các kiểm tra và</w:t>
      </w:r>
      <w:r w:rsidR="009849A4" w:rsidRPr="00EB7C25">
        <w:rPr>
          <w:rFonts w:ascii="Arial" w:hAnsi="Arial" w:cs="Arial"/>
          <w:sz w:val="20"/>
          <w:szCs w:val="20"/>
        </w:rPr>
        <w:t xml:space="preserve"> </w:t>
      </w:r>
      <w:r w:rsidRPr="00BA51ED">
        <w:rPr>
          <w:rFonts w:ascii="Arial" w:hAnsi="Arial" w:cs="Arial"/>
          <w:i/>
          <w:iCs/>
          <w:sz w:val="20"/>
          <w:szCs w:val="20"/>
        </w:rPr>
        <w:t>kiểm nghiệm].</w:t>
      </w:r>
    </w:p>
    <w:p w:rsidR="006362FA" w:rsidRPr="00BA51ED" w:rsidRDefault="009849A4"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BẢNG PHẠM VI CUNG CẤP, TI</w:t>
      </w:r>
      <w:r w:rsidRPr="00EB7C25">
        <w:rPr>
          <w:rFonts w:ascii="Arial" w:hAnsi="Arial" w:cs="Arial"/>
          <w:b/>
          <w:bCs/>
          <w:sz w:val="20"/>
          <w:szCs w:val="20"/>
        </w:rPr>
        <w:t>Ế</w:t>
      </w:r>
      <w:r w:rsidRPr="00BA51ED">
        <w:rPr>
          <w:rFonts w:ascii="Arial" w:hAnsi="Arial" w:cs="Arial"/>
          <w:b/>
          <w:bCs/>
          <w:sz w:val="20"/>
          <w:szCs w:val="20"/>
        </w:rPr>
        <w:t>N ĐỘ CUNG CẤP VÀ YÊU CẦU V</w:t>
      </w:r>
      <w:r w:rsidRPr="00EB7C25">
        <w:rPr>
          <w:rFonts w:ascii="Arial" w:hAnsi="Arial" w:cs="Arial"/>
          <w:b/>
          <w:bCs/>
          <w:sz w:val="20"/>
          <w:szCs w:val="20"/>
        </w:rPr>
        <w:t>Ề</w:t>
      </w:r>
      <w:r w:rsidRPr="00BA51ED">
        <w:rPr>
          <w:rFonts w:ascii="Arial" w:hAnsi="Arial" w:cs="Arial"/>
          <w:b/>
          <w:bCs/>
          <w:sz w:val="20"/>
          <w:szCs w:val="20"/>
        </w:rPr>
        <w:t xml:space="preserve"> KỸ THUẬT</w:t>
      </w:r>
      <w:r w:rsidRPr="00BA51ED">
        <w:rPr>
          <w:rFonts w:ascii="Arial" w:hAnsi="Arial" w:cs="Arial"/>
          <w:b/>
          <w:bCs/>
          <w:sz w:val="20"/>
          <w:szCs w:val="20"/>
        </w:rPr>
        <w:br/>
        <w:t>CỦA DƯỢC LIỆU/VỊ THUỐC CỔ TRUYỀN</w:t>
      </w:r>
    </w:p>
    <w:p w:rsidR="009849A4" w:rsidRPr="00BA51ED" w:rsidRDefault="009849A4" w:rsidP="00E032DD">
      <w:pPr>
        <w:pStyle w:val="Vnbnnidung0"/>
        <w:spacing w:after="0" w:line="240" w:lineRule="auto"/>
        <w:jc w:val="center"/>
        <w:rPr>
          <w:rFonts w:ascii="Arial" w:hAnsi="Arial" w:cs="Arial"/>
          <w:sz w:val="20"/>
          <w:szCs w:val="20"/>
        </w:rPr>
      </w:pP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 xml:space="preserve">1. </w:t>
      </w:r>
      <w:r w:rsidR="0017758F" w:rsidRPr="00BA51ED">
        <w:rPr>
          <w:rFonts w:ascii="Arial" w:hAnsi="Arial" w:cs="Arial"/>
          <w:b/>
          <w:bCs/>
          <w:sz w:val="20"/>
          <w:szCs w:val="20"/>
        </w:rPr>
        <w:t>Đối với</w:t>
      </w:r>
      <w:r w:rsidR="009849A4" w:rsidRPr="00BA51ED">
        <w:rPr>
          <w:rFonts w:ascii="Arial" w:hAnsi="Arial" w:cs="Arial"/>
          <w:b/>
          <w:bCs/>
          <w:sz w:val="20"/>
          <w:szCs w:val="20"/>
        </w:rPr>
        <w:t xml:space="preserve"> gói thầu dượ</w:t>
      </w:r>
      <w:r w:rsidRPr="00BA51ED">
        <w:rPr>
          <w:rFonts w:ascii="Arial" w:hAnsi="Arial" w:cs="Arial"/>
          <w:b/>
          <w:bCs/>
          <w:sz w:val="20"/>
          <w:szCs w:val="20"/>
        </w:rPr>
        <w:t>c liệu:</w:t>
      </w:r>
    </w:p>
    <w:tbl>
      <w:tblPr>
        <w:tblOverlap w:val="never"/>
        <w:tblW w:w="5000" w:type="pct"/>
        <w:tblCellMar>
          <w:left w:w="10" w:type="dxa"/>
          <w:right w:w="10" w:type="dxa"/>
        </w:tblCellMar>
        <w:tblLook w:val="04A0" w:firstRow="1" w:lastRow="0" w:firstColumn="1" w:lastColumn="0" w:noHBand="0" w:noVBand="1"/>
      </w:tblPr>
      <w:tblGrid>
        <w:gridCol w:w="684"/>
        <w:gridCol w:w="753"/>
        <w:gridCol w:w="730"/>
        <w:gridCol w:w="715"/>
        <w:gridCol w:w="753"/>
        <w:gridCol w:w="879"/>
        <w:gridCol w:w="827"/>
        <w:gridCol w:w="660"/>
        <w:gridCol w:w="800"/>
        <w:gridCol w:w="818"/>
        <w:gridCol w:w="701"/>
        <w:gridCol w:w="690"/>
      </w:tblGrid>
      <w:tr w:rsidR="006362FA" w:rsidRPr="00BA51ED" w:rsidTr="00E032DD">
        <w:trPr>
          <w:trHeight w:val="20"/>
        </w:trPr>
        <w:tc>
          <w:tcPr>
            <w:tcW w:w="37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41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Dược liệu</w:t>
            </w:r>
          </w:p>
        </w:tc>
        <w:tc>
          <w:tcPr>
            <w:tcW w:w="40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Bộ phận dùng</w:t>
            </w:r>
          </w:p>
        </w:tc>
        <w:tc>
          <w:tcPr>
            <w:tcW w:w="397"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khoa học</w:t>
            </w:r>
          </w:p>
        </w:tc>
        <w:tc>
          <w:tcPr>
            <w:tcW w:w="41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Dạng sơ chế</w:t>
            </w:r>
          </w:p>
        </w:tc>
        <w:tc>
          <w:tcPr>
            <w:tcW w:w="48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Nguồn gốc</w:t>
            </w:r>
          </w:p>
        </w:tc>
        <w:tc>
          <w:tcPr>
            <w:tcW w:w="45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Phân Nhóm</w:t>
            </w:r>
          </w:p>
        </w:tc>
        <w:tc>
          <w:tcPr>
            <w:tcW w:w="36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Đơn vị tính</w:t>
            </w:r>
          </w:p>
        </w:tc>
        <w:tc>
          <w:tcPr>
            <w:tcW w:w="444"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Số lượng</w:t>
            </w:r>
          </w:p>
        </w:tc>
        <w:tc>
          <w:tcPr>
            <w:tcW w:w="454"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Giá kế hoạch</w:t>
            </w:r>
          </w:p>
        </w:tc>
        <w:tc>
          <w:tcPr>
            <w:tcW w:w="389" w:type="pct"/>
            <w:tcBorders>
              <w:top w:val="single" w:sz="4" w:space="0" w:color="auto"/>
              <w:left w:val="single" w:sz="4" w:space="0" w:color="auto"/>
            </w:tcBorders>
            <w:shd w:val="clear" w:color="auto" w:fill="FFFFFF"/>
            <w:vAlign w:val="center"/>
          </w:tcPr>
          <w:p w:rsidR="006362FA" w:rsidRPr="00BA51ED" w:rsidRDefault="008A571D" w:rsidP="00E032DD">
            <w:pPr>
              <w:pStyle w:val="Khc0"/>
              <w:spacing w:after="0" w:line="240" w:lineRule="auto"/>
              <w:jc w:val="center"/>
              <w:rPr>
                <w:rFonts w:ascii="Arial" w:hAnsi="Arial" w:cs="Arial"/>
                <w:sz w:val="20"/>
                <w:szCs w:val="20"/>
              </w:rPr>
            </w:pPr>
            <w:r>
              <w:rPr>
                <w:rFonts w:ascii="Arial" w:hAnsi="Arial" w:cs="Arial"/>
                <w:b/>
                <w:bCs/>
                <w:sz w:val="20"/>
                <w:szCs w:val="20"/>
              </w:rPr>
              <w:t>Tiế</w:t>
            </w:r>
            <w:r w:rsidR="00B22F06" w:rsidRPr="00BA51ED">
              <w:rPr>
                <w:rFonts w:ascii="Arial" w:hAnsi="Arial" w:cs="Arial"/>
                <w:b/>
                <w:bCs/>
                <w:sz w:val="20"/>
                <w:szCs w:val="20"/>
              </w:rPr>
              <w:t>n độ cung cấp</w:t>
            </w:r>
          </w:p>
        </w:tc>
        <w:tc>
          <w:tcPr>
            <w:tcW w:w="38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Giá trị bảo đảm dự thầu</w:t>
            </w:r>
          </w:p>
        </w:tc>
      </w:tr>
      <w:tr w:rsidR="006362FA" w:rsidRPr="00BA51ED" w:rsidTr="00E032DD">
        <w:trPr>
          <w:trHeight w:val="20"/>
        </w:trPr>
        <w:tc>
          <w:tcPr>
            <w:tcW w:w="37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41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1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4"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trPr>
        <w:tc>
          <w:tcPr>
            <w:tcW w:w="37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41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1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4"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trPr>
        <w:tc>
          <w:tcPr>
            <w:tcW w:w="379"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 . .</w:t>
            </w:r>
          </w:p>
        </w:tc>
        <w:tc>
          <w:tcPr>
            <w:tcW w:w="41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1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4"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bl>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 xml:space="preserve">2. </w:t>
      </w:r>
      <w:r w:rsidR="009849A4" w:rsidRPr="00BA51ED">
        <w:rPr>
          <w:rFonts w:ascii="Arial" w:hAnsi="Arial" w:cs="Arial"/>
          <w:b/>
          <w:bCs/>
          <w:sz w:val="20"/>
          <w:szCs w:val="20"/>
        </w:rPr>
        <w:t>Đối với</w:t>
      </w:r>
      <w:r w:rsidRPr="00BA51ED">
        <w:rPr>
          <w:rFonts w:ascii="Arial" w:hAnsi="Arial" w:cs="Arial"/>
          <w:b/>
          <w:bCs/>
          <w:sz w:val="20"/>
          <w:szCs w:val="20"/>
        </w:rPr>
        <w:t xml:space="preserve"> gói thầu vị thuốc cổ truyền;</w:t>
      </w:r>
    </w:p>
    <w:tbl>
      <w:tblPr>
        <w:tblOverlap w:val="never"/>
        <w:tblW w:w="5000" w:type="pct"/>
        <w:tblCellMar>
          <w:left w:w="10" w:type="dxa"/>
          <w:right w:w="10" w:type="dxa"/>
        </w:tblCellMar>
        <w:tblLook w:val="04A0" w:firstRow="1" w:lastRow="0" w:firstColumn="1" w:lastColumn="0" w:noHBand="0" w:noVBand="1"/>
      </w:tblPr>
      <w:tblGrid>
        <w:gridCol w:w="681"/>
        <w:gridCol w:w="876"/>
        <w:gridCol w:w="723"/>
        <w:gridCol w:w="714"/>
        <w:gridCol w:w="652"/>
        <w:gridCol w:w="876"/>
        <w:gridCol w:w="825"/>
        <w:gridCol w:w="658"/>
        <w:gridCol w:w="796"/>
        <w:gridCol w:w="820"/>
        <w:gridCol w:w="699"/>
        <w:gridCol w:w="690"/>
      </w:tblGrid>
      <w:tr w:rsidR="006362FA" w:rsidRPr="00BA51ED" w:rsidTr="00E032DD">
        <w:trPr>
          <w:trHeight w:val="20"/>
        </w:trPr>
        <w:tc>
          <w:tcPr>
            <w:tcW w:w="37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48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vị thuốc</w:t>
            </w:r>
            <w:r w:rsidR="009849A4" w:rsidRPr="00EB7C25">
              <w:rPr>
                <w:rFonts w:ascii="Arial" w:hAnsi="Arial" w:cs="Arial"/>
                <w:sz w:val="20"/>
                <w:szCs w:val="20"/>
              </w:rPr>
              <w:t xml:space="preserve"> </w:t>
            </w:r>
            <w:r w:rsidR="0017758F" w:rsidRPr="00BA51ED">
              <w:rPr>
                <w:rFonts w:ascii="Arial" w:hAnsi="Arial" w:cs="Arial"/>
                <w:b/>
                <w:bCs/>
                <w:sz w:val="20"/>
                <w:szCs w:val="20"/>
              </w:rPr>
              <w:t>cổ truyền</w:t>
            </w:r>
          </w:p>
        </w:tc>
        <w:tc>
          <w:tcPr>
            <w:tcW w:w="40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Bộ phận dùng</w:t>
            </w:r>
          </w:p>
        </w:tc>
        <w:tc>
          <w:tcPr>
            <w:tcW w:w="39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khoa học</w:t>
            </w:r>
          </w:p>
        </w:tc>
        <w:tc>
          <w:tcPr>
            <w:tcW w:w="362" w:type="pct"/>
            <w:tcBorders>
              <w:top w:val="single" w:sz="4" w:space="0" w:color="auto"/>
              <w:left w:val="single" w:sz="4" w:space="0" w:color="auto"/>
            </w:tcBorders>
            <w:shd w:val="clear" w:color="auto" w:fill="FFFFFF"/>
            <w:vAlign w:val="center"/>
          </w:tcPr>
          <w:p w:rsidR="006362FA" w:rsidRPr="00BA51ED" w:rsidRDefault="009849A4" w:rsidP="00E032DD">
            <w:pPr>
              <w:pStyle w:val="Khc0"/>
              <w:spacing w:after="0" w:line="240" w:lineRule="auto"/>
              <w:jc w:val="center"/>
              <w:rPr>
                <w:rFonts w:ascii="Arial" w:hAnsi="Arial" w:cs="Arial"/>
                <w:sz w:val="20"/>
                <w:szCs w:val="20"/>
              </w:rPr>
            </w:pPr>
            <w:r w:rsidRPr="00BA51ED">
              <w:rPr>
                <w:rFonts w:ascii="Arial" w:hAnsi="Arial" w:cs="Arial"/>
                <w:b/>
                <w:bCs/>
                <w:sz w:val="20"/>
                <w:szCs w:val="20"/>
              </w:rPr>
              <w:t>PP</w:t>
            </w:r>
            <w:r w:rsidR="00B22F06" w:rsidRPr="00BA51ED">
              <w:rPr>
                <w:rFonts w:ascii="Arial" w:hAnsi="Arial" w:cs="Arial"/>
                <w:b/>
                <w:bCs/>
                <w:sz w:val="20"/>
                <w:szCs w:val="20"/>
              </w:rPr>
              <w:t xml:space="preserve"> chế biến</w:t>
            </w:r>
          </w:p>
        </w:tc>
        <w:tc>
          <w:tcPr>
            <w:tcW w:w="48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Nguồn gốc</w:t>
            </w:r>
          </w:p>
        </w:tc>
        <w:tc>
          <w:tcPr>
            <w:tcW w:w="45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Phân Nhóm</w:t>
            </w:r>
          </w:p>
        </w:tc>
        <w:tc>
          <w:tcPr>
            <w:tcW w:w="365" w:type="pct"/>
            <w:tcBorders>
              <w:top w:val="single" w:sz="4" w:space="0" w:color="auto"/>
              <w:left w:val="single" w:sz="4" w:space="0" w:color="auto"/>
            </w:tcBorders>
            <w:shd w:val="clear" w:color="auto" w:fill="FFFFFF"/>
            <w:vAlign w:val="center"/>
          </w:tcPr>
          <w:p w:rsidR="006362FA" w:rsidRPr="00BA51ED" w:rsidRDefault="009849A4" w:rsidP="00E032DD">
            <w:pPr>
              <w:pStyle w:val="Khc0"/>
              <w:spacing w:after="0" w:line="240" w:lineRule="auto"/>
              <w:jc w:val="center"/>
              <w:rPr>
                <w:rFonts w:ascii="Arial" w:hAnsi="Arial" w:cs="Arial"/>
                <w:sz w:val="20"/>
                <w:szCs w:val="20"/>
              </w:rPr>
            </w:pPr>
            <w:r w:rsidRPr="00BA51ED">
              <w:rPr>
                <w:rFonts w:ascii="Arial" w:hAnsi="Arial" w:cs="Arial"/>
                <w:b/>
                <w:bCs/>
                <w:sz w:val="20"/>
                <w:szCs w:val="20"/>
              </w:rPr>
              <w:t>Đơ</w:t>
            </w:r>
            <w:r w:rsidR="00B22F06" w:rsidRPr="00BA51ED">
              <w:rPr>
                <w:rFonts w:ascii="Arial" w:hAnsi="Arial" w:cs="Arial"/>
                <w:b/>
                <w:bCs/>
                <w:sz w:val="20"/>
                <w:szCs w:val="20"/>
              </w:rPr>
              <w:t>n vị tính</w:t>
            </w:r>
          </w:p>
        </w:tc>
        <w:tc>
          <w:tcPr>
            <w:tcW w:w="442"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Số lượng</w:t>
            </w:r>
          </w:p>
        </w:tc>
        <w:tc>
          <w:tcPr>
            <w:tcW w:w="45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Giá kế hoạch</w:t>
            </w:r>
          </w:p>
        </w:tc>
        <w:tc>
          <w:tcPr>
            <w:tcW w:w="38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Ti</w:t>
            </w:r>
            <w:r w:rsidR="009849A4" w:rsidRPr="00BA51ED">
              <w:rPr>
                <w:rFonts w:ascii="Arial" w:hAnsi="Arial" w:cs="Arial"/>
                <w:b/>
                <w:bCs/>
                <w:sz w:val="20"/>
                <w:szCs w:val="20"/>
                <w:lang w:val="en-US"/>
              </w:rPr>
              <w:t>ế</w:t>
            </w:r>
            <w:r w:rsidRPr="00BA51ED">
              <w:rPr>
                <w:rFonts w:ascii="Arial" w:hAnsi="Arial" w:cs="Arial"/>
                <w:b/>
                <w:bCs/>
                <w:sz w:val="20"/>
                <w:szCs w:val="20"/>
              </w:rPr>
              <w:t xml:space="preserve">n độ cung </w:t>
            </w:r>
            <w:r w:rsidR="009849A4" w:rsidRPr="00BA51ED">
              <w:rPr>
                <w:rFonts w:ascii="Arial" w:hAnsi="Arial" w:cs="Arial"/>
                <w:b/>
                <w:bCs/>
                <w:sz w:val="20"/>
                <w:szCs w:val="20"/>
              </w:rPr>
              <w:t>cấp</w:t>
            </w:r>
          </w:p>
        </w:tc>
        <w:tc>
          <w:tcPr>
            <w:tcW w:w="383"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Giá trị bảo đảm dự thầu</w:t>
            </w:r>
          </w:p>
        </w:tc>
      </w:tr>
      <w:tr w:rsidR="006362FA" w:rsidRPr="00BA51ED" w:rsidTr="00E032DD">
        <w:trPr>
          <w:trHeight w:val="20"/>
        </w:trPr>
        <w:tc>
          <w:tcPr>
            <w:tcW w:w="37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48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3"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trPr>
        <w:tc>
          <w:tcPr>
            <w:tcW w:w="37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48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3"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trPr>
        <w:tc>
          <w:tcPr>
            <w:tcW w:w="378"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 . .</w:t>
            </w:r>
          </w:p>
        </w:tc>
        <w:tc>
          <w:tcPr>
            <w:tcW w:w="48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bl>
    <w:p w:rsidR="00B22F06" w:rsidRDefault="00B22F06" w:rsidP="00BA51ED">
      <w:pPr>
        <w:spacing w:after="120"/>
        <w:ind w:firstLine="720"/>
        <w:jc w:val="both"/>
        <w:rPr>
          <w:rFonts w:ascii="Arial" w:hAnsi="Arial" w:cs="Arial"/>
          <w:sz w:val="20"/>
          <w:szCs w:val="20"/>
        </w:rPr>
      </w:pPr>
    </w:p>
    <w:p w:rsidR="00F439CC" w:rsidRDefault="00F439CC" w:rsidP="00BA51ED">
      <w:pPr>
        <w:spacing w:after="120"/>
        <w:ind w:firstLine="720"/>
        <w:jc w:val="both"/>
        <w:rPr>
          <w:rFonts w:ascii="Arial" w:hAnsi="Arial" w:cs="Arial"/>
          <w:sz w:val="20"/>
          <w:szCs w:val="20"/>
        </w:rPr>
        <w:sectPr w:rsidR="00F439CC" w:rsidSect="009849A4">
          <w:footnotePr>
            <w:numFmt w:val="upperRoman"/>
          </w:footnotePr>
          <w:pgSz w:w="11900" w:h="16840"/>
          <w:pgMar w:top="1440" w:right="1440" w:bottom="1440" w:left="1440" w:header="0" w:footer="0" w:gutter="0"/>
          <w:cols w:space="720"/>
          <w:noEndnote/>
          <w:docGrid w:linePitch="360"/>
          <w15:footnoteColumns w:val="1"/>
        </w:sectPr>
      </w:pP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lastRenderedPageBreak/>
        <w:t>Phần 3A. ĐI</w:t>
      </w:r>
      <w:r w:rsidRPr="00EB7C25">
        <w:rPr>
          <w:rFonts w:ascii="Arial" w:hAnsi="Arial" w:cs="Arial"/>
          <w:sz w:val="20"/>
          <w:szCs w:val="20"/>
        </w:rPr>
        <w:t>Ề</w:t>
      </w:r>
      <w:r w:rsidRPr="00762188">
        <w:rPr>
          <w:rFonts w:ascii="Arial" w:hAnsi="Arial" w:cs="Arial"/>
          <w:sz w:val="20"/>
          <w:szCs w:val="20"/>
        </w:rPr>
        <w:t>U KIỆN HỢP ĐỒNG</w:t>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t>Chương VI. Điều kiện chung của hợp đồng</w:t>
      </w:r>
    </w:p>
    <w:p w:rsidR="00F439CC" w:rsidRPr="00762188" w:rsidRDefault="00F439CC" w:rsidP="00F439CC">
      <w:pPr>
        <w:pStyle w:val="Tablecaption0"/>
        <w:spacing w:line="240" w:lineRule="auto"/>
        <w:rPr>
          <w:rFonts w:ascii="Arial" w:hAnsi="Arial" w:cs="Arial"/>
          <w:sz w:val="20"/>
          <w:szCs w:val="20"/>
        </w:rPr>
      </w:pPr>
    </w:p>
    <w:tbl>
      <w:tblPr>
        <w:tblOverlap w:val="never"/>
        <w:tblW w:w="4982" w:type="pct"/>
        <w:jc w:val="center"/>
        <w:tblCellMar>
          <w:left w:w="10" w:type="dxa"/>
          <w:right w:w="10" w:type="dxa"/>
        </w:tblCellMar>
        <w:tblLook w:val="04A0" w:firstRow="1" w:lastRow="0" w:firstColumn="1" w:lastColumn="0" w:noHBand="0" w:noVBand="1"/>
      </w:tblPr>
      <w:tblGrid>
        <w:gridCol w:w="1970"/>
        <w:gridCol w:w="7008"/>
      </w:tblGrid>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 Định nghĩa</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Trong hợp đồng này, các từ ngữ dưới đây được hiểu như sau:</w:t>
            </w:r>
          </w:p>
          <w:p w:rsidR="00F439CC" w:rsidRPr="00762188" w:rsidRDefault="00F439CC" w:rsidP="008123FC">
            <w:pPr>
              <w:pStyle w:val="Other0"/>
              <w:tabs>
                <w:tab w:val="left" w:pos="398"/>
              </w:tabs>
              <w:spacing w:line="240" w:lineRule="auto"/>
              <w:rPr>
                <w:rFonts w:ascii="Arial" w:hAnsi="Arial" w:cs="Arial"/>
                <w:sz w:val="20"/>
                <w:szCs w:val="20"/>
              </w:rPr>
            </w:pPr>
            <w:r w:rsidRPr="00EB7C25">
              <w:rPr>
                <w:rFonts w:ascii="Arial" w:hAnsi="Arial" w:cs="Arial"/>
                <w:sz w:val="20"/>
                <w:szCs w:val="20"/>
              </w:rPr>
              <w:t xml:space="preserve">1.1. </w:t>
            </w:r>
            <w:r w:rsidRPr="00762188">
              <w:rPr>
                <w:rFonts w:ascii="Arial" w:hAnsi="Arial" w:cs="Arial"/>
                <w:sz w:val="20"/>
                <w:szCs w:val="20"/>
              </w:rPr>
              <w:t>“Chủ đầu tư” là tổ chức được quy định tại ĐKCT;</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1.2. </w:t>
            </w:r>
            <w:r w:rsidRPr="00762188">
              <w:rPr>
                <w:rFonts w:ascii="Arial" w:hAnsi="Arial" w:cs="Arial"/>
                <w:sz w:val="20"/>
                <w:szCs w:val="20"/>
              </w:rPr>
              <w:t>“Hợp đồng” là thỏa thuận giữa Chủ đầu tư và Nhà thầu, thể hiện bằng văn bản, được hai bên ký kết, bao gồm cả phụ lục và tài liệu kèm theo;</w:t>
            </w:r>
          </w:p>
          <w:p w:rsidR="00F439CC" w:rsidRPr="00762188" w:rsidRDefault="00F439CC" w:rsidP="008123FC">
            <w:pPr>
              <w:pStyle w:val="Other0"/>
              <w:tabs>
                <w:tab w:val="left" w:pos="408"/>
              </w:tabs>
              <w:spacing w:line="240" w:lineRule="auto"/>
              <w:rPr>
                <w:rFonts w:ascii="Arial" w:hAnsi="Arial" w:cs="Arial"/>
                <w:sz w:val="20"/>
                <w:szCs w:val="20"/>
              </w:rPr>
            </w:pPr>
            <w:r w:rsidRPr="00EB7C25">
              <w:rPr>
                <w:rFonts w:ascii="Arial" w:hAnsi="Arial" w:cs="Arial"/>
                <w:sz w:val="20"/>
                <w:szCs w:val="20"/>
              </w:rPr>
              <w:t xml:space="preserve">1.3. </w:t>
            </w:r>
            <w:r w:rsidRPr="00762188">
              <w:rPr>
                <w:rFonts w:ascii="Arial" w:hAnsi="Arial" w:cs="Arial"/>
                <w:sz w:val="20"/>
                <w:szCs w:val="20"/>
              </w:rPr>
              <w:t>“Nhà thầu” là Nhà thầu trúng thầu (có thể là Nhà thầu độc lập hoặc liên danh) và được quy định tại ĐKCT;</w:t>
            </w:r>
          </w:p>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1.4. </w:t>
            </w:r>
            <w:r w:rsidRPr="00762188">
              <w:rPr>
                <w:rFonts w:ascii="Arial" w:hAnsi="Arial" w:cs="Arial"/>
                <w:sz w:val="20"/>
                <w:szCs w:val="20"/>
              </w:rPr>
              <w:t>“Nhà thầu phụ” là một cá nhân hay tổ chức có tên trong danh sách các nhà thầu phụ do nhà thầu chính đề xuất trong E - HSDT hoặc nhà thầu thực hiện các phần công việc mà nhà thầu chính đề xuất trong E - HSDT; ký hợp đồng với nhà thầu chính để thực hiện một phần công việc trong Hợp đồng theo nội dung đã kê khai trong E - HSDT được Chủ đầu tư chấp thuận;</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1.5. </w:t>
            </w:r>
            <w:r w:rsidRPr="00762188">
              <w:rPr>
                <w:rFonts w:ascii="Arial" w:hAnsi="Arial" w:cs="Arial"/>
                <w:sz w:val="20"/>
                <w:szCs w:val="20"/>
              </w:rPr>
              <w:t>“Tài liệu Hợp đồng” nghĩa là các tài liệu được liệt kê trong Hợp đồng, bao gồm bất kỳ bản sửa đổi, bổ sung nào của Hợp đồng;</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1.6. </w:t>
            </w:r>
            <w:r w:rsidRPr="00762188">
              <w:rPr>
                <w:rFonts w:ascii="Arial" w:hAnsi="Arial" w:cs="Arial"/>
                <w:sz w:val="20"/>
                <w:szCs w:val="20"/>
              </w:rPr>
              <w:t>“Giá hợp đồng” là tổng số tiền ghi trong hợp đồng cho việc cung cấp dược liệu, vị thuốc cổ truyền và dịch vụ liên quan. Giá hợp đồng đã bao gồm tất cả các chi phí về thuế, phí, lệ phí (nếu có);</w:t>
            </w:r>
          </w:p>
          <w:p w:rsidR="00F439CC" w:rsidRPr="00762188" w:rsidRDefault="00F439CC" w:rsidP="008123FC">
            <w:pPr>
              <w:pStyle w:val="Other0"/>
              <w:tabs>
                <w:tab w:val="left" w:pos="394"/>
              </w:tabs>
              <w:spacing w:line="240" w:lineRule="auto"/>
              <w:rPr>
                <w:rFonts w:ascii="Arial" w:hAnsi="Arial" w:cs="Arial"/>
                <w:sz w:val="20"/>
                <w:szCs w:val="20"/>
              </w:rPr>
            </w:pPr>
            <w:r w:rsidRPr="00EB7C25">
              <w:rPr>
                <w:rFonts w:ascii="Arial" w:hAnsi="Arial" w:cs="Arial"/>
                <w:sz w:val="20"/>
                <w:szCs w:val="20"/>
              </w:rPr>
              <w:t xml:space="preserve">1.7. </w:t>
            </w:r>
            <w:r w:rsidRPr="00762188">
              <w:rPr>
                <w:rFonts w:ascii="Arial" w:hAnsi="Arial" w:cs="Arial"/>
                <w:sz w:val="20"/>
                <w:szCs w:val="20"/>
              </w:rPr>
              <w:t>“Ngày” là ngày dương lịch; “tháng” là tháng dương lịch;</w:t>
            </w:r>
          </w:p>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1.8. </w:t>
            </w:r>
            <w:r w:rsidRPr="00762188">
              <w:rPr>
                <w:rFonts w:ascii="Arial" w:hAnsi="Arial" w:cs="Arial"/>
                <w:sz w:val="20"/>
                <w:szCs w:val="20"/>
              </w:rPr>
              <w:t>“Hoàn thành” là việc Nhà thầu hoàn tất các dịch vụ liên quan theo các điều khoản và điều kiện quy định tại hợp đồng;</w:t>
            </w:r>
          </w:p>
          <w:p w:rsidR="00F439CC" w:rsidRPr="00762188" w:rsidRDefault="00F439CC" w:rsidP="008123FC">
            <w:pPr>
              <w:pStyle w:val="Other0"/>
              <w:tabs>
                <w:tab w:val="left" w:pos="398"/>
              </w:tabs>
              <w:spacing w:line="240" w:lineRule="auto"/>
              <w:rPr>
                <w:rFonts w:ascii="Arial" w:hAnsi="Arial" w:cs="Arial"/>
                <w:sz w:val="20"/>
                <w:szCs w:val="20"/>
              </w:rPr>
            </w:pPr>
            <w:r w:rsidRPr="00EB7C25">
              <w:rPr>
                <w:rFonts w:ascii="Arial" w:hAnsi="Arial" w:cs="Arial"/>
                <w:sz w:val="20"/>
                <w:szCs w:val="20"/>
              </w:rPr>
              <w:t xml:space="preserve">1.9. </w:t>
            </w:r>
            <w:r w:rsidRPr="00762188">
              <w:rPr>
                <w:rFonts w:ascii="Arial" w:hAnsi="Arial" w:cs="Arial"/>
                <w:sz w:val="20"/>
                <w:szCs w:val="20"/>
              </w:rPr>
              <w:t>“Địa điểm dự án” là địa điểm được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 xml:space="preserve">2. Thứ tự </w:t>
            </w:r>
            <w:r w:rsidRPr="00762188">
              <w:rPr>
                <w:rFonts w:ascii="Arial" w:hAnsi="Arial" w:cs="Arial"/>
                <w:b/>
                <w:bCs/>
                <w:sz w:val="20"/>
                <w:szCs w:val="20"/>
                <w:lang w:val="en-SG"/>
              </w:rPr>
              <w:t>ưu tiên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tài liệu cấu thành hợp đồng được sắp xếp theo thứ tự ưu tiên sau đây:</w:t>
            </w:r>
          </w:p>
          <w:p w:rsidR="00F439CC" w:rsidRPr="00762188" w:rsidRDefault="00F439CC" w:rsidP="008123FC">
            <w:pPr>
              <w:pStyle w:val="Other0"/>
              <w:tabs>
                <w:tab w:val="left" w:pos="418"/>
              </w:tabs>
              <w:spacing w:line="240" w:lineRule="auto"/>
              <w:rPr>
                <w:rFonts w:ascii="Arial" w:hAnsi="Arial" w:cs="Arial"/>
                <w:sz w:val="20"/>
                <w:szCs w:val="20"/>
              </w:rPr>
            </w:pPr>
            <w:r w:rsidRPr="00EB7C25">
              <w:rPr>
                <w:rFonts w:ascii="Arial" w:hAnsi="Arial" w:cs="Arial"/>
                <w:sz w:val="20"/>
                <w:szCs w:val="20"/>
              </w:rPr>
              <w:t xml:space="preserve">2.1. </w:t>
            </w:r>
            <w:r w:rsidRPr="00762188">
              <w:rPr>
                <w:rFonts w:ascii="Arial" w:hAnsi="Arial" w:cs="Arial"/>
                <w:sz w:val="20"/>
                <w:szCs w:val="20"/>
              </w:rPr>
              <w:t>Hợp đồng, kèm theo các phụ lục hợp đồng;</w:t>
            </w:r>
          </w:p>
          <w:p w:rsidR="00F439CC" w:rsidRPr="00762188" w:rsidRDefault="00F439CC" w:rsidP="008123FC">
            <w:pPr>
              <w:pStyle w:val="Other0"/>
              <w:tabs>
                <w:tab w:val="left" w:pos="418"/>
              </w:tabs>
              <w:spacing w:line="240" w:lineRule="auto"/>
              <w:rPr>
                <w:rFonts w:ascii="Arial" w:hAnsi="Arial" w:cs="Arial"/>
                <w:sz w:val="20"/>
                <w:szCs w:val="20"/>
              </w:rPr>
            </w:pPr>
            <w:r w:rsidRPr="00EB7C25">
              <w:rPr>
                <w:rFonts w:ascii="Arial" w:hAnsi="Arial" w:cs="Arial"/>
                <w:sz w:val="20"/>
                <w:szCs w:val="20"/>
              </w:rPr>
              <w:t xml:space="preserve">2.2. </w:t>
            </w:r>
            <w:r w:rsidRPr="00762188">
              <w:rPr>
                <w:rFonts w:ascii="Arial" w:hAnsi="Arial" w:cs="Arial"/>
                <w:sz w:val="20"/>
                <w:szCs w:val="20"/>
              </w:rPr>
              <w:t>Thư chấp thuận E - HSDT và trao hợp đồng;</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2.3. </w:t>
            </w:r>
            <w:r w:rsidRPr="00762188">
              <w:rPr>
                <w:rFonts w:ascii="Arial" w:hAnsi="Arial" w:cs="Arial"/>
                <w:sz w:val="20"/>
                <w:szCs w:val="20"/>
              </w:rPr>
              <w:t>Quyết định phê duyệt kết quả lựa chọn nhà thầu;</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2.4. </w:t>
            </w:r>
            <w:r w:rsidRPr="00762188">
              <w:rPr>
                <w:rFonts w:ascii="Arial" w:hAnsi="Arial" w:cs="Arial"/>
                <w:sz w:val="20"/>
                <w:szCs w:val="20"/>
              </w:rPr>
              <w:t>ĐKCT;</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2.5. </w:t>
            </w:r>
            <w:r w:rsidRPr="00762188">
              <w:rPr>
                <w:rFonts w:ascii="Arial" w:hAnsi="Arial" w:cs="Arial"/>
                <w:sz w:val="20"/>
                <w:szCs w:val="20"/>
              </w:rPr>
              <w:t>ĐKC;</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2.6. </w:t>
            </w:r>
            <w:r w:rsidRPr="00762188">
              <w:rPr>
                <w:rFonts w:ascii="Arial" w:hAnsi="Arial" w:cs="Arial"/>
                <w:sz w:val="20"/>
                <w:szCs w:val="20"/>
              </w:rPr>
              <w:t>E - HSDT và các văn bản làm rõ E - HSDT của Nhà thầu;</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2.7. </w:t>
            </w:r>
            <w:r w:rsidRPr="00762188">
              <w:rPr>
                <w:rFonts w:ascii="Arial" w:hAnsi="Arial" w:cs="Arial"/>
                <w:sz w:val="20"/>
                <w:szCs w:val="20"/>
              </w:rPr>
              <w:t>E - HSMT và các tài liệu sửa đổi E - HSMT (nếu có);</w:t>
            </w:r>
          </w:p>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2.8. </w:t>
            </w:r>
            <w:r w:rsidRPr="00762188">
              <w:rPr>
                <w:rFonts w:ascii="Arial" w:hAnsi="Arial" w:cs="Arial"/>
                <w:sz w:val="20"/>
                <w:szCs w:val="20"/>
              </w:rPr>
              <w:t>Các tài liệu khác quy định tại</w:t>
            </w:r>
            <w:r w:rsidRPr="00EB7C25">
              <w:rPr>
                <w:rFonts w:ascii="Arial" w:hAnsi="Arial" w:cs="Arial"/>
                <w:sz w:val="20"/>
                <w:szCs w:val="20"/>
              </w:rPr>
              <w:t xml:space="preserve"> </w:t>
            </w:r>
            <w:r w:rsidRPr="00762188">
              <w:rPr>
                <w:rFonts w:ascii="Arial" w:hAnsi="Arial" w:cs="Arial"/>
                <w:sz w:val="20"/>
                <w:szCs w:val="20"/>
              </w:rPr>
              <w:t>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3. Luật và ngôn ngữ</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Luật điều chỉnh hợp đồng là luật của Việt Nam, ngôn ngữ của hợp đồng là tiếng Việt.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 xml:space="preserve">4. </w:t>
            </w:r>
            <w:r w:rsidRPr="00762188">
              <w:rPr>
                <w:rFonts w:ascii="Arial" w:hAnsi="Arial" w:cs="Arial"/>
                <w:b/>
                <w:bCs/>
                <w:sz w:val="20"/>
                <w:szCs w:val="20"/>
                <w:lang w:val="en-SG"/>
              </w:rPr>
              <w:t>Ủ</w:t>
            </w:r>
            <w:r w:rsidRPr="00762188">
              <w:rPr>
                <w:rFonts w:ascii="Arial" w:hAnsi="Arial" w:cs="Arial"/>
                <w:b/>
                <w:bCs/>
                <w:sz w:val="20"/>
                <w:szCs w:val="20"/>
              </w:rPr>
              <w:t>y quyền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Trừ khi có quy định khác nêu tại ĐKCT, Chủ đầu tư có thể ủy quyền thực hiện bất kỳ trách nhiệm nào của mình cho người khác, sau khi thông báo bằng văn bản cho Nhà thầu và có thể rút lại quyết định ủy quyền sau khi đã thông báo bằng văn bản cho Nhà thầu.</w:t>
            </w:r>
          </w:p>
        </w:tc>
      </w:tr>
      <w:tr w:rsidR="00F439CC" w:rsidRPr="00762188" w:rsidTr="008123FC">
        <w:trPr>
          <w:trHeight w:val="20"/>
          <w:jc w:val="center"/>
        </w:trPr>
        <w:tc>
          <w:tcPr>
            <w:tcW w:w="109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5. Thông báo</w:t>
            </w:r>
          </w:p>
        </w:tc>
        <w:tc>
          <w:tcPr>
            <w:tcW w:w="3903"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5.1. Bất cứ thông báo nào của một bên gửi cho bên kia liên quan đến hợp đồng phải được thể hiện bằng văn bản, theo địa chỉ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5.2. Thông báo của một bên sẽ được coi là có hiệu lực kể từ ngày bên kia nhận được hoặc theo ngày hiệu lực nêu trong thông báo, tùy theo ngày nào đến muộn hơn.</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6. Bảo đảm thực hiện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6.1. </w:t>
            </w:r>
            <w:r w:rsidRPr="00762188">
              <w:rPr>
                <w:rFonts w:ascii="Arial" w:hAnsi="Arial" w:cs="Arial"/>
                <w:sz w:val="20"/>
                <w:szCs w:val="20"/>
              </w:rPr>
              <w:t>Bảo đảm thực hiện hợp đồng phải được nộp lên Chủ đầu tư không muộn hơn ngày quy định tại Thư chấp thuận E - HSDT và trao hợp đồng. Bảo đảm thực hiện hợp đồng được áp dụng theo hình thức, giá trị và hiệu lực quy định tại ĐKCT.</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6.2. </w:t>
            </w:r>
            <w:r w:rsidRPr="00762188">
              <w:rPr>
                <w:rFonts w:ascii="Arial" w:hAnsi="Arial" w:cs="Arial"/>
                <w:sz w:val="20"/>
                <w:szCs w:val="20"/>
              </w:rPr>
              <w:t>Thời hạn hoàn trả bảo đảm thực hiện hợp đồng theo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7. Nhà thầu phụ</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42"/>
              </w:tabs>
              <w:spacing w:line="240" w:lineRule="auto"/>
              <w:rPr>
                <w:rFonts w:ascii="Arial" w:hAnsi="Arial" w:cs="Arial"/>
                <w:sz w:val="20"/>
                <w:szCs w:val="20"/>
              </w:rPr>
            </w:pPr>
            <w:r w:rsidRPr="00EB7C25">
              <w:rPr>
                <w:rFonts w:ascii="Arial" w:hAnsi="Arial" w:cs="Arial"/>
                <w:sz w:val="20"/>
                <w:szCs w:val="20"/>
              </w:rPr>
              <w:t xml:space="preserve">7.1. </w:t>
            </w:r>
            <w:r w:rsidRPr="00762188">
              <w:rPr>
                <w:rFonts w:ascii="Arial" w:hAnsi="Arial" w:cs="Arial"/>
                <w:sz w:val="20"/>
                <w:szCs w:val="20"/>
              </w:rPr>
              <w:t>Nhà thầu được ký kết hợp đồng với các nhà thầu phụ trong danh sách các nhà thầu phụ quy định tại ĐKCT để thực hiện một phần công việc nêu trong E -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Việc thay thế, bổ sung nhà thầu phụ ngoài danh sách các nhà thầu phụ đã được quy định tại Mục này chỉ được thực hiện khi có lý do xác đáng, hợp lý và được Chủ đầu tư chấp thuận. Việc sử dụng nhà thầu phụ phải phù hợp với nhu cầu của nhà thầu trong thực hiện hợp đồng, nhà thầu phụ phải đáp ứng về năng lực, kinh nghiệm theo yêu cầu của nhà thầu.</w:t>
            </w:r>
          </w:p>
          <w:p w:rsidR="00F439CC" w:rsidRPr="00762188" w:rsidRDefault="00F439CC" w:rsidP="008123FC">
            <w:pPr>
              <w:pStyle w:val="Other0"/>
              <w:tabs>
                <w:tab w:val="left" w:pos="413"/>
              </w:tabs>
              <w:spacing w:line="240" w:lineRule="auto"/>
              <w:rPr>
                <w:rFonts w:ascii="Arial" w:hAnsi="Arial" w:cs="Arial"/>
                <w:sz w:val="20"/>
                <w:szCs w:val="20"/>
              </w:rPr>
            </w:pPr>
            <w:r w:rsidRPr="00EB7C25">
              <w:rPr>
                <w:rFonts w:ascii="Arial" w:hAnsi="Arial" w:cs="Arial"/>
                <w:sz w:val="20"/>
                <w:szCs w:val="20"/>
              </w:rPr>
              <w:t xml:space="preserve">7.2. </w:t>
            </w:r>
            <w:r w:rsidRPr="00762188">
              <w:rPr>
                <w:rFonts w:ascii="Arial" w:hAnsi="Arial" w:cs="Arial"/>
                <w:sz w:val="20"/>
                <w:szCs w:val="20"/>
              </w:rPr>
              <w:t>Nhà thầu không được s</w:t>
            </w:r>
            <w:r w:rsidRPr="00EB7C25">
              <w:rPr>
                <w:rFonts w:ascii="Arial" w:hAnsi="Arial" w:cs="Arial"/>
                <w:sz w:val="20"/>
                <w:szCs w:val="20"/>
              </w:rPr>
              <w:t>ử</w:t>
            </w:r>
            <w:r w:rsidRPr="00762188">
              <w:rPr>
                <w:rFonts w:ascii="Arial" w:hAnsi="Arial" w:cs="Arial"/>
                <w:sz w:val="20"/>
                <w:szCs w:val="20"/>
              </w:rPr>
              <w:t xml:space="preserve"> dụng nhà thầu phụ cho các công việc khác </w:t>
            </w:r>
            <w:r w:rsidRPr="00762188">
              <w:rPr>
                <w:rFonts w:ascii="Arial" w:hAnsi="Arial" w:cs="Arial"/>
                <w:sz w:val="20"/>
                <w:szCs w:val="20"/>
              </w:rPr>
              <w:lastRenderedPageBreak/>
              <w:t>ngoài công việc kê khai sử dụng nhà thầu phụ nêu trong E - HSDT.</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7.3. </w:t>
            </w:r>
            <w:r w:rsidRPr="00762188">
              <w:rPr>
                <w:rFonts w:ascii="Arial" w:hAnsi="Arial" w:cs="Arial"/>
                <w:sz w:val="20"/>
                <w:szCs w:val="20"/>
              </w:rPr>
              <w:t>Nhà thầu có trách nhiệm thanh toán đầy đủ và đúng hạn cho nhà thầu phụ theo các điều khoản thỏa thuận giữa nhà thầu và nhà thầu phụ. Yêu cầu khác về nhà thầu phụ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8. Giải quyết tranh chấp</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42"/>
              </w:tabs>
              <w:spacing w:line="240" w:lineRule="auto"/>
              <w:rPr>
                <w:rFonts w:ascii="Arial" w:hAnsi="Arial" w:cs="Arial"/>
                <w:sz w:val="20"/>
                <w:szCs w:val="20"/>
              </w:rPr>
            </w:pPr>
            <w:r w:rsidRPr="00EB7C25">
              <w:rPr>
                <w:rFonts w:ascii="Arial" w:hAnsi="Arial" w:cs="Arial"/>
                <w:sz w:val="20"/>
                <w:szCs w:val="20"/>
              </w:rPr>
              <w:t xml:space="preserve">8.1. </w:t>
            </w:r>
            <w:r w:rsidRPr="00762188">
              <w:rPr>
                <w:rFonts w:ascii="Arial" w:hAnsi="Arial" w:cs="Arial"/>
                <w:sz w:val="20"/>
                <w:szCs w:val="20"/>
              </w:rPr>
              <w:t>Chủ đầu tư và Nhà thầu có trách nhiệm giải quyết các tranh chấp phát sinh giữa hai bên thông qua thương lượng, hòa giải.</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8.2. </w:t>
            </w:r>
            <w:r w:rsidRPr="00762188">
              <w:rPr>
                <w:rFonts w:ascii="Arial" w:hAnsi="Arial" w:cs="Arial"/>
                <w:sz w:val="20"/>
                <w:szCs w:val="20"/>
              </w:rPr>
              <w:t>Nếu tranh chấp không thể giải quyết được bằng thương lượng, hòa giải trong thời gian quy định quy định tại ĐKCT kể từ ngày phát sinh tranh chấp thì bất kỳ bên nào cũng đều có thể yêu cầu đưa việc tranh chấp ra giải quyết theo cơ chế được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9. Phạm vi cung c</w:t>
            </w:r>
            <w:r w:rsidRPr="00762188">
              <w:rPr>
                <w:rFonts w:ascii="Arial" w:hAnsi="Arial" w:cs="Arial"/>
                <w:b/>
                <w:bCs/>
                <w:sz w:val="20"/>
                <w:szCs w:val="20"/>
                <w:lang w:val="en-SG"/>
              </w:rPr>
              <w:t>ấ</w:t>
            </w:r>
            <w:r w:rsidRPr="00762188">
              <w:rPr>
                <w:rFonts w:ascii="Arial" w:hAnsi="Arial" w:cs="Arial"/>
                <w:b/>
                <w:bCs/>
                <w:sz w:val="20"/>
                <w:szCs w:val="20"/>
              </w:rPr>
              <w:t>p</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phải được cung cấp theo quy định tại Chương V - Phạm vi cung cấp và được đính kèm thành Phụ lục bảng giá hợp đồng và là một bộ phận không tách rời của hợp đồng này, bao gồm các loại dược liệu, vị thuốc cổ truyền mà nhà thầu phải cung cấp cùng với đơn giá của các loại dược liệu, vị thuốc cổ truyền đó.</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10. Ti</w:t>
            </w:r>
            <w:r w:rsidRPr="00EB7C25">
              <w:rPr>
                <w:rFonts w:ascii="Arial" w:hAnsi="Arial" w:cs="Arial"/>
                <w:b/>
                <w:bCs/>
                <w:sz w:val="20"/>
                <w:szCs w:val="20"/>
              </w:rPr>
              <w:t>ế</w:t>
            </w:r>
            <w:r w:rsidRPr="00762188">
              <w:rPr>
                <w:rFonts w:ascii="Arial" w:hAnsi="Arial" w:cs="Arial"/>
                <w:b/>
                <w:bCs/>
                <w:sz w:val="20"/>
                <w:szCs w:val="20"/>
              </w:rPr>
              <w:t>n độ cung cấp dược liệu, vị thuốc cổ truyền, lịch hoàn thành các dịch vụ liên quan (nếu có) và tài liệu chứng từ</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EB7C25" w:rsidRDefault="00F439CC" w:rsidP="008123FC">
            <w:pPr>
              <w:pStyle w:val="Other0"/>
              <w:spacing w:line="240" w:lineRule="auto"/>
              <w:rPr>
                <w:rFonts w:ascii="Arial" w:hAnsi="Arial" w:cs="Arial"/>
                <w:sz w:val="20"/>
                <w:szCs w:val="20"/>
              </w:rPr>
            </w:pPr>
            <w:r w:rsidRPr="00762188">
              <w:rPr>
                <w:rFonts w:ascii="Arial" w:hAnsi="Arial" w:cs="Arial"/>
                <w:sz w:val="20"/>
                <w:szCs w:val="20"/>
              </w:rPr>
              <w:t>Tiến độ cung cấp dược liệu, vị thuốc cổ truyền phải được thực hiện theo quy định tại Mục 1 Chương V - Phạm vi cung cấp. Nhà thầu phải cung cấp các hóa đơn và/hoặc các chứng từ tài liệu khác theo quy định tại ĐKCT</w:t>
            </w:r>
            <w:r w:rsidRPr="00EB7C25">
              <w:rPr>
                <w:rFonts w:ascii="Arial" w:hAnsi="Arial" w:cs="Arial"/>
                <w:sz w:val="20"/>
                <w:szCs w:val="20"/>
              </w:rPr>
              <w:t>.</w:t>
            </w:r>
          </w:p>
        </w:tc>
      </w:tr>
      <w:tr w:rsidR="00F439CC" w:rsidRPr="00762188" w:rsidTr="008123FC">
        <w:trPr>
          <w:trHeight w:val="20"/>
          <w:jc w:val="center"/>
        </w:trPr>
        <w:tc>
          <w:tcPr>
            <w:tcW w:w="109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11. Trách nhiệm của Nhà thầu</w:t>
            </w:r>
          </w:p>
        </w:tc>
        <w:tc>
          <w:tcPr>
            <w:tcW w:w="3903"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cung cấp toàn bộ dược liệu, vị thuốc cổ truyền trong phạm vi cung cấp quy định tại Mục 9 ĐKC và theo tiến độ cung cấp dược liệu, vị thuốc cổ truyền, lịch hoàn thành các dịch vụ liên quan quy định tại Mục 10 ĐKC.</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12. Loại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Loại hợp đồng: theo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13. Giá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13.1. </w:t>
            </w:r>
            <w:r w:rsidRPr="00762188">
              <w:rPr>
                <w:rFonts w:ascii="Arial" w:hAnsi="Arial" w:cs="Arial"/>
                <w:sz w:val="20"/>
                <w:szCs w:val="20"/>
              </w:rPr>
              <w:t>Giá hợp đồng được ghi tại ĐKCT là toàn bộ chi phí để thực hiện hoàn thành việc cung cấp dược liệu, vị thuốc cổ truyền và dịch vụ liên quan của gói thầu nêu trong Bảng giá hợp đồng trên cơ sở bảo đảm tiến độ, chất lượng theo đúng yêu cầu của gói thầu. Giá hợp đồng đã bao gồm toàn bộ các chi phí về thuế, phí, lệ phí (nếu có).</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13.2. </w:t>
            </w:r>
            <w:r w:rsidRPr="00762188">
              <w:rPr>
                <w:rFonts w:ascii="Arial" w:hAnsi="Arial" w:cs="Arial"/>
                <w:sz w:val="20"/>
                <w:szCs w:val="20"/>
              </w:rPr>
              <w:t>Bảng giá hợp đồng quy định tại Phụ lục bảng giá hợp đồng là một bộ phận không tách rời của hợp đồng này, bao gồm phạm vi cung cấp và thành tiền của các hạng mục.</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14. Thuế, phí, lệ phí</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33"/>
              </w:tabs>
              <w:spacing w:line="240" w:lineRule="auto"/>
              <w:rPr>
                <w:rFonts w:ascii="Arial" w:hAnsi="Arial" w:cs="Arial"/>
                <w:sz w:val="20"/>
                <w:szCs w:val="20"/>
              </w:rPr>
            </w:pPr>
            <w:r w:rsidRPr="00EB7C25">
              <w:rPr>
                <w:rFonts w:ascii="Arial" w:hAnsi="Arial" w:cs="Arial"/>
                <w:sz w:val="20"/>
                <w:szCs w:val="20"/>
              </w:rPr>
              <w:t xml:space="preserve">14.1. </w:t>
            </w:r>
            <w:r w:rsidRPr="00762188">
              <w:rPr>
                <w:rFonts w:ascii="Arial" w:hAnsi="Arial" w:cs="Arial"/>
                <w:sz w:val="20"/>
                <w:szCs w:val="20"/>
              </w:rPr>
              <w:t>Nhà thầu chịu trách nhiệm đối với toàn bộ chi phí về thu</w:t>
            </w:r>
            <w:r w:rsidRPr="00EB7C25">
              <w:rPr>
                <w:rFonts w:ascii="Arial" w:hAnsi="Arial" w:cs="Arial"/>
                <w:sz w:val="20"/>
                <w:szCs w:val="20"/>
              </w:rPr>
              <w:t>ế</w:t>
            </w:r>
            <w:r w:rsidRPr="00762188">
              <w:rPr>
                <w:rFonts w:ascii="Arial" w:hAnsi="Arial" w:cs="Arial"/>
                <w:sz w:val="20"/>
                <w:szCs w:val="20"/>
              </w:rPr>
              <w:t>, phí, lệ phí phát sinh cho đến khi dược liệu, vị thuốc cổ truyền được giao cho chủ đầu tư.</w:t>
            </w:r>
          </w:p>
          <w:p w:rsidR="00F439CC" w:rsidRPr="00762188" w:rsidRDefault="00F439CC" w:rsidP="008123FC">
            <w:pPr>
              <w:pStyle w:val="Other0"/>
              <w:tabs>
                <w:tab w:val="left" w:pos="533"/>
              </w:tabs>
              <w:spacing w:line="240" w:lineRule="auto"/>
              <w:rPr>
                <w:rFonts w:ascii="Arial" w:hAnsi="Arial" w:cs="Arial"/>
                <w:sz w:val="20"/>
                <w:szCs w:val="20"/>
              </w:rPr>
            </w:pPr>
            <w:r w:rsidRPr="00EB7C25">
              <w:rPr>
                <w:rFonts w:ascii="Arial" w:hAnsi="Arial" w:cs="Arial"/>
                <w:sz w:val="20"/>
                <w:szCs w:val="20"/>
              </w:rPr>
              <w:t xml:space="preserve">14.2. </w:t>
            </w:r>
            <w:r w:rsidRPr="00762188">
              <w:rPr>
                <w:rFonts w:ascii="Arial" w:hAnsi="Arial" w:cs="Arial"/>
                <w:sz w:val="20"/>
                <w:szCs w:val="20"/>
              </w:rPr>
              <w:t>Trường hợp nhà thầu thuộc đối tượng được miễn, giảm thuế, phí, lệ phí, chủ đầu tư tạo điều kiện tối đa cho nhà thầu áp dụng các chính sách miễn, giảm thuế, phí, lệ phí.</w:t>
            </w:r>
          </w:p>
          <w:p w:rsidR="00F439CC" w:rsidRPr="00762188" w:rsidRDefault="00F439CC" w:rsidP="008123FC">
            <w:pPr>
              <w:pStyle w:val="Other0"/>
              <w:tabs>
                <w:tab w:val="left" w:pos="514"/>
              </w:tabs>
              <w:spacing w:line="240" w:lineRule="auto"/>
              <w:rPr>
                <w:rFonts w:ascii="Arial" w:hAnsi="Arial" w:cs="Arial"/>
                <w:sz w:val="20"/>
                <w:szCs w:val="20"/>
              </w:rPr>
            </w:pPr>
            <w:r w:rsidRPr="00EB7C25">
              <w:rPr>
                <w:rFonts w:ascii="Arial" w:hAnsi="Arial" w:cs="Arial"/>
                <w:sz w:val="20"/>
                <w:szCs w:val="20"/>
              </w:rPr>
              <w:t xml:space="preserve">14.3. </w:t>
            </w:r>
            <w:r w:rsidRPr="00762188">
              <w:rPr>
                <w:rFonts w:ascii="Arial" w:hAnsi="Arial" w:cs="Arial"/>
                <w:sz w:val="20"/>
                <w:szCs w:val="20"/>
              </w:rPr>
              <w:t>Việc điều chỉnh thuế thực hiện theo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15. Thanh toán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62"/>
              </w:tabs>
              <w:spacing w:line="240" w:lineRule="auto"/>
              <w:rPr>
                <w:rFonts w:ascii="Arial" w:hAnsi="Arial" w:cs="Arial"/>
                <w:sz w:val="20"/>
                <w:szCs w:val="20"/>
              </w:rPr>
            </w:pPr>
            <w:r w:rsidRPr="00EB7C25">
              <w:rPr>
                <w:rFonts w:ascii="Arial" w:hAnsi="Arial" w:cs="Arial"/>
                <w:sz w:val="20"/>
                <w:szCs w:val="20"/>
              </w:rPr>
              <w:t xml:space="preserve">15.1. </w:t>
            </w:r>
            <w:r w:rsidRPr="00762188">
              <w:rPr>
                <w:rFonts w:ascii="Arial" w:hAnsi="Arial" w:cs="Arial"/>
                <w:sz w:val="20"/>
                <w:szCs w:val="20"/>
              </w:rPr>
              <w:t>Việc thanh toán thực hiện theo quy định tại ĐKCT.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VNĐ.</w:t>
            </w:r>
          </w:p>
          <w:p w:rsidR="00F439CC" w:rsidRPr="00762188" w:rsidRDefault="00F439CC" w:rsidP="008123FC">
            <w:pPr>
              <w:pStyle w:val="Other0"/>
              <w:tabs>
                <w:tab w:val="left" w:pos="514"/>
              </w:tabs>
              <w:spacing w:line="240" w:lineRule="auto"/>
              <w:rPr>
                <w:rFonts w:ascii="Arial" w:hAnsi="Arial" w:cs="Arial"/>
                <w:sz w:val="20"/>
                <w:szCs w:val="20"/>
              </w:rPr>
            </w:pPr>
            <w:r w:rsidRPr="00EB7C25">
              <w:rPr>
                <w:rFonts w:ascii="Arial" w:hAnsi="Arial" w:cs="Arial"/>
                <w:sz w:val="20"/>
                <w:szCs w:val="20"/>
              </w:rPr>
              <w:t xml:space="preserve">15.2. </w:t>
            </w:r>
            <w:r w:rsidRPr="00762188">
              <w:rPr>
                <w:rFonts w:ascii="Arial" w:hAnsi="Arial" w:cs="Arial"/>
                <w:sz w:val="20"/>
                <w:szCs w:val="20"/>
              </w:rPr>
              <w:t>Đồng tiền thanh toán là: VNĐ.</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16. Bản quyền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hoàn toàn chịu trách nhiệm về mọi thiệt hại phát sinh do việc khiếu nại của bên thứ ba về việc vi phạm bản quyền sở hữu trí tuệ liên quan đến dược liệu, vị thuốc cổ truyền mà Nhà thầu đã cung cấp cho Chủ đầu tư.</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17. Sử dụng các tài liệu và thông tin liên quan đến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17.1. </w:t>
            </w:r>
            <w:r w:rsidRPr="00762188">
              <w:rPr>
                <w:rFonts w:ascii="Arial" w:hAnsi="Arial" w:cs="Arial"/>
                <w:sz w:val="20"/>
                <w:szCs w:val="20"/>
              </w:rPr>
              <w:t>Nếu không có sự đồng ý trước bằng văn bản của Chủ đầu tư, Nhà thầu không được tiết lộ nội dung của hợp đồng cũng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w:t>
            </w:r>
          </w:p>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17.2. </w:t>
            </w:r>
            <w:r w:rsidRPr="00762188">
              <w:rPr>
                <w:rFonts w:ascii="Arial" w:hAnsi="Arial" w:cs="Arial"/>
                <w:sz w:val="20"/>
                <w:szCs w:val="20"/>
              </w:rPr>
              <w:t>Nếu không có sự đồng ý bằng văn bản của Chủ đầu tư, Nhà thầu không được sử dụng bất cứ thông tin hoặc tài liệu nào nêu trong Mục 17.1 ĐKC vào mục đích khác trừ khi vì mục đích thực hiện hợp đồng.</w:t>
            </w:r>
          </w:p>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17.3. </w:t>
            </w:r>
            <w:r w:rsidRPr="00762188">
              <w:rPr>
                <w:rFonts w:ascii="Arial" w:hAnsi="Arial" w:cs="Arial"/>
                <w:sz w:val="20"/>
                <w:szCs w:val="20"/>
              </w:rPr>
              <w:t xml:space="preserve">Các tài liệu quy định tại Mục 17.1 ĐKC thuộc quyền sở hữu của Chủ đầu </w:t>
            </w:r>
            <w:r w:rsidRPr="00762188">
              <w:rPr>
                <w:rFonts w:ascii="Arial" w:hAnsi="Arial" w:cs="Arial"/>
                <w:sz w:val="20"/>
                <w:szCs w:val="20"/>
              </w:rPr>
              <w:lastRenderedPageBreak/>
              <w:t>tư. Khi Chủ đầu tư có yêu cầu, Nhà thầu phải trả lại cho Chủ đầu tư các tài liệu này (bao gồm cả các bản chụp) sau khi đã hoàn thành nghĩa vụ theo hợp đồng.</w:t>
            </w:r>
          </w:p>
        </w:tc>
      </w:tr>
      <w:tr w:rsidR="00F439CC" w:rsidRPr="00762188" w:rsidTr="008123FC">
        <w:trPr>
          <w:trHeight w:val="20"/>
          <w:jc w:val="center"/>
        </w:trPr>
        <w:tc>
          <w:tcPr>
            <w:tcW w:w="109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18. Thông số kỹ thuật và tiêu chuẩn</w:t>
            </w:r>
          </w:p>
        </w:tc>
        <w:tc>
          <w:tcPr>
            <w:tcW w:w="3903"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được cung cấp theo Hợp đồng này sẽ phải tuân theo các thông số kỹ thuật và tiêu chuẩn đề cập ở Mục 2 Chương V - Phạm vi cung cấp.</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19. Đóng gói dược liệu, vị thuốc cổ truyền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đóng gói dược liệu, vị thuốc cổ truyền đúng yêu cầu quy định tại ĐKCT phù hợp với từng loại dược liệu, vị thuốc cổ truyền và hình thức vận chuyển.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Việc đóng gói phải bảo đảm dược liệu, vị thuốc cổ truyền không bị hư hỏng, thay đổi đặc tính trong quá trình bốc dỡ vận chuy</w:t>
            </w:r>
            <w:r w:rsidRPr="00EB7C25">
              <w:rPr>
                <w:rFonts w:ascii="Arial" w:hAnsi="Arial" w:cs="Arial"/>
                <w:sz w:val="20"/>
                <w:szCs w:val="20"/>
              </w:rPr>
              <w:t>ể</w:t>
            </w:r>
            <w:r w:rsidRPr="00762188">
              <w:rPr>
                <w:rFonts w:ascii="Arial" w:hAnsi="Arial" w:cs="Arial"/>
                <w:sz w:val="20"/>
                <w:szCs w:val="20"/>
              </w:rPr>
              <w:t>n và các tác động của môi trường. Kích thước và trọng lượng của mỗi kiện hàng phải phù hợp với việc vận chuyển và giao nhận.</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20. Bảo hiểm</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cung cấp theo hợp đồng phải được bảo hiểm đầy đủ để bù đắp những mất mát, tổn thất bất thường trong quá trình sản xuất, vận chuyển, lưu kho và giao hàng theo những nội dung được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21. Vận chuyển, giao hàng và các dịch vụ phát sinh</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Yêu cầu về vận chuyển, giao hàng dược liệu, vị thuốc cổ truyền và các yêu cầu khác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tabs>
                <w:tab w:val="left" w:pos="979"/>
              </w:tabs>
              <w:spacing w:line="240" w:lineRule="auto"/>
              <w:rPr>
                <w:rFonts w:ascii="Arial" w:hAnsi="Arial" w:cs="Arial"/>
                <w:sz w:val="20"/>
                <w:szCs w:val="20"/>
              </w:rPr>
            </w:pPr>
            <w:r w:rsidRPr="00762188">
              <w:rPr>
                <w:rFonts w:ascii="Arial" w:hAnsi="Arial" w:cs="Arial"/>
                <w:b/>
                <w:bCs/>
                <w:sz w:val="20"/>
                <w:szCs w:val="20"/>
              </w:rPr>
              <w:t>22. Kiểm tra và kiểm</w:t>
            </w:r>
            <w:r w:rsidRPr="00EB7C25">
              <w:rPr>
                <w:rFonts w:ascii="Arial" w:hAnsi="Arial" w:cs="Arial"/>
                <w:b/>
                <w:bCs/>
                <w:sz w:val="20"/>
                <w:szCs w:val="20"/>
              </w:rPr>
              <w:t xml:space="preserve"> </w:t>
            </w:r>
            <w:r w:rsidRPr="00762188">
              <w:rPr>
                <w:rFonts w:ascii="Arial" w:hAnsi="Arial" w:cs="Arial"/>
                <w:b/>
                <w:bCs/>
                <w:sz w:val="20"/>
                <w:szCs w:val="20"/>
              </w:rPr>
              <w:t>nghiệm</w:t>
            </w:r>
            <w:r w:rsidRPr="00EB7C25">
              <w:rPr>
                <w:rFonts w:ascii="Arial" w:hAnsi="Arial" w:cs="Arial"/>
                <w:b/>
                <w:bCs/>
                <w:sz w:val="20"/>
                <w:szCs w:val="20"/>
              </w:rPr>
              <w:t xml:space="preserve"> </w:t>
            </w:r>
            <w:r w:rsidRPr="00762188">
              <w:rPr>
                <w:rFonts w:ascii="Arial" w:hAnsi="Arial" w:cs="Arial"/>
                <w:b/>
                <w:bCs/>
                <w:sz w:val="20"/>
                <w:szCs w:val="20"/>
              </w:rPr>
              <w:t>dược liệu, vị thuốc cổ truyền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22.1. </w:t>
            </w:r>
            <w:r w:rsidRPr="00762188">
              <w:rPr>
                <w:rFonts w:ascii="Arial" w:hAnsi="Arial" w:cs="Arial"/>
                <w:sz w:val="20"/>
                <w:szCs w:val="20"/>
              </w:rPr>
              <w:t>Chủ đầu tư hoặc đại diện của Chủ đầu tư có quyền kiểm tra, kiểm nghiệm dược liệu, vị thuốc cổ truyền được cung cấp để khẳng định dược liệu, vị thuốc cổ truyền đó có đặc tính kỹ thuật phù hợp với yêu cầu của hợp đồng. Nội dung, địa điểm và cách thức tiến hành kiểm tra, thử nghiệm được quy định tại ĐKCT.</w:t>
            </w:r>
          </w:p>
          <w:p w:rsidR="00F439CC" w:rsidRPr="00762188" w:rsidRDefault="00F439CC" w:rsidP="008123FC">
            <w:pPr>
              <w:pStyle w:val="Other0"/>
              <w:tabs>
                <w:tab w:val="left" w:pos="586"/>
              </w:tabs>
              <w:spacing w:line="240" w:lineRule="auto"/>
              <w:rPr>
                <w:rFonts w:ascii="Arial" w:hAnsi="Arial" w:cs="Arial"/>
                <w:sz w:val="20"/>
                <w:szCs w:val="20"/>
              </w:rPr>
            </w:pPr>
            <w:r w:rsidRPr="00EB7C25">
              <w:rPr>
                <w:rFonts w:ascii="Arial" w:hAnsi="Arial" w:cs="Arial"/>
                <w:sz w:val="20"/>
                <w:szCs w:val="20"/>
              </w:rPr>
              <w:t xml:space="preserve">22.2. </w:t>
            </w:r>
            <w:r w:rsidRPr="00762188">
              <w:rPr>
                <w:rFonts w:ascii="Arial" w:hAnsi="Arial" w:cs="Arial"/>
                <w:sz w:val="20"/>
                <w:szCs w:val="20"/>
              </w:rPr>
              <w:t>Bất kỳ dược liệu, vị thuốc cổ truyền nào qua kiểm tra, kiểm nghiệm mà không phù hợp với đặc tính kỹ thuật theo hợp đồng thì Chủ đầu tư có quyền từ chối.</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23. Bồi thường thiệt hại</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Trừ trường hợp bất khả kháng theo quy định tại Mục 25 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ĐKCT tính cho mỗi tuần chậm thực hiện hoặc khoảng thời gian khác như thỏa thuận cho đến k</w:t>
            </w:r>
            <w:r w:rsidRPr="00EB7C25">
              <w:rPr>
                <w:rFonts w:ascii="Arial" w:hAnsi="Arial" w:cs="Arial"/>
                <w:sz w:val="20"/>
                <w:szCs w:val="20"/>
              </w:rPr>
              <w:t>h</w:t>
            </w:r>
            <w:r w:rsidRPr="00762188">
              <w:rPr>
                <w:rFonts w:ascii="Arial" w:hAnsi="Arial" w:cs="Arial"/>
                <w:sz w:val="20"/>
                <w:szCs w:val="20"/>
              </w:rPr>
              <w:t>i nội dung công việc đó được thực hiện. Chủ đầu tư sẽ khấu trừ đến % tối đa như quy định tại ĐKCT. Khi đạt đến mức tối đa, Chủ đầu tư có thể xem xét chấm dứt hợp đồng theo quy định tại Mục 28 ĐKC.</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24. Yêu cầu về nguồn gốc, chất lượng và hạn sử dụng dược liệu, vị thuốc cổ truyền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24.1. </w:t>
            </w:r>
            <w:r w:rsidRPr="00762188">
              <w:rPr>
                <w:rFonts w:ascii="Arial" w:hAnsi="Arial" w:cs="Arial"/>
                <w:sz w:val="20"/>
                <w:szCs w:val="20"/>
              </w:rPr>
              <w:t>Nhà thầu bảo đảm dược liệu, vị thuốc cổ truyền được cung cấp có nguồn gốc, xuất xứ theo đúng quy định tại Thông tư số 38/2021/TT-BYT, trừ khi có quy định khác nêu tại ĐKCT.</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24.2. </w:t>
            </w:r>
            <w:r w:rsidRPr="00762188">
              <w:rPr>
                <w:rFonts w:ascii="Arial" w:hAnsi="Arial" w:cs="Arial"/>
                <w:sz w:val="20"/>
                <w:szCs w:val="20"/>
              </w:rPr>
              <w:t>Nhà thầu bảo đảm chất lượng dược liệu, vị thuốc cổ truyền cung cấp theo hợp đồng phải đáp ứng theo tiêu chuẩn chất lượng quy định tại Thông tư số 38/2021/TT-BYT và các quy định khác nêu tại ĐKCT.</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Ngoài ra, nhà thầu cũng phải bảo đảm dược liệu, vị thuốc cổ truyền được cung cấp theo hợp đồng sẽ không có các vấn đề nảy sinh có thể dẫn đến những bất lợi trong quá trình sử dụng bình thường của dược liệu, vị thuốc cổ truyền.</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24.3. </w:t>
            </w:r>
            <w:r w:rsidRPr="00762188">
              <w:rPr>
                <w:rFonts w:ascii="Arial" w:hAnsi="Arial" w:cs="Arial"/>
                <w:sz w:val="20"/>
                <w:szCs w:val="20"/>
              </w:rPr>
              <w:t>Yêu cầu về hạn sử dụng đối với dược liệu, vị thuốc cổ truyền quy định tại ĐKCT.</w:t>
            </w:r>
          </w:p>
        </w:tc>
      </w:tr>
      <w:tr w:rsidR="00F439CC" w:rsidRPr="00762188" w:rsidTr="008123FC">
        <w:trPr>
          <w:trHeight w:val="20"/>
          <w:jc w:val="center"/>
        </w:trPr>
        <w:tc>
          <w:tcPr>
            <w:tcW w:w="109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25. Bất khả kháng</w:t>
            </w:r>
          </w:p>
        </w:tc>
        <w:tc>
          <w:tcPr>
            <w:tcW w:w="3903"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25</w:t>
            </w:r>
            <w:r w:rsidRPr="00EB7C25">
              <w:rPr>
                <w:rFonts w:ascii="Arial" w:hAnsi="Arial" w:cs="Arial"/>
                <w:sz w:val="20"/>
                <w:szCs w:val="20"/>
              </w:rPr>
              <w:t>.</w:t>
            </w:r>
            <w:r w:rsidRPr="00762188">
              <w:rPr>
                <w:rFonts w:ascii="Arial" w:hAnsi="Arial" w:cs="Arial"/>
                <w:sz w:val="20"/>
                <w:szCs w:val="20"/>
              </w:rPr>
              <w:t>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7"/>
              </w:tabs>
              <w:spacing w:line="240" w:lineRule="auto"/>
              <w:rPr>
                <w:rFonts w:ascii="Arial" w:hAnsi="Arial" w:cs="Arial"/>
                <w:sz w:val="20"/>
                <w:szCs w:val="20"/>
              </w:rPr>
            </w:pPr>
            <w:r w:rsidRPr="00EB7C25">
              <w:rPr>
                <w:rFonts w:ascii="Arial" w:hAnsi="Arial" w:cs="Arial"/>
                <w:sz w:val="20"/>
                <w:szCs w:val="20"/>
              </w:rPr>
              <w:t xml:space="preserve">25.2. </w:t>
            </w:r>
            <w:r w:rsidRPr="00762188">
              <w:rPr>
                <w:rFonts w:ascii="Arial" w:hAnsi="Arial" w:cs="Arial"/>
                <w:sz w:val="20"/>
                <w:szCs w:val="20"/>
              </w:rPr>
              <w:t>Khi xảy ra trường hợp bất khả kháng, bên bị ảnh hưởng bởi sự kiện bất khả kháng phải kịp thời thông báo bằng văn bản cho bên kia về sự kiện đó và nguyên nhân gây ra sự kiện. Đồng thời, chuy</w:t>
            </w:r>
            <w:r w:rsidRPr="00EB7C25">
              <w:rPr>
                <w:rFonts w:ascii="Arial" w:hAnsi="Arial" w:cs="Arial"/>
                <w:sz w:val="20"/>
                <w:szCs w:val="20"/>
              </w:rPr>
              <w:t>ể</w:t>
            </w:r>
            <w:r w:rsidRPr="00762188">
              <w:rPr>
                <w:rFonts w:ascii="Arial" w:hAnsi="Arial" w:cs="Arial"/>
                <w:sz w:val="20"/>
                <w:szCs w:val="20"/>
              </w:rPr>
              <w:t>n cho bên kia giấy xác nhận về sự kiện bất khả kháng đó được cấp bởi một tổ chức có thẩm quyền tại nơi xảy ra sự kiện bất khả kháng.</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Trong khoảng thời gian không thể thực hiện hợp đồng do điều kiện bất khả kháng. Nhà thầu theo hướng dẫn của Chủ đầu tư vẫn phải tiếp tục thực hiện </w:t>
            </w:r>
            <w:r w:rsidRPr="00762188">
              <w:rPr>
                <w:rFonts w:ascii="Arial" w:hAnsi="Arial" w:cs="Arial"/>
                <w:sz w:val="20"/>
                <w:szCs w:val="20"/>
              </w:rPr>
              <w:lastRenderedPageBreak/>
              <w:t>các nghĩa vụ hợp đồng của mình theo hoàn cảnh thực tế cho phép và phải tìm mọi biện pháp hợp lý đ</w:t>
            </w:r>
            <w:r w:rsidRPr="00EB7C25">
              <w:rPr>
                <w:rFonts w:ascii="Arial" w:hAnsi="Arial" w:cs="Arial"/>
                <w:sz w:val="20"/>
                <w:szCs w:val="20"/>
              </w:rPr>
              <w:t>ể</w:t>
            </w:r>
            <w:r w:rsidRPr="00762188">
              <w:rPr>
                <w:rFonts w:ascii="Arial" w:hAnsi="Arial" w:cs="Arial"/>
                <w:sz w:val="20"/>
                <w:szCs w:val="20"/>
              </w:rPr>
              <w:t xml:space="preserve"> thực hiện các ph</w:t>
            </w:r>
            <w:r w:rsidRPr="00EB7C25">
              <w:rPr>
                <w:rFonts w:ascii="Arial" w:hAnsi="Arial" w:cs="Arial"/>
                <w:sz w:val="20"/>
                <w:szCs w:val="20"/>
              </w:rPr>
              <w:t>ầ</w:t>
            </w:r>
            <w:r w:rsidRPr="00762188">
              <w:rPr>
                <w:rFonts w:ascii="Arial" w:hAnsi="Arial" w:cs="Arial"/>
                <w:sz w:val="20"/>
                <w:szCs w:val="20"/>
              </w:rPr>
              <w:t>n việc không bị ảnh hưởng bởi sự kiện bất khả kháng. Trong trường hợp này, Chủ đầu tư phải xem xét để bồi hoàn cho Nhà thầu các khoản phụ phí cần thiết và hợp lý mà họ phải gánh chịu.</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25.3. </w:t>
            </w:r>
            <w:r w:rsidRPr="00762188">
              <w:rPr>
                <w:rFonts w:ascii="Arial" w:hAnsi="Arial" w:cs="Arial"/>
                <w:sz w:val="20"/>
                <w:szCs w:val="20"/>
              </w:rPr>
              <w:t>Một bên không hoàn thành nhiệm vụ của mình do trường hợp bất khả kháng sẽ không phải bồi thường thiệt hại, bị phạt hoặc bị chấm dứt hợp đồng.</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Trường hợp phát sinh tranh chấp giữa các bên do sự kiện bất khả kháng xảy ra hoặc kéo dài thì tranh chấp sẽ được giải quyết theo quy định tại Mục 8 ĐKC.</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26. Hiệu chỉnh, bổ sung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26.1. </w:t>
            </w:r>
            <w:r w:rsidRPr="00762188">
              <w:rPr>
                <w:rFonts w:ascii="Arial" w:hAnsi="Arial" w:cs="Arial"/>
                <w:sz w:val="20"/>
                <w:szCs w:val="20"/>
              </w:rPr>
              <w:t>Việc hiệu chỉnh, bổ sung hợp đồng có thể được thực hiện trong các trường hợp sau:</w:t>
            </w:r>
          </w:p>
          <w:p w:rsidR="00F439CC" w:rsidRPr="00762188" w:rsidRDefault="00F439CC" w:rsidP="008123FC">
            <w:pPr>
              <w:pStyle w:val="Other0"/>
              <w:tabs>
                <w:tab w:val="left" w:pos="245"/>
              </w:tabs>
              <w:spacing w:line="240" w:lineRule="auto"/>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Thay đổi phương thức vận chuyển hoặc đóng gói;</w:t>
            </w:r>
          </w:p>
          <w:p w:rsidR="00F439CC" w:rsidRPr="00762188" w:rsidRDefault="00F439CC" w:rsidP="008123FC">
            <w:pPr>
              <w:pStyle w:val="Other0"/>
              <w:tabs>
                <w:tab w:val="left" w:pos="254"/>
              </w:tabs>
              <w:spacing w:line="240" w:lineRule="auto"/>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Thay đổi địa điểm giao hàng;</w:t>
            </w:r>
          </w:p>
          <w:p w:rsidR="00F439CC" w:rsidRPr="00762188" w:rsidRDefault="00F439CC" w:rsidP="008123FC">
            <w:pPr>
              <w:pStyle w:val="Other0"/>
              <w:tabs>
                <w:tab w:val="left" w:pos="245"/>
              </w:tabs>
              <w:spacing w:line="240" w:lineRule="auto"/>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Thay đổi thời gian thực hiện hợp đồng;</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Các nội dung khác quy định tại ĐKCT.</w:t>
            </w:r>
          </w:p>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26.2. </w:t>
            </w:r>
            <w:r w:rsidRPr="00762188">
              <w:rPr>
                <w:rFonts w:ascii="Arial" w:hAnsi="Arial" w:cs="Arial"/>
                <w:sz w:val="20"/>
                <w:szCs w:val="20"/>
              </w:rPr>
              <w:t>Chủ đầu tư và Nhà thầu sẽ tiến hành thương thảo để làm cơ sở ký kết phụ lục bổ sung hợp đồng trong trường hợp hiệu chỉnh, bổ sung hợp đồng.</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27. Điều chỉnh tiến độ thực hiện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Tiến độ thực hiện hợp đồng chỉ được điều chỉnh trong trường hợp sau đây:</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27.1. </w:t>
            </w:r>
            <w:r w:rsidRPr="00762188">
              <w:rPr>
                <w:rFonts w:ascii="Arial" w:hAnsi="Arial" w:cs="Arial"/>
                <w:sz w:val="20"/>
                <w:szCs w:val="20"/>
              </w:rPr>
              <w:t>Trường hợp bất khả kháng, không liên quan đến vi phạm hoặc sơ suất của các bên tham gia hợp đồng;</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27.2. </w:t>
            </w:r>
            <w:r w:rsidRPr="00762188">
              <w:rPr>
                <w:rFonts w:ascii="Arial" w:hAnsi="Arial" w:cs="Arial"/>
                <w:sz w:val="20"/>
                <w:szCs w:val="20"/>
              </w:rPr>
              <w:t>Thay đổi phạm vi cung cấp, biện pháp cung cấp do yêu cầu khách quan làm ảnh hưởng đến tiến độ thực hiện hợp đồng;</w:t>
            </w:r>
          </w:p>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27.3. </w:t>
            </w:r>
            <w:r w:rsidRPr="00762188">
              <w:rPr>
                <w:rFonts w:ascii="Arial" w:hAnsi="Arial" w:cs="Arial"/>
                <w:sz w:val="20"/>
                <w:szCs w:val="20"/>
              </w:rPr>
              <w:t>Trường hợp điều chỉnh tiến độ thực hiện hợp đồng mà không làm kéo dài tiến độ hoàn thành dự án thì các bên tham gia hợp đồng thỏa thuận, thống nhất việc điều chỉnh. Trường hợp điều chỉnh tiến độ thực hiện hợp đồng làm kéo dài tiến độ hoàn thành dự án thì phải báo cáo người có thẩm quyền xem xét, quyết định;</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27.4. </w:t>
            </w:r>
            <w:r w:rsidRPr="00762188">
              <w:rPr>
                <w:rFonts w:ascii="Arial" w:hAnsi="Arial" w:cs="Arial"/>
                <w:sz w:val="20"/>
                <w:szCs w:val="20"/>
              </w:rPr>
              <w:t>Các trường hợp khác quy định tại ĐKCT.</w:t>
            </w:r>
          </w:p>
        </w:tc>
      </w:tr>
      <w:tr w:rsidR="00F439CC" w:rsidRPr="00762188" w:rsidTr="008123FC">
        <w:trPr>
          <w:trHeight w:val="506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28. Chấm dứt hợp đồng</w:t>
            </w:r>
          </w:p>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28.1. Chủ đầu tư hoặc Nhà thầu có thể chấm dứt hợp đồng nếu một trong hai bên có vi phạm cơ bản về hợp đồng như sau:</w:t>
            </w:r>
          </w:p>
          <w:p w:rsidR="00F439CC" w:rsidRPr="00762188" w:rsidRDefault="00F439CC" w:rsidP="008123FC">
            <w:pPr>
              <w:pStyle w:val="Other0"/>
              <w:tabs>
                <w:tab w:val="left" w:pos="240"/>
              </w:tabs>
              <w:spacing w:line="240" w:lineRule="auto"/>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Nhà thầu không thực hiện một phần hoặc toàn bộ nội dung công việc theo hợp đồng trong thời hạn đã nêu trong hợp đồng hoặc trong khoảng thời gian đã được Chủ đầu tư gia hạn;</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Chủ đầu tư hoặc Nhà thầu bị phá sản hoặc phải thanh lý tài sản để tái cơ cấu hoặc sáp nhập;</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Có bằng chứng cho thấy Nhà thầu đã vi phạm một trong các hành vi bị cấm quy định tại Điều 16 Luật đấu thầu số 22/2023/QH15 trong quá trình đấu thầu hoặc thực hiện Hợp đồng;</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Các hành vi khác quy định tại ĐKCT.</w:t>
            </w:r>
          </w:p>
          <w:p w:rsidR="00F439CC" w:rsidRPr="00762188" w:rsidRDefault="00F439CC" w:rsidP="008123FC">
            <w:pPr>
              <w:pStyle w:val="Other0"/>
              <w:tabs>
                <w:tab w:val="left" w:pos="562"/>
              </w:tabs>
              <w:spacing w:line="240" w:lineRule="auto"/>
              <w:rPr>
                <w:rFonts w:ascii="Arial" w:hAnsi="Arial" w:cs="Arial"/>
                <w:sz w:val="20"/>
                <w:szCs w:val="20"/>
              </w:rPr>
            </w:pPr>
            <w:r w:rsidRPr="00EB7C25">
              <w:rPr>
                <w:rFonts w:ascii="Arial" w:hAnsi="Arial" w:cs="Arial"/>
                <w:sz w:val="20"/>
                <w:szCs w:val="20"/>
              </w:rPr>
              <w:t xml:space="preserve">28.2. </w:t>
            </w:r>
            <w:r w:rsidRPr="00762188">
              <w:rPr>
                <w:rFonts w:ascii="Arial" w:hAnsi="Arial" w:cs="Arial"/>
                <w:sz w:val="20"/>
                <w:szCs w:val="20"/>
              </w:rPr>
              <w:t>Trong trường hợp Chủ đầu tư chấm dứt việc thực hiện một phần hay toàn bộ hợp đồng theo điểm a Mục 28.1 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bảo hành phần hợp đồng do mình thực hiện.</w:t>
            </w:r>
          </w:p>
          <w:p w:rsidR="00F439CC" w:rsidRPr="00762188" w:rsidRDefault="00F439CC" w:rsidP="008123FC">
            <w:pPr>
              <w:pStyle w:val="Other0"/>
              <w:tabs>
                <w:tab w:val="left" w:pos="566"/>
              </w:tabs>
              <w:spacing w:line="240" w:lineRule="auto"/>
              <w:rPr>
                <w:rFonts w:ascii="Arial" w:hAnsi="Arial" w:cs="Arial"/>
                <w:sz w:val="20"/>
                <w:szCs w:val="20"/>
              </w:rPr>
            </w:pPr>
            <w:r w:rsidRPr="00EB7C25">
              <w:rPr>
                <w:rFonts w:ascii="Arial" w:hAnsi="Arial" w:cs="Arial"/>
                <w:sz w:val="20"/>
                <w:szCs w:val="20"/>
              </w:rPr>
              <w:t xml:space="preserve">28.3. </w:t>
            </w:r>
            <w:r w:rsidRPr="00762188">
              <w:rPr>
                <w:rFonts w:ascii="Arial" w:hAnsi="Arial" w:cs="Arial"/>
                <w:sz w:val="20"/>
                <w:szCs w:val="20"/>
              </w:rPr>
              <w:t>Trong trường hợp Chủ đầu tư chấm dứt hợp đồng theo điểm b Mục 28.1 ĐKC, Chủ đầu tư không phải chịu bất cứ chi phí đền bù nào. Việc chấm dứt hợp đồng này không làm mất đi quyền lợi của Chủ đầu tư được hưởng theo quy định của hợp đồng và pháp luật.</w:t>
            </w:r>
          </w:p>
        </w:tc>
      </w:tr>
    </w:tbl>
    <w:p w:rsidR="00F439CC" w:rsidRPr="00762188" w:rsidRDefault="00F439CC" w:rsidP="00F439CC">
      <w:pPr>
        <w:jc w:val="both"/>
        <w:rPr>
          <w:rFonts w:ascii="Arial" w:hAnsi="Arial" w:cs="Arial"/>
          <w:color w:val="auto"/>
          <w:sz w:val="20"/>
          <w:szCs w:val="20"/>
        </w:rPr>
      </w:pPr>
      <w:r w:rsidRPr="00762188">
        <w:rPr>
          <w:rFonts w:ascii="Arial" w:hAnsi="Arial" w:cs="Arial"/>
          <w:color w:val="auto"/>
          <w:sz w:val="20"/>
          <w:szCs w:val="20"/>
        </w:rPr>
        <w:br w:type="page"/>
      </w: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lastRenderedPageBreak/>
        <w:t>Chương VII. Điều kiện cụ thể của hợp đồng</w:t>
      </w:r>
    </w:p>
    <w:p w:rsidR="00F439CC" w:rsidRPr="00762188" w:rsidRDefault="00F439CC" w:rsidP="00F439CC">
      <w:pPr>
        <w:pStyle w:val="Heading20"/>
        <w:keepNext/>
        <w:keepLines/>
        <w:spacing w:after="0" w:line="240" w:lineRule="auto"/>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Trừ khi có quy định khác, toàn bộ ĐKCT phải được Bên mời thầu ghi đầy đủ trước khi phát</w:t>
      </w:r>
      <w:r w:rsidRPr="00EB7C25">
        <w:rPr>
          <w:rFonts w:ascii="Arial" w:hAnsi="Arial" w:cs="Arial"/>
          <w:sz w:val="20"/>
          <w:szCs w:val="20"/>
        </w:rPr>
        <w:t xml:space="preserve"> </w:t>
      </w:r>
      <w:r w:rsidRPr="00762188">
        <w:rPr>
          <w:rFonts w:ascii="Arial" w:hAnsi="Arial" w:cs="Arial"/>
          <w:bCs/>
          <w:sz w:val="20"/>
          <w:szCs w:val="20"/>
        </w:rPr>
        <w:t>hành E - HSMT</w:t>
      </w:r>
    </w:p>
    <w:tbl>
      <w:tblPr>
        <w:tblOverlap w:val="never"/>
        <w:tblW w:w="5000" w:type="pct"/>
        <w:jc w:val="center"/>
        <w:tblCellMar>
          <w:left w:w="10" w:type="dxa"/>
          <w:right w:w="10" w:type="dxa"/>
        </w:tblCellMar>
        <w:tblLook w:val="04A0" w:firstRow="1" w:lastRow="0" w:firstColumn="1" w:lastColumn="0" w:noHBand="0" w:noVBand="1"/>
      </w:tblPr>
      <w:tblGrid>
        <w:gridCol w:w="1757"/>
        <w:gridCol w:w="7253"/>
      </w:tblGrid>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1723"/>
              </w:tabs>
              <w:spacing w:line="240" w:lineRule="auto"/>
              <w:rPr>
                <w:rFonts w:ascii="Arial" w:hAnsi="Arial" w:cs="Arial"/>
                <w:sz w:val="20"/>
                <w:szCs w:val="20"/>
              </w:rPr>
            </w:pPr>
            <w:r w:rsidRPr="00762188">
              <w:rPr>
                <w:rFonts w:ascii="Arial" w:hAnsi="Arial" w:cs="Arial"/>
                <w:sz w:val="20"/>
                <w:szCs w:val="20"/>
              </w:rPr>
              <w:t>Chủ đầu tư là:</w:t>
            </w:r>
            <w:r w:rsidRPr="00EB7C25">
              <w:rPr>
                <w:rFonts w:ascii="Arial" w:hAnsi="Arial" w:cs="Arial"/>
                <w:sz w:val="20"/>
                <w:szCs w:val="20"/>
              </w:rPr>
              <w:t>____</w:t>
            </w:r>
            <w:r w:rsidRPr="00762188">
              <w:rPr>
                <w:rFonts w:ascii="Arial" w:hAnsi="Arial" w:cs="Arial"/>
                <w:i/>
                <w:iCs/>
                <w:sz w:val="20"/>
                <w:szCs w:val="20"/>
              </w:rPr>
              <w:t>[ghi tên hợp pháp đầy đủ của Chủ đầu tư].</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1.3</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w:t>
            </w:r>
            <w:r w:rsidRPr="00EB7C25">
              <w:rPr>
                <w:rFonts w:ascii="Arial" w:hAnsi="Arial" w:cs="Arial"/>
                <w:sz w:val="20"/>
                <w:szCs w:val="20"/>
              </w:rPr>
              <w:t xml:space="preserve"> _____</w:t>
            </w:r>
            <w:r w:rsidRPr="00762188">
              <w:rPr>
                <w:rFonts w:ascii="Arial" w:hAnsi="Arial" w:cs="Arial"/>
                <w:i/>
                <w:iCs/>
                <w:sz w:val="20"/>
                <w:szCs w:val="20"/>
              </w:rPr>
              <w:t>[ghi tên Nhà thầu trúng thầu].</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1.9</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Địa điểm Dự án/Điểm giao hàng cuối cùng là:</w:t>
            </w:r>
            <w:r w:rsidRPr="00EB7C25">
              <w:rPr>
                <w:rFonts w:ascii="Arial" w:hAnsi="Arial" w:cs="Arial"/>
                <w:sz w:val="20"/>
                <w:szCs w:val="20"/>
              </w:rPr>
              <w:t>____</w:t>
            </w:r>
            <w:r w:rsidRPr="00762188">
              <w:rPr>
                <w:rFonts w:ascii="Arial" w:hAnsi="Arial" w:cs="Arial"/>
                <w:i/>
                <w:iCs/>
                <w:sz w:val="20"/>
                <w:szCs w:val="20"/>
              </w:rPr>
              <w:t>[ghi tên và thông tin chi tiết về địa điểm].</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2.2 k)</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tài liệu sau đây cũng là một phần của Hợp đồng:</w:t>
            </w:r>
            <w:r w:rsidRPr="00EB7C25">
              <w:rPr>
                <w:rFonts w:ascii="Arial" w:hAnsi="Arial" w:cs="Arial"/>
                <w:sz w:val="20"/>
                <w:szCs w:val="20"/>
              </w:rPr>
              <w:t>____</w:t>
            </w:r>
            <w:r w:rsidRPr="00762188">
              <w:rPr>
                <w:rFonts w:ascii="Arial" w:hAnsi="Arial" w:cs="Arial"/>
                <w:i/>
                <w:iCs/>
                <w:sz w:val="20"/>
                <w:szCs w:val="20"/>
              </w:rPr>
              <w:t>[liệt kê tài liệu].</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4</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Chủ đầu tư</w:t>
            </w:r>
            <w:r w:rsidRPr="00EB7C25">
              <w:rPr>
                <w:rFonts w:ascii="Arial" w:hAnsi="Arial" w:cs="Arial"/>
                <w:sz w:val="20"/>
                <w:szCs w:val="20"/>
              </w:rPr>
              <w:t xml:space="preserve"> </w:t>
            </w:r>
            <w:r w:rsidRPr="00762188">
              <w:rPr>
                <w:rFonts w:ascii="Arial" w:hAnsi="Arial" w:cs="Arial"/>
                <w:i/>
                <w:iCs/>
                <w:sz w:val="20"/>
                <w:szCs w:val="20"/>
              </w:rPr>
              <w:t>[có thể hoặc không thể]</w:t>
            </w:r>
            <w:r w:rsidRPr="00762188">
              <w:rPr>
                <w:rFonts w:ascii="Arial" w:hAnsi="Arial" w:cs="Arial"/>
                <w:sz w:val="20"/>
                <w:szCs w:val="20"/>
              </w:rPr>
              <w:t xml:space="preserve"> ủy quyền các nghĩa vụ và trách nhiệm của mình cho người khác.</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5.1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thông báo cần gửi về Chủ đầu tư theo địa chỉ dưới đây:</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Người nhận:</w:t>
            </w:r>
            <w:r w:rsidRPr="00EB7C25">
              <w:rPr>
                <w:rFonts w:ascii="Arial" w:hAnsi="Arial" w:cs="Arial"/>
                <w:sz w:val="20"/>
                <w:szCs w:val="20"/>
              </w:rPr>
              <w:t>_____</w:t>
            </w:r>
            <w:r w:rsidRPr="00762188">
              <w:rPr>
                <w:rFonts w:ascii="Arial" w:hAnsi="Arial" w:cs="Arial"/>
                <w:i/>
                <w:iCs/>
                <w:sz w:val="20"/>
                <w:szCs w:val="20"/>
              </w:rPr>
              <w:t>[ghi tên đầy đủ của người nhận, nếu có].</w:t>
            </w:r>
          </w:p>
          <w:p w:rsidR="00F439CC" w:rsidRPr="00762188" w:rsidRDefault="00F439CC" w:rsidP="008123FC">
            <w:pPr>
              <w:pStyle w:val="Other0"/>
              <w:tabs>
                <w:tab w:val="left" w:leader="underscore" w:pos="1301"/>
              </w:tabs>
              <w:spacing w:line="240" w:lineRule="auto"/>
              <w:rPr>
                <w:rFonts w:ascii="Arial" w:hAnsi="Arial" w:cs="Arial"/>
                <w:sz w:val="20"/>
                <w:szCs w:val="20"/>
              </w:rPr>
            </w:pPr>
            <w:r w:rsidRPr="00762188">
              <w:rPr>
                <w:rFonts w:ascii="Arial" w:hAnsi="Arial" w:cs="Arial"/>
                <w:sz w:val="20"/>
                <w:szCs w:val="20"/>
              </w:rPr>
              <w:t>Địa chỉ:</w:t>
            </w:r>
            <w:r w:rsidRPr="00EB7C25">
              <w:rPr>
                <w:rFonts w:ascii="Arial" w:hAnsi="Arial" w:cs="Arial"/>
                <w:sz w:val="20"/>
                <w:szCs w:val="20"/>
              </w:rPr>
              <w:t>_____</w:t>
            </w:r>
            <w:r w:rsidRPr="00762188">
              <w:rPr>
                <w:rFonts w:ascii="Arial" w:hAnsi="Arial" w:cs="Arial"/>
                <w:i/>
                <w:iCs/>
                <w:sz w:val="20"/>
                <w:szCs w:val="20"/>
              </w:rPr>
              <w:t>[ghi đầy đủ địa chỉ].</w:t>
            </w:r>
          </w:p>
          <w:p w:rsidR="00F439CC" w:rsidRPr="00762188" w:rsidRDefault="00F439CC" w:rsidP="008123FC">
            <w:pPr>
              <w:pStyle w:val="Other0"/>
              <w:tabs>
                <w:tab w:val="left" w:pos="1440"/>
              </w:tabs>
              <w:spacing w:line="240" w:lineRule="auto"/>
              <w:rPr>
                <w:rFonts w:ascii="Arial" w:hAnsi="Arial" w:cs="Arial"/>
                <w:sz w:val="20"/>
                <w:szCs w:val="20"/>
              </w:rPr>
            </w:pPr>
            <w:r w:rsidRPr="00762188">
              <w:rPr>
                <w:rFonts w:ascii="Arial" w:hAnsi="Arial" w:cs="Arial"/>
                <w:sz w:val="20"/>
                <w:szCs w:val="20"/>
              </w:rPr>
              <w:t>Điện thoại:</w:t>
            </w:r>
            <w:r w:rsidRPr="00EB7C25">
              <w:rPr>
                <w:rFonts w:ascii="Arial" w:hAnsi="Arial" w:cs="Arial"/>
                <w:sz w:val="20"/>
                <w:szCs w:val="20"/>
              </w:rPr>
              <w:t>_______</w:t>
            </w:r>
            <w:r w:rsidRPr="00762188">
              <w:rPr>
                <w:rFonts w:ascii="Arial" w:hAnsi="Arial" w:cs="Arial"/>
                <w:i/>
                <w:iCs/>
                <w:sz w:val="20"/>
                <w:szCs w:val="20"/>
              </w:rPr>
              <w:t xml:space="preserve">[ghi số điện thoại, </w:t>
            </w:r>
            <w:r w:rsidRPr="00EB7C25">
              <w:rPr>
                <w:rFonts w:ascii="Arial" w:hAnsi="Arial" w:cs="Arial"/>
                <w:i/>
                <w:iCs/>
                <w:sz w:val="20"/>
                <w:szCs w:val="20"/>
              </w:rPr>
              <w:t>b</w:t>
            </w:r>
            <w:r w:rsidRPr="00762188">
              <w:rPr>
                <w:rFonts w:ascii="Arial" w:hAnsi="Arial" w:cs="Arial"/>
                <w:i/>
                <w:iCs/>
                <w:sz w:val="20"/>
                <w:szCs w:val="20"/>
              </w:rPr>
              <w:t>ao gồm mã quốc gia và mã thành phố].</w:t>
            </w:r>
          </w:p>
          <w:p w:rsidR="00F439CC" w:rsidRPr="00762188" w:rsidRDefault="00F439CC" w:rsidP="008123FC">
            <w:pPr>
              <w:pStyle w:val="Other0"/>
              <w:tabs>
                <w:tab w:val="left" w:pos="835"/>
              </w:tabs>
              <w:spacing w:line="240" w:lineRule="auto"/>
              <w:rPr>
                <w:rFonts w:ascii="Arial" w:hAnsi="Arial" w:cs="Arial"/>
                <w:sz w:val="20"/>
                <w:szCs w:val="20"/>
              </w:rPr>
            </w:pPr>
            <w:r w:rsidRPr="00762188">
              <w:rPr>
                <w:rFonts w:ascii="Arial" w:hAnsi="Arial" w:cs="Arial"/>
                <w:sz w:val="20"/>
                <w:szCs w:val="20"/>
              </w:rPr>
              <w:t>Fax:</w:t>
            </w:r>
            <w:r w:rsidRPr="00EB7C25">
              <w:rPr>
                <w:rFonts w:ascii="Arial" w:hAnsi="Arial" w:cs="Arial"/>
                <w:sz w:val="20"/>
                <w:szCs w:val="20"/>
              </w:rPr>
              <w:t>_____</w:t>
            </w:r>
            <w:r w:rsidRPr="00762188">
              <w:rPr>
                <w:rFonts w:ascii="Arial" w:hAnsi="Arial" w:cs="Arial"/>
                <w:i/>
                <w:iCs/>
                <w:sz w:val="20"/>
                <w:szCs w:val="20"/>
              </w:rPr>
              <w:t>[ghi số</w:t>
            </w:r>
            <w:r w:rsidRPr="00EB7C25">
              <w:rPr>
                <w:rFonts w:ascii="Arial" w:hAnsi="Arial" w:cs="Arial"/>
                <w:i/>
                <w:iCs/>
                <w:sz w:val="20"/>
                <w:szCs w:val="20"/>
              </w:rPr>
              <w:t xml:space="preserve"> </w:t>
            </w:r>
            <w:r w:rsidRPr="00762188">
              <w:rPr>
                <w:rFonts w:ascii="Arial" w:hAnsi="Arial" w:cs="Arial"/>
                <w:i/>
                <w:iCs/>
                <w:sz w:val="20"/>
                <w:szCs w:val="20"/>
              </w:rPr>
              <w:t>fax, bao gồm mã quốc gia và mã thành phố].</w:t>
            </w:r>
          </w:p>
          <w:p w:rsidR="00F439CC" w:rsidRPr="00762188" w:rsidRDefault="00F439CC" w:rsidP="008123FC">
            <w:pPr>
              <w:pStyle w:val="Other0"/>
              <w:tabs>
                <w:tab w:val="left" w:pos="1882"/>
              </w:tabs>
              <w:spacing w:line="240" w:lineRule="auto"/>
              <w:rPr>
                <w:rFonts w:ascii="Arial" w:hAnsi="Arial" w:cs="Arial"/>
                <w:sz w:val="20"/>
                <w:szCs w:val="20"/>
              </w:rPr>
            </w:pPr>
            <w:r w:rsidRPr="00762188">
              <w:rPr>
                <w:rFonts w:ascii="Arial" w:hAnsi="Arial" w:cs="Arial"/>
                <w:sz w:val="20"/>
                <w:szCs w:val="20"/>
              </w:rPr>
              <w:t>Địa chỉ email:</w:t>
            </w:r>
            <w:r w:rsidRPr="00EB7C25">
              <w:rPr>
                <w:rFonts w:ascii="Arial" w:hAnsi="Arial" w:cs="Arial"/>
                <w:sz w:val="20"/>
                <w:szCs w:val="20"/>
              </w:rPr>
              <w:t>______</w:t>
            </w:r>
            <w:r w:rsidRPr="00762188">
              <w:rPr>
                <w:rFonts w:ascii="Arial" w:hAnsi="Arial" w:cs="Arial"/>
                <w:i/>
                <w:iCs/>
                <w:sz w:val="20"/>
                <w:szCs w:val="20"/>
              </w:rPr>
              <w:t>[ghi địa chỉ email (nếu có)].</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6.1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163"/>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Hình thức bảo đảm thực hiện hợp đồng</w:t>
            </w:r>
            <w:r w:rsidRPr="00EB7C25">
              <w:rPr>
                <w:rFonts w:ascii="Arial" w:hAnsi="Arial" w:cs="Arial"/>
                <w:sz w:val="20"/>
                <w:szCs w:val="20"/>
              </w:rPr>
              <w:t>:</w:t>
            </w:r>
            <w:r w:rsidRPr="00EB7C25">
              <w:rPr>
                <w:rFonts w:ascii="Arial" w:hAnsi="Arial" w:cs="Arial"/>
                <w:sz w:val="20"/>
                <w:szCs w:val="20"/>
              </w:rPr>
              <w:softHyphen/>
            </w:r>
            <w:r w:rsidRPr="00EB7C25">
              <w:rPr>
                <w:rFonts w:ascii="Arial" w:hAnsi="Arial" w:cs="Arial"/>
                <w:sz w:val="20"/>
                <w:szCs w:val="20"/>
              </w:rPr>
              <w:softHyphen/>
            </w:r>
            <w:r w:rsidRPr="00EB7C25">
              <w:rPr>
                <w:rFonts w:ascii="Arial" w:hAnsi="Arial" w:cs="Arial"/>
                <w:sz w:val="20"/>
                <w:szCs w:val="20"/>
              </w:rPr>
              <w:softHyphen/>
            </w:r>
            <w:r w:rsidRPr="00EB7C25">
              <w:rPr>
                <w:rFonts w:ascii="Arial" w:hAnsi="Arial" w:cs="Arial"/>
                <w:sz w:val="20"/>
                <w:szCs w:val="20"/>
              </w:rPr>
              <w:softHyphen/>
              <w:t>_____</w:t>
            </w:r>
            <w:r w:rsidRPr="00762188">
              <w:rPr>
                <w:rFonts w:ascii="Arial" w:hAnsi="Arial" w:cs="Arial"/>
                <w:i/>
                <w:iCs/>
                <w:sz w:val="20"/>
                <w:szCs w:val="20"/>
              </w:rPr>
              <w:t>[căn cứ tính chất, yêu cầu của gói thầu, quy định Nhà thầu cung cấp một bảo đảm thực hiện hợp đồng theo hình thức thư bảo lãnh do Ngân hàng hoặc tổ chức tín dụng hoạt động hợp pháp tại Việt Nam phát hành hoặc theo hình thức đặt cọc bằng Séc. Trường hợp Nhà thầu nộp Thư bảo lãnh của Ngân hàng hoặc tổ chức tín dụng hoạt động hợp pháp tại Việt Nam phát hành thì phải là bảo đảm không có điều kiện (trả tiền khi có yêu cầu theo Mẫu số 15 Chương V</w:t>
            </w:r>
            <w:r w:rsidRPr="00EB7C25">
              <w:rPr>
                <w:rFonts w:ascii="Arial" w:hAnsi="Arial" w:cs="Arial"/>
                <w:i/>
                <w:iCs/>
                <w:sz w:val="20"/>
                <w:szCs w:val="20"/>
              </w:rPr>
              <w:t>III</w:t>
            </w:r>
            <w:r w:rsidRPr="00762188">
              <w:rPr>
                <w:rFonts w:ascii="Arial" w:hAnsi="Arial" w:cs="Arial"/>
                <w:i/>
                <w:iCs/>
                <w:sz w:val="20"/>
                <w:szCs w:val="20"/>
              </w:rPr>
              <w:t xml:space="preserve"> - Biểu mẫu hợp đồng)].</w:t>
            </w:r>
          </w:p>
          <w:p w:rsidR="00F439CC" w:rsidRPr="00762188" w:rsidRDefault="00F439CC" w:rsidP="008123FC">
            <w:pPr>
              <w:pStyle w:val="Other0"/>
              <w:tabs>
                <w:tab w:val="left" w:pos="134"/>
                <w:tab w:val="left" w:leader="underscore" w:pos="3989"/>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Giá trị bảo đảm thực hiện hợp đồng:</w:t>
            </w:r>
            <w:r w:rsidRPr="00EB7C25">
              <w:rPr>
                <w:rFonts w:ascii="Arial" w:hAnsi="Arial" w:cs="Arial"/>
                <w:sz w:val="20"/>
                <w:szCs w:val="20"/>
              </w:rPr>
              <w:t>_____</w:t>
            </w:r>
            <w:r w:rsidRPr="00762188">
              <w:rPr>
                <w:rFonts w:ascii="Arial" w:hAnsi="Arial" w:cs="Arial"/>
                <w:sz w:val="20"/>
                <w:szCs w:val="20"/>
              </w:rPr>
              <w:t xml:space="preserve">% Giá hợp đồng, </w:t>
            </w:r>
            <w:r w:rsidRPr="00762188">
              <w:rPr>
                <w:rFonts w:ascii="Arial" w:hAnsi="Arial" w:cs="Arial"/>
                <w:i/>
                <w:iCs/>
                <w:sz w:val="20"/>
                <w:szCs w:val="20"/>
              </w:rPr>
              <w:t>[ghi giá trị cụ</w:t>
            </w:r>
            <w:r w:rsidRPr="00EB7C25">
              <w:rPr>
                <w:rFonts w:ascii="Arial" w:hAnsi="Arial" w:cs="Arial"/>
                <w:i/>
                <w:iCs/>
                <w:sz w:val="20"/>
                <w:szCs w:val="20"/>
              </w:rPr>
              <w:t xml:space="preserve"> </w:t>
            </w:r>
            <w:r w:rsidRPr="00762188">
              <w:rPr>
                <w:rFonts w:ascii="Arial" w:hAnsi="Arial" w:cs="Arial"/>
                <w:i/>
                <w:iCs/>
                <w:sz w:val="20"/>
                <w:szCs w:val="20"/>
              </w:rPr>
              <w:t>thể căn cứ yêu cầu của gói thầu, từ 2 % đến 10 % Gi</w:t>
            </w:r>
            <w:r w:rsidRPr="00EB7C25">
              <w:rPr>
                <w:rFonts w:ascii="Arial" w:hAnsi="Arial" w:cs="Arial"/>
                <w:i/>
                <w:iCs/>
                <w:sz w:val="20"/>
                <w:szCs w:val="20"/>
              </w:rPr>
              <w:t>á</w:t>
            </w:r>
            <w:r w:rsidRPr="00762188">
              <w:rPr>
                <w:rFonts w:ascii="Arial" w:hAnsi="Arial" w:cs="Arial"/>
                <w:i/>
                <w:iCs/>
                <w:sz w:val="20"/>
                <w:szCs w:val="20"/>
              </w:rPr>
              <w:t xml:space="preserve"> hợp đ</w:t>
            </w:r>
            <w:r w:rsidRPr="00EB7C25">
              <w:rPr>
                <w:rFonts w:ascii="Arial" w:hAnsi="Arial" w:cs="Arial"/>
                <w:i/>
                <w:iCs/>
                <w:sz w:val="20"/>
                <w:szCs w:val="20"/>
              </w:rPr>
              <w:t>ồ</w:t>
            </w:r>
            <w:r w:rsidRPr="00762188">
              <w:rPr>
                <w:rFonts w:ascii="Arial" w:hAnsi="Arial" w:cs="Arial"/>
                <w:i/>
                <w:iCs/>
                <w:sz w:val="20"/>
                <w:szCs w:val="20"/>
              </w:rPr>
              <w:t>ng].</w:t>
            </w:r>
          </w:p>
          <w:p w:rsidR="00F439CC" w:rsidRPr="00762188" w:rsidRDefault="00F439CC" w:rsidP="008123FC">
            <w:pPr>
              <w:pStyle w:val="Other0"/>
              <w:tabs>
                <w:tab w:val="left" w:pos="139"/>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Hiệu lực của bảo đảm thực hiện hợp đồng: Bảo đảm thực hiện hợp đồng</w:t>
            </w:r>
          </w:p>
          <w:p w:rsidR="00F439CC" w:rsidRPr="00762188" w:rsidRDefault="00F439CC" w:rsidP="008123FC">
            <w:pPr>
              <w:pStyle w:val="Other0"/>
              <w:tabs>
                <w:tab w:val="left" w:leader="underscore" w:pos="6461"/>
              </w:tabs>
              <w:spacing w:line="240" w:lineRule="auto"/>
              <w:rPr>
                <w:rFonts w:ascii="Arial" w:hAnsi="Arial" w:cs="Arial"/>
                <w:sz w:val="20"/>
                <w:szCs w:val="20"/>
              </w:rPr>
            </w:pPr>
            <w:r w:rsidRPr="00762188">
              <w:rPr>
                <w:rFonts w:ascii="Arial" w:hAnsi="Arial" w:cs="Arial"/>
                <w:sz w:val="20"/>
                <w:szCs w:val="20"/>
              </w:rPr>
              <w:t>có hiệu lực kể từ ngày hợp đồng có hiệu lực cho đến hết</w:t>
            </w:r>
            <w:r w:rsidRPr="00EB7C25">
              <w:rPr>
                <w:rFonts w:ascii="Arial" w:hAnsi="Arial" w:cs="Arial"/>
                <w:sz w:val="20"/>
                <w:szCs w:val="20"/>
              </w:rPr>
              <w:t xml:space="preserve"> </w:t>
            </w:r>
            <w:r w:rsidRPr="00762188">
              <w:rPr>
                <w:rFonts w:ascii="Arial" w:hAnsi="Arial" w:cs="Arial"/>
                <w:sz w:val="20"/>
                <w:szCs w:val="20"/>
              </w:rPr>
              <w:t>ngày</w:t>
            </w:r>
            <w:r w:rsidRPr="00EB7C25">
              <w:rPr>
                <w:rFonts w:ascii="Arial" w:hAnsi="Arial" w:cs="Arial"/>
                <w:sz w:val="20"/>
                <w:szCs w:val="20"/>
              </w:rPr>
              <w:t>__</w:t>
            </w:r>
            <w:r w:rsidRPr="00762188">
              <w:rPr>
                <w:rFonts w:ascii="Arial" w:hAnsi="Arial" w:cs="Arial"/>
                <w:sz w:val="20"/>
                <w:szCs w:val="20"/>
              </w:rPr>
              <w:t>tháng</w:t>
            </w:r>
            <w:r w:rsidRPr="00EB7C25">
              <w:rPr>
                <w:rFonts w:ascii="Arial" w:hAnsi="Arial" w:cs="Arial"/>
                <w:sz w:val="20"/>
                <w:szCs w:val="20"/>
              </w:rPr>
              <w:t>__</w:t>
            </w:r>
            <w:r w:rsidRPr="00762188">
              <w:rPr>
                <w:rFonts w:ascii="Arial" w:hAnsi="Arial" w:cs="Arial"/>
                <w:sz w:val="20"/>
                <w:szCs w:val="20"/>
              </w:rPr>
              <w:t>năm</w:t>
            </w:r>
            <w:r w:rsidRPr="00EB7C25">
              <w:rPr>
                <w:rFonts w:ascii="Arial" w:hAnsi="Arial" w:cs="Arial"/>
                <w:sz w:val="20"/>
                <w:szCs w:val="20"/>
              </w:rPr>
              <w:t>__</w:t>
            </w:r>
            <w:r w:rsidRPr="00762188">
              <w:rPr>
                <w:rFonts w:ascii="Arial" w:hAnsi="Arial" w:cs="Arial"/>
                <w:i/>
                <w:iCs/>
                <w:sz w:val="20"/>
                <w:szCs w:val="20"/>
              </w:rPr>
              <w:t>[căn cứ tính chất và yêu cầu của gói thầu mà quy định thời hạn này, v</w:t>
            </w:r>
            <w:r w:rsidRPr="00EB7C25">
              <w:rPr>
                <w:rFonts w:ascii="Arial" w:hAnsi="Arial" w:cs="Arial"/>
                <w:i/>
                <w:iCs/>
                <w:sz w:val="20"/>
                <w:szCs w:val="20"/>
              </w:rPr>
              <w:t>í</w:t>
            </w:r>
            <w:r w:rsidRPr="00762188">
              <w:rPr>
                <w:rFonts w:ascii="Arial" w:hAnsi="Arial" w:cs="Arial"/>
                <w:i/>
                <w:iCs/>
                <w:sz w:val="20"/>
                <w:szCs w:val="20"/>
              </w:rPr>
              <w:t xml:space="preserve"> dụ: Bảo đảm thực hiện hợp đồng phải có hiệu lực cho đến khi toàn bộ dược liệu, vị thuốc cổ truyền được bàn giao, hai bên ký biên bản nghiệm thu và Nhà thầu chuyển sang nghĩa vụ bảo hành theo quy định].</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6.2</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Thời hạn hoàn trả bảo đảm thực hiện hợp đồng:</w:t>
            </w:r>
            <w:r w:rsidRPr="00EB7C25">
              <w:rPr>
                <w:rFonts w:ascii="Arial" w:hAnsi="Arial" w:cs="Arial"/>
                <w:sz w:val="20"/>
                <w:szCs w:val="20"/>
              </w:rPr>
              <w:t>____</w:t>
            </w:r>
            <w:r w:rsidRPr="00762188">
              <w:rPr>
                <w:rFonts w:ascii="Arial" w:hAnsi="Arial" w:cs="Arial"/>
                <w:i/>
                <w:iCs/>
                <w:sz w:val="20"/>
                <w:szCs w:val="20"/>
              </w:rPr>
              <w:t>[ghi cụ thể thời hạn hoàn trả bảo đảm thực hiện hợp đồng căn cứ tính chất và yêu cầu của gói thầu].</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7.1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Danh sách nhà thầu phụ: </w:t>
            </w:r>
            <w:r w:rsidRPr="00762188">
              <w:rPr>
                <w:rFonts w:ascii="Arial" w:hAnsi="Arial" w:cs="Arial"/>
                <w:i/>
                <w:iCs/>
                <w:sz w:val="20"/>
                <w:szCs w:val="20"/>
              </w:rPr>
              <w:t>[ghi danh sách nhà thầu phụ phù hợp với danh sách nhà thầu phụ nêu trong E - HSDT].</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7.3</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Nếu các yêu cầu c</w:t>
            </w:r>
            <w:r w:rsidRPr="00EB7C25">
              <w:rPr>
                <w:rFonts w:ascii="Arial" w:hAnsi="Arial" w:cs="Arial"/>
                <w:sz w:val="20"/>
                <w:szCs w:val="20"/>
              </w:rPr>
              <w:t>ầ</w:t>
            </w:r>
            <w:r w:rsidRPr="00762188">
              <w:rPr>
                <w:rFonts w:ascii="Arial" w:hAnsi="Arial" w:cs="Arial"/>
                <w:sz w:val="20"/>
                <w:szCs w:val="20"/>
              </w:rPr>
              <w:t xml:space="preserve">n thiết khác về nhà thầu phụ </w:t>
            </w:r>
            <w:r w:rsidRPr="00762188">
              <w:rPr>
                <w:rFonts w:ascii="Arial" w:hAnsi="Arial" w:cs="Arial"/>
                <w:i/>
                <w:iCs/>
                <w:sz w:val="20"/>
                <w:szCs w:val="20"/>
              </w:rPr>
              <w:t>[ghi yêu cầu khác về nhà thầu phụ (nếu có)].</w:t>
            </w:r>
          </w:p>
        </w:tc>
      </w:tr>
      <w:tr w:rsidR="00F439CC" w:rsidRPr="00762188" w:rsidTr="008123FC">
        <w:trPr>
          <w:trHeight w:val="20"/>
          <w:jc w:val="center"/>
        </w:trPr>
        <w:tc>
          <w:tcPr>
            <w:tcW w:w="97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8.2</w:t>
            </w:r>
          </w:p>
        </w:tc>
        <w:tc>
          <w:tcPr>
            <w:tcW w:w="4025"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154"/>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Thời gian để tiến hành hòa giải:</w:t>
            </w:r>
            <w:r w:rsidRPr="00EB7C25">
              <w:rPr>
                <w:rFonts w:ascii="Arial" w:hAnsi="Arial" w:cs="Arial"/>
                <w:sz w:val="20"/>
                <w:szCs w:val="20"/>
              </w:rPr>
              <w:t>___</w:t>
            </w:r>
            <w:r w:rsidRPr="00762188">
              <w:rPr>
                <w:rFonts w:ascii="Arial" w:hAnsi="Arial" w:cs="Arial"/>
                <w:i/>
                <w:iCs/>
                <w:sz w:val="20"/>
                <w:szCs w:val="20"/>
              </w:rPr>
              <w:t>[ghi số ngày tiến hành hòa giải tối đa].</w:t>
            </w:r>
          </w:p>
          <w:p w:rsidR="00F439CC" w:rsidRPr="00762188" w:rsidRDefault="00F439CC" w:rsidP="008123FC">
            <w:pPr>
              <w:pStyle w:val="Other0"/>
              <w:tabs>
                <w:tab w:val="left" w:pos="158"/>
                <w:tab w:val="left" w:leader="underscore" w:pos="2861"/>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Giải quyết tranh chấp:</w:t>
            </w:r>
            <w:r w:rsidRPr="00EB7C25">
              <w:rPr>
                <w:rFonts w:ascii="Arial" w:hAnsi="Arial" w:cs="Arial"/>
                <w:sz w:val="20"/>
                <w:szCs w:val="20"/>
              </w:rPr>
              <w:t>____</w:t>
            </w:r>
            <w:r w:rsidRPr="00762188">
              <w:rPr>
                <w:rFonts w:ascii="Arial" w:hAnsi="Arial" w:cs="Arial"/>
                <w:i/>
                <w:iCs/>
                <w:sz w:val="20"/>
                <w:szCs w:val="20"/>
              </w:rPr>
              <w:t>[ghi cụ thể thời gian và cơ ch</w:t>
            </w:r>
            <w:r w:rsidRPr="00EB7C25">
              <w:rPr>
                <w:rFonts w:ascii="Arial" w:hAnsi="Arial" w:cs="Arial"/>
                <w:i/>
                <w:iCs/>
                <w:sz w:val="20"/>
                <w:szCs w:val="20"/>
              </w:rPr>
              <w:t>ế</w:t>
            </w:r>
            <w:r w:rsidRPr="00762188">
              <w:rPr>
                <w:rFonts w:ascii="Arial" w:hAnsi="Arial" w:cs="Arial"/>
                <w:i/>
                <w:iCs/>
                <w:sz w:val="20"/>
                <w:szCs w:val="20"/>
              </w:rPr>
              <w:t xml:space="preserve"> xử lý tranh</w:t>
            </w:r>
            <w:r w:rsidRPr="00EB7C25">
              <w:rPr>
                <w:rFonts w:ascii="Arial" w:hAnsi="Arial" w:cs="Arial"/>
                <w:i/>
                <w:iCs/>
                <w:sz w:val="20"/>
                <w:szCs w:val="20"/>
              </w:rPr>
              <w:t xml:space="preserve"> </w:t>
            </w:r>
            <w:r w:rsidRPr="00762188">
              <w:rPr>
                <w:rFonts w:ascii="Arial" w:hAnsi="Arial" w:cs="Arial"/>
                <w:i/>
                <w:iCs/>
                <w:sz w:val="20"/>
                <w:szCs w:val="20"/>
              </w:rPr>
              <w:t>chấp căn cứ quy mô, t</w:t>
            </w:r>
            <w:r w:rsidRPr="00EB7C25">
              <w:rPr>
                <w:rFonts w:ascii="Arial" w:hAnsi="Arial" w:cs="Arial"/>
                <w:i/>
                <w:iCs/>
                <w:sz w:val="20"/>
                <w:szCs w:val="20"/>
              </w:rPr>
              <w:t>í</w:t>
            </w:r>
            <w:r w:rsidRPr="00762188">
              <w:rPr>
                <w:rFonts w:ascii="Arial" w:hAnsi="Arial" w:cs="Arial"/>
                <w:i/>
                <w:iCs/>
                <w:sz w:val="20"/>
                <w:szCs w:val="20"/>
              </w:rPr>
              <w:t>nh chất của gói thầu. Trong đó cần nêu rõ thời gian gửi yêu cầu giải quyết tranh chấp, tổ chức giải quyết tranh chấp, ch</w:t>
            </w:r>
            <w:r w:rsidRPr="00EB7C25">
              <w:rPr>
                <w:rFonts w:ascii="Arial" w:hAnsi="Arial" w:cs="Arial"/>
                <w:i/>
                <w:iCs/>
                <w:sz w:val="20"/>
                <w:szCs w:val="20"/>
              </w:rPr>
              <w:t>i</w:t>
            </w:r>
            <w:r w:rsidRPr="00762188">
              <w:rPr>
                <w:rFonts w:ascii="Arial" w:hAnsi="Arial" w:cs="Arial"/>
                <w:i/>
                <w:iCs/>
                <w:sz w:val="20"/>
                <w:szCs w:val="20"/>
              </w:rPr>
              <w:t xml:space="preserve"> phí cho việc giải quyết tranh chấp...].</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ĐKC10</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cung cấp các thông tin và chứng từ về việc vận chuyển dược liệu, vị thuốc cổ truyền sau đây:</w:t>
            </w:r>
            <w:r w:rsidRPr="00EB7C25">
              <w:rPr>
                <w:rFonts w:ascii="Arial" w:hAnsi="Arial" w:cs="Arial"/>
                <w:sz w:val="20"/>
                <w:szCs w:val="20"/>
              </w:rPr>
              <w:t>____</w:t>
            </w:r>
            <w:r w:rsidRPr="00762188">
              <w:rPr>
                <w:rFonts w:ascii="Arial" w:hAnsi="Arial" w:cs="Arial"/>
                <w:i/>
                <w:iCs/>
                <w:sz w:val="20"/>
                <w:szCs w:val="20"/>
              </w:rPr>
              <w:t>[Hóa đơn dược liệu, vị thuốc cổ truyền; phiếu kiểm nghiệm chất lượng tương ứng với từng lô hàng, tài liệu chứng minh ngu</w:t>
            </w:r>
            <w:r w:rsidRPr="00EB7C25">
              <w:rPr>
                <w:rFonts w:ascii="Arial" w:hAnsi="Arial" w:cs="Arial"/>
                <w:i/>
                <w:iCs/>
                <w:sz w:val="20"/>
                <w:szCs w:val="20"/>
              </w:rPr>
              <w:t>ồ</w:t>
            </w:r>
            <w:r w:rsidRPr="00762188">
              <w:rPr>
                <w:rFonts w:ascii="Arial" w:hAnsi="Arial" w:cs="Arial"/>
                <w:i/>
                <w:iCs/>
                <w:sz w:val="20"/>
                <w:szCs w:val="20"/>
              </w:rPr>
              <w:t>n g</w:t>
            </w:r>
            <w:r w:rsidRPr="00EB7C25">
              <w:rPr>
                <w:rFonts w:ascii="Arial" w:hAnsi="Arial" w:cs="Arial"/>
                <w:i/>
                <w:iCs/>
                <w:sz w:val="20"/>
                <w:szCs w:val="20"/>
              </w:rPr>
              <w:t>ố</w:t>
            </w:r>
            <w:r w:rsidRPr="00762188">
              <w:rPr>
                <w:rFonts w:ascii="Arial" w:hAnsi="Arial" w:cs="Arial"/>
                <w:i/>
                <w:iCs/>
                <w:sz w:val="20"/>
                <w:szCs w:val="20"/>
              </w:rPr>
              <w:t>c, xuất xứ của các l</w:t>
            </w:r>
            <w:r w:rsidRPr="00EB7C25">
              <w:rPr>
                <w:rFonts w:ascii="Arial" w:hAnsi="Arial" w:cs="Arial"/>
                <w:i/>
                <w:iCs/>
                <w:sz w:val="20"/>
                <w:szCs w:val="20"/>
              </w:rPr>
              <w:t>ô</w:t>
            </w:r>
            <w:r w:rsidRPr="00762188">
              <w:rPr>
                <w:rFonts w:ascii="Arial" w:hAnsi="Arial" w:cs="Arial"/>
                <w:i/>
                <w:iCs/>
                <w:sz w:val="20"/>
                <w:szCs w:val="20"/>
              </w:rPr>
              <w:t xml:space="preserve"> hàng; điều kiện bảo quản trong quá trình vận chuyển].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Chủ đầu tư phải nhận được các tài liệu chứng từ nói trên trước khi dược liệu, vị thuốc cổ truyền đến nơi, nếu không Nhà thầu sẽ phải chịu trách nhiệm về bất kỳ ch</w:t>
            </w:r>
            <w:r w:rsidRPr="00EB7C25">
              <w:rPr>
                <w:rFonts w:ascii="Arial" w:hAnsi="Arial" w:cs="Arial"/>
                <w:sz w:val="20"/>
                <w:szCs w:val="20"/>
              </w:rPr>
              <w:t>i</w:t>
            </w:r>
            <w:r w:rsidRPr="00762188">
              <w:rPr>
                <w:rFonts w:ascii="Arial" w:hAnsi="Arial" w:cs="Arial"/>
                <w:sz w:val="20"/>
                <w:szCs w:val="20"/>
              </w:rPr>
              <w:t xml:space="preserve"> ph</w:t>
            </w:r>
            <w:r w:rsidRPr="00EB7C25">
              <w:rPr>
                <w:rFonts w:ascii="Arial" w:hAnsi="Arial" w:cs="Arial"/>
                <w:sz w:val="20"/>
                <w:szCs w:val="20"/>
              </w:rPr>
              <w:t>í</w:t>
            </w:r>
            <w:r w:rsidRPr="00762188">
              <w:rPr>
                <w:rFonts w:ascii="Arial" w:hAnsi="Arial" w:cs="Arial"/>
                <w:sz w:val="20"/>
                <w:szCs w:val="20"/>
              </w:rPr>
              <w:t xml:space="preserve"> nào phát sinh do không thực hiện quy định này.</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cam kết Phiếu kiểm nghiệm chất lượng của từng lô hàng đạt tiêu chuẩn chất lượng theo đúng quy định.</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12</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Loại hợp đồng:</w:t>
            </w:r>
            <w:r w:rsidRPr="00EB7C25">
              <w:rPr>
                <w:rFonts w:ascii="Arial" w:hAnsi="Arial" w:cs="Arial"/>
                <w:sz w:val="20"/>
                <w:szCs w:val="20"/>
              </w:rPr>
              <w:t>____</w:t>
            </w:r>
            <w:r w:rsidRPr="00762188">
              <w:rPr>
                <w:rFonts w:ascii="Arial" w:hAnsi="Arial" w:cs="Arial"/>
                <w:i/>
                <w:iCs/>
                <w:sz w:val="20"/>
                <w:szCs w:val="20"/>
              </w:rPr>
              <w:t>[căn cứ quy mô, tính chất của gói thầu, chủ đầu tư quy định cụ thể loại hợp đồng theo quy định Luật đ</w:t>
            </w:r>
            <w:r w:rsidRPr="00EB7C25">
              <w:rPr>
                <w:rFonts w:ascii="Arial" w:hAnsi="Arial" w:cs="Arial"/>
                <w:i/>
                <w:iCs/>
                <w:sz w:val="20"/>
                <w:szCs w:val="20"/>
              </w:rPr>
              <w:t>ầ</w:t>
            </w:r>
            <w:r w:rsidRPr="00762188">
              <w:rPr>
                <w:rFonts w:ascii="Arial" w:hAnsi="Arial" w:cs="Arial"/>
                <w:i/>
                <w:iCs/>
                <w:sz w:val="20"/>
                <w:szCs w:val="20"/>
              </w:rPr>
              <w:t>u thầu số 22/2023/QH15].</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13.1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1709"/>
              </w:tabs>
              <w:spacing w:line="240" w:lineRule="auto"/>
              <w:rPr>
                <w:rFonts w:ascii="Arial" w:hAnsi="Arial" w:cs="Arial"/>
                <w:sz w:val="20"/>
                <w:szCs w:val="20"/>
              </w:rPr>
            </w:pPr>
            <w:r w:rsidRPr="00762188">
              <w:rPr>
                <w:rFonts w:ascii="Arial" w:hAnsi="Arial" w:cs="Arial"/>
                <w:sz w:val="20"/>
                <w:szCs w:val="20"/>
              </w:rPr>
              <w:t>Giá hợp đồng:</w:t>
            </w:r>
            <w:r w:rsidRPr="00EB7C25">
              <w:rPr>
                <w:rFonts w:ascii="Arial" w:hAnsi="Arial" w:cs="Arial"/>
                <w:sz w:val="20"/>
                <w:szCs w:val="20"/>
              </w:rPr>
              <w:t>____</w:t>
            </w:r>
            <w:r w:rsidRPr="00762188">
              <w:rPr>
                <w:rFonts w:ascii="Arial" w:hAnsi="Arial" w:cs="Arial"/>
                <w:i/>
                <w:iCs/>
                <w:sz w:val="20"/>
                <w:szCs w:val="20"/>
              </w:rPr>
              <w:t>[ghi giá hợp đồng theo giá trị nêu trong Thư chấp thuận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i/>
                <w:iCs/>
                <w:sz w:val="20"/>
                <w:szCs w:val="20"/>
              </w:rPr>
              <w:t>E - HSDT và trao hợp đồng].</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14.3</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Điều chỉnh thuế: </w:t>
            </w:r>
            <w:r w:rsidRPr="00EB7C25">
              <w:rPr>
                <w:rFonts w:ascii="Arial" w:hAnsi="Arial" w:cs="Arial"/>
                <w:sz w:val="20"/>
                <w:szCs w:val="20"/>
              </w:rPr>
              <w:t>____</w:t>
            </w:r>
            <w:r w:rsidRPr="00762188">
              <w:rPr>
                <w:rFonts w:ascii="Arial" w:hAnsi="Arial" w:cs="Arial"/>
                <w:i/>
                <w:iCs/>
                <w:sz w:val="20"/>
                <w:szCs w:val="20"/>
              </w:rPr>
              <w:t xml:space="preserve">[ghi “được phép ” hoặc “không được phép ” áp dụng điều chỉnh thuế. Trường hợp được phép áp dụng điều chỉnh thuế thì ghi: “trong quá trình thực hiện hợp đồng, trường hợp tại thời điểm thanh toán nếu chính sách về </w:t>
            </w:r>
            <w:r w:rsidRPr="00762188">
              <w:rPr>
                <w:rFonts w:ascii="Arial" w:hAnsi="Arial" w:cs="Arial"/>
                <w:i/>
                <w:iCs/>
                <w:sz w:val="20"/>
                <w:szCs w:val="20"/>
              </w:rPr>
              <w:lastRenderedPageBreak/>
              <w:t>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 ”].</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ĐKC 15.1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Phương thức thanh toán:</w:t>
            </w:r>
            <w:r w:rsidRPr="00EB7C25">
              <w:rPr>
                <w:rFonts w:ascii="Arial" w:hAnsi="Arial" w:cs="Arial"/>
                <w:sz w:val="20"/>
                <w:szCs w:val="20"/>
              </w:rPr>
              <w:t>_____</w:t>
            </w:r>
            <w:r w:rsidRPr="00762188">
              <w:rPr>
                <w:rFonts w:ascii="Arial" w:hAnsi="Arial" w:cs="Arial"/>
                <w:i/>
                <w:iCs/>
                <w:sz w:val="20"/>
                <w:szCs w:val="20"/>
              </w:rPr>
              <w:t>[căn cứ tính chất và yêu cầu của gói thầu mà quy định cụ thể nội dung này. Việc thanh toán cho Nhà thầu có thể quy định thanh toán bằng tiền mặt, thư tín dụng, chuyển khoản... số lần thanh toán là nhiều lần trong quá trình thực hiện hoặc thanh toán một lần khi hoàn thành hợp đồng. Thời hạn thanh toán trong vòng không quá 90 ngày nhất định kể từ khi Nhà thầu xuất trình đầy đủ các chứng từ theo đúng quy định của pháp luật. Đồng thời, cần quy định cụ thể về chứng từ thanh toán phù hợp với quy định của pháp luật].</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19</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Đóng gói dược liệu, vị thuốc cổ</w:t>
            </w:r>
            <w:r w:rsidRPr="00EB7C25">
              <w:rPr>
                <w:rFonts w:ascii="Arial" w:hAnsi="Arial" w:cs="Arial"/>
                <w:sz w:val="20"/>
                <w:szCs w:val="20"/>
              </w:rPr>
              <w:t xml:space="preserve"> </w:t>
            </w:r>
            <w:r w:rsidRPr="00762188">
              <w:rPr>
                <w:rFonts w:ascii="Arial" w:hAnsi="Arial" w:cs="Arial"/>
                <w:sz w:val="20"/>
                <w:szCs w:val="20"/>
              </w:rPr>
              <w:t>truyền:</w:t>
            </w:r>
            <w:r w:rsidRPr="00EB7C25">
              <w:rPr>
                <w:rFonts w:ascii="Arial" w:hAnsi="Arial" w:cs="Arial"/>
                <w:sz w:val="20"/>
                <w:szCs w:val="20"/>
              </w:rPr>
              <w:t>____</w:t>
            </w:r>
            <w:r w:rsidRPr="00762188">
              <w:rPr>
                <w:rFonts w:ascii="Arial" w:hAnsi="Arial" w:cs="Arial"/>
                <w:i/>
                <w:iCs/>
                <w:sz w:val="20"/>
                <w:szCs w:val="20"/>
              </w:rPr>
              <w:t>[c</w:t>
            </w:r>
            <w:r w:rsidRPr="00EB7C25">
              <w:rPr>
                <w:rFonts w:ascii="Arial" w:hAnsi="Arial" w:cs="Arial"/>
                <w:i/>
                <w:iCs/>
                <w:sz w:val="20"/>
                <w:szCs w:val="20"/>
              </w:rPr>
              <w:t>ă</w:t>
            </w:r>
            <w:r w:rsidRPr="00762188">
              <w:rPr>
                <w:rFonts w:ascii="Arial" w:hAnsi="Arial" w:cs="Arial"/>
                <w:i/>
                <w:iCs/>
                <w:sz w:val="20"/>
                <w:szCs w:val="20"/>
              </w:rPr>
              <w:t>n cứ quy mô, tính chất của từng loại dược liệu, vị thuốc cổ truyền cũng như phương thức vận chuyển mà quy định cụ thể việc đóng gói. Trong đ</w:t>
            </w:r>
            <w:r w:rsidRPr="00EB7C25">
              <w:rPr>
                <w:rFonts w:ascii="Arial" w:hAnsi="Arial" w:cs="Arial"/>
                <w:i/>
                <w:iCs/>
                <w:sz w:val="20"/>
                <w:szCs w:val="20"/>
              </w:rPr>
              <w:t>ó</w:t>
            </w:r>
            <w:r w:rsidRPr="00762188">
              <w:rPr>
                <w:rFonts w:ascii="Arial" w:hAnsi="Arial" w:cs="Arial"/>
                <w:i/>
                <w:iCs/>
                <w:sz w:val="20"/>
                <w:szCs w:val="20"/>
              </w:rPr>
              <w:t xml:space="preserve"> cần nêu rõ quy định về cách thức đóng gói, vật liệu đóng gói, thông tin về dược liệu, vị thuốc cổ truyền ghi trên bao kiện đóng gói, các chỉ dẫn cho việc bốc dỡ, vận chuyển...]. </w:t>
            </w:r>
            <w:r w:rsidRPr="00762188">
              <w:rPr>
                <w:rFonts w:ascii="Arial" w:hAnsi="Arial" w:cs="Arial"/>
                <w:sz w:val="20"/>
                <w:szCs w:val="20"/>
              </w:rPr>
              <w:t>Việc quy định quy cách đóng gói phải bảo đảm thuận tiện trong quá trình vận chuyển, bảo quản.</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20</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Nội dung bảo hiểm:</w:t>
            </w:r>
            <w:r w:rsidRPr="00EB7C25">
              <w:rPr>
                <w:rFonts w:ascii="Arial" w:hAnsi="Arial" w:cs="Arial"/>
                <w:sz w:val="20"/>
                <w:szCs w:val="20"/>
              </w:rPr>
              <w:t>____</w:t>
            </w:r>
            <w:r w:rsidRPr="00762188">
              <w:rPr>
                <w:rFonts w:ascii="Arial" w:hAnsi="Arial" w:cs="Arial"/>
                <w:i/>
                <w:iCs/>
                <w:sz w:val="20"/>
                <w:szCs w:val="20"/>
              </w:rPr>
              <w:t>[căn cứ tính chất và yêu cầu của gói thầu mà quy định cụ thể nội dung này trên cơ sở bảo đảm phù hợp với quy định của pháp luật cũng như phù hợp với các điều kiện thương mại được áp dụng].</w:t>
            </w:r>
          </w:p>
        </w:tc>
      </w:tr>
      <w:tr w:rsidR="00F439CC" w:rsidRPr="00762188" w:rsidTr="008123FC">
        <w:trPr>
          <w:trHeight w:val="20"/>
          <w:jc w:val="center"/>
        </w:trPr>
        <w:tc>
          <w:tcPr>
            <w:tcW w:w="97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ĐKC21</w:t>
            </w:r>
          </w:p>
        </w:tc>
        <w:tc>
          <w:tcPr>
            <w:tcW w:w="4025"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163"/>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Yêu cầu về vận chuyển, giao hàng dược liệu, vị thuốc cổ truyền:</w:t>
            </w:r>
            <w:r w:rsidRPr="00EB7C25">
              <w:rPr>
                <w:rFonts w:ascii="Arial" w:hAnsi="Arial" w:cs="Arial"/>
                <w:sz w:val="20"/>
                <w:szCs w:val="20"/>
              </w:rPr>
              <w:t>____</w:t>
            </w:r>
            <w:r w:rsidRPr="00762188">
              <w:rPr>
                <w:rFonts w:ascii="Arial" w:hAnsi="Arial" w:cs="Arial"/>
                <w:i/>
                <w:iCs/>
                <w:sz w:val="20"/>
                <w:szCs w:val="20"/>
              </w:rPr>
              <w:t>[nêu yêu cầu về vận chuyển dược liệu, vị thuốc cổ truyền, bao gồm cả địa điểm dược liệu, vị thuốc cổ truyền được giao đến. Tùy theo yêu cầu và tính chất của gói thầu, trong đó phải yêu cầu khi giao nhận hàng phải cung cấp các giấy tờ chứng minh nguồn gốc, xuất xứ theo quy định tại mục 15.5. CDNT].</w:t>
            </w:r>
          </w:p>
          <w:p w:rsidR="00F439CC" w:rsidRPr="00762188" w:rsidRDefault="00F439CC" w:rsidP="008123FC">
            <w:pPr>
              <w:pStyle w:val="Other0"/>
              <w:tabs>
                <w:tab w:val="left" w:pos="154"/>
                <w:tab w:val="left" w:leader="underscore" w:pos="2386"/>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Các yêu cầu khác:</w:t>
            </w:r>
            <w:r w:rsidRPr="00EB7C25">
              <w:rPr>
                <w:rFonts w:ascii="Arial" w:hAnsi="Arial" w:cs="Arial"/>
                <w:sz w:val="20"/>
                <w:szCs w:val="20"/>
              </w:rPr>
              <w:t>____</w:t>
            </w:r>
            <w:r w:rsidRPr="00762188">
              <w:rPr>
                <w:rFonts w:ascii="Arial" w:hAnsi="Arial" w:cs="Arial"/>
                <w:i/>
                <w:iCs/>
                <w:sz w:val="20"/>
                <w:szCs w:val="20"/>
              </w:rPr>
              <w:t>[căn cứ quy mô, tính chất của gói thầu mà quy</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i/>
                <w:iCs/>
                <w:sz w:val="20"/>
                <w:szCs w:val="20"/>
              </w:rPr>
              <w:t>định nội dung này,...]</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ĐKC 22.1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Kiểm tra, kiểm nghiệm dược liệu, vị thuốc cổ truyền:</w:t>
            </w:r>
            <w:r w:rsidRPr="00762188">
              <w:rPr>
                <w:rFonts w:ascii="Arial" w:hAnsi="Arial" w:cs="Arial"/>
                <w:i/>
                <w:iCs/>
                <w:sz w:val="20"/>
                <w:szCs w:val="20"/>
              </w:rPr>
              <w:t>[căn củ quy mô, tính chất của gói thầu mà quy định cụ thể việc kiểm tra, kiểm nghiệm của Nhà thầu trên cơ sở phù hợp với yêu cầu quy định tại Mục 4 Chương V - Phạm vi cung cấp. Việc kiểm tra, kiểm nghiệm có thể quy định theo từng giai đoạn như: trước khi giao dược liệu, vị thuốc cổ truyền; khi dược liệu, vị thuốc cổ truyền được giao đến... Trong các quy định về kiểm tra, kiểm nghiệm c</w:t>
            </w:r>
            <w:r w:rsidRPr="00EB7C25">
              <w:rPr>
                <w:rFonts w:ascii="Arial" w:hAnsi="Arial" w:cs="Arial"/>
                <w:i/>
                <w:iCs/>
                <w:sz w:val="20"/>
                <w:szCs w:val="20"/>
              </w:rPr>
              <w:t>ầ</w:t>
            </w:r>
            <w:r w:rsidRPr="00762188">
              <w:rPr>
                <w:rFonts w:ascii="Arial" w:hAnsi="Arial" w:cs="Arial"/>
                <w:i/>
                <w:iCs/>
                <w:sz w:val="20"/>
                <w:szCs w:val="20"/>
              </w:rPr>
              <w:t>n nêu được các nội dung cơ bản như: thời gian, địa điểm, cách thức tiến hành, chi phí cho việc kiểm tra, kiểm nghiệm.... cũng như quy định về cách thức xử lý đối với các dược liệu, vị thuốc cổ truyền không đạt yêu cầu qua kiểm tra, kiểm nghiệm].</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23</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Tổng giá trị bồi thường thiệt hại tối đa là:</w:t>
            </w:r>
            <w:r w:rsidRPr="00EB7C25">
              <w:rPr>
                <w:rFonts w:ascii="Arial" w:hAnsi="Arial" w:cs="Arial"/>
                <w:sz w:val="20"/>
                <w:szCs w:val="20"/>
              </w:rPr>
              <w:t>___</w:t>
            </w:r>
            <w:r w:rsidRPr="00762188">
              <w:rPr>
                <w:rFonts w:ascii="Arial" w:hAnsi="Arial" w:cs="Arial"/>
                <w:i/>
                <w:iCs/>
                <w:sz w:val="20"/>
                <w:szCs w:val="20"/>
              </w:rPr>
              <w:t>% [ghi mức bồi thường thiệt hại tối đa].</w:t>
            </w:r>
          </w:p>
          <w:p w:rsidR="00F439CC" w:rsidRPr="00762188" w:rsidRDefault="00F439CC" w:rsidP="008123FC">
            <w:pPr>
              <w:pStyle w:val="Other0"/>
              <w:tabs>
                <w:tab w:val="left" w:leader="underscore" w:pos="1853"/>
              </w:tabs>
              <w:spacing w:line="240" w:lineRule="auto"/>
              <w:rPr>
                <w:rFonts w:ascii="Arial" w:hAnsi="Arial" w:cs="Arial"/>
                <w:sz w:val="20"/>
                <w:szCs w:val="20"/>
              </w:rPr>
            </w:pPr>
            <w:r w:rsidRPr="00762188">
              <w:rPr>
                <w:rFonts w:ascii="Arial" w:hAnsi="Arial" w:cs="Arial"/>
                <w:sz w:val="20"/>
                <w:szCs w:val="20"/>
              </w:rPr>
              <w:t>Mức khấu trừ:</w:t>
            </w:r>
            <w:r w:rsidRPr="00EB7C25">
              <w:rPr>
                <w:rFonts w:ascii="Arial" w:hAnsi="Arial" w:cs="Arial"/>
                <w:sz w:val="20"/>
                <w:szCs w:val="20"/>
              </w:rPr>
              <w:t>____</w:t>
            </w:r>
            <w:r w:rsidRPr="00762188">
              <w:rPr>
                <w:rFonts w:ascii="Arial" w:hAnsi="Arial" w:cs="Arial"/>
                <w:sz w:val="20"/>
                <w:szCs w:val="20"/>
              </w:rPr>
              <w:t xml:space="preserve">%/tuần (hoặc ngày, tháng...) </w:t>
            </w:r>
            <w:r w:rsidRPr="00762188">
              <w:rPr>
                <w:rFonts w:ascii="Arial" w:hAnsi="Arial" w:cs="Arial"/>
                <w:i/>
                <w:iCs/>
                <w:sz w:val="20"/>
                <w:szCs w:val="20"/>
              </w:rPr>
              <w:t>[ghi cụ thể quy định về</w:t>
            </w:r>
            <w:r w:rsidRPr="00EB7C25">
              <w:rPr>
                <w:rFonts w:ascii="Arial" w:hAnsi="Arial" w:cs="Arial"/>
                <w:i/>
                <w:iCs/>
                <w:sz w:val="20"/>
                <w:szCs w:val="20"/>
              </w:rPr>
              <w:t xml:space="preserve"> </w:t>
            </w:r>
            <w:r w:rsidRPr="00762188">
              <w:rPr>
                <w:rFonts w:ascii="Arial" w:hAnsi="Arial" w:cs="Arial"/>
                <w:i/>
                <w:iCs/>
                <w:sz w:val="20"/>
                <w:szCs w:val="20"/>
              </w:rPr>
              <w:t xml:space="preserve">mức khấu trừ là bao nhiêu </w:t>
            </w:r>
            <w:r w:rsidRPr="00EB7C25">
              <w:rPr>
                <w:rFonts w:ascii="Arial" w:hAnsi="Arial" w:cs="Arial"/>
                <w:i/>
                <w:iCs/>
                <w:sz w:val="20"/>
                <w:szCs w:val="20"/>
              </w:rPr>
              <w:t xml:space="preserve">% </w:t>
            </w:r>
            <w:r w:rsidRPr="00762188">
              <w:rPr>
                <w:rFonts w:ascii="Arial" w:hAnsi="Arial" w:cs="Arial"/>
                <w:i/>
                <w:iCs/>
                <w:sz w:val="20"/>
                <w:szCs w:val="20"/>
              </w:rPr>
              <w:t>nội dung công việc chậm thực hiện tùy theo tính chất và yêu cầu của gói thầu].</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Mức khấu trừ tối đa:</w:t>
            </w:r>
            <w:r w:rsidRPr="00EB7C25">
              <w:rPr>
                <w:rFonts w:ascii="Arial" w:hAnsi="Arial" w:cs="Arial"/>
                <w:sz w:val="20"/>
                <w:szCs w:val="20"/>
              </w:rPr>
              <w:t>___</w:t>
            </w:r>
            <w:r w:rsidRPr="00762188">
              <w:rPr>
                <w:rFonts w:ascii="Arial" w:hAnsi="Arial" w:cs="Arial"/>
                <w:i/>
                <w:iCs/>
                <w:sz w:val="20"/>
                <w:szCs w:val="20"/>
              </w:rPr>
              <w:t>% [ghi mức khấu trừ tối đa].</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leader="underscore" w:pos="365"/>
              </w:tabs>
              <w:spacing w:line="240" w:lineRule="auto"/>
              <w:rPr>
                <w:rFonts w:ascii="Arial" w:hAnsi="Arial" w:cs="Arial"/>
                <w:sz w:val="20"/>
                <w:szCs w:val="20"/>
              </w:rPr>
            </w:pPr>
            <w:r w:rsidRPr="00762188">
              <w:rPr>
                <w:rFonts w:ascii="Arial" w:hAnsi="Arial" w:cs="Arial"/>
                <w:sz w:val="20"/>
                <w:szCs w:val="20"/>
              </w:rPr>
              <w:t xml:space="preserve">Nội dung yêu cầu bảo đảm khác đối với dược liệu, vị thuốc cổ truyền: </w:t>
            </w:r>
            <w:r w:rsidRPr="00EB7C25">
              <w:rPr>
                <w:rFonts w:ascii="Arial" w:hAnsi="Arial" w:cs="Arial"/>
                <w:i/>
                <w:iCs/>
                <w:sz w:val="20"/>
                <w:szCs w:val="20"/>
              </w:rPr>
              <w:t>____</w:t>
            </w:r>
            <w:r w:rsidRPr="00762188">
              <w:rPr>
                <w:rFonts w:ascii="Arial" w:hAnsi="Arial" w:cs="Arial"/>
                <w:i/>
                <w:iCs/>
                <w:sz w:val="20"/>
                <w:szCs w:val="20"/>
              </w:rPr>
              <w:t>[nêu nội dung yêu cầu bảo đảm khác đối với dược liệu, vị thuốc cổ truyền (nếu có)].</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24.2</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Yêu cầu về chất lượng:</w:t>
            </w:r>
            <w:r w:rsidRPr="00EB7C25">
              <w:rPr>
                <w:rFonts w:ascii="Arial" w:hAnsi="Arial" w:cs="Arial"/>
                <w:sz w:val="20"/>
                <w:szCs w:val="20"/>
              </w:rPr>
              <w:t>___</w:t>
            </w:r>
            <w:r w:rsidRPr="00762188">
              <w:rPr>
                <w:rFonts w:ascii="Arial" w:hAnsi="Arial" w:cs="Arial"/>
                <w:i/>
                <w:iCs/>
                <w:sz w:val="20"/>
                <w:szCs w:val="20"/>
              </w:rPr>
              <w:t>[nêu nội dung yêu cầu trên cơ sở quy định một số nội dung sau:</w:t>
            </w:r>
          </w:p>
          <w:p w:rsidR="00F439CC" w:rsidRPr="00762188" w:rsidRDefault="00F439CC" w:rsidP="008123FC">
            <w:pPr>
              <w:pStyle w:val="Other0"/>
              <w:tabs>
                <w:tab w:val="left" w:pos="149"/>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 xml:space="preserve">Đối với dược liệu: Phải có Phiếu kiểm nghiệm của lô dược liệu với đầy đủ các chỉ tiêu chất lượng quy định tại một trong các dược điển theo quy định tại Thông tư số 38/2021/TT-BYT hoặc theo tiêu chuẩn chất lượng mà cơ sở tự công bố hoặc đã </w:t>
            </w:r>
            <w:r w:rsidRPr="00EB7C25">
              <w:rPr>
                <w:rFonts w:ascii="Arial" w:hAnsi="Arial" w:cs="Arial"/>
                <w:i/>
                <w:iCs/>
                <w:sz w:val="20"/>
                <w:szCs w:val="20"/>
              </w:rPr>
              <w:t>đ</w:t>
            </w:r>
            <w:r w:rsidRPr="00762188">
              <w:rPr>
                <w:rFonts w:ascii="Arial" w:hAnsi="Arial" w:cs="Arial"/>
                <w:i/>
                <w:iCs/>
                <w:sz w:val="20"/>
                <w:szCs w:val="20"/>
              </w:rPr>
              <w:t>ược cấp giấy đăng ký lưu hành.</w:t>
            </w:r>
          </w:p>
          <w:p w:rsidR="00F439CC" w:rsidRPr="00762188" w:rsidRDefault="00F439CC" w:rsidP="008123FC">
            <w:pPr>
              <w:pStyle w:val="Other0"/>
              <w:tabs>
                <w:tab w:val="left" w:pos="158"/>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Đối với vị thuốc cổ truyền: Phải có Phiếu kiểm nghiệm của lô vị thuốc cổ truyền với đầy đủ các chỉ tiêu chất lượng theo tiêu chuẩn chất lượng đã được cấp giấy đăng ký lưu hành].</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24.3</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leader="underscore" w:pos="2914"/>
              </w:tabs>
              <w:spacing w:line="240" w:lineRule="auto"/>
              <w:rPr>
                <w:rFonts w:ascii="Arial" w:hAnsi="Arial" w:cs="Arial"/>
                <w:sz w:val="20"/>
                <w:szCs w:val="20"/>
              </w:rPr>
            </w:pPr>
            <w:r w:rsidRPr="00762188">
              <w:rPr>
                <w:rFonts w:ascii="Arial" w:hAnsi="Arial" w:cs="Arial"/>
                <w:sz w:val="20"/>
                <w:szCs w:val="20"/>
              </w:rPr>
              <w:t>Yêu cầu về hạn sử dụng:</w:t>
            </w:r>
            <w:r w:rsidRPr="00EB7C25">
              <w:rPr>
                <w:rFonts w:ascii="Arial" w:hAnsi="Arial" w:cs="Arial"/>
                <w:sz w:val="20"/>
                <w:szCs w:val="20"/>
              </w:rPr>
              <w:t>___</w:t>
            </w:r>
            <w:r w:rsidRPr="00762188">
              <w:rPr>
                <w:rFonts w:ascii="Arial" w:hAnsi="Arial" w:cs="Arial"/>
                <w:i/>
                <w:iCs/>
                <w:sz w:val="20"/>
                <w:szCs w:val="20"/>
              </w:rPr>
              <w:t>[nêu nội dung yêu cầu trên cơ sở quy định</w:t>
            </w:r>
            <w:r w:rsidRPr="00EB7C25">
              <w:rPr>
                <w:rFonts w:ascii="Arial" w:hAnsi="Arial" w:cs="Arial"/>
                <w:i/>
                <w:iCs/>
                <w:sz w:val="20"/>
                <w:szCs w:val="20"/>
              </w:rPr>
              <w:t xml:space="preserve"> </w:t>
            </w:r>
            <w:r w:rsidRPr="00762188">
              <w:rPr>
                <w:rFonts w:ascii="Arial" w:hAnsi="Arial" w:cs="Arial"/>
                <w:i/>
                <w:iCs/>
                <w:sz w:val="20"/>
                <w:szCs w:val="20"/>
              </w:rPr>
              <w:t>một số nội dung sau:</w:t>
            </w:r>
          </w:p>
          <w:p w:rsidR="00F439CC" w:rsidRPr="00762188" w:rsidRDefault="00F439CC" w:rsidP="008123FC">
            <w:pPr>
              <w:pStyle w:val="Other0"/>
              <w:tabs>
                <w:tab w:val="left" w:pos="154"/>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Đảm bảo còn hạn sử dụng: Hạn sử dụng còn lại của dược liệu, vị thuốc cổ truyền trúng thầu tính từ thời điểm dược liệu, vị thuốc cổ truyền cung ứng cho cơ sở</w:t>
            </w:r>
            <w:r w:rsidRPr="00EB7C25">
              <w:rPr>
                <w:rFonts w:ascii="Arial" w:hAnsi="Arial" w:cs="Arial"/>
                <w:i/>
                <w:iCs/>
                <w:sz w:val="20"/>
                <w:szCs w:val="20"/>
              </w:rPr>
              <w:t xml:space="preserve"> </w:t>
            </w:r>
            <w:r w:rsidRPr="00762188">
              <w:rPr>
                <w:rFonts w:ascii="Arial" w:hAnsi="Arial" w:cs="Arial"/>
                <w:i/>
                <w:iCs/>
                <w:sz w:val="20"/>
                <w:szCs w:val="20"/>
              </w:rPr>
              <w:t xml:space="preserve">y tế phải bảo đảm tối thiểu còn 06 tháng đối với dược liệu, vị thuốc cổ truyền có hạn dùng từ 02 năm trở lên; 03 tháng đối với dược liệu, vị thuốc cổ truyền có hạn dùng từ 01 đến dưới 02 năm; 1/4 hạn dùng đối với dược liệu, vị thuốc cổ </w:t>
            </w:r>
            <w:r w:rsidRPr="00762188">
              <w:rPr>
                <w:rFonts w:ascii="Arial" w:hAnsi="Arial" w:cs="Arial"/>
                <w:i/>
                <w:iCs/>
                <w:sz w:val="20"/>
                <w:szCs w:val="20"/>
              </w:rPr>
              <w:lastRenderedPageBreak/>
              <w:t>truyền có hạn dùng dưới 01 năm.</w:t>
            </w:r>
          </w:p>
          <w:p w:rsidR="00F439CC" w:rsidRPr="00762188" w:rsidRDefault="00F439CC" w:rsidP="008123FC">
            <w:pPr>
              <w:pStyle w:val="Other0"/>
              <w:tabs>
                <w:tab w:val="left" w:pos="158"/>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Cơ chế giải quyết các dược liệu, vị thuốc cổ truyền, hư hỏng, kém chất lượng phát sinh trong quá trình sử dụng dược liệu, vị thuốc cổ truyền: Cần nêu thời gian Chủ đầu tư thông báo cho Nhà thầu về các hư hỏng, kém chất lượng phát sinh của dược liệu, vị thuốc cổ truyền; thời hạn Nhà thầu phải tiến hành khắc phục các hư hỏng, kém chất lượng; chi phí cho việc khắc phục các hư h</w:t>
            </w:r>
            <w:r w:rsidRPr="00EB7C25">
              <w:rPr>
                <w:rFonts w:ascii="Arial" w:hAnsi="Arial" w:cs="Arial"/>
                <w:i/>
                <w:iCs/>
                <w:sz w:val="20"/>
                <w:szCs w:val="20"/>
              </w:rPr>
              <w:t>ỏ</w:t>
            </w:r>
            <w:r w:rsidRPr="00762188">
              <w:rPr>
                <w:rFonts w:ascii="Arial" w:hAnsi="Arial" w:cs="Arial"/>
                <w:i/>
                <w:iCs/>
                <w:sz w:val="20"/>
                <w:szCs w:val="20"/>
              </w:rPr>
              <w:t>ng, kém chất lượng và Nhà thầu phải chịu toàn bộ chi phí cho việc khắc phục...].</w:t>
            </w:r>
          </w:p>
        </w:tc>
      </w:tr>
      <w:tr w:rsidR="00F439CC" w:rsidRPr="00762188" w:rsidTr="008123FC">
        <w:trPr>
          <w:trHeight w:val="230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ĐKC 26.1(d)</w:t>
            </w:r>
          </w:p>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nội dung khác về hiệu chỉnh, bổ sung hợp đồng:</w:t>
            </w:r>
            <w:r w:rsidRPr="00EB7C25">
              <w:rPr>
                <w:rFonts w:ascii="Arial" w:hAnsi="Arial" w:cs="Arial"/>
                <w:sz w:val="20"/>
                <w:szCs w:val="20"/>
              </w:rPr>
              <w:t>___</w:t>
            </w:r>
            <w:r w:rsidRPr="00762188">
              <w:rPr>
                <w:rFonts w:ascii="Arial" w:hAnsi="Arial" w:cs="Arial"/>
                <w:i/>
                <w:iCs/>
                <w:sz w:val="20"/>
                <w:szCs w:val="20"/>
              </w:rPr>
              <w:t>[nêu cụ thể các nội dung khác (nếu có)].</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Trong quá tr</w:t>
            </w:r>
            <w:r w:rsidRPr="00EB7C25">
              <w:rPr>
                <w:rFonts w:ascii="Arial" w:hAnsi="Arial" w:cs="Arial"/>
                <w:sz w:val="20"/>
                <w:szCs w:val="20"/>
              </w:rPr>
              <w:t>ì</w:t>
            </w:r>
            <w:r w:rsidRPr="00762188">
              <w:rPr>
                <w:rFonts w:ascii="Arial" w:hAnsi="Arial" w:cs="Arial"/>
                <w:sz w:val="20"/>
                <w:szCs w:val="20"/>
              </w:rPr>
              <w:t>nh cung ứng dược liệu, vị thuốc cổ truyền trúng thầu, Chủ đầu tư có thể xem xét để nhà thầu thay đổi đơn vị cung cấp, nh</w:t>
            </w:r>
            <w:r w:rsidRPr="00EB7C25">
              <w:rPr>
                <w:rFonts w:ascii="Arial" w:hAnsi="Arial" w:cs="Arial"/>
                <w:sz w:val="20"/>
                <w:szCs w:val="20"/>
              </w:rPr>
              <w:t>ư</w:t>
            </w:r>
            <w:r w:rsidRPr="00762188">
              <w:rPr>
                <w:rFonts w:ascii="Arial" w:hAnsi="Arial" w:cs="Arial"/>
                <w:sz w:val="20"/>
                <w:szCs w:val="20"/>
              </w:rPr>
              <w:t>ng tiêu</w:t>
            </w:r>
            <w:r w:rsidRPr="00EB7C25">
              <w:rPr>
                <w:rFonts w:ascii="Arial" w:hAnsi="Arial" w:cs="Arial"/>
                <w:sz w:val="20"/>
                <w:szCs w:val="20"/>
              </w:rPr>
              <w:t xml:space="preserve"> </w:t>
            </w:r>
            <w:r w:rsidRPr="00762188">
              <w:rPr>
                <w:rFonts w:ascii="Arial" w:hAnsi="Arial" w:cs="Arial"/>
                <w:sz w:val="20"/>
                <w:szCs w:val="20"/>
              </w:rPr>
              <w:t>chuẩn chất lượng không thay đổi. Trường hợp tha</w:t>
            </w:r>
            <w:r w:rsidRPr="00EB7C25">
              <w:rPr>
                <w:rFonts w:ascii="Arial" w:hAnsi="Arial" w:cs="Arial"/>
                <w:sz w:val="20"/>
                <w:szCs w:val="20"/>
              </w:rPr>
              <w:t>y</w:t>
            </w:r>
            <w:r w:rsidRPr="00762188">
              <w:rPr>
                <w:rFonts w:ascii="Arial" w:hAnsi="Arial" w:cs="Arial"/>
                <w:sz w:val="20"/>
                <w:szCs w:val="20"/>
              </w:rPr>
              <w:t xml:space="preserve"> thế đơn vị cung ứng dược liệu vị thuốc cổ truyền, nhà thầu phải cung cấp tất cả các thông tin cần thiết để Chủ đầu tư có thể đánh giá việc thay thế, bao gồm: Hồ sơ pháp lý của đơn vị cung ứng được thay thế (Giấy chứng nhận đủ điều kiện kinh doanh dược phạm vi sản xuất hoặc bán buôn dược liệu, vị thuốc cổ truyền); tài liệu chứng minh nguồn gốc, xuất xứ dược liệu, vị thuốc cổ truyền; tiêu chuẩn chất lượng của dược liệu, vị thuốc cổ truyền.</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27.4</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Các trường hợp khác: </w:t>
            </w:r>
            <w:r w:rsidRPr="00EB7C25">
              <w:rPr>
                <w:rFonts w:ascii="Arial" w:hAnsi="Arial" w:cs="Arial"/>
                <w:sz w:val="20"/>
                <w:szCs w:val="20"/>
              </w:rPr>
              <w:t>____</w:t>
            </w:r>
            <w:r w:rsidRPr="00762188">
              <w:rPr>
                <w:rFonts w:ascii="Arial" w:hAnsi="Arial" w:cs="Arial"/>
                <w:i/>
                <w:iCs/>
                <w:sz w:val="20"/>
                <w:szCs w:val="20"/>
              </w:rPr>
              <w:t>[nêu cụ th</w:t>
            </w:r>
            <w:r w:rsidRPr="00EB7C25">
              <w:rPr>
                <w:rFonts w:ascii="Arial" w:hAnsi="Arial" w:cs="Arial"/>
                <w:i/>
                <w:iCs/>
                <w:sz w:val="20"/>
                <w:szCs w:val="20"/>
              </w:rPr>
              <w:t>ể</w:t>
            </w:r>
            <w:r w:rsidRPr="00762188">
              <w:rPr>
                <w:rFonts w:ascii="Arial" w:hAnsi="Arial" w:cs="Arial"/>
                <w:i/>
                <w:iCs/>
                <w:sz w:val="20"/>
                <w:szCs w:val="20"/>
              </w:rPr>
              <w:t xml:space="preserve"> các nội dung khác (nếu có)].</w:t>
            </w:r>
          </w:p>
        </w:tc>
      </w:tr>
      <w:tr w:rsidR="00F439CC" w:rsidRPr="00762188" w:rsidTr="008123FC">
        <w:trPr>
          <w:trHeight w:val="20"/>
          <w:jc w:val="center"/>
        </w:trPr>
        <w:tc>
          <w:tcPr>
            <w:tcW w:w="97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28.1(d)</w:t>
            </w:r>
          </w:p>
        </w:tc>
        <w:tc>
          <w:tcPr>
            <w:tcW w:w="4025"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hành vi khác:</w:t>
            </w:r>
            <w:r w:rsidRPr="00EB7C25">
              <w:rPr>
                <w:rFonts w:ascii="Arial" w:hAnsi="Arial" w:cs="Arial"/>
                <w:sz w:val="20"/>
                <w:szCs w:val="20"/>
              </w:rPr>
              <w:t>_____</w:t>
            </w:r>
            <w:r w:rsidRPr="00762188">
              <w:rPr>
                <w:rFonts w:ascii="Arial" w:hAnsi="Arial" w:cs="Arial"/>
                <w:i/>
                <w:iCs/>
                <w:sz w:val="20"/>
                <w:szCs w:val="20"/>
              </w:rPr>
              <w:t>[nêu hành vi khác (nếu có)].</w:t>
            </w:r>
          </w:p>
        </w:tc>
      </w:tr>
    </w:tbl>
    <w:p w:rsidR="00F439CC" w:rsidRPr="00762188" w:rsidRDefault="00F439CC" w:rsidP="00F439CC">
      <w:pPr>
        <w:jc w:val="both"/>
        <w:rPr>
          <w:rFonts w:ascii="Arial" w:hAnsi="Arial" w:cs="Arial"/>
          <w:color w:val="auto"/>
          <w:sz w:val="20"/>
          <w:szCs w:val="20"/>
        </w:rPr>
      </w:pPr>
      <w:r w:rsidRPr="00762188">
        <w:rPr>
          <w:rFonts w:ascii="Arial" w:hAnsi="Arial" w:cs="Arial"/>
          <w:color w:val="auto"/>
          <w:sz w:val="20"/>
          <w:szCs w:val="20"/>
        </w:rPr>
        <w:br w:type="page"/>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lastRenderedPageBreak/>
        <w:t>Phần 3B. THỎA THUẬN KHUNG</w:t>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t>Chương VI. Điều kiện chung của thỏa thuận khung</w:t>
      </w:r>
    </w:p>
    <w:p w:rsidR="00F439CC" w:rsidRPr="00762188" w:rsidRDefault="00F439CC" w:rsidP="00F439CC">
      <w:pPr>
        <w:pStyle w:val="Tablecaption0"/>
        <w:spacing w:line="240" w:lineRule="auto"/>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998"/>
        <w:gridCol w:w="7012"/>
      </w:tblGrid>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lang w:val="en-SG"/>
              </w:rPr>
              <w:t>1</w:t>
            </w:r>
            <w:r w:rsidRPr="00762188">
              <w:rPr>
                <w:rFonts w:ascii="Arial" w:hAnsi="Arial" w:cs="Arial"/>
                <w:b/>
                <w:bCs/>
                <w:sz w:val="20"/>
                <w:szCs w:val="20"/>
              </w:rPr>
              <w:t>. Định nghĩa</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Trong hợp đồng này, các từ ngữ dưới đây được hiểu như sau:</w:t>
            </w:r>
          </w:p>
          <w:p w:rsidR="00F439CC" w:rsidRPr="00762188" w:rsidRDefault="00F439CC" w:rsidP="008123FC">
            <w:pPr>
              <w:pStyle w:val="Other0"/>
              <w:tabs>
                <w:tab w:val="left" w:pos="394"/>
              </w:tabs>
              <w:spacing w:line="240" w:lineRule="auto"/>
              <w:rPr>
                <w:rFonts w:ascii="Arial" w:hAnsi="Arial" w:cs="Arial"/>
                <w:sz w:val="20"/>
                <w:szCs w:val="20"/>
              </w:rPr>
            </w:pPr>
            <w:r w:rsidRPr="00EB7C25">
              <w:rPr>
                <w:rFonts w:ascii="Arial" w:hAnsi="Arial" w:cs="Arial"/>
                <w:sz w:val="20"/>
                <w:szCs w:val="20"/>
              </w:rPr>
              <w:t xml:space="preserve">1.1. </w:t>
            </w:r>
            <w:r w:rsidRPr="00762188">
              <w:rPr>
                <w:rFonts w:ascii="Arial" w:hAnsi="Arial" w:cs="Arial"/>
                <w:sz w:val="20"/>
                <w:szCs w:val="20"/>
              </w:rPr>
              <w:t>“Chủ đầu tư” là tổ chức được quy định tại ĐKCT;</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1.2. </w:t>
            </w:r>
            <w:r w:rsidRPr="00762188">
              <w:rPr>
                <w:rFonts w:ascii="Arial" w:hAnsi="Arial" w:cs="Arial"/>
                <w:sz w:val="20"/>
                <w:szCs w:val="20"/>
              </w:rPr>
              <w:t>“Thỏa thuận khung” là thỏa thuận giữa chủ đầu tư và nhà thầu, thể hiện bằng văn bản, được hai bên ký kết, bao gồm cả phụ lục và tài liệu kèm theo;</w:t>
            </w:r>
          </w:p>
          <w:p w:rsidR="00F439CC" w:rsidRPr="00762188" w:rsidRDefault="00F439CC" w:rsidP="008123FC">
            <w:pPr>
              <w:pStyle w:val="Other0"/>
              <w:tabs>
                <w:tab w:val="left" w:pos="408"/>
              </w:tabs>
              <w:spacing w:line="240" w:lineRule="auto"/>
              <w:rPr>
                <w:rFonts w:ascii="Arial" w:hAnsi="Arial" w:cs="Arial"/>
                <w:sz w:val="20"/>
                <w:szCs w:val="20"/>
              </w:rPr>
            </w:pPr>
            <w:r w:rsidRPr="00EB7C25">
              <w:rPr>
                <w:rFonts w:ascii="Arial" w:hAnsi="Arial" w:cs="Arial"/>
                <w:sz w:val="20"/>
                <w:szCs w:val="20"/>
              </w:rPr>
              <w:t xml:space="preserve">1.3. </w:t>
            </w:r>
            <w:r w:rsidRPr="00762188">
              <w:rPr>
                <w:rFonts w:ascii="Arial" w:hAnsi="Arial" w:cs="Arial"/>
                <w:sz w:val="20"/>
                <w:szCs w:val="20"/>
              </w:rPr>
              <w:t>“Nhà thầu” là Nhà thầu trúng thầu (có thể là Nhà thầu độc lập hoặc liên danh) và được quy định tại ĐKCT;</w:t>
            </w:r>
          </w:p>
          <w:p w:rsidR="00F439CC" w:rsidRPr="00762188" w:rsidRDefault="00F439CC" w:rsidP="008123FC">
            <w:pPr>
              <w:pStyle w:val="Other0"/>
              <w:tabs>
                <w:tab w:val="left" w:pos="432"/>
              </w:tabs>
              <w:spacing w:line="240" w:lineRule="auto"/>
              <w:rPr>
                <w:rFonts w:ascii="Arial" w:hAnsi="Arial" w:cs="Arial"/>
                <w:sz w:val="20"/>
                <w:szCs w:val="20"/>
              </w:rPr>
            </w:pPr>
            <w:r w:rsidRPr="00EB7C25">
              <w:rPr>
                <w:rFonts w:ascii="Arial" w:hAnsi="Arial" w:cs="Arial"/>
                <w:sz w:val="20"/>
                <w:szCs w:val="20"/>
              </w:rPr>
              <w:t xml:space="preserve">1.4. </w:t>
            </w:r>
            <w:r w:rsidRPr="00762188">
              <w:rPr>
                <w:rFonts w:ascii="Arial" w:hAnsi="Arial" w:cs="Arial"/>
                <w:sz w:val="20"/>
                <w:szCs w:val="20"/>
              </w:rPr>
              <w:t>“Nhà thầu phụ” là một cá nhân hay tổ chức có tên trong danh sách các nhà thầu phụ do nhà thầu chính đề xuất trong E - HSDT hoặc nhà thầu thực hiện các phần công việc mà nhà thầu chính đề xuất trong E - HSDT; ký hợp đồng với nhà thầu chính để thực hiện một phần công việc trong Hợp đồng theo nội dung đã kê khai trong E - HSDT được Chủ đầu tư chấp thuận;</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1.5. </w:t>
            </w:r>
            <w:r w:rsidRPr="00762188">
              <w:rPr>
                <w:rFonts w:ascii="Arial" w:hAnsi="Arial" w:cs="Arial"/>
                <w:sz w:val="20"/>
                <w:szCs w:val="20"/>
              </w:rPr>
              <w:t>“Tài liệu Hợp đồng” nghĩa là các tài liệu được liệt kê trong Hợp đồng, bao gồm b</w:t>
            </w:r>
            <w:r w:rsidRPr="00EB7C25">
              <w:rPr>
                <w:rFonts w:ascii="Arial" w:hAnsi="Arial" w:cs="Arial"/>
                <w:sz w:val="20"/>
                <w:szCs w:val="20"/>
              </w:rPr>
              <w:t>ấ</w:t>
            </w:r>
            <w:r w:rsidRPr="00762188">
              <w:rPr>
                <w:rFonts w:ascii="Arial" w:hAnsi="Arial" w:cs="Arial"/>
                <w:sz w:val="20"/>
                <w:szCs w:val="20"/>
              </w:rPr>
              <w:t>t kỳ bản sửa đổi, bổ sung nào của Hợp đồng;</w:t>
            </w:r>
          </w:p>
          <w:p w:rsidR="00F439CC" w:rsidRPr="00762188" w:rsidRDefault="00F439CC" w:rsidP="008123FC">
            <w:pPr>
              <w:pStyle w:val="Other0"/>
              <w:tabs>
                <w:tab w:val="left" w:pos="432"/>
              </w:tabs>
              <w:spacing w:line="240" w:lineRule="auto"/>
              <w:rPr>
                <w:rFonts w:ascii="Arial" w:hAnsi="Arial" w:cs="Arial"/>
                <w:sz w:val="20"/>
                <w:szCs w:val="20"/>
              </w:rPr>
            </w:pPr>
            <w:r w:rsidRPr="00EB7C25">
              <w:rPr>
                <w:rFonts w:ascii="Arial" w:hAnsi="Arial" w:cs="Arial"/>
                <w:sz w:val="20"/>
                <w:szCs w:val="20"/>
              </w:rPr>
              <w:t xml:space="preserve">1.6. </w:t>
            </w:r>
            <w:r w:rsidRPr="00762188">
              <w:rPr>
                <w:rFonts w:ascii="Arial" w:hAnsi="Arial" w:cs="Arial"/>
                <w:sz w:val="20"/>
                <w:szCs w:val="20"/>
              </w:rPr>
              <w:t>“Giá hợp đồng” là tổng số tiền ghi trong hợp đồng cho việc cung cấp dược liệu, vị thuốc cổ truyền và dịch vụ liên quan. Giá hợp đồng đã bao gồm tất cả các chi phí về thuế, phí, lệ phí (nếu có);</w:t>
            </w:r>
          </w:p>
          <w:p w:rsidR="00F439CC" w:rsidRPr="00762188" w:rsidRDefault="00F439CC" w:rsidP="008123FC">
            <w:pPr>
              <w:pStyle w:val="Other0"/>
              <w:tabs>
                <w:tab w:val="left" w:pos="394"/>
              </w:tabs>
              <w:spacing w:line="240" w:lineRule="auto"/>
              <w:rPr>
                <w:rFonts w:ascii="Arial" w:hAnsi="Arial" w:cs="Arial"/>
                <w:sz w:val="20"/>
                <w:szCs w:val="20"/>
              </w:rPr>
            </w:pPr>
            <w:r w:rsidRPr="00EB7C25">
              <w:rPr>
                <w:rFonts w:ascii="Arial" w:hAnsi="Arial" w:cs="Arial"/>
                <w:sz w:val="20"/>
                <w:szCs w:val="20"/>
              </w:rPr>
              <w:t xml:space="preserve">1.7. </w:t>
            </w:r>
            <w:r w:rsidRPr="00762188">
              <w:rPr>
                <w:rFonts w:ascii="Arial" w:hAnsi="Arial" w:cs="Arial"/>
                <w:sz w:val="20"/>
                <w:szCs w:val="20"/>
              </w:rPr>
              <w:t>“Ngày” là ngày dương lịch; “tháng” là tháng dương lịch;</w:t>
            </w:r>
          </w:p>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1.8. </w:t>
            </w:r>
            <w:r w:rsidRPr="00762188">
              <w:rPr>
                <w:rFonts w:ascii="Arial" w:hAnsi="Arial" w:cs="Arial"/>
                <w:sz w:val="20"/>
                <w:szCs w:val="20"/>
              </w:rPr>
              <w:t>“Hoàn thành” là việc Nhà thầu hoàn tất các dịch vụ liên quan theo các điều khoản và điều kiện quy định tại hợp đồng;</w:t>
            </w:r>
          </w:p>
          <w:p w:rsidR="00F439CC" w:rsidRPr="00762188" w:rsidRDefault="00F439CC" w:rsidP="008123FC">
            <w:pPr>
              <w:pStyle w:val="Other0"/>
              <w:tabs>
                <w:tab w:val="left" w:pos="394"/>
              </w:tabs>
              <w:spacing w:line="240" w:lineRule="auto"/>
              <w:rPr>
                <w:rFonts w:ascii="Arial" w:hAnsi="Arial" w:cs="Arial"/>
                <w:sz w:val="20"/>
                <w:szCs w:val="20"/>
              </w:rPr>
            </w:pPr>
            <w:r w:rsidRPr="00EB7C25">
              <w:rPr>
                <w:rFonts w:ascii="Arial" w:hAnsi="Arial" w:cs="Arial"/>
                <w:sz w:val="20"/>
                <w:szCs w:val="20"/>
              </w:rPr>
              <w:t xml:space="preserve">1.9. </w:t>
            </w:r>
            <w:r w:rsidRPr="00762188">
              <w:rPr>
                <w:rFonts w:ascii="Arial" w:hAnsi="Arial" w:cs="Arial"/>
                <w:sz w:val="20"/>
                <w:szCs w:val="20"/>
              </w:rPr>
              <w:t>“Địa điểm dự án” là địa điểm được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 Tài liệu thỏa thuận khung và thứ tự ưu tiên</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2.1. </w:t>
            </w:r>
            <w:r w:rsidRPr="00762188">
              <w:rPr>
                <w:rFonts w:ascii="Arial" w:hAnsi="Arial" w:cs="Arial"/>
                <w:sz w:val="20"/>
                <w:szCs w:val="20"/>
              </w:rPr>
              <w:t>Tất cả các tài liệu nêu tại Mục 2.2. ĐKC (bao gồm cả các ph</w:t>
            </w:r>
            <w:r w:rsidRPr="00EB7C25">
              <w:rPr>
                <w:rFonts w:ascii="Arial" w:hAnsi="Arial" w:cs="Arial"/>
                <w:sz w:val="20"/>
                <w:szCs w:val="20"/>
              </w:rPr>
              <w:t>ầ</w:t>
            </w:r>
            <w:r w:rsidRPr="00762188">
              <w:rPr>
                <w:rFonts w:ascii="Arial" w:hAnsi="Arial" w:cs="Arial"/>
                <w:sz w:val="20"/>
                <w:szCs w:val="20"/>
              </w:rPr>
              <w:t>n của tài liệu) sẽ cấu thành Thỏa thuận khung để tạo thành thể thống nhất, có tính tương hỗ, bổ sung và giải thích cho nhau.</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2.2. </w:t>
            </w:r>
            <w:r w:rsidRPr="00762188">
              <w:rPr>
                <w:rFonts w:ascii="Arial" w:hAnsi="Arial" w:cs="Arial"/>
                <w:sz w:val="20"/>
                <w:szCs w:val="20"/>
              </w:rPr>
              <w:t>Các tài liệu cấu thành thỏa thuận khung được sắp xếp theo thứ tự ưu tiên sau đây:</w:t>
            </w:r>
          </w:p>
          <w:p w:rsidR="00F439CC" w:rsidRPr="00762188" w:rsidRDefault="00F439CC" w:rsidP="008123FC">
            <w:pPr>
              <w:pStyle w:val="Other0"/>
              <w:tabs>
                <w:tab w:val="left" w:pos="250"/>
              </w:tabs>
              <w:spacing w:line="240" w:lineRule="auto"/>
              <w:rPr>
                <w:rFonts w:ascii="Arial" w:hAnsi="Arial" w:cs="Arial"/>
                <w:sz w:val="20"/>
                <w:szCs w:val="20"/>
              </w:rPr>
            </w:pPr>
            <w:r w:rsidRPr="00762188">
              <w:rPr>
                <w:rFonts w:ascii="Arial" w:hAnsi="Arial" w:cs="Arial"/>
                <w:sz w:val="20"/>
                <w:szCs w:val="20"/>
                <w:lang w:val="en-SG"/>
              </w:rPr>
              <w:t xml:space="preserve">a) </w:t>
            </w:r>
            <w:r w:rsidRPr="00762188">
              <w:rPr>
                <w:rFonts w:ascii="Arial" w:hAnsi="Arial" w:cs="Arial"/>
                <w:sz w:val="20"/>
                <w:szCs w:val="20"/>
              </w:rPr>
              <w:t>Thỏa thuận khung, kèm theo các phụ lục;</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Biên bản đối chiếu tài liệu và thương thảo thỏa thuận khung hợp đồng (nếu có), hoàn thiện thỏa thuận khung;</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Thư chấp thuận E - HSDT và trao hợp đồng;</w:t>
            </w:r>
          </w:p>
          <w:p w:rsidR="00F439CC" w:rsidRPr="00762188" w:rsidRDefault="00F439CC" w:rsidP="008123FC">
            <w:pPr>
              <w:pStyle w:val="Other0"/>
              <w:tabs>
                <w:tab w:val="left" w:pos="264"/>
              </w:tabs>
              <w:spacing w:line="240" w:lineRule="auto"/>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Quyết định phê duyệt kết quả lựa chọn nhà thầu;</w:t>
            </w:r>
          </w:p>
          <w:p w:rsidR="00F439CC" w:rsidRPr="00762188" w:rsidRDefault="00F439CC" w:rsidP="008123FC">
            <w:pPr>
              <w:pStyle w:val="Other0"/>
              <w:tabs>
                <w:tab w:val="left" w:pos="245"/>
              </w:tabs>
              <w:spacing w:line="240" w:lineRule="auto"/>
              <w:rPr>
                <w:rFonts w:ascii="Arial" w:hAnsi="Arial" w:cs="Arial"/>
                <w:sz w:val="20"/>
                <w:szCs w:val="20"/>
              </w:rPr>
            </w:pPr>
            <w:r w:rsidRPr="00EB7C25">
              <w:rPr>
                <w:rFonts w:ascii="Arial" w:hAnsi="Arial" w:cs="Arial"/>
                <w:sz w:val="20"/>
                <w:szCs w:val="20"/>
              </w:rPr>
              <w:t xml:space="preserve">e) </w:t>
            </w:r>
            <w:r w:rsidRPr="00762188">
              <w:rPr>
                <w:rFonts w:ascii="Arial" w:hAnsi="Arial" w:cs="Arial"/>
                <w:sz w:val="20"/>
                <w:szCs w:val="20"/>
              </w:rPr>
              <w:t>ĐKCT;</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g) </w:t>
            </w:r>
            <w:r w:rsidRPr="00762188">
              <w:rPr>
                <w:rFonts w:ascii="Arial" w:hAnsi="Arial" w:cs="Arial"/>
                <w:sz w:val="20"/>
                <w:szCs w:val="20"/>
              </w:rPr>
              <w:t>ĐKC;</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h) </w:t>
            </w:r>
            <w:r w:rsidRPr="00762188">
              <w:rPr>
                <w:rFonts w:ascii="Arial" w:hAnsi="Arial" w:cs="Arial"/>
                <w:sz w:val="20"/>
                <w:szCs w:val="20"/>
              </w:rPr>
              <w:t>E - HSDT và các văn bản làm rõ E - HSDT của Nhà thầu;</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i) </w:t>
            </w:r>
            <w:r w:rsidRPr="00762188">
              <w:rPr>
                <w:rFonts w:ascii="Arial" w:hAnsi="Arial" w:cs="Arial"/>
                <w:sz w:val="20"/>
                <w:szCs w:val="20"/>
              </w:rPr>
              <w:t>E - HSMT và các tài liệu sửa đổi E - HSMT (nếu có);</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k) Các tài liệu khác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3. Luật và ngôn ngữ</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Luật điều chỉnh hợp đồng là luật của Việt Nam, ngôn ngữ của hợp đồng là tiếng Việt.</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 xml:space="preserve">4. </w:t>
            </w:r>
            <w:r w:rsidRPr="00762188">
              <w:rPr>
                <w:rFonts w:ascii="Arial" w:hAnsi="Arial" w:cs="Arial"/>
                <w:b/>
                <w:bCs/>
                <w:sz w:val="20"/>
                <w:szCs w:val="20"/>
                <w:lang w:val="en-SG"/>
              </w:rPr>
              <w:t>Ủ</w:t>
            </w:r>
            <w:r w:rsidRPr="00762188">
              <w:rPr>
                <w:rFonts w:ascii="Arial" w:hAnsi="Arial" w:cs="Arial"/>
                <w:b/>
                <w:bCs/>
                <w:sz w:val="20"/>
                <w:szCs w:val="20"/>
              </w:rPr>
              <w:t>y quyền</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EB7C25" w:rsidRDefault="00F439CC" w:rsidP="008123FC">
            <w:pPr>
              <w:pStyle w:val="Other0"/>
              <w:spacing w:line="240" w:lineRule="auto"/>
              <w:rPr>
                <w:rFonts w:ascii="Arial" w:hAnsi="Arial" w:cs="Arial"/>
                <w:sz w:val="20"/>
                <w:szCs w:val="20"/>
              </w:rPr>
            </w:pPr>
            <w:r w:rsidRPr="00762188">
              <w:rPr>
                <w:rFonts w:ascii="Arial" w:hAnsi="Arial" w:cs="Arial"/>
                <w:sz w:val="20"/>
                <w:szCs w:val="20"/>
              </w:rPr>
              <w:t>Trừ khi có quy định khác nêu tại ĐKCT, Chủ đầu tư có thể ủy quyền thực hiện bất kỳ trách nhiệm nào của mình cho người khác, sau khi</w:t>
            </w:r>
            <w:r w:rsidRPr="00EB7C25">
              <w:rPr>
                <w:rFonts w:ascii="Arial" w:hAnsi="Arial" w:cs="Arial"/>
                <w:sz w:val="20"/>
                <w:szCs w:val="20"/>
              </w:rPr>
              <w:t xml:space="preserve"> </w:t>
            </w:r>
            <w:r w:rsidRPr="00762188">
              <w:rPr>
                <w:rFonts w:ascii="Arial" w:hAnsi="Arial" w:cs="Arial"/>
                <w:sz w:val="20"/>
                <w:szCs w:val="20"/>
              </w:rPr>
              <w:t>thông báo bằng văn bản cho Nhà thầu và có thể rút lại quyết định ủy quyền sau khi đã thông báo bằng văn bản cho Nhà thầu.</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5. Thông báo</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5.1. </w:t>
            </w:r>
            <w:r w:rsidRPr="00762188">
              <w:rPr>
                <w:rFonts w:ascii="Arial" w:hAnsi="Arial" w:cs="Arial"/>
                <w:sz w:val="20"/>
                <w:szCs w:val="20"/>
              </w:rPr>
              <w:t>Bất cứ thông báo nào của một bên gửi cho bên kia liên quan đến hợp đồng phải được thể hiện bằng văn b</w:t>
            </w:r>
            <w:r w:rsidRPr="00EB7C25">
              <w:rPr>
                <w:rFonts w:ascii="Arial" w:hAnsi="Arial" w:cs="Arial"/>
                <w:sz w:val="20"/>
                <w:szCs w:val="20"/>
              </w:rPr>
              <w:t>ả</w:t>
            </w:r>
            <w:r w:rsidRPr="00762188">
              <w:rPr>
                <w:rFonts w:ascii="Arial" w:hAnsi="Arial" w:cs="Arial"/>
                <w:sz w:val="20"/>
                <w:szCs w:val="20"/>
              </w:rPr>
              <w:t>n, theo địa chỉ quy định tại ĐKCT.</w:t>
            </w:r>
          </w:p>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5.2. </w:t>
            </w:r>
            <w:r w:rsidRPr="00762188">
              <w:rPr>
                <w:rFonts w:ascii="Arial" w:hAnsi="Arial" w:cs="Arial"/>
                <w:sz w:val="20"/>
                <w:szCs w:val="20"/>
              </w:rPr>
              <w:t xml:space="preserve">Thông báo của một bên sẽ được coi là có hiệu lực kể </w:t>
            </w:r>
            <w:r w:rsidRPr="00EB7C25">
              <w:rPr>
                <w:rFonts w:ascii="Arial" w:hAnsi="Arial" w:cs="Arial"/>
                <w:sz w:val="20"/>
                <w:szCs w:val="20"/>
              </w:rPr>
              <w:t xml:space="preserve">từ </w:t>
            </w:r>
            <w:r w:rsidRPr="00762188">
              <w:rPr>
                <w:rFonts w:ascii="Arial" w:hAnsi="Arial" w:cs="Arial"/>
                <w:sz w:val="20"/>
                <w:szCs w:val="20"/>
              </w:rPr>
              <w:t>ngày bên kia nhận được hoặc theo ngày hiệu lực nêu trong thông báo, tùy theo ngày nào đến muộn hơn.</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6. Bảo đảm thực hiện hợp đồng</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6.1. </w:t>
            </w:r>
            <w:r w:rsidRPr="00762188">
              <w:rPr>
                <w:rFonts w:ascii="Arial" w:hAnsi="Arial" w:cs="Arial"/>
                <w:sz w:val="20"/>
                <w:szCs w:val="20"/>
              </w:rPr>
              <w:t>Bảo đảm thực hiện hợp đồng phải được nộp lên Chủ đầu tư không muộn hơn ngày quy định tại Thư chấp thuận E - HSDT và trao hợp đồng. Bảo đảm thực hiện hợp đồng được áp dụng theo hình thức, giá trị và hiệu lực quy định tại ĐKCT.</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6.2. </w:t>
            </w:r>
            <w:r w:rsidRPr="00762188">
              <w:rPr>
                <w:rFonts w:ascii="Arial" w:hAnsi="Arial" w:cs="Arial"/>
                <w:sz w:val="20"/>
                <w:szCs w:val="20"/>
              </w:rPr>
              <w:t>Thời hạn hoàn tr</w:t>
            </w:r>
            <w:r w:rsidRPr="00EB7C25">
              <w:rPr>
                <w:rFonts w:ascii="Arial" w:hAnsi="Arial" w:cs="Arial"/>
                <w:sz w:val="20"/>
                <w:szCs w:val="20"/>
              </w:rPr>
              <w:t>ả</w:t>
            </w:r>
            <w:r w:rsidRPr="00762188">
              <w:rPr>
                <w:rFonts w:ascii="Arial" w:hAnsi="Arial" w:cs="Arial"/>
                <w:sz w:val="20"/>
                <w:szCs w:val="20"/>
              </w:rPr>
              <w:t xml:space="preserve"> bảo đảm thực hiện hợp đồng theo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7. Nhà thầu phụ</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42"/>
              </w:tabs>
              <w:spacing w:line="240" w:lineRule="auto"/>
              <w:rPr>
                <w:rFonts w:ascii="Arial" w:hAnsi="Arial" w:cs="Arial"/>
                <w:sz w:val="20"/>
                <w:szCs w:val="20"/>
              </w:rPr>
            </w:pPr>
            <w:r w:rsidRPr="00EB7C25">
              <w:rPr>
                <w:rFonts w:ascii="Arial" w:hAnsi="Arial" w:cs="Arial"/>
                <w:sz w:val="20"/>
                <w:szCs w:val="20"/>
              </w:rPr>
              <w:t xml:space="preserve">7.1. </w:t>
            </w:r>
            <w:r w:rsidRPr="00762188">
              <w:rPr>
                <w:rFonts w:ascii="Arial" w:hAnsi="Arial" w:cs="Arial"/>
                <w:sz w:val="20"/>
                <w:szCs w:val="20"/>
              </w:rPr>
              <w:t>Nhà thầu được ký kết hợp đồng với các nhà thầu phụ trong danh sách các nhà thầu phụ quy định tại ĐKCT để thực hiện một phần công việc nêu trong E -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lastRenderedPageBreak/>
              <w:t>Việc thay thế, bổ sung nhà thầu phụ ngoài danh sách các nhà thầu phụ đã được quy định tại Mục này chỉ được thực hiện khi có lý do xác đáng, hợp lý và được Chủ đầu tư chấp thuận. Việc sử dụng nhà thầu phụ phải phù hợp với nhu cầu của nhà thầu trong thực hiện hợp đồng, nhà thầu phụ phải đáp ứng về năng lực, kinh nghiệm theo yêu cầu của nhà thầu.</w:t>
            </w:r>
          </w:p>
          <w:p w:rsidR="00F439CC" w:rsidRPr="00762188" w:rsidRDefault="00F439CC" w:rsidP="008123FC">
            <w:pPr>
              <w:pStyle w:val="Other0"/>
              <w:tabs>
                <w:tab w:val="left" w:pos="408"/>
              </w:tabs>
              <w:spacing w:line="240" w:lineRule="auto"/>
              <w:rPr>
                <w:rFonts w:ascii="Arial" w:hAnsi="Arial" w:cs="Arial"/>
                <w:sz w:val="20"/>
                <w:szCs w:val="20"/>
              </w:rPr>
            </w:pPr>
            <w:r w:rsidRPr="00EB7C25">
              <w:rPr>
                <w:rFonts w:ascii="Arial" w:hAnsi="Arial" w:cs="Arial"/>
                <w:sz w:val="20"/>
                <w:szCs w:val="20"/>
              </w:rPr>
              <w:t xml:space="preserve">7.2. </w:t>
            </w:r>
            <w:r w:rsidRPr="00762188">
              <w:rPr>
                <w:rFonts w:ascii="Arial" w:hAnsi="Arial" w:cs="Arial"/>
                <w:sz w:val="20"/>
                <w:szCs w:val="20"/>
              </w:rPr>
              <w:t>Nhà thầu không được sử dụng nhà thầu phụ cho các công việc khác ngoài công việc kê khai sử dụng nhà thầu phụ nêu trong E - HSDT.</w:t>
            </w:r>
          </w:p>
          <w:p w:rsidR="00F439CC" w:rsidRPr="00762188" w:rsidRDefault="00F439CC" w:rsidP="008123FC">
            <w:pPr>
              <w:pStyle w:val="Other0"/>
              <w:tabs>
                <w:tab w:val="left" w:pos="432"/>
              </w:tabs>
              <w:spacing w:line="240" w:lineRule="auto"/>
              <w:rPr>
                <w:rFonts w:ascii="Arial" w:hAnsi="Arial" w:cs="Arial"/>
                <w:sz w:val="20"/>
                <w:szCs w:val="20"/>
              </w:rPr>
            </w:pPr>
            <w:r w:rsidRPr="00EB7C25">
              <w:rPr>
                <w:rFonts w:ascii="Arial" w:hAnsi="Arial" w:cs="Arial"/>
                <w:sz w:val="20"/>
                <w:szCs w:val="20"/>
              </w:rPr>
              <w:t xml:space="preserve">7.3. </w:t>
            </w:r>
            <w:r w:rsidRPr="00762188">
              <w:rPr>
                <w:rFonts w:ascii="Arial" w:hAnsi="Arial" w:cs="Arial"/>
                <w:sz w:val="20"/>
                <w:szCs w:val="20"/>
              </w:rPr>
              <w:t>Nhà thầu có trách nhiệm thanh toán đầy đủ và đúng hạn cho nhà thầu phụ theo các điều khoản thỏa thuận giữa nhà thầu và nhà thầu phụ. Yêu cầu khác về nhà thầu phụ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8. Giải quyết tranh chấp</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8.1. </w:t>
            </w:r>
            <w:r w:rsidRPr="00762188">
              <w:rPr>
                <w:rFonts w:ascii="Arial" w:hAnsi="Arial" w:cs="Arial"/>
                <w:sz w:val="20"/>
                <w:szCs w:val="20"/>
              </w:rPr>
              <w:t>Chủ đầu tư và Nhà thầu có trách nhiệm giải quyết các tranh chấp phát sinh giữa hai bên thông qua thương lượng, hòa giải.</w:t>
            </w:r>
          </w:p>
          <w:p w:rsidR="00F439CC" w:rsidRPr="00762188" w:rsidRDefault="00F439CC" w:rsidP="008123FC">
            <w:pPr>
              <w:pStyle w:val="Other0"/>
              <w:tabs>
                <w:tab w:val="left" w:pos="418"/>
              </w:tabs>
              <w:spacing w:line="240" w:lineRule="auto"/>
              <w:rPr>
                <w:rFonts w:ascii="Arial" w:hAnsi="Arial" w:cs="Arial"/>
                <w:sz w:val="20"/>
                <w:szCs w:val="20"/>
              </w:rPr>
            </w:pPr>
            <w:r w:rsidRPr="00EB7C25">
              <w:rPr>
                <w:rFonts w:ascii="Arial" w:hAnsi="Arial" w:cs="Arial"/>
                <w:sz w:val="20"/>
                <w:szCs w:val="20"/>
              </w:rPr>
              <w:t xml:space="preserve">8.2. </w:t>
            </w:r>
            <w:r w:rsidRPr="00762188">
              <w:rPr>
                <w:rFonts w:ascii="Arial" w:hAnsi="Arial" w:cs="Arial"/>
                <w:sz w:val="20"/>
                <w:szCs w:val="20"/>
              </w:rPr>
              <w:t>Nếu tranh chấp không thể giải quyết được bằng thương lượng, hòa giải trong thời gian quy định quy định tại ĐKCT kể từ ngày phát sinh tranh chấp thì bất kỳ bên nào cũng đều có thể yêu cầu đưa việc tranh chấp ra giải quyết theo cơ chế được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9. Phạm vi cung cấp</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phải được cung cấp theo quy định tại Chương V - Phạm vi cung cấp và được đính kèm thành Phụ lục bảng giá hợp đồng và là một bộ phận không tách rời của hợp đồng này, bao gồm các loại dược liệu, vị thuốc cổ truyền mà nhà thầu phải cung cấp cùng với đơn giá của các loại dược liệu, vị thuốc cổ truyền đó.</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EB7C25"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10. Tiến độ cung cấp dược liệu, vị thuốc cổ truyền, lịch hoàn thành các dịch vụ liên</w:t>
            </w:r>
            <w:r w:rsidRPr="00EB7C25">
              <w:rPr>
                <w:rFonts w:ascii="Arial" w:hAnsi="Arial" w:cs="Arial"/>
                <w:b/>
                <w:bCs/>
                <w:sz w:val="20"/>
                <w:szCs w:val="20"/>
              </w:rPr>
              <w:t xml:space="preserve"> </w:t>
            </w:r>
            <w:r w:rsidRPr="00762188">
              <w:rPr>
                <w:rFonts w:ascii="Arial" w:hAnsi="Arial" w:cs="Arial"/>
                <w:b/>
                <w:bCs/>
                <w:sz w:val="20"/>
                <w:szCs w:val="20"/>
              </w:rPr>
              <w:t>quan (nếu có) và tài liệu chứng từ</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Tiến độ cung cấp dược liệu, vị thuốc cổ truyền phải được thực hiện theo quy định tại Mục 1 Chương V - Phạm vi cung cấp. Nhà thầu phải cung cấp các hóa đơn và/hoặc các chứng từ tài liệu khác theo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11. Trách nhiệm của Nhà thầu</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cung cấp toàn bộ dược liệu, vị thuốc cổ truyền trong phạm vi cung cấp quy định tại Mục 9 ĐKC và theo tiến độ cung cấp dược liệu, vị thuốc cổ truyền, lịch hoàn thành các dịch vụ liên quan quy định tại Mục 10 ĐKC.</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12. Loại hợp đồng</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Loại hợp đồng: theo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13. Giá hợp đồng</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13.1. </w:t>
            </w:r>
            <w:r w:rsidRPr="00762188">
              <w:rPr>
                <w:rFonts w:ascii="Arial" w:hAnsi="Arial" w:cs="Arial"/>
                <w:sz w:val="20"/>
                <w:szCs w:val="20"/>
              </w:rPr>
              <w:t>Giá hợp đồng được ghi tại ĐKCT là toàn bộ chi phí để thực hiện hoàn thành việc cung cấp dược liệu, vị thuốc cổ truyền và dịch vụ liên quan của gói thầu nêu trong Bảng giá hợp đồng trên cơ sở bảo đảm tiến độ, chất lượng theo đúng yêu cầu của gói thầu. Giá hợp đồng đã bao gồm toàn bộ các chi phí về thuế, phí, lệ phí (nếu có).</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13.2. </w:t>
            </w:r>
            <w:r w:rsidRPr="00762188">
              <w:rPr>
                <w:rFonts w:ascii="Arial" w:hAnsi="Arial" w:cs="Arial"/>
                <w:sz w:val="20"/>
                <w:szCs w:val="20"/>
              </w:rPr>
              <w:t>Bảng giá hợp đồng quy định tại Phụ lục bảng giá hợp đồng là một bộ phận không tách rời của hợp đồng này, bao gồm phạm vi cung cấp và thành tiền của các hạng mục.</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14. Thuế, phí, lệ phí</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14.1. </w:t>
            </w:r>
            <w:r w:rsidRPr="00762188">
              <w:rPr>
                <w:rFonts w:ascii="Arial" w:hAnsi="Arial" w:cs="Arial"/>
                <w:sz w:val="20"/>
                <w:szCs w:val="20"/>
              </w:rPr>
              <w:t>Nhà thầu chịu trách nhiệm đối với toàn bộ chi phí về thuế, phí, lệ phí phát sinh cho đến khi dược liệu, vị thuốc cổ truyền được giao cho chủ đầu tư.</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14.2. </w:t>
            </w:r>
            <w:r w:rsidRPr="00762188">
              <w:rPr>
                <w:rFonts w:ascii="Arial" w:hAnsi="Arial" w:cs="Arial"/>
                <w:sz w:val="20"/>
                <w:szCs w:val="20"/>
              </w:rPr>
              <w:t>Trường hợp nhà thầu thuộc đối tượng được miễn, giảm thuế, phí, lệ phí, chủ đầu tư tạo điều kiện tối đa cho nhà thầu áp dụng các chính sách miễn, giảm thuế, phí, lệ phí.</w:t>
            </w:r>
          </w:p>
          <w:p w:rsidR="00F439CC" w:rsidRPr="00762188" w:rsidRDefault="00F439CC" w:rsidP="008123FC">
            <w:pPr>
              <w:pStyle w:val="Other0"/>
              <w:tabs>
                <w:tab w:val="left" w:pos="509"/>
              </w:tabs>
              <w:spacing w:line="240" w:lineRule="auto"/>
              <w:rPr>
                <w:rFonts w:ascii="Arial" w:hAnsi="Arial" w:cs="Arial"/>
                <w:sz w:val="20"/>
                <w:szCs w:val="20"/>
              </w:rPr>
            </w:pPr>
            <w:r w:rsidRPr="00EB7C25">
              <w:rPr>
                <w:rFonts w:ascii="Arial" w:hAnsi="Arial" w:cs="Arial"/>
                <w:sz w:val="20"/>
                <w:szCs w:val="20"/>
              </w:rPr>
              <w:t xml:space="preserve">14.3. </w:t>
            </w:r>
            <w:r w:rsidRPr="00762188">
              <w:rPr>
                <w:rFonts w:ascii="Arial" w:hAnsi="Arial" w:cs="Arial"/>
                <w:sz w:val="20"/>
                <w:szCs w:val="20"/>
              </w:rPr>
              <w:t>Việc điều chỉnh thuế thực hiện theo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lang w:val="en-SG"/>
              </w:rPr>
            </w:pPr>
            <w:r w:rsidRPr="00762188">
              <w:rPr>
                <w:rFonts w:ascii="Arial" w:hAnsi="Arial" w:cs="Arial"/>
                <w:b/>
                <w:bCs/>
                <w:sz w:val="20"/>
                <w:szCs w:val="20"/>
              </w:rPr>
              <w:t>15. Thanh toán</w:t>
            </w:r>
            <w:r w:rsidRPr="00762188">
              <w:rPr>
                <w:rFonts w:ascii="Arial" w:hAnsi="Arial" w:cs="Arial"/>
                <w:b/>
                <w:bCs/>
                <w:sz w:val="20"/>
                <w:szCs w:val="20"/>
                <w:lang w:val="en-SG"/>
              </w:rPr>
              <w:t xml:space="preserve"> </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62"/>
              </w:tabs>
              <w:spacing w:line="240" w:lineRule="auto"/>
              <w:rPr>
                <w:rFonts w:ascii="Arial" w:hAnsi="Arial" w:cs="Arial"/>
                <w:sz w:val="20"/>
                <w:szCs w:val="20"/>
              </w:rPr>
            </w:pPr>
            <w:r w:rsidRPr="00762188">
              <w:rPr>
                <w:rFonts w:ascii="Arial" w:hAnsi="Arial" w:cs="Arial"/>
                <w:sz w:val="20"/>
                <w:szCs w:val="20"/>
                <w:lang w:val="en-SG"/>
              </w:rPr>
              <w:t xml:space="preserve">15.1. </w:t>
            </w:r>
            <w:r w:rsidRPr="00762188">
              <w:rPr>
                <w:rFonts w:ascii="Arial" w:hAnsi="Arial" w:cs="Arial"/>
                <w:sz w:val="20"/>
                <w:szCs w:val="20"/>
              </w:rPr>
              <w:t>Việc thanh toán thực hiện theo quy định tại ĐKCT.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VNĐ.</w:t>
            </w:r>
          </w:p>
          <w:p w:rsidR="00F439CC" w:rsidRPr="00762188" w:rsidRDefault="00F439CC" w:rsidP="008123FC">
            <w:pPr>
              <w:pStyle w:val="Other0"/>
              <w:tabs>
                <w:tab w:val="left" w:pos="509"/>
              </w:tabs>
              <w:spacing w:line="240" w:lineRule="auto"/>
              <w:rPr>
                <w:rFonts w:ascii="Arial" w:hAnsi="Arial" w:cs="Arial"/>
                <w:sz w:val="20"/>
                <w:szCs w:val="20"/>
              </w:rPr>
            </w:pPr>
            <w:r w:rsidRPr="00EB7C25">
              <w:rPr>
                <w:rFonts w:ascii="Arial" w:hAnsi="Arial" w:cs="Arial"/>
                <w:sz w:val="20"/>
                <w:szCs w:val="20"/>
              </w:rPr>
              <w:t xml:space="preserve">15.2. </w:t>
            </w:r>
            <w:r w:rsidRPr="00762188">
              <w:rPr>
                <w:rFonts w:ascii="Arial" w:hAnsi="Arial" w:cs="Arial"/>
                <w:sz w:val="20"/>
                <w:szCs w:val="20"/>
              </w:rPr>
              <w:t>Đồng tiền thanh toán là: VNĐ.</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16. Bản quyền</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hoàn toàn chịu trách nhiệm về mọi thiệt hại phát sinh do việc khiếu nại của bên thứ ba về việc vi phạm bản quyền sở hữu trí tuệ liên quan đến dược liệu, vị thuốc cổ truyền mà Nhà thầu đã cung cấp cho Chủ đầu tư.</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17. Sử dụng các tài liệu và thông tin liên quan đến hợp đồng</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17.1. </w:t>
            </w:r>
            <w:r w:rsidRPr="00762188">
              <w:rPr>
                <w:rFonts w:ascii="Arial" w:hAnsi="Arial" w:cs="Arial"/>
                <w:sz w:val="20"/>
                <w:szCs w:val="20"/>
              </w:rPr>
              <w:t xml:space="preserve">Nếu không có sự đồng ý trước bằng văn bản của Chủ đầu tư, Nhà thầu không được tiết lộ nội dung của hợp đồng cũng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w:t>
            </w:r>
            <w:r w:rsidRPr="00762188">
              <w:rPr>
                <w:rFonts w:ascii="Arial" w:hAnsi="Arial" w:cs="Arial"/>
                <w:sz w:val="20"/>
                <w:szCs w:val="20"/>
              </w:rPr>
              <w:lastRenderedPageBreak/>
              <w:t>thực hiện theo chế độ bảo mật và trong phạm vi cần thiết cho việc thực hiện hợp đồng này.</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17.2. </w:t>
            </w:r>
            <w:r w:rsidRPr="00762188">
              <w:rPr>
                <w:rFonts w:ascii="Arial" w:hAnsi="Arial" w:cs="Arial"/>
                <w:sz w:val="20"/>
                <w:szCs w:val="20"/>
              </w:rPr>
              <w:t>Nếu không có sự đồng ý bằng văn bản của Chủ đầu tư, Nhà thầu không được sử dụng bất cứ thông tin hoặc tài liệu nào nêu trong Mục 17.1 ĐKC vào mục đích khác trừ khi vì mục đích thực hiện hợp đồng.</w:t>
            </w:r>
          </w:p>
          <w:p w:rsidR="00F439CC" w:rsidRPr="00EB7C25"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17.3. </w:t>
            </w:r>
            <w:r w:rsidRPr="00762188">
              <w:rPr>
                <w:rFonts w:ascii="Arial" w:hAnsi="Arial" w:cs="Arial"/>
                <w:sz w:val="20"/>
                <w:szCs w:val="20"/>
              </w:rPr>
              <w:t>Các tài liệu quy định tại Mục 17.1 ĐKC thuộc quyền sở hữu của Chủ đầu tư. Khi Chủ đầu tư có yêu cầu, Nhà thầu phải trả lại cho Chủ</w:t>
            </w:r>
            <w:r w:rsidRPr="00EB7C25">
              <w:rPr>
                <w:rFonts w:ascii="Arial" w:hAnsi="Arial" w:cs="Arial"/>
                <w:sz w:val="20"/>
                <w:szCs w:val="20"/>
              </w:rPr>
              <w:t xml:space="preserve"> </w:t>
            </w:r>
            <w:r w:rsidRPr="00762188">
              <w:rPr>
                <w:rFonts w:ascii="Arial" w:hAnsi="Arial" w:cs="Arial"/>
                <w:sz w:val="20"/>
                <w:szCs w:val="20"/>
              </w:rPr>
              <w:t>đầu tư các tài liệu này (bao gồm cả các bản chụp) sau khi đã hoàn thành nghĩa vụ theo hợp đồng.</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18. Thông số kỹ thuật và tiêu chuẩn</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được cung cấp theo Hợp đồng này sẽ phải tuân theo các thông số kỹ thuật và tiêu chuẩn đề cập ở Mục 2 Chương V - Phạm vi cung cấp.</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19. Đóng gói dược liệu, vị thuốc cổ truyền</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đóng gói dược liệu, vị thuốc cổ truyền đúng yêu cầu quy định tại ĐKCT phù hợp với từng loại dược liệu, vị thuốc cổ truyền và hình thức vận chuyển.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Việc đóng gói phải bảo đảm dược liệu, vị thuốc cổ truyền không bị hư hỏng, thay đổi đặc tính trong quá trình bốc dỡ vận chuyển và các tác động của môi trường. Kích thước và trọng lượng của mỗi kiện hàng phải phù hợp với việc vận chuyển và giao nhận.</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20. Bảo hiểm</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cung cấp theo hợp đồng phải được bảo hiểm đầy đủ để bù đắp những mất mát, tổn thất bất thường trong quá trình sản xuất, vận chuyển, lưu kho và giao hàng theo những nội dung được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21. Vận chuyển, giao hàng và các dịch vụ phát sinh</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Yêu cầu về vận chuyển, giao hàng dược liệu, vị thuốc cổ truyền và các yêu cầu khác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22. Kiểm tra và kiểm nghiệm dược liệu, vị thuốc cổ truyền</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22.1. </w:t>
            </w:r>
            <w:r w:rsidRPr="00762188">
              <w:rPr>
                <w:rFonts w:ascii="Arial" w:hAnsi="Arial" w:cs="Arial"/>
                <w:sz w:val="20"/>
                <w:szCs w:val="20"/>
              </w:rPr>
              <w:t>Chủ đầu tư hoặc đại diện của Chủ đầu tư có quyền kiểm tra, kiểm nghiệm dược liệu, vị thuốc cổ truyền được cung cấp để khẳng định dược liệu, vị thuốc cổ truyền đó có đặc tính kỹ thuật phù hợp với yêu cầu của hợp đồng. Nội dung, địa điểm và cách thức tiến hành kiểm tra, thử nghiệm được quy định tại ĐKCT.</w:t>
            </w:r>
          </w:p>
          <w:p w:rsidR="00F439CC" w:rsidRPr="00762188" w:rsidRDefault="00F439CC" w:rsidP="008123FC">
            <w:pPr>
              <w:pStyle w:val="Other0"/>
              <w:tabs>
                <w:tab w:val="left" w:pos="586"/>
              </w:tabs>
              <w:spacing w:line="240" w:lineRule="auto"/>
              <w:rPr>
                <w:rFonts w:ascii="Arial" w:hAnsi="Arial" w:cs="Arial"/>
                <w:sz w:val="20"/>
                <w:szCs w:val="20"/>
              </w:rPr>
            </w:pPr>
            <w:r w:rsidRPr="00EB7C25">
              <w:rPr>
                <w:rFonts w:ascii="Arial" w:hAnsi="Arial" w:cs="Arial"/>
                <w:sz w:val="20"/>
                <w:szCs w:val="20"/>
              </w:rPr>
              <w:t xml:space="preserve">22.2. </w:t>
            </w:r>
            <w:r w:rsidRPr="00762188">
              <w:rPr>
                <w:rFonts w:ascii="Arial" w:hAnsi="Arial" w:cs="Arial"/>
                <w:sz w:val="20"/>
                <w:szCs w:val="20"/>
              </w:rPr>
              <w:t>Bất kỳ dược liệu, vị thuốc cổ truyền nào qua kiểm tra, kiểm nghiệm mà không phù hợp với đặc tính kỹ thuật theo hợp đồng thì Chủ đầu tư có quyền từ chối.</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23. Bồi thường thiệt hại</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Trừ trường hợp bất khả kháng theo quy định tại Mục 25 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ĐKCT tính cho mỗi tuần chậm thực hiện hoặc khoảng thời gian khác như thỏa thuận cho đ</w:t>
            </w:r>
            <w:r w:rsidRPr="00EB7C25">
              <w:rPr>
                <w:rFonts w:ascii="Arial" w:hAnsi="Arial" w:cs="Arial"/>
                <w:sz w:val="20"/>
                <w:szCs w:val="20"/>
              </w:rPr>
              <w:t>ế</w:t>
            </w:r>
            <w:r w:rsidRPr="00762188">
              <w:rPr>
                <w:rFonts w:ascii="Arial" w:hAnsi="Arial" w:cs="Arial"/>
                <w:sz w:val="20"/>
                <w:szCs w:val="20"/>
              </w:rPr>
              <w:t>n khi nội dung công việc đó được thực hiện. Chủ đầu t</w:t>
            </w:r>
            <w:r w:rsidRPr="00EB7C25">
              <w:rPr>
                <w:rFonts w:ascii="Arial" w:hAnsi="Arial" w:cs="Arial"/>
                <w:sz w:val="20"/>
                <w:szCs w:val="20"/>
              </w:rPr>
              <w:t>ư</w:t>
            </w:r>
            <w:r w:rsidRPr="00762188">
              <w:rPr>
                <w:rFonts w:ascii="Arial" w:hAnsi="Arial" w:cs="Arial"/>
                <w:sz w:val="20"/>
                <w:szCs w:val="20"/>
              </w:rPr>
              <w:t xml:space="preserve"> sẽ khấu trừ đến % tối đa như quy định tại ĐKCT. Khi đạt đến mức tối đa, Chủ đầu tư có thể xem xét chấm dứt hợp đồng theo quy định tại Mục 28 ĐKC.</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24. Yêu cầu về nguồn gốc, chất lượng và hạn sử dụng dược liệu, vị thuốc cổ truyền</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533"/>
              </w:tabs>
              <w:spacing w:line="240" w:lineRule="auto"/>
              <w:rPr>
                <w:rFonts w:ascii="Arial" w:hAnsi="Arial" w:cs="Arial"/>
                <w:sz w:val="20"/>
                <w:szCs w:val="20"/>
              </w:rPr>
            </w:pPr>
            <w:r w:rsidRPr="00EB7C25">
              <w:rPr>
                <w:rFonts w:ascii="Arial" w:hAnsi="Arial" w:cs="Arial"/>
                <w:sz w:val="20"/>
                <w:szCs w:val="20"/>
              </w:rPr>
              <w:t xml:space="preserve">24.1. </w:t>
            </w:r>
            <w:r w:rsidRPr="00762188">
              <w:rPr>
                <w:rFonts w:ascii="Arial" w:hAnsi="Arial" w:cs="Arial"/>
                <w:sz w:val="20"/>
                <w:szCs w:val="20"/>
              </w:rPr>
              <w:t>Nhà thầu bảo đảm dược liệu, vị thuốc cổ truyền được cung cấp có nguồn gốc, xuất xứ theo đúng quy định tại Thông tư số 38/2021/TT-BYT, trừ khi có quy định khác nêu tại ĐKCT.</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24.2. </w:t>
            </w:r>
            <w:r w:rsidRPr="00762188">
              <w:rPr>
                <w:rFonts w:ascii="Arial" w:hAnsi="Arial" w:cs="Arial"/>
                <w:sz w:val="20"/>
                <w:szCs w:val="20"/>
              </w:rPr>
              <w:t>Nhà thầu b</w:t>
            </w:r>
            <w:r w:rsidRPr="00EB7C25">
              <w:rPr>
                <w:rFonts w:ascii="Arial" w:hAnsi="Arial" w:cs="Arial"/>
                <w:sz w:val="20"/>
                <w:szCs w:val="20"/>
              </w:rPr>
              <w:t>ả</w:t>
            </w:r>
            <w:r w:rsidRPr="00762188">
              <w:rPr>
                <w:rFonts w:ascii="Arial" w:hAnsi="Arial" w:cs="Arial"/>
                <w:sz w:val="20"/>
                <w:szCs w:val="20"/>
              </w:rPr>
              <w:t>o đảm chất lượng dược liệu, vị thuốc cổ truyền cung cấp theo hợp đồng phải đáp ứng theo tiêu chuẩn chất lượng quy định tại dược điển theo quy định tại Thông tư số 38/2021/TT-BYT hoặc tiêu chuẩn chất lượng đã công bố hoặc đã được cấp giấy đăng ký lưu hành và các quy định khác nêu tại ĐKCT.</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Ngoài ra, nhà thầu cũng phải bảo đảm dược liệu, vị thuốc cổ truyền được cung cấp theo hợp đồng sẽ không có các vấn đề nảy sinh có thể</w:t>
            </w:r>
            <w:r w:rsidRPr="00EB7C25">
              <w:rPr>
                <w:rFonts w:ascii="Arial" w:hAnsi="Arial" w:cs="Arial"/>
                <w:sz w:val="20"/>
                <w:szCs w:val="20"/>
              </w:rPr>
              <w:t xml:space="preserve"> </w:t>
            </w:r>
            <w:r w:rsidRPr="00762188">
              <w:rPr>
                <w:rFonts w:ascii="Arial" w:hAnsi="Arial" w:cs="Arial"/>
                <w:sz w:val="20"/>
                <w:szCs w:val="20"/>
              </w:rPr>
              <w:t>dẫn đến những bất lợi trong quá trình sử dụng bình thường của dược liệu, vị thuốc cổ truyền.</w:t>
            </w:r>
          </w:p>
          <w:p w:rsidR="00F439CC" w:rsidRPr="00EB7C25" w:rsidRDefault="00F439CC" w:rsidP="008123FC">
            <w:pPr>
              <w:pStyle w:val="Other0"/>
              <w:spacing w:line="240" w:lineRule="auto"/>
              <w:rPr>
                <w:rFonts w:ascii="Arial" w:hAnsi="Arial" w:cs="Arial"/>
                <w:sz w:val="20"/>
                <w:szCs w:val="20"/>
              </w:rPr>
            </w:pPr>
            <w:r w:rsidRPr="00762188">
              <w:rPr>
                <w:rFonts w:ascii="Arial" w:hAnsi="Arial" w:cs="Arial"/>
                <w:sz w:val="20"/>
                <w:szCs w:val="20"/>
              </w:rPr>
              <w:t>24.3. Yêu cầu về hạn sử dụng đối với dược liệu, vị thuốc cổ truyền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25. Bất khả kháng</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25.1. </w:t>
            </w:r>
            <w:r w:rsidRPr="00762188">
              <w:rPr>
                <w:rFonts w:ascii="Arial" w:hAnsi="Arial" w:cs="Arial"/>
                <w:sz w:val="20"/>
                <w:szCs w:val="20"/>
              </w:rPr>
              <w:t>Trong hợp đồng này, bất khả kháng được hiểu là những sự kiện nằm ngoài t</w:t>
            </w:r>
            <w:r w:rsidRPr="00EB7C25">
              <w:rPr>
                <w:rFonts w:ascii="Arial" w:hAnsi="Arial" w:cs="Arial"/>
                <w:sz w:val="20"/>
                <w:szCs w:val="20"/>
              </w:rPr>
              <w:t>ầ</w:t>
            </w:r>
            <w:r w:rsidRPr="00762188">
              <w:rPr>
                <w:rFonts w:ascii="Arial" w:hAnsi="Arial" w:cs="Arial"/>
                <w:sz w:val="20"/>
                <w:szCs w:val="20"/>
              </w:rPr>
              <w:t>m kiểm soát và khả năng lường trước của các bên, ch</w:t>
            </w:r>
            <w:r w:rsidRPr="00EB7C25">
              <w:rPr>
                <w:rFonts w:ascii="Arial" w:hAnsi="Arial" w:cs="Arial"/>
                <w:sz w:val="20"/>
                <w:szCs w:val="20"/>
              </w:rPr>
              <w:t>ẳ</w:t>
            </w:r>
            <w:r w:rsidRPr="00762188">
              <w:rPr>
                <w:rFonts w:ascii="Arial" w:hAnsi="Arial" w:cs="Arial"/>
                <w:sz w:val="20"/>
                <w:szCs w:val="20"/>
              </w:rPr>
              <w:t xml:space="preserve">ng hạn như: chiến tranh, bạo loạn, đình công, hỏa hoạn, thiên tai, lũ lụt, dịch bệnh, cách ly </w:t>
            </w:r>
            <w:r w:rsidRPr="00762188">
              <w:rPr>
                <w:rFonts w:ascii="Arial" w:hAnsi="Arial" w:cs="Arial"/>
                <w:sz w:val="20"/>
                <w:szCs w:val="20"/>
              </w:rPr>
              <w:lastRenderedPageBreak/>
              <w:t>do kiểm dịch.</w:t>
            </w:r>
          </w:p>
          <w:p w:rsidR="00F439CC" w:rsidRPr="00762188" w:rsidRDefault="00F439CC" w:rsidP="008123FC">
            <w:pPr>
              <w:pStyle w:val="Other0"/>
              <w:tabs>
                <w:tab w:val="left" w:pos="562"/>
              </w:tabs>
              <w:spacing w:line="240" w:lineRule="auto"/>
              <w:rPr>
                <w:rFonts w:ascii="Arial" w:hAnsi="Arial" w:cs="Arial"/>
                <w:sz w:val="20"/>
                <w:szCs w:val="20"/>
              </w:rPr>
            </w:pPr>
            <w:r w:rsidRPr="00EB7C25">
              <w:rPr>
                <w:rFonts w:ascii="Arial" w:hAnsi="Arial" w:cs="Arial"/>
                <w:sz w:val="20"/>
                <w:szCs w:val="20"/>
              </w:rPr>
              <w:t xml:space="preserve">25.2. </w:t>
            </w:r>
            <w:r w:rsidRPr="00762188">
              <w:rPr>
                <w:rFonts w:ascii="Arial" w:hAnsi="Arial" w:cs="Arial"/>
                <w:sz w:val="20"/>
                <w:szCs w:val="20"/>
              </w:rPr>
              <w:t>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w:t>
            </w:r>
            <w:r w:rsidRPr="00EB7C25">
              <w:rPr>
                <w:rFonts w:ascii="Arial" w:hAnsi="Arial" w:cs="Arial"/>
                <w:sz w:val="20"/>
                <w:szCs w:val="20"/>
              </w:rPr>
              <w:t>ấ</w:t>
            </w:r>
            <w:r w:rsidRPr="00762188">
              <w:rPr>
                <w:rFonts w:ascii="Arial" w:hAnsi="Arial" w:cs="Arial"/>
                <w:sz w:val="20"/>
                <w:szCs w:val="20"/>
              </w:rPr>
              <w:t>t khả kháng đó được cấp bởi một t</w:t>
            </w:r>
            <w:r w:rsidRPr="00EB7C25">
              <w:rPr>
                <w:rFonts w:ascii="Arial" w:hAnsi="Arial" w:cs="Arial"/>
                <w:sz w:val="20"/>
                <w:szCs w:val="20"/>
              </w:rPr>
              <w:t>ổ</w:t>
            </w:r>
            <w:r w:rsidRPr="00762188">
              <w:rPr>
                <w:rFonts w:ascii="Arial" w:hAnsi="Arial" w:cs="Arial"/>
                <w:sz w:val="20"/>
                <w:szCs w:val="20"/>
              </w:rPr>
              <w:t xml:space="preserve"> chức có thẩm quyền tại nơi xảy ra sự kiện bất khả kháng.</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Trong khoảng thời gian không thể thực hiện hợp đồng do điều kiện bất khả kháng. Nhà thầu theo hướng dẫn của Chủ đầu t</w:t>
            </w:r>
            <w:r w:rsidRPr="00EB7C25">
              <w:rPr>
                <w:rFonts w:ascii="Arial" w:hAnsi="Arial" w:cs="Arial"/>
                <w:sz w:val="20"/>
                <w:szCs w:val="20"/>
              </w:rPr>
              <w:t>ư</w:t>
            </w:r>
            <w:r w:rsidRPr="00762188">
              <w:rPr>
                <w:rFonts w:ascii="Arial" w:hAnsi="Arial" w:cs="Arial"/>
                <w:sz w:val="20"/>
                <w:szCs w:val="20"/>
              </w:rPr>
              <w:t xml:space="preserve">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25.3. </w:t>
            </w:r>
            <w:r w:rsidRPr="00762188">
              <w:rPr>
                <w:rFonts w:ascii="Arial" w:hAnsi="Arial" w:cs="Arial"/>
                <w:sz w:val="20"/>
                <w:szCs w:val="20"/>
              </w:rPr>
              <w:t>Một bên không hoàn thành nhiệm vụ của mình do trường hợp bất khả kháng sẽ không phải bồi thường thiệt hại, bị phạt hoặc bị chấm dứt hợp đồng.</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Trường hợp phát sinh tranh chấp giữa các bên do sự kiện bất khả kháng xảy ra hoặc kéo dài thì tranh chấp sẽ được giải quyết theo quy định tại Mục 8 ĐKC.</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26. Hiệu chỉnh, bổ sung hợp đồng</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26.1. </w:t>
            </w:r>
            <w:r w:rsidRPr="00762188">
              <w:rPr>
                <w:rFonts w:ascii="Arial" w:hAnsi="Arial" w:cs="Arial"/>
                <w:sz w:val="20"/>
                <w:szCs w:val="20"/>
              </w:rPr>
              <w:t>Việc hiệu chỉnh, bổ sung hợp đồng có thể được thực hiện trong các trường hợp sau:</w:t>
            </w:r>
          </w:p>
          <w:p w:rsidR="00F439CC" w:rsidRPr="00762188" w:rsidRDefault="00F439CC" w:rsidP="008123FC">
            <w:pPr>
              <w:pStyle w:val="Other0"/>
              <w:tabs>
                <w:tab w:val="left" w:pos="245"/>
              </w:tabs>
              <w:spacing w:line="240" w:lineRule="auto"/>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Thay đổi phương thức vận chuyển hoặc đóng gói;</w:t>
            </w:r>
          </w:p>
          <w:p w:rsidR="00F439CC" w:rsidRPr="00762188" w:rsidRDefault="00F439CC" w:rsidP="008123FC">
            <w:pPr>
              <w:pStyle w:val="Other0"/>
              <w:tabs>
                <w:tab w:val="left" w:pos="254"/>
              </w:tabs>
              <w:spacing w:line="240" w:lineRule="auto"/>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Thay đổi địa điểm giao hàng;</w:t>
            </w:r>
          </w:p>
          <w:p w:rsidR="00F439CC" w:rsidRPr="00762188" w:rsidRDefault="00F439CC" w:rsidP="008123FC">
            <w:pPr>
              <w:pStyle w:val="Other0"/>
              <w:tabs>
                <w:tab w:val="left" w:pos="245"/>
              </w:tabs>
              <w:spacing w:line="240" w:lineRule="auto"/>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Thay đổi thời gian thực hiện hợp đồng;</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Các nội dung khác quy định tại ĐKCT.</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26.2. </w:t>
            </w:r>
            <w:r w:rsidRPr="00762188">
              <w:rPr>
                <w:rFonts w:ascii="Arial" w:hAnsi="Arial" w:cs="Arial"/>
                <w:sz w:val="20"/>
                <w:szCs w:val="20"/>
              </w:rPr>
              <w:t>Chủ đầu tư và Nhà thầu sẽ tiến hành thương thảo để làm cơ sở ký kết phụ lục bổ sung hợp đồng trong trường hợp hiệu chỉnh, bổ sung hợp đồng.</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27. Điều chỉnh tiến độ thực hiện hợp đồng</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Tiến độ thực hiện hợp đồng chỉ được điều chỉnh trong trường hợp sau đây:</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27.1. </w:t>
            </w:r>
            <w:r w:rsidRPr="00762188">
              <w:rPr>
                <w:rFonts w:ascii="Arial" w:hAnsi="Arial" w:cs="Arial"/>
                <w:sz w:val="20"/>
                <w:szCs w:val="20"/>
              </w:rPr>
              <w:t>Trường hợp bất khả kháng, không liên quan đến vi phạm hoặc sơ suất của các bên tham gia hợp đồng;</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27.2. </w:t>
            </w:r>
            <w:r w:rsidRPr="00762188">
              <w:rPr>
                <w:rFonts w:ascii="Arial" w:hAnsi="Arial" w:cs="Arial"/>
                <w:sz w:val="20"/>
                <w:szCs w:val="20"/>
              </w:rPr>
              <w:t>Thay đổi phạm vi cung cấp, biện pháp cung cấp do yêu cầu khách quan làm ảnh hưởng đến tiến độ thực hiện hợp đồng;</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27.3. </w:t>
            </w:r>
            <w:r w:rsidRPr="00762188">
              <w:rPr>
                <w:rFonts w:ascii="Arial" w:hAnsi="Arial" w:cs="Arial"/>
                <w:sz w:val="20"/>
                <w:szCs w:val="20"/>
              </w:rPr>
              <w:t>Trường hợp điều chỉnh tiến độ thực hiện hợp đồng mà không làm kéo dài tiến độ hoàn thành dự án thì các bên tham gia hợp đồng thỏa thuận, thống nhất việc điều chỉnh. Trường hợp điều chỉnh tiến độ thực hiện hợp đồng làm kéo dài tiến độ hoàn thành dự án thì phải báo cáo người có thẩm quyền xem xét, quyết định;</w:t>
            </w:r>
          </w:p>
          <w:p w:rsidR="00F439CC" w:rsidRPr="00762188" w:rsidRDefault="00F439CC" w:rsidP="008123FC">
            <w:pPr>
              <w:pStyle w:val="Other0"/>
              <w:tabs>
                <w:tab w:val="left" w:pos="542"/>
              </w:tabs>
              <w:spacing w:line="240" w:lineRule="auto"/>
              <w:rPr>
                <w:rFonts w:ascii="Arial" w:hAnsi="Arial" w:cs="Arial"/>
                <w:sz w:val="20"/>
                <w:szCs w:val="20"/>
              </w:rPr>
            </w:pPr>
            <w:r w:rsidRPr="00762188">
              <w:rPr>
                <w:rFonts w:ascii="Arial" w:hAnsi="Arial" w:cs="Arial"/>
                <w:sz w:val="20"/>
                <w:szCs w:val="20"/>
              </w:rPr>
              <w:t>27.4. Các trường hợp khác quy định tại ĐKCT.</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tabs>
                <w:tab w:val="left" w:pos="1133"/>
              </w:tabs>
              <w:spacing w:line="240" w:lineRule="auto"/>
              <w:rPr>
                <w:rFonts w:ascii="Arial" w:hAnsi="Arial" w:cs="Arial"/>
                <w:sz w:val="20"/>
                <w:szCs w:val="20"/>
              </w:rPr>
            </w:pPr>
            <w:r w:rsidRPr="00762188">
              <w:rPr>
                <w:rFonts w:ascii="Arial" w:hAnsi="Arial" w:cs="Arial"/>
                <w:b/>
                <w:bCs/>
                <w:sz w:val="20"/>
                <w:szCs w:val="20"/>
              </w:rPr>
              <w:t>28. Chấm dứt thỏa</w:t>
            </w:r>
            <w:r w:rsidRPr="00EB7C25">
              <w:rPr>
                <w:rFonts w:ascii="Arial" w:hAnsi="Arial" w:cs="Arial"/>
                <w:b/>
                <w:bCs/>
                <w:sz w:val="20"/>
                <w:szCs w:val="20"/>
              </w:rPr>
              <w:t xml:space="preserve"> </w:t>
            </w:r>
            <w:r w:rsidRPr="00762188">
              <w:rPr>
                <w:rFonts w:ascii="Arial" w:hAnsi="Arial" w:cs="Arial"/>
                <w:b/>
                <w:bCs/>
                <w:sz w:val="20"/>
                <w:szCs w:val="20"/>
              </w:rPr>
              <w:t>thuận</w:t>
            </w:r>
            <w:r w:rsidRPr="00EB7C25">
              <w:rPr>
                <w:rFonts w:ascii="Arial" w:hAnsi="Arial" w:cs="Arial"/>
                <w:b/>
                <w:bCs/>
                <w:sz w:val="20"/>
                <w:szCs w:val="20"/>
              </w:rPr>
              <w:t xml:space="preserve"> </w:t>
            </w:r>
            <w:r w:rsidRPr="00762188">
              <w:rPr>
                <w:rFonts w:ascii="Arial" w:hAnsi="Arial" w:cs="Arial"/>
                <w:b/>
                <w:bCs/>
                <w:sz w:val="20"/>
                <w:szCs w:val="20"/>
              </w:rPr>
              <w:t>khung</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566"/>
              </w:tabs>
              <w:spacing w:line="240" w:lineRule="auto"/>
              <w:rPr>
                <w:rFonts w:ascii="Arial" w:hAnsi="Arial" w:cs="Arial"/>
                <w:sz w:val="20"/>
                <w:szCs w:val="20"/>
              </w:rPr>
            </w:pPr>
            <w:r w:rsidRPr="00EB7C25">
              <w:rPr>
                <w:rFonts w:ascii="Arial" w:hAnsi="Arial" w:cs="Arial"/>
                <w:sz w:val="20"/>
                <w:szCs w:val="20"/>
              </w:rPr>
              <w:t xml:space="preserve">28.1. </w:t>
            </w:r>
            <w:r w:rsidRPr="00762188">
              <w:rPr>
                <w:rFonts w:ascii="Arial" w:hAnsi="Arial" w:cs="Arial"/>
                <w:sz w:val="20"/>
                <w:szCs w:val="20"/>
              </w:rPr>
              <w:t>Chủ đầu tư hoặc Nhà thầu có thể chấm dứt hợp đồng nếu một trong hai bên có vi phạm cơ bản về hợp đồng như sau:</w:t>
            </w:r>
          </w:p>
          <w:p w:rsidR="00F439CC" w:rsidRPr="00762188" w:rsidRDefault="00F439CC" w:rsidP="008123FC">
            <w:pPr>
              <w:pStyle w:val="Other0"/>
              <w:tabs>
                <w:tab w:val="left" w:pos="566"/>
              </w:tabs>
              <w:spacing w:line="240" w:lineRule="auto"/>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Nhà thầu không thực hiện một phần hoặc toàn bộ nội dung công việc theo hợp đồng trong thời hạn đã nêu trong hợp đồng hoặc trong khoảng thời gian đã được Chủ đầu tư gia hạn;</w:t>
            </w:r>
          </w:p>
          <w:p w:rsidR="00F439CC" w:rsidRPr="00762188" w:rsidRDefault="00F439CC" w:rsidP="008123FC">
            <w:pPr>
              <w:pStyle w:val="Other0"/>
              <w:tabs>
                <w:tab w:val="left" w:pos="254"/>
              </w:tabs>
              <w:spacing w:line="240" w:lineRule="auto"/>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Chủ đầu tư hoặc Nhà thầu bị phá sản hoặc phải thanh lý tài sản để tái cơ cấu hoặc sáp nhập;</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Có bằng chứng cho thấy Nhà thầu đã vi phạm một trong các hành vi bị cấm quy định tại Điều 16 Luật đấu thầu số 22/2023/QH15 trong quá trình đấu thầu hoặc thực hiện Hợp đồng;</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Các hành vi khác quy định tại ĐKCT.</w:t>
            </w:r>
          </w:p>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28.2. </w:t>
            </w:r>
            <w:r w:rsidRPr="00762188">
              <w:rPr>
                <w:rFonts w:ascii="Arial" w:hAnsi="Arial" w:cs="Arial"/>
                <w:sz w:val="20"/>
                <w:szCs w:val="20"/>
              </w:rPr>
              <w:t>Trong trường hợp Chủ đầu tư chấm dứt việc thực hiện một phần hay toàn bộ hợp đồng theo điểm a Mục 28.1 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bảo hành phần hợp đồng do mình thực hiện.</w:t>
            </w:r>
          </w:p>
          <w:p w:rsidR="00F439CC" w:rsidRPr="00762188" w:rsidRDefault="00F439CC" w:rsidP="008123FC">
            <w:pPr>
              <w:pStyle w:val="Other0"/>
              <w:tabs>
                <w:tab w:val="left" w:pos="566"/>
              </w:tabs>
              <w:spacing w:line="240" w:lineRule="auto"/>
              <w:rPr>
                <w:rFonts w:ascii="Arial" w:hAnsi="Arial" w:cs="Arial"/>
                <w:sz w:val="20"/>
                <w:szCs w:val="20"/>
              </w:rPr>
            </w:pPr>
            <w:r w:rsidRPr="00EB7C25">
              <w:rPr>
                <w:rFonts w:ascii="Arial" w:hAnsi="Arial" w:cs="Arial"/>
                <w:sz w:val="20"/>
                <w:szCs w:val="20"/>
              </w:rPr>
              <w:t xml:space="preserve">28.3. </w:t>
            </w:r>
            <w:r w:rsidRPr="00762188">
              <w:rPr>
                <w:rFonts w:ascii="Arial" w:hAnsi="Arial" w:cs="Arial"/>
                <w:sz w:val="20"/>
                <w:szCs w:val="20"/>
              </w:rPr>
              <w:t>Trong trường hợp Chủ đầu tư chấm dứt hợp đồng theo điểm b Mục 28.1 ĐKC, Chủ đầu tư không phải chịu bất cứ chi phí đền bù nào. Việc chấm dứt hợp đồng này không l</w:t>
            </w:r>
            <w:r w:rsidRPr="00EB7C25">
              <w:rPr>
                <w:rFonts w:ascii="Arial" w:hAnsi="Arial" w:cs="Arial"/>
                <w:sz w:val="20"/>
                <w:szCs w:val="20"/>
              </w:rPr>
              <w:t>à</w:t>
            </w:r>
            <w:r w:rsidRPr="00762188">
              <w:rPr>
                <w:rFonts w:ascii="Arial" w:hAnsi="Arial" w:cs="Arial"/>
                <w:sz w:val="20"/>
                <w:szCs w:val="20"/>
              </w:rPr>
              <w:t>m mất đi quyền lợi của Chủ đầu tư được hưởng theo quy định của hợp đồng và pháp luật.</w:t>
            </w:r>
          </w:p>
        </w:tc>
      </w:tr>
    </w:tbl>
    <w:p w:rsidR="00F439CC" w:rsidRPr="00762188" w:rsidRDefault="00F439CC" w:rsidP="00F439CC">
      <w:pPr>
        <w:jc w:val="both"/>
        <w:rPr>
          <w:rFonts w:ascii="Arial" w:hAnsi="Arial" w:cs="Arial"/>
          <w:color w:val="auto"/>
          <w:sz w:val="20"/>
          <w:szCs w:val="20"/>
        </w:rPr>
      </w:pPr>
      <w:r w:rsidRPr="00762188">
        <w:rPr>
          <w:rFonts w:ascii="Arial" w:hAnsi="Arial" w:cs="Arial"/>
          <w:color w:val="auto"/>
          <w:sz w:val="20"/>
          <w:szCs w:val="20"/>
        </w:rPr>
        <w:br w:type="page"/>
      </w: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lastRenderedPageBreak/>
        <w:t>Chương VII. Điều kiện cụ thể của thỏa thuận khung</w:t>
      </w:r>
    </w:p>
    <w:p w:rsidR="00F439CC" w:rsidRPr="00762188" w:rsidRDefault="00F439CC" w:rsidP="00F439CC">
      <w:pPr>
        <w:pStyle w:val="Heading20"/>
        <w:keepNext/>
        <w:keepLines/>
        <w:spacing w:after="0" w:line="240" w:lineRule="auto"/>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Trừ khi có quy định khác, toàn bộ ĐKCT phải được Bên mời thầu ghi đầy đủ trước khi phát</w:t>
      </w:r>
      <w:r w:rsidRPr="00EB7C25">
        <w:rPr>
          <w:rFonts w:ascii="Arial" w:hAnsi="Arial" w:cs="Arial"/>
          <w:sz w:val="20"/>
          <w:szCs w:val="20"/>
        </w:rPr>
        <w:t xml:space="preserve"> </w:t>
      </w:r>
      <w:r w:rsidRPr="00762188">
        <w:rPr>
          <w:rFonts w:ascii="Arial" w:hAnsi="Arial" w:cs="Arial"/>
          <w:bCs/>
          <w:sz w:val="20"/>
          <w:szCs w:val="20"/>
        </w:rPr>
        <w:t>hành E - HSMT</w:t>
      </w:r>
    </w:p>
    <w:tbl>
      <w:tblPr>
        <w:tblOverlap w:val="never"/>
        <w:tblW w:w="5000" w:type="pct"/>
        <w:jc w:val="center"/>
        <w:tblCellMar>
          <w:left w:w="10" w:type="dxa"/>
          <w:right w:w="10" w:type="dxa"/>
        </w:tblCellMar>
        <w:tblLook w:val="04A0" w:firstRow="1" w:lastRow="0" w:firstColumn="1" w:lastColumn="0" w:noHBand="0" w:noVBand="1"/>
      </w:tblPr>
      <w:tblGrid>
        <w:gridCol w:w="1755"/>
        <w:gridCol w:w="7255"/>
      </w:tblGrid>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Chủ đầu tư là: </w:t>
            </w:r>
            <w:r w:rsidRPr="00EB7C25">
              <w:rPr>
                <w:rFonts w:ascii="Arial" w:hAnsi="Arial" w:cs="Arial"/>
                <w:sz w:val="20"/>
                <w:szCs w:val="20"/>
              </w:rPr>
              <w:t>_____</w:t>
            </w:r>
            <w:r w:rsidRPr="00762188">
              <w:rPr>
                <w:rFonts w:ascii="Arial" w:hAnsi="Arial" w:cs="Arial"/>
                <w:i/>
                <w:iCs/>
                <w:sz w:val="20"/>
                <w:szCs w:val="20"/>
              </w:rPr>
              <w:t>[ghi tên hợp pháp đầy đủ của Chủ đầu tư].</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1.3</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w:t>
            </w:r>
            <w:r w:rsidRPr="00EB7C25">
              <w:rPr>
                <w:rFonts w:ascii="Arial" w:hAnsi="Arial" w:cs="Arial"/>
                <w:sz w:val="20"/>
                <w:szCs w:val="20"/>
              </w:rPr>
              <w:t>_____</w:t>
            </w:r>
            <w:r w:rsidRPr="00762188">
              <w:rPr>
                <w:rFonts w:ascii="Arial" w:hAnsi="Arial" w:cs="Arial"/>
                <w:i/>
                <w:iCs/>
                <w:sz w:val="20"/>
                <w:szCs w:val="20"/>
              </w:rPr>
              <w:t>[ghi tên Nhà thầu trúng thầu].</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1.9</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Địa điểm Dự án/Điểm giao hàng cuối cùng là:</w:t>
            </w:r>
            <w:r w:rsidRPr="00EB7C25">
              <w:rPr>
                <w:rFonts w:ascii="Arial" w:hAnsi="Arial" w:cs="Arial"/>
                <w:sz w:val="20"/>
                <w:szCs w:val="20"/>
              </w:rPr>
              <w:t>____</w:t>
            </w:r>
            <w:r w:rsidRPr="00762188">
              <w:rPr>
                <w:rFonts w:ascii="Arial" w:hAnsi="Arial" w:cs="Arial"/>
                <w:i/>
                <w:iCs/>
                <w:sz w:val="20"/>
                <w:szCs w:val="20"/>
              </w:rPr>
              <w:t>[ghi tên và thông tin chi tiết về địa điểm].</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2.2 k)</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tài liệu sau đây cũng là một phần của Hợp đồng:</w:t>
            </w:r>
            <w:r w:rsidRPr="00EB7C25">
              <w:rPr>
                <w:rFonts w:ascii="Arial" w:hAnsi="Arial" w:cs="Arial"/>
                <w:sz w:val="20"/>
                <w:szCs w:val="20"/>
              </w:rPr>
              <w:t>____</w:t>
            </w:r>
            <w:r w:rsidRPr="00762188">
              <w:rPr>
                <w:rFonts w:ascii="Arial" w:hAnsi="Arial" w:cs="Arial"/>
                <w:i/>
                <w:iCs/>
                <w:sz w:val="20"/>
                <w:szCs w:val="20"/>
              </w:rPr>
              <w:t>[liệt kê tài liệu].</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ĐKC4</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Chủ đầu tư </w:t>
            </w:r>
            <w:r w:rsidRPr="00762188">
              <w:rPr>
                <w:rFonts w:ascii="Arial" w:hAnsi="Arial" w:cs="Arial"/>
                <w:i/>
                <w:iCs/>
                <w:sz w:val="20"/>
                <w:szCs w:val="20"/>
              </w:rPr>
              <w:t>[có thể hoặc không thể]</w:t>
            </w:r>
            <w:r w:rsidRPr="00762188">
              <w:rPr>
                <w:rFonts w:ascii="Arial" w:hAnsi="Arial" w:cs="Arial"/>
                <w:sz w:val="20"/>
                <w:szCs w:val="20"/>
              </w:rPr>
              <w:t xml:space="preserve"> ủy quyền các nghĩa vụ và trách nhiệm của mình cho người khác.</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5.1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1301"/>
              </w:tabs>
              <w:spacing w:line="240" w:lineRule="auto"/>
              <w:rPr>
                <w:rFonts w:ascii="Arial" w:hAnsi="Arial" w:cs="Arial"/>
                <w:sz w:val="20"/>
                <w:szCs w:val="20"/>
              </w:rPr>
            </w:pPr>
            <w:r w:rsidRPr="00762188">
              <w:rPr>
                <w:rFonts w:ascii="Arial" w:hAnsi="Arial" w:cs="Arial"/>
                <w:sz w:val="20"/>
                <w:szCs w:val="20"/>
              </w:rPr>
              <w:t xml:space="preserve">Các thông báo cần gửi về Chủ đầu tư theo địa chỉ dưới đây: </w:t>
            </w:r>
          </w:p>
          <w:p w:rsidR="00F439CC" w:rsidRPr="00762188" w:rsidRDefault="00F439CC" w:rsidP="008123FC">
            <w:pPr>
              <w:pStyle w:val="Other0"/>
              <w:tabs>
                <w:tab w:val="left" w:pos="1301"/>
              </w:tabs>
              <w:spacing w:line="240" w:lineRule="auto"/>
              <w:rPr>
                <w:rFonts w:ascii="Arial" w:hAnsi="Arial" w:cs="Arial"/>
                <w:i/>
                <w:iCs/>
                <w:sz w:val="20"/>
                <w:szCs w:val="20"/>
              </w:rPr>
            </w:pPr>
            <w:r w:rsidRPr="00762188">
              <w:rPr>
                <w:rFonts w:ascii="Arial" w:hAnsi="Arial" w:cs="Arial"/>
                <w:sz w:val="20"/>
                <w:szCs w:val="20"/>
              </w:rPr>
              <w:t>Người nhận:</w:t>
            </w:r>
            <w:r w:rsidRPr="00EB7C25">
              <w:rPr>
                <w:rFonts w:ascii="Arial" w:hAnsi="Arial" w:cs="Arial"/>
                <w:sz w:val="20"/>
                <w:szCs w:val="20"/>
              </w:rPr>
              <w:t>___</w:t>
            </w:r>
            <w:r w:rsidRPr="00762188">
              <w:rPr>
                <w:rFonts w:ascii="Arial" w:hAnsi="Arial" w:cs="Arial"/>
                <w:i/>
                <w:iCs/>
                <w:sz w:val="20"/>
                <w:szCs w:val="20"/>
              </w:rPr>
              <w:t>[ghi tên đầy đ</w:t>
            </w:r>
            <w:r w:rsidRPr="00EB7C25">
              <w:rPr>
                <w:rFonts w:ascii="Arial" w:hAnsi="Arial" w:cs="Arial"/>
                <w:i/>
                <w:iCs/>
                <w:sz w:val="20"/>
                <w:szCs w:val="20"/>
              </w:rPr>
              <w:t>ủ</w:t>
            </w:r>
            <w:r w:rsidRPr="00762188">
              <w:rPr>
                <w:rFonts w:ascii="Arial" w:hAnsi="Arial" w:cs="Arial"/>
                <w:i/>
                <w:iCs/>
                <w:sz w:val="20"/>
                <w:szCs w:val="20"/>
              </w:rPr>
              <w:t xml:space="preserve"> của người nhận, nếu có]. </w:t>
            </w:r>
          </w:p>
          <w:p w:rsidR="00F439CC" w:rsidRPr="00762188" w:rsidRDefault="00F439CC" w:rsidP="008123FC">
            <w:pPr>
              <w:pStyle w:val="Other0"/>
              <w:tabs>
                <w:tab w:val="left" w:pos="1301"/>
              </w:tabs>
              <w:spacing w:line="240" w:lineRule="auto"/>
              <w:rPr>
                <w:rFonts w:ascii="Arial" w:hAnsi="Arial" w:cs="Arial"/>
                <w:sz w:val="20"/>
                <w:szCs w:val="20"/>
              </w:rPr>
            </w:pPr>
            <w:r w:rsidRPr="00762188">
              <w:rPr>
                <w:rFonts w:ascii="Arial" w:hAnsi="Arial" w:cs="Arial"/>
                <w:sz w:val="20"/>
                <w:szCs w:val="20"/>
              </w:rPr>
              <w:t>Địa chỉ:</w:t>
            </w:r>
            <w:r w:rsidRPr="00EB7C25">
              <w:rPr>
                <w:rFonts w:ascii="Arial" w:hAnsi="Arial" w:cs="Arial"/>
                <w:sz w:val="20"/>
                <w:szCs w:val="20"/>
              </w:rPr>
              <w:t>____</w:t>
            </w:r>
            <w:r w:rsidRPr="00762188">
              <w:rPr>
                <w:rFonts w:ascii="Arial" w:hAnsi="Arial" w:cs="Arial"/>
                <w:i/>
                <w:iCs/>
                <w:sz w:val="20"/>
                <w:szCs w:val="20"/>
              </w:rPr>
              <w:t>[ghi đầy đủ địa chỉ].</w:t>
            </w:r>
          </w:p>
          <w:p w:rsidR="00F439CC" w:rsidRPr="00762188" w:rsidRDefault="00F439CC" w:rsidP="008123FC">
            <w:pPr>
              <w:pStyle w:val="Other0"/>
              <w:tabs>
                <w:tab w:val="left" w:pos="835"/>
              </w:tabs>
              <w:spacing w:line="240" w:lineRule="auto"/>
              <w:rPr>
                <w:rFonts w:ascii="Arial" w:hAnsi="Arial" w:cs="Arial"/>
                <w:i/>
                <w:iCs/>
                <w:sz w:val="20"/>
                <w:szCs w:val="20"/>
              </w:rPr>
            </w:pPr>
            <w:r w:rsidRPr="00762188">
              <w:rPr>
                <w:rFonts w:ascii="Arial" w:hAnsi="Arial" w:cs="Arial"/>
                <w:sz w:val="20"/>
                <w:szCs w:val="20"/>
              </w:rPr>
              <w:t>Điện thoại:</w:t>
            </w:r>
            <w:r w:rsidRPr="00EB7C25">
              <w:rPr>
                <w:rFonts w:ascii="Arial" w:hAnsi="Arial" w:cs="Arial"/>
                <w:sz w:val="20"/>
                <w:szCs w:val="20"/>
              </w:rPr>
              <w:t>____</w:t>
            </w:r>
            <w:r w:rsidRPr="00762188">
              <w:rPr>
                <w:rFonts w:ascii="Arial" w:hAnsi="Arial" w:cs="Arial"/>
                <w:i/>
                <w:iCs/>
                <w:sz w:val="20"/>
                <w:szCs w:val="20"/>
              </w:rPr>
              <w:t>[ghi số điện thoại, bao g</w:t>
            </w:r>
            <w:r w:rsidRPr="00EB7C25">
              <w:rPr>
                <w:rFonts w:ascii="Arial" w:hAnsi="Arial" w:cs="Arial"/>
                <w:i/>
                <w:iCs/>
                <w:sz w:val="20"/>
                <w:szCs w:val="20"/>
              </w:rPr>
              <w:t>ồ</w:t>
            </w:r>
            <w:r w:rsidRPr="00762188">
              <w:rPr>
                <w:rFonts w:ascii="Arial" w:hAnsi="Arial" w:cs="Arial"/>
                <w:i/>
                <w:iCs/>
                <w:sz w:val="20"/>
                <w:szCs w:val="20"/>
              </w:rPr>
              <w:t>m mã quốc gia và mã thành ph</w:t>
            </w:r>
            <w:r w:rsidRPr="00EB7C25">
              <w:rPr>
                <w:rFonts w:ascii="Arial" w:hAnsi="Arial" w:cs="Arial"/>
                <w:i/>
                <w:iCs/>
                <w:sz w:val="20"/>
                <w:szCs w:val="20"/>
              </w:rPr>
              <w:t>ố</w:t>
            </w:r>
            <w:r w:rsidRPr="00762188">
              <w:rPr>
                <w:rFonts w:ascii="Arial" w:hAnsi="Arial" w:cs="Arial"/>
                <w:i/>
                <w:iCs/>
                <w:sz w:val="20"/>
                <w:szCs w:val="20"/>
              </w:rPr>
              <w:t xml:space="preserve">]. </w:t>
            </w:r>
          </w:p>
          <w:p w:rsidR="00F439CC" w:rsidRPr="00762188" w:rsidRDefault="00F439CC" w:rsidP="008123FC">
            <w:pPr>
              <w:pStyle w:val="Other0"/>
              <w:tabs>
                <w:tab w:val="left" w:pos="835"/>
              </w:tabs>
              <w:spacing w:line="240" w:lineRule="auto"/>
              <w:rPr>
                <w:rFonts w:ascii="Arial" w:hAnsi="Arial" w:cs="Arial"/>
                <w:sz w:val="20"/>
                <w:szCs w:val="20"/>
              </w:rPr>
            </w:pPr>
            <w:r w:rsidRPr="00762188">
              <w:rPr>
                <w:rFonts w:ascii="Arial" w:hAnsi="Arial" w:cs="Arial"/>
                <w:sz w:val="20"/>
                <w:szCs w:val="20"/>
              </w:rPr>
              <w:t>Fax:</w:t>
            </w:r>
            <w:r w:rsidRPr="00EB7C25">
              <w:rPr>
                <w:rFonts w:ascii="Arial" w:hAnsi="Arial" w:cs="Arial"/>
                <w:sz w:val="20"/>
                <w:szCs w:val="20"/>
              </w:rPr>
              <w:t>____</w:t>
            </w:r>
            <w:r w:rsidRPr="00762188">
              <w:rPr>
                <w:rFonts w:ascii="Arial" w:hAnsi="Arial" w:cs="Arial"/>
                <w:i/>
                <w:iCs/>
                <w:sz w:val="20"/>
                <w:szCs w:val="20"/>
              </w:rPr>
              <w:t>[ghi số</w:t>
            </w:r>
            <w:r w:rsidRPr="00EB7C25">
              <w:rPr>
                <w:rFonts w:ascii="Arial" w:hAnsi="Arial" w:cs="Arial"/>
                <w:i/>
                <w:iCs/>
                <w:sz w:val="20"/>
                <w:szCs w:val="20"/>
              </w:rPr>
              <w:t xml:space="preserve"> </w:t>
            </w:r>
            <w:r w:rsidRPr="00762188">
              <w:rPr>
                <w:rFonts w:ascii="Arial" w:hAnsi="Arial" w:cs="Arial"/>
                <w:i/>
                <w:iCs/>
                <w:sz w:val="20"/>
                <w:szCs w:val="20"/>
              </w:rPr>
              <w:t>fax, bao gồm mã quốc gia và mã thành phố].</w:t>
            </w:r>
          </w:p>
          <w:p w:rsidR="00F439CC" w:rsidRPr="00762188" w:rsidRDefault="00F439CC" w:rsidP="008123FC">
            <w:pPr>
              <w:pStyle w:val="Other0"/>
              <w:tabs>
                <w:tab w:val="left" w:pos="1886"/>
              </w:tabs>
              <w:spacing w:line="240" w:lineRule="auto"/>
              <w:rPr>
                <w:rFonts w:ascii="Arial" w:hAnsi="Arial" w:cs="Arial"/>
                <w:sz w:val="20"/>
                <w:szCs w:val="20"/>
              </w:rPr>
            </w:pPr>
            <w:r w:rsidRPr="00762188">
              <w:rPr>
                <w:rFonts w:ascii="Arial" w:hAnsi="Arial" w:cs="Arial"/>
                <w:sz w:val="20"/>
                <w:szCs w:val="20"/>
              </w:rPr>
              <w:t>Địa chỉ email:</w:t>
            </w:r>
            <w:r w:rsidRPr="00EB7C25">
              <w:rPr>
                <w:rFonts w:ascii="Arial" w:hAnsi="Arial" w:cs="Arial"/>
                <w:sz w:val="20"/>
                <w:szCs w:val="20"/>
              </w:rPr>
              <w:t xml:space="preserve"> ____</w:t>
            </w:r>
            <w:r w:rsidRPr="00762188">
              <w:rPr>
                <w:rFonts w:ascii="Arial" w:hAnsi="Arial" w:cs="Arial"/>
                <w:i/>
                <w:iCs/>
                <w:sz w:val="20"/>
                <w:szCs w:val="20"/>
              </w:rPr>
              <w:t>[ghi địa chỉ email (nếu có)].</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6.1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163"/>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Hình thức bảo đảm thực hiện hợp đồng:</w:t>
            </w:r>
            <w:r w:rsidRPr="00EB7C25">
              <w:rPr>
                <w:rFonts w:ascii="Arial" w:hAnsi="Arial" w:cs="Arial"/>
                <w:sz w:val="20"/>
                <w:szCs w:val="20"/>
              </w:rPr>
              <w:t>___</w:t>
            </w:r>
            <w:r w:rsidRPr="00762188">
              <w:rPr>
                <w:rFonts w:ascii="Arial" w:hAnsi="Arial" w:cs="Arial"/>
                <w:i/>
                <w:iCs/>
                <w:sz w:val="20"/>
                <w:szCs w:val="20"/>
              </w:rPr>
              <w:t>[căn cứ tính chất, yêu cầu của gói thầu, quy định Nhà thầu cung cấp một bảo đảm thực hiện hợp đồng theo hình thức thư bảo lãnh do Ngân hàng hoặc tổ chức tín dụng hoạt động hợp pháp tại Việt Nam phát hành hoặc theo hình thức đặt cọc bằng Séc. Trường hợp Nhà thầu nộp Thư bảo lãnh của Ngân hàng hoặc tổ chức tín dụng hoạt động hợp pháp tại Việt Nam phát hành thì phải là bảo đảm không có điều kiện (trả tiền khi có yêu cầu theo Mẫu số 15 Chương VIII - Biểu mẫu hợp đồng)].</w:t>
            </w:r>
          </w:p>
          <w:p w:rsidR="00F439CC" w:rsidRPr="00762188" w:rsidRDefault="00F439CC" w:rsidP="008123FC">
            <w:pPr>
              <w:pStyle w:val="Other0"/>
              <w:tabs>
                <w:tab w:val="left" w:pos="139"/>
                <w:tab w:val="left" w:leader="underscore" w:pos="3994"/>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Giá trị bảo đảm thực hiện hợp đồng:</w:t>
            </w:r>
            <w:r w:rsidRPr="00EB7C25">
              <w:rPr>
                <w:rFonts w:ascii="Arial" w:hAnsi="Arial" w:cs="Arial"/>
                <w:sz w:val="20"/>
                <w:szCs w:val="20"/>
              </w:rPr>
              <w:t>____</w:t>
            </w:r>
            <w:r w:rsidRPr="00762188">
              <w:rPr>
                <w:rFonts w:ascii="Arial" w:hAnsi="Arial" w:cs="Arial"/>
                <w:sz w:val="20"/>
                <w:szCs w:val="20"/>
              </w:rPr>
              <w:t xml:space="preserve">% Giá hợp đồng, </w:t>
            </w:r>
            <w:r w:rsidRPr="00762188">
              <w:rPr>
                <w:rFonts w:ascii="Arial" w:hAnsi="Arial" w:cs="Arial"/>
                <w:i/>
                <w:iCs/>
                <w:sz w:val="20"/>
                <w:szCs w:val="20"/>
              </w:rPr>
              <w:t>[ghi giá trị cụ</w:t>
            </w:r>
            <w:r w:rsidRPr="00EB7C25">
              <w:rPr>
                <w:rFonts w:ascii="Arial" w:hAnsi="Arial" w:cs="Arial"/>
                <w:i/>
                <w:iCs/>
                <w:sz w:val="20"/>
                <w:szCs w:val="20"/>
              </w:rPr>
              <w:t xml:space="preserve"> </w:t>
            </w:r>
            <w:r w:rsidRPr="00762188">
              <w:rPr>
                <w:rFonts w:ascii="Arial" w:hAnsi="Arial" w:cs="Arial"/>
                <w:i/>
                <w:iCs/>
                <w:sz w:val="20"/>
                <w:szCs w:val="20"/>
              </w:rPr>
              <w:t>th</w:t>
            </w:r>
            <w:r w:rsidRPr="00EB7C25">
              <w:rPr>
                <w:rFonts w:ascii="Arial" w:hAnsi="Arial" w:cs="Arial"/>
                <w:i/>
                <w:iCs/>
                <w:sz w:val="20"/>
                <w:szCs w:val="20"/>
              </w:rPr>
              <w:t>ể</w:t>
            </w:r>
            <w:r w:rsidRPr="00762188">
              <w:rPr>
                <w:rFonts w:ascii="Arial" w:hAnsi="Arial" w:cs="Arial"/>
                <w:i/>
                <w:iCs/>
                <w:sz w:val="20"/>
                <w:szCs w:val="20"/>
              </w:rPr>
              <w:t xml:space="preserve"> căn cứ yêu cầu của gói thầu, từ 2 % đến 3 % Giá hợp đồng].</w:t>
            </w:r>
          </w:p>
          <w:p w:rsidR="00F439CC" w:rsidRPr="00762188" w:rsidRDefault="00F439CC" w:rsidP="008123FC">
            <w:pPr>
              <w:pStyle w:val="Other0"/>
              <w:tabs>
                <w:tab w:val="left" w:pos="134"/>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Hiệu lực của bảo đảm thực hiện hợp đồng: Bảo đảm thực hiện hợp đồng</w:t>
            </w:r>
          </w:p>
          <w:p w:rsidR="00F439CC" w:rsidRPr="00762188" w:rsidRDefault="00F439CC" w:rsidP="008123FC">
            <w:pPr>
              <w:pStyle w:val="Other0"/>
              <w:tabs>
                <w:tab w:val="left" w:leader="underscore" w:pos="6466"/>
              </w:tabs>
              <w:spacing w:line="240" w:lineRule="auto"/>
              <w:rPr>
                <w:rFonts w:ascii="Arial" w:hAnsi="Arial" w:cs="Arial"/>
                <w:sz w:val="20"/>
                <w:szCs w:val="20"/>
              </w:rPr>
            </w:pPr>
            <w:r w:rsidRPr="00762188">
              <w:rPr>
                <w:rFonts w:ascii="Arial" w:hAnsi="Arial" w:cs="Arial"/>
                <w:sz w:val="20"/>
                <w:szCs w:val="20"/>
              </w:rPr>
              <w:t>có hiệu lực kể từ ngày hợp đồng có hiệu lực cho đến hết ngày</w:t>
            </w:r>
            <w:r w:rsidRPr="00EB7C25">
              <w:rPr>
                <w:rFonts w:ascii="Arial" w:hAnsi="Arial" w:cs="Arial"/>
                <w:sz w:val="20"/>
                <w:szCs w:val="20"/>
              </w:rPr>
              <w:t>__</w:t>
            </w:r>
            <w:r w:rsidRPr="00762188">
              <w:rPr>
                <w:rFonts w:ascii="Arial" w:hAnsi="Arial" w:cs="Arial"/>
                <w:sz w:val="20"/>
                <w:szCs w:val="20"/>
              </w:rPr>
              <w:t>tháng</w:t>
            </w:r>
            <w:r w:rsidRPr="00EB7C25">
              <w:rPr>
                <w:rFonts w:ascii="Arial" w:hAnsi="Arial" w:cs="Arial"/>
                <w:sz w:val="20"/>
                <w:szCs w:val="20"/>
              </w:rPr>
              <w:t>__</w:t>
            </w:r>
            <w:r w:rsidRPr="00762188">
              <w:rPr>
                <w:rFonts w:ascii="Arial" w:hAnsi="Arial" w:cs="Arial"/>
                <w:sz w:val="20"/>
                <w:szCs w:val="20"/>
              </w:rPr>
              <w:t>năm</w:t>
            </w:r>
            <w:r w:rsidRPr="00EB7C25">
              <w:rPr>
                <w:rFonts w:ascii="Arial" w:hAnsi="Arial" w:cs="Arial"/>
                <w:sz w:val="20"/>
                <w:szCs w:val="20"/>
              </w:rPr>
              <w:t>__</w:t>
            </w:r>
            <w:r w:rsidRPr="00762188">
              <w:rPr>
                <w:rFonts w:ascii="Arial" w:hAnsi="Arial" w:cs="Arial"/>
                <w:i/>
                <w:iCs/>
                <w:sz w:val="20"/>
                <w:szCs w:val="20"/>
              </w:rPr>
              <w:t>[căn cứ tính chất và yêu cầu của gói thầu mà quy định thời</w:t>
            </w:r>
            <w:r w:rsidRPr="00EB7C25">
              <w:rPr>
                <w:rFonts w:ascii="Arial" w:hAnsi="Arial" w:cs="Arial"/>
                <w:i/>
                <w:iCs/>
                <w:sz w:val="20"/>
                <w:szCs w:val="20"/>
              </w:rPr>
              <w:t xml:space="preserve"> </w:t>
            </w:r>
            <w:r w:rsidRPr="00762188">
              <w:rPr>
                <w:rFonts w:ascii="Arial" w:hAnsi="Arial" w:cs="Arial"/>
                <w:i/>
                <w:iCs/>
                <w:sz w:val="20"/>
                <w:szCs w:val="20"/>
              </w:rPr>
              <w:t>hạn này, ví dụ: Bảo đảm thực hiện hợp đồng phải có hiệu lực cho đến khi toàn bộ dược liệu, vị thuốc cổ truyền được bàn giao, hai b</w:t>
            </w:r>
            <w:r w:rsidRPr="00EB7C25">
              <w:rPr>
                <w:rFonts w:ascii="Arial" w:hAnsi="Arial" w:cs="Arial"/>
                <w:i/>
                <w:iCs/>
                <w:sz w:val="20"/>
                <w:szCs w:val="20"/>
              </w:rPr>
              <w:t>ê</w:t>
            </w:r>
            <w:r w:rsidRPr="00762188">
              <w:rPr>
                <w:rFonts w:ascii="Arial" w:hAnsi="Arial" w:cs="Arial"/>
                <w:i/>
                <w:iCs/>
                <w:sz w:val="20"/>
                <w:szCs w:val="20"/>
              </w:rPr>
              <w:t>n ký biên bản nghiệm thu và Nhà thầu chuyển sang nghĩa vụ bảo hành theo quy định].</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6.2</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Thời hạn hoàn trả bảo đảm thực hiện hợp đồng:</w:t>
            </w:r>
            <w:r w:rsidRPr="00EB7C25">
              <w:rPr>
                <w:rFonts w:ascii="Arial" w:hAnsi="Arial" w:cs="Arial"/>
                <w:sz w:val="20"/>
                <w:szCs w:val="20"/>
              </w:rPr>
              <w:t>___</w:t>
            </w:r>
            <w:r w:rsidRPr="00762188">
              <w:rPr>
                <w:rFonts w:ascii="Arial" w:hAnsi="Arial" w:cs="Arial"/>
                <w:i/>
                <w:iCs/>
                <w:sz w:val="20"/>
                <w:szCs w:val="20"/>
              </w:rPr>
              <w:t>[ghi cụ thể thời hạn hoàn trả bảo đảm thực hiện hợp đồng căn cứ tính chất và yêu cầu của gói thầu].</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7.1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Danh sách nhà thầu phụ:</w:t>
            </w:r>
            <w:r w:rsidRPr="00EB7C25">
              <w:rPr>
                <w:rFonts w:ascii="Arial" w:hAnsi="Arial" w:cs="Arial"/>
                <w:sz w:val="20"/>
                <w:szCs w:val="20"/>
              </w:rPr>
              <w:t xml:space="preserve"> </w:t>
            </w:r>
            <w:r w:rsidRPr="00762188">
              <w:rPr>
                <w:rFonts w:ascii="Arial" w:hAnsi="Arial" w:cs="Arial"/>
                <w:i/>
                <w:iCs/>
                <w:sz w:val="20"/>
                <w:szCs w:val="20"/>
              </w:rPr>
              <w:t>[ghi danh sách nhà thầu phụ phù hợp với danh sách nhà thầu phụ nêu trong E - HSDT].</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7.3</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Nếu các yêu cầu cần thiết khác về nhà thầu phụ </w:t>
            </w:r>
            <w:r w:rsidRPr="00762188">
              <w:rPr>
                <w:rFonts w:ascii="Arial" w:hAnsi="Arial" w:cs="Arial"/>
                <w:i/>
                <w:iCs/>
                <w:sz w:val="20"/>
                <w:szCs w:val="20"/>
              </w:rPr>
              <w:t>[ghi yêu cầu khác về nhà thầu phụ (nếu có)].</w:t>
            </w:r>
          </w:p>
        </w:tc>
      </w:tr>
      <w:tr w:rsidR="00F439CC" w:rsidRPr="00762188" w:rsidTr="008123FC">
        <w:trPr>
          <w:trHeight w:val="20"/>
          <w:jc w:val="center"/>
        </w:trPr>
        <w:tc>
          <w:tcPr>
            <w:tcW w:w="974"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8.2</w:t>
            </w:r>
          </w:p>
        </w:tc>
        <w:tc>
          <w:tcPr>
            <w:tcW w:w="402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154"/>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Thời gian để tiến hành hòa giải:</w:t>
            </w:r>
            <w:r w:rsidRPr="00EB7C25">
              <w:rPr>
                <w:rFonts w:ascii="Arial" w:hAnsi="Arial" w:cs="Arial"/>
                <w:sz w:val="20"/>
                <w:szCs w:val="20"/>
              </w:rPr>
              <w:t>___</w:t>
            </w:r>
            <w:r w:rsidRPr="00762188">
              <w:rPr>
                <w:rFonts w:ascii="Arial" w:hAnsi="Arial" w:cs="Arial"/>
                <w:i/>
                <w:iCs/>
                <w:sz w:val="20"/>
                <w:szCs w:val="20"/>
              </w:rPr>
              <w:t>[ghi số ngày tiến hành hòa giải tối đa].</w:t>
            </w:r>
          </w:p>
          <w:p w:rsidR="00F439CC" w:rsidRPr="00762188" w:rsidRDefault="00F439CC" w:rsidP="008123FC">
            <w:pPr>
              <w:pStyle w:val="Other0"/>
              <w:tabs>
                <w:tab w:val="left" w:pos="154"/>
                <w:tab w:val="left" w:pos="2861"/>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Giải quyết tranh chấp:</w:t>
            </w:r>
            <w:r w:rsidRPr="00EB7C25">
              <w:rPr>
                <w:rFonts w:ascii="Arial" w:hAnsi="Arial" w:cs="Arial"/>
                <w:sz w:val="20"/>
                <w:szCs w:val="20"/>
              </w:rPr>
              <w:t>____</w:t>
            </w:r>
            <w:r w:rsidRPr="00762188">
              <w:rPr>
                <w:rFonts w:ascii="Arial" w:hAnsi="Arial" w:cs="Arial"/>
                <w:i/>
                <w:iCs/>
                <w:sz w:val="20"/>
                <w:szCs w:val="20"/>
              </w:rPr>
              <w:t>[ghi cụ thể thời gian và cơ chế xử lý tranh</w:t>
            </w:r>
            <w:r w:rsidRPr="00EB7C25">
              <w:rPr>
                <w:rFonts w:ascii="Arial" w:hAnsi="Arial" w:cs="Arial"/>
                <w:i/>
                <w:iCs/>
                <w:sz w:val="20"/>
                <w:szCs w:val="20"/>
              </w:rPr>
              <w:t xml:space="preserve"> </w:t>
            </w:r>
            <w:r w:rsidRPr="00762188">
              <w:rPr>
                <w:rFonts w:ascii="Arial" w:hAnsi="Arial" w:cs="Arial"/>
                <w:i/>
                <w:iCs/>
                <w:sz w:val="20"/>
                <w:szCs w:val="20"/>
              </w:rPr>
              <w:t>chấp căn cứ quy mô, tính ch</w:t>
            </w:r>
            <w:r w:rsidRPr="00EB7C25">
              <w:rPr>
                <w:rFonts w:ascii="Arial" w:hAnsi="Arial" w:cs="Arial"/>
                <w:i/>
                <w:iCs/>
                <w:sz w:val="20"/>
                <w:szCs w:val="20"/>
              </w:rPr>
              <w:t>ấ</w:t>
            </w:r>
            <w:r w:rsidRPr="00762188">
              <w:rPr>
                <w:rFonts w:ascii="Arial" w:hAnsi="Arial" w:cs="Arial"/>
                <w:i/>
                <w:iCs/>
                <w:sz w:val="20"/>
                <w:szCs w:val="20"/>
              </w:rPr>
              <w:t>t của gói thầu. Trong đó cần nêu rõ thời gian gửi yêu cầu giải quyết tranh chấp, tổ chức giải quyết tranh chấp, chi phí cho việc giải quyết tranh chấp...].</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ĐKC 10</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Nhà thầu phải cung cấp các thông tin và chứng từ về việc vận chuyển dược liệu, vị thuốc cổ truyền sau đây: </w:t>
            </w:r>
            <w:r w:rsidRPr="00EB7C25">
              <w:rPr>
                <w:rFonts w:ascii="Arial" w:hAnsi="Arial" w:cs="Arial"/>
                <w:sz w:val="20"/>
                <w:szCs w:val="20"/>
              </w:rPr>
              <w:t>____</w:t>
            </w:r>
            <w:r w:rsidRPr="00762188">
              <w:rPr>
                <w:rFonts w:ascii="Arial" w:hAnsi="Arial" w:cs="Arial"/>
                <w:i/>
                <w:iCs/>
                <w:sz w:val="20"/>
                <w:szCs w:val="20"/>
              </w:rPr>
              <w:t>[Hóa đơn dược liệu, vị thuốc cổ truyền; phiếu kiểm nghiệm chất lượng tương ứng với từng lô hàng, tài liệu chứng minh nguồn gốc, xuất xứ của các lô hàng; điều kiện bảo quản trong quá trình vận chuyển].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Chủ đầu tư phải nhận được các tài liệu chứng từ nói trên trước khi dược liệu, vị thuốc cổ truyền đến nơi, nếu không Nhà thầu sẽ phải chịu trách nhiệm về bất kỳ chí phi nào phát sinh do không thực hiện quy định này.</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cam kết Phiếu kiểm nghiệm chất lượng của từng lô hàng đạt tiêu chuẩn chất lượng theo đúng quy định.</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12</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Loại hợp đồng:</w:t>
            </w:r>
            <w:r w:rsidRPr="00EB7C25">
              <w:rPr>
                <w:rFonts w:ascii="Arial" w:hAnsi="Arial" w:cs="Arial"/>
                <w:sz w:val="20"/>
                <w:szCs w:val="20"/>
              </w:rPr>
              <w:t>___</w:t>
            </w:r>
            <w:r w:rsidRPr="00762188">
              <w:rPr>
                <w:rFonts w:ascii="Arial" w:hAnsi="Arial" w:cs="Arial"/>
                <w:i/>
                <w:iCs/>
                <w:sz w:val="20"/>
                <w:szCs w:val="20"/>
              </w:rPr>
              <w:t>[căn cứ quy mô, tính chất của gói thầu, chủ đầu tư quy định cụ thể loại hợp đồng theo quy định Luật đấu thầu số 22/2023/QH15].</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13.1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Giá hợp đồng:</w:t>
            </w:r>
            <w:r w:rsidRPr="00EB7C25">
              <w:rPr>
                <w:rFonts w:ascii="Arial" w:hAnsi="Arial" w:cs="Arial"/>
                <w:sz w:val="20"/>
                <w:szCs w:val="20"/>
              </w:rPr>
              <w:t>____</w:t>
            </w:r>
            <w:r w:rsidRPr="00762188">
              <w:rPr>
                <w:rFonts w:ascii="Arial" w:hAnsi="Arial" w:cs="Arial"/>
                <w:i/>
                <w:iCs/>
                <w:sz w:val="20"/>
                <w:szCs w:val="20"/>
              </w:rPr>
              <w:t>[ghi giá hợp đồng theo giá trị nêu trong Thư chấp thuận E - HSDT v</w:t>
            </w:r>
            <w:r w:rsidRPr="00EB7C25">
              <w:rPr>
                <w:rFonts w:ascii="Arial" w:hAnsi="Arial" w:cs="Arial"/>
                <w:i/>
                <w:iCs/>
                <w:sz w:val="20"/>
                <w:szCs w:val="20"/>
              </w:rPr>
              <w:t>à</w:t>
            </w:r>
            <w:r w:rsidRPr="00762188">
              <w:rPr>
                <w:rFonts w:ascii="Arial" w:hAnsi="Arial" w:cs="Arial"/>
                <w:i/>
                <w:iCs/>
                <w:sz w:val="20"/>
                <w:szCs w:val="20"/>
              </w:rPr>
              <w:t xml:space="preserve"> trao hợp đồng].</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14.3</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Điều chỉnh thuế:</w:t>
            </w:r>
            <w:r w:rsidRPr="00EB7C25">
              <w:rPr>
                <w:rFonts w:ascii="Arial" w:hAnsi="Arial" w:cs="Arial"/>
                <w:sz w:val="20"/>
                <w:szCs w:val="20"/>
              </w:rPr>
              <w:t>___</w:t>
            </w:r>
            <w:r w:rsidRPr="00762188">
              <w:rPr>
                <w:rFonts w:ascii="Arial" w:hAnsi="Arial" w:cs="Arial"/>
                <w:i/>
                <w:iCs/>
                <w:sz w:val="20"/>
                <w:szCs w:val="20"/>
              </w:rPr>
              <w:t xml:space="preserve">[ghi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w:t>
            </w:r>
            <w:r w:rsidRPr="00762188">
              <w:rPr>
                <w:rFonts w:ascii="Arial" w:hAnsi="Arial" w:cs="Arial"/>
                <w:i/>
                <w:iCs/>
                <w:sz w:val="20"/>
                <w:szCs w:val="20"/>
              </w:rPr>
              <w:lastRenderedPageBreak/>
              <w:t xml:space="preserve">có sự thay </w:t>
            </w:r>
            <w:r w:rsidRPr="00EB7C25">
              <w:rPr>
                <w:rFonts w:ascii="Arial" w:hAnsi="Arial" w:cs="Arial"/>
                <w:i/>
                <w:iCs/>
                <w:sz w:val="20"/>
                <w:szCs w:val="20"/>
              </w:rPr>
              <w:t>đổ</w:t>
            </w:r>
            <w:r w:rsidRPr="00762188">
              <w:rPr>
                <w:rFonts w:ascii="Arial" w:hAnsi="Arial" w:cs="Arial"/>
                <w:i/>
                <w:iCs/>
                <w:sz w:val="20"/>
                <w:szCs w:val="20"/>
              </w:rPr>
              <w:t>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ĐKC 15.1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Phương thức thanh toán:</w:t>
            </w:r>
            <w:r w:rsidRPr="00EB7C25">
              <w:rPr>
                <w:rFonts w:ascii="Arial" w:hAnsi="Arial" w:cs="Arial"/>
                <w:sz w:val="20"/>
                <w:szCs w:val="20"/>
              </w:rPr>
              <w:t>___</w:t>
            </w:r>
            <w:r w:rsidRPr="00762188">
              <w:rPr>
                <w:rFonts w:ascii="Arial" w:hAnsi="Arial" w:cs="Arial"/>
                <w:i/>
                <w:iCs/>
                <w:sz w:val="20"/>
                <w:szCs w:val="20"/>
              </w:rPr>
              <w:t>[căn cứ tính chất và yêu cầu của gói thầu mà quy định cụ thể nội dung này. Việc thanh toán cho Nhà thầu có thể quy định thanh toán bằng tiền mặt, thư tín dụng, chuyển khoản... số lần thanh toán là nhiều lần trong quá trình thực hiện hoặc thanh toán một lần khi hoàn thành hợp đồng. Thời hạn thanh toán trong vòng không quá 90 ngày nhất định kể từ khi Nhà thầu xuất trình đầy đủ các chứng từ theo đúng quy định của pháp luật. Đồng thời, cần quy định cụ thể về chứng từ thanh toán phù hợp với quy định của pháp luật].</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19</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Đóng gói dược liệu, vị thuốc cổ truyền:</w:t>
            </w:r>
            <w:r w:rsidRPr="00EB7C25">
              <w:rPr>
                <w:rFonts w:ascii="Arial" w:hAnsi="Arial" w:cs="Arial"/>
                <w:sz w:val="20"/>
                <w:szCs w:val="20"/>
              </w:rPr>
              <w:t>____</w:t>
            </w:r>
            <w:r w:rsidRPr="00762188">
              <w:rPr>
                <w:rFonts w:ascii="Arial" w:hAnsi="Arial" w:cs="Arial"/>
                <w:i/>
                <w:iCs/>
                <w:sz w:val="20"/>
                <w:szCs w:val="20"/>
              </w:rPr>
              <w:t>[căn cứ quy mô, tính chất của từng loại dược liệu, vị thuốc cổ truyền cũng như phương thức vận chuyển mà quy định cụ thể việc đóng gói. Trong đó cần nêu rõ quy định về cách thức đ</w:t>
            </w:r>
            <w:r w:rsidRPr="00EB7C25">
              <w:rPr>
                <w:rFonts w:ascii="Arial" w:hAnsi="Arial" w:cs="Arial"/>
                <w:i/>
                <w:iCs/>
                <w:sz w:val="20"/>
                <w:szCs w:val="20"/>
              </w:rPr>
              <w:t>ó</w:t>
            </w:r>
            <w:r w:rsidRPr="00762188">
              <w:rPr>
                <w:rFonts w:ascii="Arial" w:hAnsi="Arial" w:cs="Arial"/>
                <w:i/>
                <w:iCs/>
                <w:sz w:val="20"/>
                <w:szCs w:val="20"/>
              </w:rPr>
              <w:t xml:space="preserve">ng gói, vật liệu đóng gói, thông tin về dược liệu, vị thuốc cổ truyền ghi trên bao kiện đóng gói, các chỉ dẫn cho việc bốc dỡ, vận chuyển...]. </w:t>
            </w:r>
            <w:r w:rsidRPr="00762188">
              <w:rPr>
                <w:rFonts w:ascii="Arial" w:hAnsi="Arial" w:cs="Arial"/>
                <w:sz w:val="20"/>
                <w:szCs w:val="20"/>
              </w:rPr>
              <w:t>Việc quy định quy cách đóng gói phải bảo đảm thuận tiện trong quá trình vận chuyển, bảo quản.</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20</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Nội dung bảo hi</w:t>
            </w:r>
            <w:r w:rsidRPr="00EB7C25">
              <w:rPr>
                <w:rFonts w:ascii="Arial" w:hAnsi="Arial" w:cs="Arial"/>
                <w:sz w:val="20"/>
                <w:szCs w:val="20"/>
              </w:rPr>
              <w:t>ể</w:t>
            </w:r>
            <w:r w:rsidRPr="00762188">
              <w:rPr>
                <w:rFonts w:ascii="Arial" w:hAnsi="Arial" w:cs="Arial"/>
                <w:sz w:val="20"/>
                <w:szCs w:val="20"/>
              </w:rPr>
              <w:t>m:</w:t>
            </w:r>
            <w:r w:rsidRPr="00EB7C25">
              <w:rPr>
                <w:rFonts w:ascii="Arial" w:hAnsi="Arial" w:cs="Arial"/>
                <w:sz w:val="20"/>
                <w:szCs w:val="20"/>
              </w:rPr>
              <w:t>____</w:t>
            </w:r>
            <w:r w:rsidRPr="00762188">
              <w:rPr>
                <w:rFonts w:ascii="Arial" w:hAnsi="Arial" w:cs="Arial"/>
                <w:i/>
                <w:iCs/>
                <w:sz w:val="20"/>
                <w:szCs w:val="20"/>
              </w:rPr>
              <w:t>[căn cứ tính chất và yêu cầu của gói thầu mà quy định cụ thể nội dung này trên cơ sở bảo đảm phù hợp với quy định của pháp luật cũng như phù hợp với các đi</w:t>
            </w:r>
            <w:r w:rsidRPr="00EB7C25">
              <w:rPr>
                <w:rFonts w:ascii="Arial" w:hAnsi="Arial" w:cs="Arial"/>
                <w:i/>
                <w:iCs/>
                <w:sz w:val="20"/>
                <w:szCs w:val="20"/>
              </w:rPr>
              <w:t>ề</w:t>
            </w:r>
            <w:r w:rsidRPr="00762188">
              <w:rPr>
                <w:rFonts w:ascii="Arial" w:hAnsi="Arial" w:cs="Arial"/>
                <w:i/>
                <w:iCs/>
                <w:sz w:val="20"/>
                <w:szCs w:val="20"/>
              </w:rPr>
              <w:t>u kiện thương mại được áp dụng].</w:t>
            </w:r>
          </w:p>
        </w:tc>
      </w:tr>
      <w:tr w:rsidR="00F439CC" w:rsidRPr="00762188" w:rsidTr="008123FC">
        <w:trPr>
          <w:trHeight w:val="20"/>
          <w:jc w:val="center"/>
        </w:trPr>
        <w:tc>
          <w:tcPr>
            <w:tcW w:w="974"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ĐKC21</w:t>
            </w:r>
          </w:p>
        </w:tc>
        <w:tc>
          <w:tcPr>
            <w:tcW w:w="402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158"/>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Yêu cầu về vận chuyển, giao hàng dược liệu, vị thuốc cổ truyền:</w:t>
            </w:r>
            <w:r w:rsidRPr="00EB7C25">
              <w:rPr>
                <w:rFonts w:ascii="Arial" w:hAnsi="Arial" w:cs="Arial"/>
                <w:sz w:val="20"/>
                <w:szCs w:val="20"/>
              </w:rPr>
              <w:t>___</w:t>
            </w:r>
            <w:r w:rsidRPr="00762188">
              <w:rPr>
                <w:rFonts w:ascii="Arial" w:hAnsi="Arial" w:cs="Arial"/>
                <w:i/>
                <w:iCs/>
                <w:sz w:val="20"/>
                <w:szCs w:val="20"/>
              </w:rPr>
              <w:t xml:space="preserve">[nêu yêu cầu về vận chuyển dược liệu, vị thuốc cổ truyền, bao gồm cả địa điểm dược liệu, vị thuốc cổ truyền được giao đến. Tùy theo yêu cầu và tính chất của gói thầu, trong </w:t>
            </w:r>
            <w:r w:rsidRPr="00EB7C25">
              <w:rPr>
                <w:rFonts w:ascii="Arial" w:hAnsi="Arial" w:cs="Arial"/>
                <w:i/>
                <w:iCs/>
                <w:sz w:val="20"/>
                <w:szCs w:val="20"/>
              </w:rPr>
              <w:t>đ</w:t>
            </w:r>
            <w:r w:rsidRPr="00762188">
              <w:rPr>
                <w:rFonts w:ascii="Arial" w:hAnsi="Arial" w:cs="Arial"/>
                <w:i/>
                <w:iCs/>
                <w:sz w:val="20"/>
                <w:szCs w:val="20"/>
              </w:rPr>
              <w:t>ó phải yêu cầu khi giao nh</w:t>
            </w:r>
            <w:r w:rsidRPr="00EB7C25">
              <w:rPr>
                <w:rFonts w:ascii="Arial" w:hAnsi="Arial" w:cs="Arial"/>
                <w:i/>
                <w:iCs/>
                <w:sz w:val="20"/>
                <w:szCs w:val="20"/>
              </w:rPr>
              <w:t>ậ</w:t>
            </w:r>
            <w:r w:rsidRPr="00762188">
              <w:rPr>
                <w:rFonts w:ascii="Arial" w:hAnsi="Arial" w:cs="Arial"/>
                <w:i/>
                <w:iCs/>
                <w:sz w:val="20"/>
                <w:szCs w:val="20"/>
              </w:rPr>
              <w:t xml:space="preserve">n hàng phải cung cấp các giấy tờ chứng minh nguồn gốc, xuất xứ theo quy định tại mục </w:t>
            </w:r>
            <w:r w:rsidRPr="00EB7C25">
              <w:rPr>
                <w:rFonts w:ascii="Arial" w:hAnsi="Arial" w:cs="Arial"/>
                <w:i/>
                <w:iCs/>
                <w:sz w:val="20"/>
                <w:szCs w:val="20"/>
              </w:rPr>
              <w:t>1</w:t>
            </w:r>
            <w:r w:rsidRPr="00762188">
              <w:rPr>
                <w:rFonts w:ascii="Arial" w:hAnsi="Arial" w:cs="Arial"/>
                <w:i/>
                <w:iCs/>
                <w:sz w:val="20"/>
                <w:szCs w:val="20"/>
              </w:rPr>
              <w:t>5.5. CDNT].</w:t>
            </w:r>
          </w:p>
          <w:p w:rsidR="00F439CC" w:rsidRPr="00762188" w:rsidRDefault="00F439CC" w:rsidP="008123FC">
            <w:pPr>
              <w:pStyle w:val="Other0"/>
              <w:tabs>
                <w:tab w:val="left" w:pos="158"/>
                <w:tab w:val="left" w:leader="underscore" w:pos="2386"/>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Các yêu cầu khác:</w:t>
            </w:r>
            <w:r w:rsidRPr="00EB7C25">
              <w:rPr>
                <w:rFonts w:ascii="Arial" w:hAnsi="Arial" w:cs="Arial"/>
                <w:sz w:val="20"/>
                <w:szCs w:val="20"/>
              </w:rPr>
              <w:t>___</w:t>
            </w:r>
            <w:r w:rsidRPr="00762188">
              <w:rPr>
                <w:rFonts w:ascii="Arial" w:hAnsi="Arial" w:cs="Arial"/>
                <w:i/>
                <w:iCs/>
                <w:sz w:val="20"/>
                <w:szCs w:val="20"/>
              </w:rPr>
              <w:t>[căn cứ quy mô, tính chất của gói thầu mà quy</w:t>
            </w:r>
            <w:r w:rsidRPr="00EB7C25">
              <w:rPr>
                <w:rFonts w:ascii="Arial" w:hAnsi="Arial" w:cs="Arial"/>
                <w:i/>
                <w:iCs/>
                <w:sz w:val="20"/>
                <w:szCs w:val="20"/>
              </w:rPr>
              <w:t xml:space="preserve"> </w:t>
            </w:r>
            <w:r w:rsidRPr="00762188">
              <w:rPr>
                <w:rFonts w:ascii="Arial" w:hAnsi="Arial" w:cs="Arial"/>
                <w:i/>
                <w:iCs/>
                <w:sz w:val="20"/>
                <w:szCs w:val="20"/>
              </w:rPr>
              <w:t>định nội dung này,...]</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ĐKC 22.1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Kiểm tra, kiểm nghiệm dược liệu, vị thuốc cổ truyền:</w:t>
            </w:r>
            <w:r w:rsidRPr="00EB7C25">
              <w:rPr>
                <w:rFonts w:ascii="Arial" w:hAnsi="Arial" w:cs="Arial"/>
                <w:sz w:val="20"/>
                <w:szCs w:val="20"/>
              </w:rPr>
              <w:t>___</w:t>
            </w:r>
            <w:r w:rsidRPr="00762188">
              <w:rPr>
                <w:rFonts w:ascii="Arial" w:hAnsi="Arial" w:cs="Arial"/>
                <w:i/>
                <w:iCs/>
                <w:sz w:val="20"/>
                <w:szCs w:val="20"/>
              </w:rPr>
              <w:t>[căn c</w:t>
            </w:r>
            <w:r w:rsidRPr="00EB7C25">
              <w:rPr>
                <w:rFonts w:ascii="Arial" w:hAnsi="Arial" w:cs="Arial"/>
                <w:i/>
                <w:iCs/>
                <w:sz w:val="20"/>
                <w:szCs w:val="20"/>
              </w:rPr>
              <w:t>ứ</w:t>
            </w:r>
            <w:r w:rsidRPr="00762188">
              <w:rPr>
                <w:rFonts w:ascii="Arial" w:hAnsi="Arial" w:cs="Arial"/>
                <w:i/>
                <w:iCs/>
                <w:sz w:val="20"/>
                <w:szCs w:val="20"/>
              </w:rPr>
              <w:t xml:space="preserve"> quy mô, tính chất của gói thầu mà quy định cụ thể việc kiểm tra, kiểm nghiệm của Nhà thầu trên cơ sở phù hợp với yêu cầu quy định tại Mục 4 Chương V - Phạm vi cung cấp. Việc kiểm tra, kiểm nghiệm có thể quy định theo từng giai đoạn như: trước khi giao dược liệu, vị thuốc cổ truyền; khi dược liệu, vị thuốc cổ truyền được giao đến... Trong các quy định về kiểm tra, kiểm nghiệm cần n</w:t>
            </w:r>
            <w:r w:rsidRPr="00EB7C25">
              <w:rPr>
                <w:rFonts w:ascii="Arial" w:hAnsi="Arial" w:cs="Arial"/>
                <w:i/>
                <w:iCs/>
                <w:sz w:val="20"/>
                <w:szCs w:val="20"/>
              </w:rPr>
              <w:t>ê</w:t>
            </w:r>
            <w:r w:rsidRPr="00762188">
              <w:rPr>
                <w:rFonts w:ascii="Arial" w:hAnsi="Arial" w:cs="Arial"/>
                <w:i/>
                <w:iCs/>
                <w:sz w:val="20"/>
                <w:szCs w:val="20"/>
              </w:rPr>
              <w:t>u được các nội dung cơ bản như: thời gian, địa điểm, cách thức tiến hành, chi phí cho việc kiểm tra, kiểm nghiệm.... cũng như quy định về cách thức xử lý đối với các dược liệu, vị thuốc cổ truyền không đạt yêu cầu qua kiểm tra, kiểm nghiệm].</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23</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Tổng giá trị bồi thường thiệt hại tối đa là:</w:t>
            </w:r>
            <w:r w:rsidRPr="00EB7C25">
              <w:rPr>
                <w:rFonts w:ascii="Arial" w:hAnsi="Arial" w:cs="Arial"/>
                <w:sz w:val="20"/>
                <w:szCs w:val="20"/>
              </w:rPr>
              <w:t>___</w:t>
            </w:r>
            <w:r w:rsidRPr="00762188">
              <w:rPr>
                <w:rFonts w:ascii="Arial" w:hAnsi="Arial" w:cs="Arial"/>
                <w:i/>
                <w:iCs/>
                <w:sz w:val="20"/>
                <w:szCs w:val="20"/>
              </w:rPr>
              <w:t>% [ghi mức bồi thường thiệt hại tối đa].</w:t>
            </w:r>
          </w:p>
          <w:p w:rsidR="00F439CC" w:rsidRPr="00762188" w:rsidRDefault="00F439CC" w:rsidP="008123FC">
            <w:pPr>
              <w:pStyle w:val="Other0"/>
              <w:tabs>
                <w:tab w:val="left" w:leader="underscore" w:pos="1843"/>
              </w:tabs>
              <w:spacing w:line="240" w:lineRule="auto"/>
              <w:rPr>
                <w:rFonts w:ascii="Arial" w:hAnsi="Arial" w:cs="Arial"/>
                <w:sz w:val="20"/>
                <w:szCs w:val="20"/>
              </w:rPr>
            </w:pPr>
            <w:r w:rsidRPr="00762188">
              <w:rPr>
                <w:rFonts w:ascii="Arial" w:hAnsi="Arial" w:cs="Arial"/>
                <w:sz w:val="20"/>
                <w:szCs w:val="20"/>
              </w:rPr>
              <w:t>Mức khấu trừ:</w:t>
            </w:r>
            <w:r w:rsidRPr="00EB7C25">
              <w:rPr>
                <w:rFonts w:ascii="Arial" w:hAnsi="Arial" w:cs="Arial"/>
                <w:sz w:val="20"/>
                <w:szCs w:val="20"/>
              </w:rPr>
              <w:t>___</w:t>
            </w:r>
            <w:r w:rsidRPr="00762188">
              <w:rPr>
                <w:rFonts w:ascii="Arial" w:hAnsi="Arial" w:cs="Arial"/>
                <w:sz w:val="20"/>
                <w:szCs w:val="20"/>
              </w:rPr>
              <w:t xml:space="preserve">%/tuần (hoặc ngày, tháng...) </w:t>
            </w:r>
            <w:r w:rsidRPr="00762188">
              <w:rPr>
                <w:rFonts w:ascii="Arial" w:hAnsi="Arial" w:cs="Arial"/>
                <w:i/>
                <w:iCs/>
                <w:sz w:val="20"/>
                <w:szCs w:val="20"/>
              </w:rPr>
              <w:t>[ghi cụ thể quy định về</w:t>
            </w:r>
            <w:r w:rsidRPr="00EB7C25">
              <w:rPr>
                <w:rFonts w:ascii="Arial" w:hAnsi="Arial" w:cs="Arial"/>
                <w:i/>
                <w:iCs/>
                <w:sz w:val="20"/>
                <w:szCs w:val="20"/>
              </w:rPr>
              <w:t xml:space="preserve"> </w:t>
            </w:r>
            <w:r w:rsidRPr="00762188">
              <w:rPr>
                <w:rFonts w:ascii="Arial" w:hAnsi="Arial" w:cs="Arial"/>
                <w:i/>
                <w:iCs/>
                <w:sz w:val="20"/>
                <w:szCs w:val="20"/>
              </w:rPr>
              <w:t>mức khấu trừ là bao nhiêu % nội dung công việc chậm thực hiện tùy theo tính chất và yêu cầu của gói thầu].</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Mức khấu trừ tối đa:</w:t>
            </w:r>
            <w:r w:rsidRPr="00EB7C25">
              <w:rPr>
                <w:rFonts w:ascii="Arial" w:hAnsi="Arial" w:cs="Arial"/>
                <w:sz w:val="20"/>
                <w:szCs w:val="20"/>
              </w:rPr>
              <w:t>___</w:t>
            </w:r>
            <w:r w:rsidRPr="00762188">
              <w:rPr>
                <w:rFonts w:ascii="Arial" w:hAnsi="Arial" w:cs="Arial"/>
                <w:i/>
                <w:iCs/>
                <w:sz w:val="20"/>
                <w:szCs w:val="20"/>
              </w:rPr>
              <w:t>% [ghi mức khấu trừ tối đa].</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leader="underscore" w:pos="365"/>
              </w:tabs>
              <w:spacing w:line="240" w:lineRule="auto"/>
              <w:rPr>
                <w:rFonts w:ascii="Arial" w:hAnsi="Arial" w:cs="Arial"/>
                <w:sz w:val="20"/>
                <w:szCs w:val="20"/>
              </w:rPr>
            </w:pPr>
            <w:r w:rsidRPr="00762188">
              <w:rPr>
                <w:rFonts w:ascii="Arial" w:hAnsi="Arial" w:cs="Arial"/>
                <w:sz w:val="20"/>
                <w:szCs w:val="20"/>
              </w:rPr>
              <w:t xml:space="preserve">Nội dung yêu cầu bảo đảm khác đối với dược liệu, vị thuốc cổ truyền: </w:t>
            </w:r>
            <w:r w:rsidRPr="00EB7C25">
              <w:rPr>
                <w:rFonts w:ascii="Arial" w:hAnsi="Arial" w:cs="Arial"/>
                <w:i/>
                <w:iCs/>
                <w:sz w:val="20"/>
                <w:szCs w:val="20"/>
              </w:rPr>
              <w:t>___</w:t>
            </w:r>
            <w:r w:rsidRPr="00762188">
              <w:rPr>
                <w:rFonts w:ascii="Arial" w:hAnsi="Arial" w:cs="Arial"/>
                <w:i/>
                <w:iCs/>
                <w:sz w:val="20"/>
                <w:szCs w:val="20"/>
              </w:rPr>
              <w:t>[nêu nội dung yêu cầu bảo đảm khác đối với dược liệu, vị thuốc cổ truyền (nếu có)].</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24.2</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Yêu cầu về chất lượng:</w:t>
            </w:r>
            <w:r w:rsidRPr="00EB7C25">
              <w:rPr>
                <w:rFonts w:ascii="Arial" w:hAnsi="Arial" w:cs="Arial"/>
                <w:sz w:val="20"/>
                <w:szCs w:val="20"/>
              </w:rPr>
              <w:t>____</w:t>
            </w:r>
            <w:r w:rsidRPr="00762188">
              <w:rPr>
                <w:rFonts w:ascii="Arial" w:hAnsi="Arial" w:cs="Arial"/>
                <w:i/>
                <w:iCs/>
                <w:sz w:val="20"/>
                <w:szCs w:val="20"/>
              </w:rPr>
              <w:t>[nêu nội dung yêu cầu trên cơ sở quy định một số nội dung sau:</w:t>
            </w:r>
          </w:p>
          <w:p w:rsidR="00F439CC" w:rsidRPr="00762188" w:rsidRDefault="00F439CC" w:rsidP="008123FC">
            <w:pPr>
              <w:pStyle w:val="Other0"/>
              <w:tabs>
                <w:tab w:val="left" w:pos="149"/>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Đối với dược liệu: Phải có Phiếu kiểm nghiệm của lô dược liệu với đầy đủ các chỉ tiêu chất lượng quy định tại một trong các dược điển theo quy định tại Thông tư số 38/2021/TT-BYT hoặc theo tiêu chuẩn chất lượng mà cơ sở tự công b</w:t>
            </w:r>
            <w:r w:rsidRPr="00EB7C25">
              <w:rPr>
                <w:rFonts w:ascii="Arial" w:hAnsi="Arial" w:cs="Arial"/>
                <w:i/>
                <w:iCs/>
                <w:sz w:val="20"/>
                <w:szCs w:val="20"/>
              </w:rPr>
              <w:t>ố</w:t>
            </w:r>
            <w:r w:rsidRPr="00762188">
              <w:rPr>
                <w:rFonts w:ascii="Arial" w:hAnsi="Arial" w:cs="Arial"/>
                <w:i/>
                <w:iCs/>
                <w:sz w:val="20"/>
                <w:szCs w:val="20"/>
              </w:rPr>
              <w:t xml:space="preserve"> hoặc đã được cấp giấy đăng ký lưu hành.</w:t>
            </w:r>
          </w:p>
          <w:p w:rsidR="00F439CC" w:rsidRPr="00762188" w:rsidRDefault="00F439CC" w:rsidP="008123FC">
            <w:pPr>
              <w:pStyle w:val="Other0"/>
              <w:tabs>
                <w:tab w:val="left" w:pos="154"/>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Đối với vị thuốc cổ truyền: Ph</w:t>
            </w:r>
            <w:r w:rsidRPr="00EB7C25">
              <w:rPr>
                <w:rFonts w:ascii="Arial" w:hAnsi="Arial" w:cs="Arial"/>
                <w:i/>
                <w:iCs/>
                <w:sz w:val="20"/>
                <w:szCs w:val="20"/>
              </w:rPr>
              <w:t>ả</w:t>
            </w:r>
            <w:r w:rsidRPr="00762188">
              <w:rPr>
                <w:rFonts w:ascii="Arial" w:hAnsi="Arial" w:cs="Arial"/>
                <w:i/>
                <w:iCs/>
                <w:sz w:val="20"/>
                <w:szCs w:val="20"/>
              </w:rPr>
              <w:t>i có Phiếu kiểm nghiệm của lô vị thuốc cổ truyền với đầy đủ các chỉ tiêu chất lượng theo tiêu chuẩn chất lượng đã được cấp giấy đăng ký lưu hành].</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24.3</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Yêu cầu về hạn sử dụng:</w:t>
            </w:r>
            <w:r w:rsidRPr="00EB7C25">
              <w:rPr>
                <w:rFonts w:ascii="Arial" w:hAnsi="Arial" w:cs="Arial"/>
                <w:sz w:val="20"/>
                <w:szCs w:val="20"/>
              </w:rPr>
              <w:t>___</w:t>
            </w:r>
            <w:r w:rsidRPr="00762188">
              <w:rPr>
                <w:rFonts w:ascii="Arial" w:hAnsi="Arial" w:cs="Arial"/>
                <w:i/>
                <w:iCs/>
                <w:sz w:val="20"/>
                <w:szCs w:val="20"/>
              </w:rPr>
              <w:t>[nêu nội dung yêu cầu trên cơ sở quy định một số nội dung sau:</w:t>
            </w:r>
          </w:p>
          <w:p w:rsidR="00F439CC" w:rsidRPr="00762188" w:rsidRDefault="00F439CC" w:rsidP="008123FC">
            <w:pPr>
              <w:pStyle w:val="Other0"/>
              <w:tabs>
                <w:tab w:val="left" w:pos="149"/>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 xml:space="preserve">Đảm bảo còn hạn sử dụng: Hạn sử dụng còn lại của dược liệu, vị thuốc cổ truyền trúng thầu tính từ thời điểm dược liệu, vị thuốc cổ truyền cung ứng cho cơ sở y tế phải bảo đảm tối thiểu còn 06 tháng đối với dược liệu, vị thuốc cổ truyền có hạn dùng từ 02 năm trở lên; 03 tháng đối với dược liệu, vị thuốc cổ truyền có hạn dùng từ 01 đến dưới 02 năm; 1/4 hạn dùng đối với dược liệu, vị thuốc cổ </w:t>
            </w:r>
            <w:r w:rsidRPr="00762188">
              <w:rPr>
                <w:rFonts w:ascii="Arial" w:hAnsi="Arial" w:cs="Arial"/>
                <w:i/>
                <w:iCs/>
                <w:sz w:val="20"/>
                <w:szCs w:val="20"/>
              </w:rPr>
              <w:lastRenderedPageBreak/>
              <w:t>truyền có hạn dùng dưới 01 năm.</w:t>
            </w:r>
          </w:p>
          <w:p w:rsidR="00F439CC" w:rsidRPr="00762188" w:rsidRDefault="00F439CC" w:rsidP="008123FC">
            <w:pPr>
              <w:pStyle w:val="Other0"/>
              <w:tabs>
                <w:tab w:val="left" w:pos="158"/>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Cơ chế giải quyết các dược liệu, vị thuốc cổ truyền, hư hỏng, kém chất lượng phát sinh trong quá trình sử dụng dược liệu, vị thuốc cổ truyền: Cần nêu thời gian Chủ đầu tư thông báo cho Nhà thầu về các hư hỏng, kém chất lượng phát sinh của dược liệu, vị thuốc cổ truyền; thời hạn Nhà thầu phải tiến hành khắc phục các hư hỏng, kém chất lượng; chi phí cho việc khắc phục các hư hỏng, kém chất lượng và Nhà thầu phải chịu toàn bộ chi phí cho việc khắc phục...].</w:t>
            </w:r>
          </w:p>
        </w:tc>
      </w:tr>
      <w:tr w:rsidR="00F439CC" w:rsidRPr="00762188" w:rsidTr="008123FC">
        <w:trPr>
          <w:trHeight w:val="9199"/>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ĐKC 26.1(d)</w:t>
            </w:r>
          </w:p>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nội dung khác về hiệu chỉnh, bổ sung hợp đồng:</w:t>
            </w:r>
            <w:r w:rsidRPr="00EB7C25">
              <w:rPr>
                <w:rFonts w:ascii="Arial" w:hAnsi="Arial" w:cs="Arial"/>
                <w:sz w:val="20"/>
                <w:szCs w:val="20"/>
              </w:rPr>
              <w:t>____</w:t>
            </w:r>
            <w:r w:rsidRPr="00762188">
              <w:rPr>
                <w:rFonts w:ascii="Arial" w:hAnsi="Arial" w:cs="Arial"/>
                <w:i/>
                <w:iCs/>
                <w:sz w:val="20"/>
                <w:szCs w:val="20"/>
              </w:rPr>
              <w:t>[nêu cụ thể các nội dung khác (nếu</w:t>
            </w:r>
            <w:r w:rsidRPr="00762188">
              <w:rPr>
                <w:rFonts w:ascii="Arial" w:hAnsi="Arial" w:cs="Arial"/>
                <w:sz w:val="20"/>
                <w:szCs w:val="20"/>
              </w:rPr>
              <w:t xml:space="preserve"> có)].</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Trong quá trình cung ứng dược liệu, vị thuốc cổ truyền trúng thầu, Chủ đầu tư có thể xem xét để nhà thầu thay đổi đơn vị cung cấp, nhưng tiêu</w:t>
            </w:r>
            <w:r w:rsidRPr="00EB7C25">
              <w:rPr>
                <w:rFonts w:ascii="Arial" w:hAnsi="Arial" w:cs="Arial"/>
                <w:sz w:val="20"/>
                <w:szCs w:val="20"/>
              </w:rPr>
              <w:t xml:space="preserve"> </w:t>
            </w:r>
            <w:r w:rsidRPr="00762188">
              <w:rPr>
                <w:rFonts w:ascii="Arial" w:hAnsi="Arial" w:cs="Arial"/>
                <w:sz w:val="20"/>
                <w:szCs w:val="20"/>
              </w:rPr>
              <w:t>chuẩn chất lượng không thay đ</w:t>
            </w:r>
            <w:r w:rsidRPr="00EB7C25">
              <w:rPr>
                <w:rFonts w:ascii="Arial" w:hAnsi="Arial" w:cs="Arial"/>
                <w:sz w:val="20"/>
                <w:szCs w:val="20"/>
              </w:rPr>
              <w:t>ổ</w:t>
            </w:r>
            <w:r w:rsidRPr="00762188">
              <w:rPr>
                <w:rFonts w:ascii="Arial" w:hAnsi="Arial" w:cs="Arial"/>
                <w:sz w:val="20"/>
                <w:szCs w:val="20"/>
              </w:rPr>
              <w:t>i. Trường hợp thay thế đơn vị cung ứng dược liệu vị thuốc cổ truyền, nhà thầu phải cung cấp tất cả các thông tin cần thiết để Chủ đầu tư có thể đánh giá việc thay thế, bao gồm: Hồ sơ pháp lý của đơn vị cung ứng được thay thế (Giấy chứng nhận đủ điều kiện kinh doanh dược phạm vi sản xuất hoặc bán buôn dược liệu, vị thuốc cổ truyền); tài liệu chứng minh nguồn gốc, xuất xứ dược liệu, vị thuốc cổ truyền; tiêu chuẩn chất lượng của dược liệu, vị thuốc cổ truyền.</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27.4</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trường hợp khác:</w:t>
            </w:r>
            <w:r w:rsidRPr="00EB7C25">
              <w:rPr>
                <w:rFonts w:ascii="Arial" w:hAnsi="Arial" w:cs="Arial"/>
                <w:sz w:val="20"/>
                <w:szCs w:val="20"/>
              </w:rPr>
              <w:t>___</w:t>
            </w:r>
            <w:r w:rsidRPr="00762188">
              <w:rPr>
                <w:rFonts w:ascii="Arial" w:hAnsi="Arial" w:cs="Arial"/>
                <w:i/>
                <w:iCs/>
                <w:sz w:val="20"/>
                <w:szCs w:val="20"/>
              </w:rPr>
              <w:t>[nêu cụ thể các nội dung khác (nếu có)].</w:t>
            </w:r>
          </w:p>
        </w:tc>
      </w:tr>
      <w:tr w:rsidR="00F439CC" w:rsidRPr="00762188" w:rsidTr="008123FC">
        <w:trPr>
          <w:trHeight w:val="20"/>
          <w:jc w:val="center"/>
        </w:trPr>
        <w:tc>
          <w:tcPr>
            <w:tcW w:w="974"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28.1(d)</w:t>
            </w:r>
          </w:p>
        </w:tc>
        <w:tc>
          <w:tcPr>
            <w:tcW w:w="402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hành vi khác:</w:t>
            </w:r>
            <w:r w:rsidRPr="00EB7C25">
              <w:rPr>
                <w:rFonts w:ascii="Arial" w:hAnsi="Arial" w:cs="Arial"/>
                <w:sz w:val="20"/>
                <w:szCs w:val="20"/>
              </w:rPr>
              <w:t>___</w:t>
            </w:r>
            <w:r w:rsidRPr="00762188">
              <w:rPr>
                <w:rFonts w:ascii="Arial" w:hAnsi="Arial" w:cs="Arial"/>
                <w:i/>
                <w:iCs/>
                <w:sz w:val="20"/>
                <w:szCs w:val="20"/>
              </w:rPr>
              <w:t>[nêu hành vi khác (nếu có)].</w:t>
            </w:r>
          </w:p>
        </w:tc>
      </w:tr>
    </w:tbl>
    <w:p w:rsidR="00F439CC" w:rsidRPr="00762188" w:rsidRDefault="00F439CC" w:rsidP="00F439CC">
      <w:pPr>
        <w:jc w:val="both"/>
        <w:rPr>
          <w:rFonts w:ascii="Arial" w:hAnsi="Arial" w:cs="Arial"/>
          <w:color w:val="auto"/>
          <w:sz w:val="20"/>
          <w:szCs w:val="20"/>
        </w:rPr>
        <w:sectPr w:rsidR="00F439CC" w:rsidRPr="00762188" w:rsidSect="00F439CC">
          <w:footerReference w:type="default" r:id="rId21"/>
          <w:pgSz w:w="11900" w:h="16840" w:code="9"/>
          <w:pgMar w:top="1440" w:right="1440" w:bottom="1440" w:left="1440" w:header="0" w:footer="0" w:gutter="0"/>
          <w:pgNumType w:start="79"/>
          <w:cols w:space="720"/>
          <w:noEndnote/>
          <w:docGrid w:linePitch="360"/>
        </w:sectPr>
      </w:pPr>
    </w:p>
    <w:p w:rsidR="00F439CC" w:rsidRPr="00762188" w:rsidRDefault="00F439CC" w:rsidP="00F439CC">
      <w:pPr>
        <w:pStyle w:val="BodyText"/>
        <w:spacing w:after="0" w:line="240" w:lineRule="auto"/>
        <w:jc w:val="center"/>
        <w:rPr>
          <w:rFonts w:ascii="Arial" w:hAnsi="Arial" w:cs="Arial"/>
          <w:b/>
          <w:bCs/>
          <w:sz w:val="20"/>
          <w:szCs w:val="20"/>
        </w:rPr>
      </w:pPr>
      <w:r w:rsidRPr="00762188">
        <w:rPr>
          <w:rFonts w:ascii="Arial" w:hAnsi="Arial" w:cs="Arial"/>
          <w:b/>
          <w:bCs/>
          <w:sz w:val="20"/>
          <w:szCs w:val="20"/>
        </w:rPr>
        <w:t>CỘNG HÒA XÃ HỘI CHỦ NGHĨA VIỆT NAM</w:t>
      </w:r>
      <w:r w:rsidRPr="00762188">
        <w:rPr>
          <w:rFonts w:ascii="Arial" w:hAnsi="Arial" w:cs="Arial"/>
          <w:b/>
          <w:bCs/>
          <w:sz w:val="20"/>
          <w:szCs w:val="20"/>
        </w:rPr>
        <w:br/>
        <w:t>Độc lập - Tự do - Hạnh phúc</w:t>
      </w:r>
    </w:p>
    <w:p w:rsidR="00F439CC" w:rsidRPr="00EB7C25" w:rsidRDefault="00F439CC" w:rsidP="00F439CC">
      <w:pPr>
        <w:pStyle w:val="BodyText"/>
        <w:spacing w:after="0" w:line="240" w:lineRule="auto"/>
        <w:jc w:val="center"/>
        <w:rPr>
          <w:rFonts w:ascii="Arial" w:hAnsi="Arial" w:cs="Arial"/>
          <w:sz w:val="20"/>
          <w:szCs w:val="20"/>
          <w:vertAlign w:val="superscript"/>
        </w:rPr>
      </w:pPr>
      <w:r w:rsidRPr="00EB7C25">
        <w:rPr>
          <w:rFonts w:ascii="Arial" w:hAnsi="Arial" w:cs="Arial"/>
          <w:bCs/>
          <w:sz w:val="20"/>
          <w:szCs w:val="20"/>
          <w:vertAlign w:val="superscript"/>
        </w:rPr>
        <w:t>______________</w:t>
      </w:r>
    </w:p>
    <w:p w:rsidR="00F439CC" w:rsidRPr="00EB7C25" w:rsidRDefault="00F439CC" w:rsidP="00F439CC">
      <w:pPr>
        <w:pStyle w:val="BodyText"/>
        <w:tabs>
          <w:tab w:val="left" w:leader="dot" w:pos="576"/>
          <w:tab w:val="left" w:leader="dot" w:pos="1565"/>
          <w:tab w:val="left" w:leader="dot" w:pos="2651"/>
          <w:tab w:val="left" w:leader="dot" w:pos="3640"/>
        </w:tabs>
        <w:spacing w:after="0" w:line="240" w:lineRule="auto"/>
        <w:jc w:val="center"/>
        <w:rPr>
          <w:rFonts w:ascii="Arial" w:hAnsi="Arial" w:cs="Arial"/>
          <w:i/>
          <w:iCs/>
          <w:sz w:val="20"/>
          <w:szCs w:val="20"/>
        </w:rPr>
      </w:pPr>
      <w:r w:rsidRPr="00EB7C25">
        <w:rPr>
          <w:rFonts w:ascii="Arial" w:hAnsi="Arial" w:cs="Arial"/>
          <w:i/>
          <w:iCs/>
          <w:sz w:val="20"/>
          <w:szCs w:val="20"/>
        </w:rPr>
        <w:t xml:space="preserve">…., </w:t>
      </w:r>
      <w:r w:rsidRPr="00762188">
        <w:rPr>
          <w:rFonts w:ascii="Arial" w:hAnsi="Arial" w:cs="Arial"/>
          <w:i/>
          <w:iCs/>
          <w:sz w:val="20"/>
          <w:szCs w:val="20"/>
        </w:rPr>
        <w:t>ngày</w:t>
      </w:r>
      <w:r w:rsidRPr="00EB7C25">
        <w:rPr>
          <w:rFonts w:ascii="Arial" w:hAnsi="Arial" w:cs="Arial"/>
          <w:i/>
          <w:iCs/>
          <w:sz w:val="20"/>
          <w:szCs w:val="20"/>
        </w:rPr>
        <w:t xml:space="preserve"> … </w:t>
      </w:r>
      <w:r w:rsidRPr="00762188">
        <w:rPr>
          <w:rFonts w:ascii="Arial" w:hAnsi="Arial" w:cs="Arial"/>
          <w:i/>
          <w:iCs/>
          <w:sz w:val="20"/>
          <w:szCs w:val="20"/>
        </w:rPr>
        <w:t>tháng</w:t>
      </w:r>
      <w:r w:rsidRPr="00EB7C25">
        <w:rPr>
          <w:rFonts w:ascii="Arial" w:hAnsi="Arial" w:cs="Arial"/>
          <w:i/>
          <w:iCs/>
          <w:sz w:val="20"/>
          <w:szCs w:val="20"/>
        </w:rPr>
        <w:t xml:space="preserve"> … </w:t>
      </w:r>
      <w:r w:rsidRPr="00762188">
        <w:rPr>
          <w:rFonts w:ascii="Arial" w:hAnsi="Arial" w:cs="Arial"/>
          <w:i/>
          <w:iCs/>
          <w:sz w:val="20"/>
          <w:szCs w:val="20"/>
        </w:rPr>
        <w:t>năm</w:t>
      </w:r>
      <w:r w:rsidRPr="00EB7C25">
        <w:rPr>
          <w:rFonts w:ascii="Arial" w:hAnsi="Arial" w:cs="Arial"/>
          <w:i/>
          <w:iCs/>
          <w:sz w:val="20"/>
          <w:szCs w:val="20"/>
        </w:rPr>
        <w:t xml:space="preserve"> …</w:t>
      </w:r>
    </w:p>
    <w:p w:rsidR="00F439CC" w:rsidRPr="00EB7C25" w:rsidRDefault="00F439CC" w:rsidP="00F439CC">
      <w:pPr>
        <w:pStyle w:val="BodyText"/>
        <w:tabs>
          <w:tab w:val="left" w:leader="dot" w:pos="576"/>
          <w:tab w:val="left" w:leader="dot" w:pos="1565"/>
          <w:tab w:val="left" w:leader="dot" w:pos="2651"/>
          <w:tab w:val="left" w:leader="dot" w:pos="3640"/>
        </w:tabs>
        <w:spacing w:after="0" w:line="240" w:lineRule="auto"/>
        <w:jc w:val="center"/>
        <w:rPr>
          <w:rFonts w:ascii="Arial" w:hAnsi="Arial" w:cs="Arial"/>
          <w:sz w:val="20"/>
          <w:szCs w:val="20"/>
        </w:rPr>
      </w:pPr>
    </w:p>
    <w:p w:rsidR="00F439CC" w:rsidRPr="00762188" w:rsidRDefault="00F439CC" w:rsidP="00F439CC">
      <w:pPr>
        <w:pStyle w:val="BodyText"/>
        <w:spacing w:after="0" w:line="240" w:lineRule="auto"/>
        <w:jc w:val="center"/>
        <w:rPr>
          <w:rFonts w:ascii="Arial" w:hAnsi="Arial" w:cs="Arial"/>
          <w:b/>
          <w:bCs/>
          <w:sz w:val="20"/>
          <w:szCs w:val="20"/>
        </w:rPr>
      </w:pP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t>THỎA THUẬN KHUNG</w:t>
      </w:r>
    </w:p>
    <w:p w:rsidR="00F439CC" w:rsidRPr="00EB7C25" w:rsidRDefault="00F439CC" w:rsidP="00F439CC">
      <w:pPr>
        <w:pStyle w:val="BodyText"/>
        <w:tabs>
          <w:tab w:val="left" w:leader="underscore" w:pos="1565"/>
        </w:tabs>
        <w:spacing w:after="0" w:line="240" w:lineRule="auto"/>
        <w:jc w:val="center"/>
        <w:rPr>
          <w:rFonts w:ascii="Arial" w:hAnsi="Arial" w:cs="Arial"/>
          <w:sz w:val="20"/>
          <w:szCs w:val="20"/>
        </w:rPr>
      </w:pPr>
      <w:r w:rsidRPr="00762188">
        <w:rPr>
          <w:rFonts w:ascii="Arial" w:hAnsi="Arial" w:cs="Arial"/>
          <w:sz w:val="20"/>
          <w:szCs w:val="20"/>
        </w:rPr>
        <w:t>Số:</w:t>
      </w:r>
      <w:r w:rsidRPr="00EB7C25">
        <w:rPr>
          <w:rFonts w:ascii="Arial" w:hAnsi="Arial" w:cs="Arial"/>
          <w:sz w:val="20"/>
          <w:szCs w:val="20"/>
        </w:rPr>
        <w:t>_____</w:t>
      </w:r>
    </w:p>
    <w:p w:rsidR="00F439CC" w:rsidRPr="00EB7C25" w:rsidRDefault="00F439CC" w:rsidP="00F439CC">
      <w:pPr>
        <w:pStyle w:val="BodyText"/>
        <w:tabs>
          <w:tab w:val="left" w:leader="underscore" w:pos="1565"/>
        </w:tabs>
        <w:spacing w:after="0" w:line="240" w:lineRule="auto"/>
        <w:jc w:val="center"/>
        <w:rPr>
          <w:rFonts w:ascii="Arial" w:hAnsi="Arial" w:cs="Arial"/>
          <w:sz w:val="20"/>
          <w:szCs w:val="20"/>
        </w:rPr>
      </w:pPr>
    </w:p>
    <w:p w:rsidR="00F439CC" w:rsidRPr="00762188" w:rsidRDefault="00F439CC" w:rsidP="00F439CC">
      <w:pPr>
        <w:pStyle w:val="BodyText"/>
        <w:tabs>
          <w:tab w:val="right" w:leader="dot" w:pos="8496"/>
          <w:tab w:val="left" w:pos="8701"/>
        </w:tabs>
        <w:spacing w:after="0" w:line="240" w:lineRule="auto"/>
        <w:ind w:firstLine="720"/>
        <w:jc w:val="center"/>
        <w:rPr>
          <w:rFonts w:ascii="Arial" w:hAnsi="Arial" w:cs="Arial"/>
          <w:sz w:val="20"/>
          <w:szCs w:val="20"/>
        </w:rPr>
      </w:pPr>
      <w:r w:rsidRPr="00762188">
        <w:rPr>
          <w:rFonts w:ascii="Arial" w:hAnsi="Arial" w:cs="Arial"/>
          <w:sz w:val="20"/>
          <w:szCs w:val="20"/>
        </w:rPr>
        <w:t xml:space="preserve">V/v cung cấp dược liệu/vị thuốc cổ truyền </w:t>
      </w:r>
      <w:r w:rsidRPr="00EB7C25">
        <w:rPr>
          <w:rFonts w:ascii="Arial" w:hAnsi="Arial" w:cs="Arial"/>
          <w:sz w:val="20"/>
          <w:szCs w:val="20"/>
        </w:rPr>
        <w:t>……………….</w:t>
      </w:r>
      <w:r w:rsidRPr="00762188">
        <w:rPr>
          <w:rFonts w:ascii="Arial" w:hAnsi="Arial" w:cs="Arial"/>
          <w:sz w:val="20"/>
          <w:szCs w:val="20"/>
        </w:rPr>
        <w:t xml:space="preserve"> thuộc</w:t>
      </w:r>
      <w:r w:rsidRPr="00EB7C25">
        <w:rPr>
          <w:rFonts w:ascii="Arial" w:hAnsi="Arial" w:cs="Arial"/>
          <w:sz w:val="20"/>
          <w:szCs w:val="20"/>
        </w:rPr>
        <w:t xml:space="preserve"> </w:t>
      </w:r>
      <w:r w:rsidRPr="00762188">
        <w:rPr>
          <w:rFonts w:ascii="Arial" w:hAnsi="Arial" w:cs="Arial"/>
          <w:sz w:val="20"/>
          <w:szCs w:val="20"/>
        </w:rPr>
        <w:t>Gói</w:t>
      </w:r>
      <w:r w:rsidRPr="00EB7C25">
        <w:rPr>
          <w:rFonts w:ascii="Arial" w:hAnsi="Arial" w:cs="Arial"/>
          <w:sz w:val="20"/>
          <w:szCs w:val="20"/>
        </w:rPr>
        <w:t xml:space="preserve"> </w:t>
      </w:r>
      <w:r w:rsidRPr="00762188">
        <w:rPr>
          <w:rFonts w:ascii="Arial" w:hAnsi="Arial" w:cs="Arial"/>
          <w:sz w:val="20"/>
          <w:szCs w:val="20"/>
        </w:rPr>
        <w:t>thầu số</w:t>
      </w:r>
      <w:r w:rsidRPr="00EB7C25">
        <w:rPr>
          <w:rFonts w:ascii="Arial" w:hAnsi="Arial" w:cs="Arial"/>
          <w:sz w:val="20"/>
          <w:szCs w:val="20"/>
        </w:rPr>
        <w:t xml:space="preserve"> </w:t>
      </w:r>
      <w:r w:rsidRPr="00EB7C25">
        <w:rPr>
          <w:rFonts w:ascii="Arial" w:hAnsi="Arial" w:cs="Arial"/>
          <w:sz w:val="20"/>
          <w:szCs w:val="20"/>
        </w:rPr>
        <w:lastRenderedPageBreak/>
        <w:t>……………….</w:t>
      </w:r>
      <w:r w:rsidRPr="00762188">
        <w:rPr>
          <w:rFonts w:ascii="Arial" w:hAnsi="Arial" w:cs="Arial"/>
          <w:sz w:val="20"/>
          <w:szCs w:val="20"/>
        </w:rPr>
        <w:t>(theo</w:t>
      </w:r>
      <w:r w:rsidRPr="00EB7C25">
        <w:rPr>
          <w:rFonts w:ascii="Arial" w:hAnsi="Arial" w:cs="Arial"/>
          <w:sz w:val="20"/>
          <w:szCs w:val="20"/>
        </w:rPr>
        <w:t xml:space="preserve"> </w:t>
      </w:r>
      <w:r w:rsidRPr="00762188">
        <w:rPr>
          <w:rFonts w:ascii="Arial" w:hAnsi="Arial" w:cs="Arial"/>
          <w:sz w:val="20"/>
          <w:szCs w:val="20"/>
        </w:rPr>
        <w:t>quyết định được phê duyệt)</w:t>
      </w:r>
    </w:p>
    <w:p w:rsidR="00F439CC" w:rsidRPr="00762188" w:rsidRDefault="00F439CC" w:rsidP="00F439CC">
      <w:pPr>
        <w:pStyle w:val="BodyText"/>
        <w:tabs>
          <w:tab w:val="right" w:leader="dot" w:pos="8496"/>
          <w:tab w:val="left" w:pos="8701"/>
        </w:tabs>
        <w:spacing w:after="0" w:line="240" w:lineRule="auto"/>
        <w:jc w:val="both"/>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Căn cứ Luật Đấu thầu số 22/2023/QH15 ngày 23/06/2023 của Quốc hội Nước Cộng hòa xã hội chủ nghĩa Việt Nam;</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Căn cứ Nghị định 24/2024/NĐ-CP ngày 27/02/2024 của Chính phủ Quy định chi tiết thi hành một số điều của Luật Đấu thầu về lựa chọn nhà thầu;</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Căn cứ Thông tư số 35/2016/TT-BTC ngày 26/02/2016 của Bộ Tài chính hướng dẫn việc mua sắm tài sản nhà nước theo phương thức tập trung;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 xml:space="preserve">Căn cứ Thông tư số </w:t>
      </w:r>
      <w:r w:rsidRPr="00EB7C25">
        <w:rPr>
          <w:rFonts w:ascii="Arial" w:hAnsi="Arial" w:cs="Arial"/>
          <w:sz w:val="20"/>
          <w:szCs w:val="20"/>
        </w:rPr>
        <w:t xml:space="preserve">  </w:t>
      </w:r>
      <w:r w:rsidRPr="00762188">
        <w:rPr>
          <w:rFonts w:ascii="Arial" w:hAnsi="Arial" w:cs="Arial"/>
          <w:sz w:val="20"/>
          <w:szCs w:val="20"/>
        </w:rPr>
        <w:t>/2024/TT-BYT ngày của Bộ Y tế quy định việc đấu thầu thuốc tại các cơ sở y tế công lập;</w:t>
      </w:r>
    </w:p>
    <w:p w:rsidR="00F439CC" w:rsidRPr="00762188" w:rsidRDefault="00F439CC" w:rsidP="00F439CC">
      <w:pPr>
        <w:pStyle w:val="BodyText"/>
        <w:tabs>
          <w:tab w:val="left" w:leader="dot" w:pos="2651"/>
          <w:tab w:val="left" w:leader="dot" w:pos="3640"/>
          <w:tab w:val="left" w:leader="dot" w:pos="5338"/>
        </w:tabs>
        <w:spacing w:after="120" w:line="240" w:lineRule="auto"/>
        <w:ind w:firstLine="720"/>
        <w:jc w:val="both"/>
        <w:rPr>
          <w:rFonts w:ascii="Arial" w:hAnsi="Arial" w:cs="Arial"/>
          <w:sz w:val="20"/>
          <w:szCs w:val="20"/>
        </w:rPr>
      </w:pPr>
      <w:r w:rsidRPr="00762188">
        <w:rPr>
          <w:rFonts w:ascii="Arial" w:hAnsi="Arial" w:cs="Arial"/>
          <w:sz w:val="20"/>
          <w:szCs w:val="20"/>
        </w:rPr>
        <w:t>Căn cứ Quyết định số</w:t>
      </w:r>
      <w:r w:rsidRPr="00EB7C25">
        <w:rPr>
          <w:rFonts w:ascii="Arial" w:hAnsi="Arial" w:cs="Arial"/>
          <w:sz w:val="20"/>
          <w:szCs w:val="20"/>
        </w:rPr>
        <w:t xml:space="preserve"> …</w:t>
      </w:r>
      <w:r w:rsidRPr="00762188">
        <w:rPr>
          <w:rFonts w:ascii="Arial" w:hAnsi="Arial" w:cs="Arial"/>
          <w:sz w:val="20"/>
          <w:szCs w:val="20"/>
        </w:rPr>
        <w:t>/QĐ</w:t>
      </w:r>
      <w:r w:rsidRPr="00EB7C25">
        <w:rPr>
          <w:rFonts w:ascii="Arial" w:hAnsi="Arial" w:cs="Arial"/>
          <w:sz w:val="20"/>
          <w:szCs w:val="20"/>
        </w:rPr>
        <w:t>-…</w:t>
      </w:r>
      <w:r w:rsidRPr="00762188">
        <w:rPr>
          <w:rFonts w:ascii="Arial" w:hAnsi="Arial" w:cs="Arial"/>
          <w:sz w:val="20"/>
          <w:szCs w:val="20"/>
        </w:rPr>
        <w:t xml:space="preserve">ngày </w:t>
      </w:r>
      <w:r w:rsidRPr="00EB7C25">
        <w:rPr>
          <w:rFonts w:ascii="Arial" w:hAnsi="Arial" w:cs="Arial"/>
          <w:sz w:val="20"/>
          <w:szCs w:val="20"/>
        </w:rPr>
        <w:t>…/……/……….</w:t>
      </w:r>
      <w:r w:rsidRPr="00762188">
        <w:rPr>
          <w:rFonts w:ascii="Arial" w:hAnsi="Arial" w:cs="Arial"/>
          <w:sz w:val="20"/>
          <w:szCs w:val="20"/>
        </w:rPr>
        <w:t xml:space="preserve">của </w:t>
      </w:r>
      <w:r w:rsidRPr="00EB7C25">
        <w:rPr>
          <w:rFonts w:ascii="Arial" w:hAnsi="Arial" w:cs="Arial"/>
          <w:sz w:val="20"/>
          <w:szCs w:val="20"/>
        </w:rPr>
        <w:t>………</w:t>
      </w:r>
      <w:r w:rsidRPr="00762188">
        <w:rPr>
          <w:rFonts w:ascii="Arial" w:hAnsi="Arial" w:cs="Arial"/>
          <w:i/>
          <w:iCs/>
          <w:sz w:val="20"/>
          <w:szCs w:val="20"/>
        </w:rPr>
        <w:t xml:space="preserve">[Đơn vị có thẩm quyền]…. </w:t>
      </w:r>
      <w:r w:rsidRPr="00762188">
        <w:rPr>
          <w:rFonts w:ascii="Arial" w:hAnsi="Arial" w:cs="Arial"/>
          <w:iCs/>
          <w:sz w:val="20"/>
          <w:szCs w:val="20"/>
        </w:rPr>
        <w:t>về</w:t>
      </w:r>
      <w:r w:rsidRPr="00762188">
        <w:rPr>
          <w:rFonts w:ascii="Arial" w:hAnsi="Arial" w:cs="Arial"/>
          <w:sz w:val="20"/>
          <w:szCs w:val="20"/>
        </w:rPr>
        <w:t xml:space="preserve"> việc</w:t>
      </w:r>
      <w:r w:rsidRPr="00EB7C25">
        <w:rPr>
          <w:rFonts w:ascii="Arial" w:hAnsi="Arial" w:cs="Arial"/>
          <w:sz w:val="20"/>
          <w:szCs w:val="20"/>
        </w:rPr>
        <w:t xml:space="preserve"> </w:t>
      </w:r>
      <w:r w:rsidRPr="00762188">
        <w:rPr>
          <w:rFonts w:ascii="Arial" w:hAnsi="Arial" w:cs="Arial"/>
          <w:sz w:val="20"/>
          <w:szCs w:val="20"/>
        </w:rPr>
        <w:t>phê duyệt Kế hoạch lựa chọn nhà thầu …</w:t>
      </w:r>
      <w:r w:rsidRPr="00EB7C25">
        <w:rPr>
          <w:rFonts w:ascii="Arial" w:hAnsi="Arial" w:cs="Arial"/>
          <w:sz w:val="20"/>
          <w:szCs w:val="20"/>
        </w:rPr>
        <w:t>.</w:t>
      </w:r>
      <w:r w:rsidRPr="00762188">
        <w:rPr>
          <w:rFonts w:ascii="Arial" w:hAnsi="Arial" w:cs="Arial"/>
          <w:sz w:val="20"/>
          <w:szCs w:val="20"/>
        </w:rPr>
        <w:t>[ghi tên gói thầu]...</w:t>
      </w:r>
      <w:r w:rsidRPr="00EB7C25">
        <w:rPr>
          <w:rFonts w:ascii="Arial" w:hAnsi="Arial" w:cs="Arial"/>
          <w:sz w:val="20"/>
          <w:szCs w:val="20"/>
        </w:rPr>
        <w:t xml:space="preserve"> </w:t>
      </w:r>
      <w:r w:rsidRPr="00762188">
        <w:rPr>
          <w:rFonts w:ascii="Arial" w:hAnsi="Arial" w:cs="Arial"/>
          <w:sz w:val="20"/>
          <w:szCs w:val="20"/>
        </w:rPr>
        <w:t>của</w:t>
      </w:r>
      <w:r w:rsidRPr="00EB7C25">
        <w:rPr>
          <w:rFonts w:ascii="Arial" w:hAnsi="Arial" w:cs="Arial"/>
          <w:sz w:val="20"/>
          <w:szCs w:val="20"/>
        </w:rPr>
        <w:t>….</w:t>
      </w:r>
      <w:r w:rsidRPr="00762188">
        <w:rPr>
          <w:rFonts w:ascii="Arial" w:hAnsi="Arial" w:cs="Arial"/>
          <w:i/>
          <w:iCs/>
          <w:sz w:val="20"/>
          <w:szCs w:val="20"/>
        </w:rPr>
        <w:t>[ghi tên đơn vị mua s</w:t>
      </w:r>
      <w:r w:rsidRPr="00EB7C25">
        <w:rPr>
          <w:rFonts w:ascii="Arial" w:hAnsi="Arial" w:cs="Arial"/>
          <w:i/>
          <w:iCs/>
          <w:sz w:val="20"/>
          <w:szCs w:val="20"/>
        </w:rPr>
        <w:t>ắ</w:t>
      </w:r>
      <w:r w:rsidRPr="00762188">
        <w:rPr>
          <w:rFonts w:ascii="Arial" w:hAnsi="Arial" w:cs="Arial"/>
          <w:i/>
          <w:iCs/>
          <w:sz w:val="20"/>
          <w:szCs w:val="20"/>
        </w:rPr>
        <w:t>m</w:t>
      </w:r>
      <w:r w:rsidRPr="00EB7C25">
        <w:rPr>
          <w:rFonts w:ascii="Arial" w:hAnsi="Arial" w:cs="Arial"/>
          <w:i/>
          <w:iCs/>
          <w:sz w:val="20"/>
          <w:szCs w:val="20"/>
        </w:rPr>
        <w:t xml:space="preserve"> </w:t>
      </w:r>
      <w:r w:rsidRPr="00762188">
        <w:rPr>
          <w:rFonts w:ascii="Arial" w:hAnsi="Arial" w:cs="Arial"/>
          <w:i/>
          <w:iCs/>
          <w:sz w:val="20"/>
          <w:szCs w:val="20"/>
        </w:rPr>
        <w:t>tập trung]…</w:t>
      </w:r>
      <w:r w:rsidRPr="00EB7C25">
        <w:rPr>
          <w:rFonts w:ascii="Arial" w:hAnsi="Arial" w:cs="Arial"/>
          <w:i/>
          <w:iCs/>
          <w:sz w:val="20"/>
          <w:szCs w:val="20"/>
        </w:rPr>
        <w:t>.</w:t>
      </w:r>
      <w:r w:rsidRPr="00762188">
        <w:rPr>
          <w:rFonts w:ascii="Arial" w:hAnsi="Arial" w:cs="Arial"/>
          <w:i/>
          <w:iCs/>
          <w:sz w:val="20"/>
          <w:szCs w:val="20"/>
        </w:rPr>
        <w:t>;</w:t>
      </w:r>
    </w:p>
    <w:p w:rsidR="00F439CC" w:rsidRPr="00762188" w:rsidRDefault="00F439CC" w:rsidP="00F439CC">
      <w:pPr>
        <w:pStyle w:val="BodyText"/>
        <w:tabs>
          <w:tab w:val="left" w:leader="dot" w:pos="2651"/>
          <w:tab w:val="left" w:leader="dot" w:pos="3640"/>
          <w:tab w:val="left" w:leader="dot" w:pos="5338"/>
        </w:tabs>
        <w:spacing w:after="120" w:line="240" w:lineRule="auto"/>
        <w:ind w:firstLine="720"/>
        <w:jc w:val="both"/>
        <w:rPr>
          <w:rFonts w:ascii="Arial" w:hAnsi="Arial" w:cs="Arial"/>
          <w:sz w:val="20"/>
          <w:szCs w:val="20"/>
        </w:rPr>
      </w:pPr>
      <w:r w:rsidRPr="00762188">
        <w:rPr>
          <w:rFonts w:ascii="Arial" w:hAnsi="Arial" w:cs="Arial"/>
          <w:sz w:val="20"/>
          <w:szCs w:val="20"/>
        </w:rPr>
        <w:t xml:space="preserve">Căn cứ Quyết định số </w:t>
      </w:r>
      <w:r w:rsidRPr="00EB7C25">
        <w:rPr>
          <w:rFonts w:ascii="Arial" w:hAnsi="Arial" w:cs="Arial"/>
          <w:sz w:val="20"/>
          <w:szCs w:val="20"/>
        </w:rPr>
        <w:t>…</w:t>
      </w:r>
      <w:r w:rsidRPr="00762188">
        <w:rPr>
          <w:rFonts w:ascii="Arial" w:hAnsi="Arial" w:cs="Arial"/>
          <w:sz w:val="20"/>
          <w:szCs w:val="20"/>
        </w:rPr>
        <w:t>/QĐ</w:t>
      </w:r>
      <w:r w:rsidRPr="00EB7C25">
        <w:rPr>
          <w:rFonts w:ascii="Arial" w:hAnsi="Arial" w:cs="Arial"/>
          <w:sz w:val="20"/>
          <w:szCs w:val="20"/>
        </w:rPr>
        <w:t>-…</w:t>
      </w:r>
      <w:r w:rsidRPr="00762188">
        <w:rPr>
          <w:rFonts w:ascii="Arial" w:hAnsi="Arial" w:cs="Arial"/>
          <w:sz w:val="20"/>
          <w:szCs w:val="20"/>
        </w:rPr>
        <w:t xml:space="preserve">ngày </w:t>
      </w:r>
      <w:r w:rsidRPr="00EB7C25">
        <w:rPr>
          <w:rFonts w:ascii="Arial" w:hAnsi="Arial" w:cs="Arial"/>
          <w:sz w:val="20"/>
          <w:szCs w:val="20"/>
        </w:rPr>
        <w:t>…/……/……….</w:t>
      </w:r>
      <w:r w:rsidRPr="00762188">
        <w:rPr>
          <w:rFonts w:ascii="Arial" w:hAnsi="Arial" w:cs="Arial"/>
          <w:sz w:val="20"/>
          <w:szCs w:val="20"/>
        </w:rPr>
        <w:t xml:space="preserve">của </w:t>
      </w:r>
      <w:r w:rsidRPr="00EB7C25">
        <w:rPr>
          <w:rFonts w:ascii="Arial" w:hAnsi="Arial" w:cs="Arial"/>
          <w:sz w:val="20"/>
          <w:szCs w:val="20"/>
        </w:rPr>
        <w:t>………</w:t>
      </w:r>
      <w:r w:rsidRPr="00762188">
        <w:rPr>
          <w:rFonts w:ascii="Arial" w:hAnsi="Arial" w:cs="Arial"/>
          <w:i/>
          <w:iCs/>
          <w:sz w:val="20"/>
          <w:szCs w:val="20"/>
        </w:rPr>
        <w:t>[ghi tên đơn vị mua sắm tập</w:t>
      </w:r>
      <w:r w:rsidRPr="00EB7C25">
        <w:rPr>
          <w:rFonts w:ascii="Arial" w:hAnsi="Arial" w:cs="Arial"/>
          <w:i/>
          <w:iCs/>
          <w:sz w:val="20"/>
          <w:szCs w:val="20"/>
        </w:rPr>
        <w:t xml:space="preserve"> </w:t>
      </w:r>
      <w:r w:rsidRPr="00762188">
        <w:rPr>
          <w:rFonts w:ascii="Arial" w:hAnsi="Arial" w:cs="Arial"/>
          <w:i/>
          <w:iCs/>
          <w:sz w:val="20"/>
          <w:szCs w:val="20"/>
        </w:rPr>
        <w:t>trung]...</w:t>
      </w:r>
      <w:r w:rsidRPr="00762188">
        <w:rPr>
          <w:rFonts w:ascii="Arial" w:hAnsi="Arial" w:cs="Arial"/>
          <w:iCs/>
          <w:sz w:val="20"/>
          <w:szCs w:val="20"/>
        </w:rPr>
        <w:t>về</w:t>
      </w:r>
      <w:r w:rsidRPr="00762188">
        <w:rPr>
          <w:rFonts w:ascii="Arial" w:hAnsi="Arial" w:cs="Arial"/>
          <w:sz w:val="20"/>
          <w:szCs w:val="20"/>
        </w:rPr>
        <w:t xml:space="preserve"> việc phê duyệt Hồ sơ yêu cầu </w:t>
      </w:r>
      <w:r w:rsidRPr="00762188">
        <w:rPr>
          <w:rFonts w:ascii="Arial" w:hAnsi="Arial" w:cs="Arial"/>
          <w:i/>
          <w:iCs/>
          <w:sz w:val="20"/>
          <w:szCs w:val="20"/>
        </w:rPr>
        <w:t>….[ghi tên gói thầu]....;</w:t>
      </w:r>
    </w:p>
    <w:p w:rsidR="00F439CC" w:rsidRPr="00762188" w:rsidRDefault="00F439CC" w:rsidP="00F439CC">
      <w:pPr>
        <w:pStyle w:val="BodyText"/>
        <w:tabs>
          <w:tab w:val="left" w:leader="dot" w:pos="2651"/>
          <w:tab w:val="left" w:leader="dot" w:pos="3640"/>
          <w:tab w:val="left" w:leader="dot" w:pos="5338"/>
        </w:tabs>
        <w:spacing w:after="120" w:line="240" w:lineRule="auto"/>
        <w:ind w:firstLine="720"/>
        <w:jc w:val="both"/>
        <w:rPr>
          <w:rFonts w:ascii="Arial" w:hAnsi="Arial" w:cs="Arial"/>
          <w:sz w:val="20"/>
          <w:szCs w:val="20"/>
        </w:rPr>
      </w:pPr>
      <w:r w:rsidRPr="00762188">
        <w:rPr>
          <w:rFonts w:ascii="Arial" w:hAnsi="Arial" w:cs="Arial"/>
          <w:sz w:val="20"/>
          <w:szCs w:val="20"/>
        </w:rPr>
        <w:t xml:space="preserve">Căn cứ Quyết định số </w:t>
      </w:r>
      <w:r w:rsidRPr="00EB7C25">
        <w:rPr>
          <w:rFonts w:ascii="Arial" w:hAnsi="Arial" w:cs="Arial"/>
          <w:sz w:val="20"/>
          <w:szCs w:val="20"/>
        </w:rPr>
        <w:t>…</w:t>
      </w:r>
      <w:r w:rsidRPr="00762188">
        <w:rPr>
          <w:rFonts w:ascii="Arial" w:hAnsi="Arial" w:cs="Arial"/>
          <w:sz w:val="20"/>
          <w:szCs w:val="20"/>
        </w:rPr>
        <w:t>/QĐ</w:t>
      </w:r>
      <w:r w:rsidRPr="00EB7C25">
        <w:rPr>
          <w:rFonts w:ascii="Arial" w:hAnsi="Arial" w:cs="Arial"/>
          <w:sz w:val="20"/>
          <w:szCs w:val="20"/>
        </w:rPr>
        <w:t>-…</w:t>
      </w:r>
      <w:r w:rsidRPr="00762188">
        <w:rPr>
          <w:rFonts w:ascii="Arial" w:hAnsi="Arial" w:cs="Arial"/>
          <w:sz w:val="20"/>
          <w:szCs w:val="20"/>
        </w:rPr>
        <w:t xml:space="preserve">ngày </w:t>
      </w:r>
      <w:r w:rsidRPr="00EB7C25">
        <w:rPr>
          <w:rFonts w:ascii="Arial" w:hAnsi="Arial" w:cs="Arial"/>
          <w:sz w:val="20"/>
          <w:szCs w:val="20"/>
        </w:rPr>
        <w:t>…/……/……….</w:t>
      </w:r>
      <w:r w:rsidRPr="00762188">
        <w:rPr>
          <w:rFonts w:ascii="Arial" w:hAnsi="Arial" w:cs="Arial"/>
          <w:sz w:val="20"/>
          <w:szCs w:val="20"/>
        </w:rPr>
        <w:t xml:space="preserve">của </w:t>
      </w:r>
      <w:r w:rsidRPr="00EB7C25">
        <w:rPr>
          <w:rFonts w:ascii="Arial" w:hAnsi="Arial" w:cs="Arial"/>
          <w:sz w:val="20"/>
          <w:szCs w:val="20"/>
        </w:rPr>
        <w:t xml:space="preserve">……… </w:t>
      </w:r>
      <w:r w:rsidRPr="00762188">
        <w:rPr>
          <w:rFonts w:ascii="Arial" w:hAnsi="Arial" w:cs="Arial"/>
          <w:i/>
          <w:iCs/>
          <w:sz w:val="20"/>
          <w:szCs w:val="20"/>
        </w:rPr>
        <w:t>[ghi tên đơn vị mua sắm tập</w:t>
      </w:r>
      <w:r w:rsidRPr="00EB7C25">
        <w:rPr>
          <w:rFonts w:ascii="Arial" w:hAnsi="Arial" w:cs="Arial"/>
          <w:i/>
          <w:iCs/>
          <w:sz w:val="20"/>
          <w:szCs w:val="20"/>
        </w:rPr>
        <w:t xml:space="preserve"> </w:t>
      </w:r>
      <w:r w:rsidRPr="00762188">
        <w:rPr>
          <w:rFonts w:ascii="Arial" w:hAnsi="Arial" w:cs="Arial"/>
          <w:i/>
          <w:iCs/>
          <w:sz w:val="20"/>
          <w:szCs w:val="20"/>
        </w:rPr>
        <w:t>trung]...</w:t>
      </w:r>
      <w:r w:rsidRPr="00762188">
        <w:rPr>
          <w:rFonts w:ascii="Arial" w:hAnsi="Arial" w:cs="Arial"/>
          <w:sz w:val="20"/>
          <w:szCs w:val="20"/>
        </w:rPr>
        <w:t xml:space="preserve"> về việc phê duyệt kết quả lựa chọn nhà thầu </w:t>
      </w:r>
      <w:r w:rsidRPr="00762188">
        <w:rPr>
          <w:rFonts w:ascii="Arial" w:hAnsi="Arial" w:cs="Arial"/>
          <w:i/>
          <w:iCs/>
          <w:sz w:val="20"/>
          <w:szCs w:val="20"/>
        </w:rPr>
        <w:t>...[ghi tên gói thầu].... ;</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 xml:space="preserve">Căn cứ Thư chấp thuận Hồ sơ đề xuất và trao thỏa thuận khung của </w:t>
      </w:r>
      <w:r w:rsidRPr="00762188">
        <w:rPr>
          <w:rFonts w:ascii="Arial" w:hAnsi="Arial" w:cs="Arial"/>
          <w:i/>
          <w:iCs/>
          <w:sz w:val="20"/>
          <w:szCs w:val="20"/>
        </w:rPr>
        <w:t>.</w:t>
      </w:r>
      <w:r w:rsidRPr="00EB7C25">
        <w:rPr>
          <w:rFonts w:ascii="Arial" w:hAnsi="Arial" w:cs="Arial"/>
          <w:i/>
          <w:iCs/>
          <w:sz w:val="20"/>
          <w:szCs w:val="20"/>
        </w:rPr>
        <w:t>.</w:t>
      </w:r>
      <w:r w:rsidRPr="00762188">
        <w:rPr>
          <w:rFonts w:ascii="Arial" w:hAnsi="Arial" w:cs="Arial"/>
          <w:i/>
          <w:iCs/>
          <w:sz w:val="20"/>
          <w:szCs w:val="20"/>
        </w:rPr>
        <w:t>..[ghi tên đơn vị mua sắm tập trung]...,</w:t>
      </w:r>
    </w:p>
    <w:p w:rsidR="00F439CC" w:rsidRPr="00EB7C25" w:rsidRDefault="00F439CC" w:rsidP="00F439CC">
      <w:pPr>
        <w:pStyle w:val="BodyText"/>
        <w:tabs>
          <w:tab w:val="left" w:leader="dot" w:pos="274"/>
          <w:tab w:val="left" w:leader="dot" w:pos="4291"/>
        </w:tabs>
        <w:spacing w:after="120" w:line="240" w:lineRule="auto"/>
        <w:ind w:firstLine="720"/>
        <w:jc w:val="both"/>
        <w:rPr>
          <w:rFonts w:ascii="Arial" w:hAnsi="Arial" w:cs="Arial"/>
          <w:sz w:val="20"/>
          <w:szCs w:val="20"/>
        </w:rPr>
      </w:pPr>
      <w:r w:rsidRPr="00EB7C25">
        <w:rPr>
          <w:rFonts w:ascii="Arial" w:hAnsi="Arial" w:cs="Arial"/>
          <w:i/>
          <w:iCs/>
          <w:sz w:val="20"/>
          <w:szCs w:val="20"/>
        </w:rPr>
        <w:t>….</w:t>
      </w:r>
      <w:r w:rsidRPr="00762188">
        <w:rPr>
          <w:rFonts w:ascii="Arial" w:hAnsi="Arial" w:cs="Arial"/>
          <w:i/>
          <w:iCs/>
          <w:sz w:val="20"/>
          <w:szCs w:val="20"/>
        </w:rPr>
        <w:t>[Ghi thêm các căn cứ khác (nếu có)]</w:t>
      </w:r>
      <w:r w:rsidRPr="00EB7C25">
        <w:rPr>
          <w:rFonts w:ascii="Arial" w:hAnsi="Arial" w:cs="Arial"/>
          <w:i/>
          <w:iCs/>
          <w:sz w:val="20"/>
          <w:szCs w:val="20"/>
        </w:rPr>
        <w:t>….</w:t>
      </w:r>
    </w:p>
    <w:p w:rsidR="00F439CC" w:rsidRPr="00762188" w:rsidRDefault="00F439CC" w:rsidP="00F439CC">
      <w:pPr>
        <w:pStyle w:val="BodyText"/>
        <w:tabs>
          <w:tab w:val="left" w:leader="dot" w:pos="2294"/>
          <w:tab w:val="left" w:leader="dot" w:pos="3640"/>
          <w:tab w:val="right" w:leader="dot" w:pos="5126"/>
          <w:tab w:val="left" w:pos="5338"/>
        </w:tabs>
        <w:spacing w:after="120" w:line="240" w:lineRule="auto"/>
        <w:ind w:firstLine="720"/>
        <w:jc w:val="both"/>
        <w:rPr>
          <w:rFonts w:ascii="Arial" w:hAnsi="Arial" w:cs="Arial"/>
          <w:sz w:val="20"/>
          <w:szCs w:val="20"/>
        </w:rPr>
      </w:pPr>
      <w:r w:rsidRPr="00762188">
        <w:rPr>
          <w:rFonts w:ascii="Arial" w:hAnsi="Arial" w:cs="Arial"/>
          <w:sz w:val="20"/>
          <w:szCs w:val="20"/>
        </w:rPr>
        <w:t xml:space="preserve">Hôm nay, ngày </w:t>
      </w:r>
      <w:r w:rsidRPr="00EB7C25">
        <w:rPr>
          <w:rFonts w:ascii="Arial" w:hAnsi="Arial" w:cs="Arial"/>
          <w:sz w:val="20"/>
          <w:szCs w:val="20"/>
        </w:rPr>
        <w:t>…</w:t>
      </w:r>
      <w:r w:rsidRPr="00762188">
        <w:rPr>
          <w:rFonts w:ascii="Arial" w:hAnsi="Arial" w:cs="Arial"/>
          <w:sz w:val="20"/>
          <w:szCs w:val="20"/>
        </w:rPr>
        <w:t xml:space="preserve"> tháng</w:t>
      </w:r>
      <w:r w:rsidRPr="00EB7C25">
        <w:rPr>
          <w:rFonts w:ascii="Arial" w:hAnsi="Arial" w:cs="Arial"/>
          <w:sz w:val="20"/>
          <w:szCs w:val="20"/>
        </w:rPr>
        <w:t xml:space="preserve"> … </w:t>
      </w:r>
      <w:r w:rsidRPr="00762188">
        <w:rPr>
          <w:rFonts w:ascii="Arial" w:hAnsi="Arial" w:cs="Arial"/>
          <w:sz w:val="20"/>
          <w:szCs w:val="20"/>
        </w:rPr>
        <w:t xml:space="preserve">năm </w:t>
      </w:r>
      <w:r w:rsidRPr="00EB7C25">
        <w:rPr>
          <w:rFonts w:ascii="Arial" w:hAnsi="Arial" w:cs="Arial"/>
          <w:sz w:val="20"/>
          <w:szCs w:val="20"/>
        </w:rPr>
        <w:t>…</w:t>
      </w:r>
      <w:r w:rsidRPr="00762188">
        <w:rPr>
          <w:rFonts w:ascii="Arial" w:hAnsi="Arial" w:cs="Arial"/>
          <w:sz w:val="20"/>
          <w:szCs w:val="20"/>
        </w:rPr>
        <w:t>,</w:t>
      </w:r>
      <w:r w:rsidRPr="00EB7C25">
        <w:rPr>
          <w:rFonts w:ascii="Arial" w:hAnsi="Arial" w:cs="Arial"/>
          <w:sz w:val="20"/>
          <w:szCs w:val="20"/>
        </w:rPr>
        <w:t xml:space="preserve"> </w:t>
      </w:r>
      <w:r w:rsidRPr="00762188">
        <w:rPr>
          <w:rFonts w:ascii="Arial" w:hAnsi="Arial" w:cs="Arial"/>
          <w:sz w:val="20"/>
          <w:szCs w:val="20"/>
        </w:rPr>
        <w:t xml:space="preserve">tại </w:t>
      </w:r>
      <w:r w:rsidRPr="00762188">
        <w:rPr>
          <w:rFonts w:ascii="Arial" w:hAnsi="Arial" w:cs="Arial"/>
          <w:i/>
          <w:iCs/>
          <w:sz w:val="20"/>
          <w:szCs w:val="20"/>
        </w:rPr>
        <w:t>…</w:t>
      </w:r>
      <w:r w:rsidRPr="00EB7C25">
        <w:rPr>
          <w:rFonts w:ascii="Arial" w:hAnsi="Arial" w:cs="Arial"/>
          <w:i/>
          <w:iCs/>
          <w:sz w:val="20"/>
          <w:szCs w:val="20"/>
        </w:rPr>
        <w:t>..</w:t>
      </w:r>
      <w:r w:rsidRPr="00762188">
        <w:rPr>
          <w:rFonts w:ascii="Arial" w:hAnsi="Arial" w:cs="Arial"/>
          <w:i/>
          <w:iCs/>
          <w:sz w:val="20"/>
          <w:szCs w:val="20"/>
        </w:rPr>
        <w:t>[ghi tên địa điểm ký thỏa thuận</w:t>
      </w:r>
      <w:r w:rsidRPr="00EB7C25">
        <w:rPr>
          <w:rFonts w:ascii="Arial" w:hAnsi="Arial" w:cs="Arial"/>
          <w:i/>
          <w:iCs/>
          <w:sz w:val="20"/>
          <w:szCs w:val="20"/>
        </w:rPr>
        <w:t xml:space="preserve"> </w:t>
      </w:r>
      <w:r w:rsidRPr="00762188">
        <w:rPr>
          <w:rFonts w:ascii="Arial" w:hAnsi="Arial" w:cs="Arial"/>
          <w:i/>
          <w:iCs/>
          <w:sz w:val="20"/>
          <w:szCs w:val="20"/>
        </w:rPr>
        <w:t>khung]….</w:t>
      </w:r>
      <w:r w:rsidRPr="00762188">
        <w:rPr>
          <w:rFonts w:ascii="Arial" w:hAnsi="Arial" w:cs="Arial"/>
          <w:sz w:val="20"/>
          <w:szCs w:val="20"/>
        </w:rPr>
        <w:t xml:space="preserve"> Chúng tôi gồm:</w:t>
      </w:r>
    </w:p>
    <w:p w:rsidR="00F439CC" w:rsidRPr="00762188" w:rsidRDefault="00F439CC" w:rsidP="00F439CC">
      <w:pPr>
        <w:pStyle w:val="BodyText"/>
        <w:tabs>
          <w:tab w:val="left" w:pos="315"/>
        </w:tabs>
        <w:spacing w:after="120" w:line="240" w:lineRule="auto"/>
        <w:ind w:firstLine="720"/>
        <w:jc w:val="both"/>
        <w:rPr>
          <w:rFonts w:ascii="Arial" w:hAnsi="Arial" w:cs="Arial"/>
          <w:sz w:val="20"/>
          <w:szCs w:val="20"/>
        </w:rPr>
      </w:pPr>
      <w:r w:rsidRPr="00EB7C25">
        <w:rPr>
          <w:rFonts w:ascii="Arial" w:hAnsi="Arial" w:cs="Arial"/>
          <w:sz w:val="20"/>
          <w:szCs w:val="20"/>
        </w:rPr>
        <w:t xml:space="preserve">I. </w:t>
      </w:r>
      <w:r w:rsidRPr="00762188">
        <w:rPr>
          <w:rFonts w:ascii="Arial" w:hAnsi="Arial" w:cs="Arial"/>
          <w:sz w:val="20"/>
          <w:szCs w:val="20"/>
        </w:rPr>
        <w:t>Cơ quan ký thỏa thuận khung (sau đây gọi là Bên A):</w:t>
      </w:r>
    </w:p>
    <w:p w:rsidR="00F439CC" w:rsidRPr="00EB7C25" w:rsidRDefault="00F439CC" w:rsidP="00F439CC">
      <w:pPr>
        <w:pStyle w:val="BodyText"/>
        <w:tabs>
          <w:tab w:val="left" w:leader="underscore" w:pos="7690"/>
        </w:tabs>
        <w:spacing w:after="120" w:line="240" w:lineRule="auto"/>
        <w:ind w:firstLine="720"/>
        <w:jc w:val="both"/>
        <w:rPr>
          <w:rFonts w:ascii="Arial" w:hAnsi="Arial" w:cs="Arial"/>
          <w:sz w:val="20"/>
          <w:szCs w:val="20"/>
        </w:rPr>
      </w:pPr>
      <w:r w:rsidRPr="00762188">
        <w:rPr>
          <w:rFonts w:ascii="Arial" w:hAnsi="Arial" w:cs="Arial"/>
          <w:sz w:val="20"/>
          <w:szCs w:val="20"/>
        </w:rPr>
        <w:t xml:space="preserve">Tên Chủ đầu tư </w:t>
      </w:r>
      <w:r w:rsidRPr="00762188">
        <w:rPr>
          <w:rFonts w:ascii="Arial" w:hAnsi="Arial" w:cs="Arial"/>
          <w:i/>
          <w:iCs/>
          <w:sz w:val="20"/>
          <w:szCs w:val="20"/>
        </w:rPr>
        <w:t>[ghi tên chủ đầu tư]:</w:t>
      </w:r>
      <w:r w:rsidRPr="00EB7C25">
        <w:rPr>
          <w:rFonts w:ascii="Arial" w:hAnsi="Arial" w:cs="Arial"/>
          <w:i/>
          <w:iCs/>
          <w:sz w:val="20"/>
          <w:szCs w:val="20"/>
        </w:rPr>
        <w:t>__________________</w:t>
      </w:r>
    </w:p>
    <w:p w:rsidR="00F439CC" w:rsidRPr="00762188" w:rsidRDefault="00F439CC" w:rsidP="00F439CC">
      <w:pPr>
        <w:pStyle w:val="BodyText"/>
        <w:tabs>
          <w:tab w:val="left" w:leader="underscore" w:pos="7018"/>
        </w:tabs>
        <w:spacing w:after="120" w:line="240" w:lineRule="auto"/>
        <w:ind w:firstLine="720"/>
        <w:jc w:val="both"/>
        <w:rPr>
          <w:rFonts w:ascii="Arial" w:hAnsi="Arial" w:cs="Arial"/>
          <w:sz w:val="20"/>
          <w:szCs w:val="20"/>
        </w:rPr>
      </w:pPr>
      <w:r w:rsidRPr="00762188">
        <w:rPr>
          <w:rFonts w:ascii="Arial" w:hAnsi="Arial" w:cs="Arial"/>
          <w:sz w:val="20"/>
          <w:szCs w:val="20"/>
        </w:rPr>
        <w:t>Địa chỉ:</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6667"/>
        </w:tabs>
        <w:spacing w:after="120" w:line="240" w:lineRule="auto"/>
        <w:ind w:firstLine="720"/>
        <w:jc w:val="both"/>
        <w:rPr>
          <w:rFonts w:ascii="Arial" w:hAnsi="Arial" w:cs="Arial"/>
          <w:sz w:val="20"/>
          <w:szCs w:val="20"/>
        </w:rPr>
      </w:pPr>
      <w:r w:rsidRPr="00762188">
        <w:rPr>
          <w:rFonts w:ascii="Arial" w:hAnsi="Arial" w:cs="Arial"/>
          <w:sz w:val="20"/>
          <w:szCs w:val="20"/>
        </w:rPr>
        <w:t>Điện thoại:</w:t>
      </w:r>
      <w:r w:rsidRPr="00EB7C25">
        <w:rPr>
          <w:rFonts w:ascii="Arial" w:hAnsi="Arial" w:cs="Arial"/>
          <w:i/>
          <w:iCs/>
          <w:sz w:val="20"/>
          <w:szCs w:val="20"/>
        </w:rPr>
        <w:t xml:space="preserve"> ____________________________________</w:t>
      </w:r>
    </w:p>
    <w:p w:rsidR="00F439CC" w:rsidRPr="00EB7C25"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Fax</w:t>
      </w:r>
      <w:r w:rsidRPr="00EB7C25">
        <w:rPr>
          <w:rFonts w:ascii="Arial" w:hAnsi="Arial" w:cs="Arial"/>
          <w:sz w:val="20"/>
          <w:szCs w:val="20"/>
        </w:rPr>
        <w:t>:</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46"/>
        </w:tabs>
        <w:spacing w:after="120" w:line="240" w:lineRule="auto"/>
        <w:ind w:firstLine="720"/>
        <w:jc w:val="both"/>
        <w:rPr>
          <w:rFonts w:ascii="Arial" w:hAnsi="Arial" w:cs="Arial"/>
          <w:sz w:val="20"/>
          <w:szCs w:val="20"/>
        </w:rPr>
      </w:pPr>
      <w:r w:rsidRPr="00762188">
        <w:rPr>
          <w:rFonts w:ascii="Arial" w:hAnsi="Arial" w:cs="Arial"/>
          <w:sz w:val="20"/>
          <w:szCs w:val="20"/>
        </w:rPr>
        <w:t>E-mail:</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46"/>
        </w:tabs>
        <w:spacing w:after="120" w:line="240" w:lineRule="auto"/>
        <w:ind w:firstLine="720"/>
        <w:jc w:val="both"/>
        <w:rPr>
          <w:rFonts w:ascii="Arial" w:hAnsi="Arial" w:cs="Arial"/>
          <w:sz w:val="20"/>
          <w:szCs w:val="20"/>
        </w:rPr>
      </w:pPr>
      <w:r w:rsidRPr="00762188">
        <w:rPr>
          <w:rFonts w:ascii="Arial" w:hAnsi="Arial" w:cs="Arial"/>
          <w:sz w:val="20"/>
          <w:szCs w:val="20"/>
        </w:rPr>
        <w:t>Tài khoản:</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46"/>
        </w:tabs>
        <w:spacing w:after="120" w:line="240" w:lineRule="auto"/>
        <w:ind w:firstLine="720"/>
        <w:jc w:val="both"/>
        <w:rPr>
          <w:rFonts w:ascii="Arial" w:hAnsi="Arial" w:cs="Arial"/>
          <w:sz w:val="20"/>
          <w:szCs w:val="20"/>
        </w:rPr>
      </w:pPr>
      <w:r w:rsidRPr="00762188">
        <w:rPr>
          <w:rFonts w:ascii="Arial" w:hAnsi="Arial" w:cs="Arial"/>
          <w:sz w:val="20"/>
          <w:szCs w:val="20"/>
        </w:rPr>
        <w:t>Mã số thuế:</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690"/>
        </w:tabs>
        <w:spacing w:after="120" w:line="240" w:lineRule="auto"/>
        <w:ind w:firstLine="720"/>
        <w:jc w:val="both"/>
        <w:rPr>
          <w:rFonts w:ascii="Arial" w:hAnsi="Arial" w:cs="Arial"/>
          <w:sz w:val="20"/>
          <w:szCs w:val="20"/>
        </w:rPr>
      </w:pPr>
      <w:r w:rsidRPr="00762188">
        <w:rPr>
          <w:rFonts w:ascii="Arial" w:hAnsi="Arial" w:cs="Arial"/>
          <w:sz w:val="20"/>
          <w:szCs w:val="20"/>
        </w:rPr>
        <w:t>Đại diện là ông/bà:</w:t>
      </w:r>
      <w:r w:rsidRPr="00EB7C25">
        <w:rPr>
          <w:rFonts w:ascii="Arial" w:hAnsi="Arial" w:cs="Arial"/>
          <w:i/>
          <w:iCs/>
          <w:sz w:val="20"/>
          <w:szCs w:val="20"/>
          <w:lang w:val="fr-FR"/>
        </w:rPr>
        <w:t xml:space="preserve"> ____________________________________</w:t>
      </w:r>
    </w:p>
    <w:p w:rsidR="00F439CC" w:rsidRPr="00762188" w:rsidRDefault="00F439CC" w:rsidP="00F439CC">
      <w:pPr>
        <w:pStyle w:val="BodyText"/>
        <w:tabs>
          <w:tab w:val="left" w:leader="underscore" w:pos="7346"/>
        </w:tabs>
        <w:spacing w:after="120" w:line="240" w:lineRule="auto"/>
        <w:ind w:firstLine="720"/>
        <w:jc w:val="both"/>
        <w:rPr>
          <w:rFonts w:ascii="Arial" w:hAnsi="Arial" w:cs="Arial"/>
          <w:sz w:val="20"/>
          <w:szCs w:val="20"/>
        </w:rPr>
      </w:pPr>
      <w:r w:rsidRPr="00762188">
        <w:rPr>
          <w:rFonts w:ascii="Arial" w:hAnsi="Arial" w:cs="Arial"/>
          <w:sz w:val="20"/>
          <w:szCs w:val="20"/>
        </w:rPr>
        <w:t>Chức vụ:</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4174"/>
          <w:tab w:val="left" w:leader="underscore" w:pos="5083"/>
          <w:tab w:val="left" w:leader="underscore" w:pos="6005"/>
          <w:tab w:val="left" w:leader="underscore" w:pos="6989"/>
        </w:tabs>
        <w:spacing w:after="120" w:line="240" w:lineRule="auto"/>
        <w:ind w:firstLine="720"/>
        <w:jc w:val="both"/>
        <w:rPr>
          <w:rFonts w:ascii="Arial" w:hAnsi="Arial" w:cs="Arial"/>
          <w:sz w:val="20"/>
          <w:szCs w:val="20"/>
        </w:rPr>
      </w:pPr>
      <w:r w:rsidRPr="00762188">
        <w:rPr>
          <w:rFonts w:ascii="Arial" w:hAnsi="Arial" w:cs="Arial"/>
          <w:sz w:val="20"/>
          <w:szCs w:val="20"/>
        </w:rPr>
        <w:t>Giấy ủy quyền ký Thỏa thuận khung số</w:t>
      </w:r>
      <w:r w:rsidRPr="00EB7C25">
        <w:rPr>
          <w:rFonts w:ascii="Arial" w:hAnsi="Arial" w:cs="Arial"/>
          <w:sz w:val="20"/>
          <w:szCs w:val="20"/>
        </w:rPr>
        <w:t>__</w:t>
      </w:r>
      <w:r w:rsidRPr="00762188">
        <w:rPr>
          <w:rFonts w:ascii="Arial" w:hAnsi="Arial" w:cs="Arial"/>
          <w:sz w:val="20"/>
          <w:szCs w:val="20"/>
        </w:rPr>
        <w:t>ngày</w:t>
      </w:r>
      <w:r w:rsidRPr="00EB7C25">
        <w:rPr>
          <w:rFonts w:ascii="Arial" w:hAnsi="Arial" w:cs="Arial"/>
          <w:sz w:val="20"/>
          <w:szCs w:val="20"/>
        </w:rPr>
        <w:t>__</w:t>
      </w:r>
      <w:r w:rsidRPr="00762188">
        <w:rPr>
          <w:rFonts w:ascii="Arial" w:hAnsi="Arial" w:cs="Arial"/>
          <w:sz w:val="20"/>
          <w:szCs w:val="20"/>
        </w:rPr>
        <w:t>th</w:t>
      </w:r>
      <w:r w:rsidRPr="00EB7C25">
        <w:rPr>
          <w:rFonts w:ascii="Arial" w:hAnsi="Arial" w:cs="Arial"/>
          <w:sz w:val="20"/>
          <w:szCs w:val="20"/>
        </w:rPr>
        <w:t>áng__năm__(t</w:t>
      </w:r>
      <w:r w:rsidRPr="00762188">
        <w:rPr>
          <w:rFonts w:ascii="Arial" w:hAnsi="Arial" w:cs="Arial"/>
          <w:sz w:val="20"/>
          <w:szCs w:val="20"/>
        </w:rPr>
        <w:t>rường hợp được ủy</w:t>
      </w:r>
      <w:r w:rsidRPr="00EB7C25">
        <w:rPr>
          <w:rFonts w:ascii="Arial" w:hAnsi="Arial" w:cs="Arial"/>
          <w:sz w:val="20"/>
          <w:szCs w:val="20"/>
        </w:rPr>
        <w:t xml:space="preserve"> </w:t>
      </w:r>
      <w:r w:rsidRPr="00762188">
        <w:rPr>
          <w:rFonts w:ascii="Arial" w:hAnsi="Arial" w:cs="Arial"/>
          <w:sz w:val="20"/>
          <w:szCs w:val="20"/>
        </w:rPr>
        <w:t>quyền).</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II. Nhà thầu (sau đây gọi là Bên B)</w:t>
      </w:r>
    </w:p>
    <w:p w:rsidR="00F439CC" w:rsidRPr="00EB7C25" w:rsidRDefault="00F439CC" w:rsidP="00F439CC">
      <w:pPr>
        <w:pStyle w:val="BodyText"/>
        <w:tabs>
          <w:tab w:val="left" w:leader="underscore" w:pos="7099"/>
        </w:tabs>
        <w:spacing w:after="120" w:line="240" w:lineRule="auto"/>
        <w:ind w:firstLine="720"/>
        <w:jc w:val="both"/>
        <w:rPr>
          <w:rFonts w:ascii="Arial" w:hAnsi="Arial" w:cs="Arial"/>
          <w:sz w:val="20"/>
          <w:szCs w:val="20"/>
        </w:rPr>
      </w:pPr>
      <w:r w:rsidRPr="00762188">
        <w:rPr>
          <w:rFonts w:ascii="Arial" w:hAnsi="Arial" w:cs="Arial"/>
          <w:sz w:val="20"/>
          <w:szCs w:val="20"/>
        </w:rPr>
        <w:t xml:space="preserve">Tên nhà thầu </w:t>
      </w:r>
      <w:r w:rsidRPr="00762188">
        <w:rPr>
          <w:rFonts w:ascii="Arial" w:hAnsi="Arial" w:cs="Arial"/>
          <w:i/>
          <w:iCs/>
          <w:sz w:val="20"/>
          <w:szCs w:val="20"/>
        </w:rPr>
        <w:t>[ghi tên nhà thầu trúng thầu]:</w:t>
      </w:r>
      <w:r w:rsidRPr="00EB7C25">
        <w:rPr>
          <w:rFonts w:ascii="Arial" w:hAnsi="Arial" w:cs="Arial"/>
          <w:i/>
          <w:iCs/>
          <w:sz w:val="20"/>
          <w:szCs w:val="20"/>
        </w:rPr>
        <w:t>_____________________</w:t>
      </w:r>
    </w:p>
    <w:p w:rsidR="00F439CC" w:rsidRPr="00762188" w:rsidRDefault="00F439CC" w:rsidP="00F439CC">
      <w:pPr>
        <w:pStyle w:val="BodyText"/>
        <w:tabs>
          <w:tab w:val="left" w:leader="underscore" w:pos="6989"/>
        </w:tabs>
        <w:spacing w:after="120" w:line="240" w:lineRule="auto"/>
        <w:ind w:firstLine="720"/>
        <w:jc w:val="both"/>
        <w:rPr>
          <w:rFonts w:ascii="Arial" w:hAnsi="Arial" w:cs="Arial"/>
          <w:sz w:val="20"/>
          <w:szCs w:val="20"/>
        </w:rPr>
      </w:pPr>
      <w:r w:rsidRPr="00762188">
        <w:rPr>
          <w:rFonts w:ascii="Arial" w:hAnsi="Arial" w:cs="Arial"/>
          <w:sz w:val="20"/>
          <w:szCs w:val="20"/>
        </w:rPr>
        <w:t>Địa chỉ:</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95"/>
        </w:tabs>
        <w:spacing w:after="120" w:line="240" w:lineRule="auto"/>
        <w:ind w:firstLine="720"/>
        <w:jc w:val="both"/>
        <w:rPr>
          <w:rFonts w:ascii="Arial" w:hAnsi="Arial" w:cs="Arial"/>
          <w:sz w:val="20"/>
          <w:szCs w:val="20"/>
        </w:rPr>
      </w:pPr>
      <w:r w:rsidRPr="00762188">
        <w:rPr>
          <w:rFonts w:ascii="Arial" w:hAnsi="Arial" w:cs="Arial"/>
          <w:sz w:val="20"/>
          <w:szCs w:val="20"/>
        </w:rPr>
        <w:t>Điện thoại:</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95"/>
        </w:tabs>
        <w:spacing w:after="120" w:line="240" w:lineRule="auto"/>
        <w:ind w:firstLine="720"/>
        <w:jc w:val="both"/>
        <w:rPr>
          <w:rFonts w:ascii="Arial" w:hAnsi="Arial" w:cs="Arial"/>
          <w:sz w:val="20"/>
          <w:szCs w:val="20"/>
        </w:rPr>
      </w:pPr>
      <w:r w:rsidRPr="00762188">
        <w:rPr>
          <w:rFonts w:ascii="Arial" w:hAnsi="Arial" w:cs="Arial"/>
          <w:sz w:val="20"/>
          <w:szCs w:val="20"/>
        </w:rPr>
        <w:t>Fax:</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099"/>
        </w:tabs>
        <w:spacing w:after="120" w:line="240" w:lineRule="auto"/>
        <w:ind w:firstLine="720"/>
        <w:jc w:val="both"/>
        <w:rPr>
          <w:rFonts w:ascii="Arial" w:hAnsi="Arial" w:cs="Arial"/>
          <w:sz w:val="20"/>
          <w:szCs w:val="20"/>
        </w:rPr>
      </w:pPr>
      <w:r w:rsidRPr="00762188">
        <w:rPr>
          <w:rFonts w:ascii="Arial" w:hAnsi="Arial" w:cs="Arial"/>
          <w:sz w:val="20"/>
          <w:szCs w:val="20"/>
        </w:rPr>
        <w:t>E-mail:</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6989"/>
        </w:tabs>
        <w:spacing w:after="120" w:line="240" w:lineRule="auto"/>
        <w:ind w:firstLine="720"/>
        <w:jc w:val="both"/>
        <w:rPr>
          <w:rFonts w:ascii="Arial" w:hAnsi="Arial" w:cs="Arial"/>
          <w:sz w:val="20"/>
          <w:szCs w:val="20"/>
        </w:rPr>
      </w:pPr>
      <w:r w:rsidRPr="00762188">
        <w:rPr>
          <w:rFonts w:ascii="Arial" w:hAnsi="Arial" w:cs="Arial"/>
          <w:sz w:val="20"/>
          <w:szCs w:val="20"/>
        </w:rPr>
        <w:t>Tài khoản:</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6989"/>
        </w:tabs>
        <w:spacing w:after="120" w:line="240" w:lineRule="auto"/>
        <w:ind w:firstLine="720"/>
        <w:jc w:val="both"/>
        <w:rPr>
          <w:rFonts w:ascii="Arial" w:hAnsi="Arial" w:cs="Arial"/>
          <w:sz w:val="20"/>
          <w:szCs w:val="20"/>
        </w:rPr>
      </w:pPr>
      <w:r w:rsidRPr="00762188">
        <w:rPr>
          <w:rFonts w:ascii="Arial" w:hAnsi="Arial" w:cs="Arial"/>
          <w:sz w:val="20"/>
          <w:szCs w:val="20"/>
        </w:rPr>
        <w:t>Mã số thuế:</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95"/>
        </w:tabs>
        <w:spacing w:after="120" w:line="240" w:lineRule="auto"/>
        <w:ind w:firstLine="720"/>
        <w:jc w:val="both"/>
        <w:rPr>
          <w:rFonts w:ascii="Arial" w:hAnsi="Arial" w:cs="Arial"/>
          <w:sz w:val="20"/>
          <w:szCs w:val="20"/>
        </w:rPr>
      </w:pPr>
      <w:r w:rsidRPr="00762188">
        <w:rPr>
          <w:rFonts w:ascii="Arial" w:hAnsi="Arial" w:cs="Arial"/>
          <w:sz w:val="20"/>
          <w:szCs w:val="20"/>
        </w:rPr>
        <w:t>Đại diện là ông/bà:</w:t>
      </w:r>
      <w:r w:rsidRPr="00EB7C25">
        <w:rPr>
          <w:rFonts w:ascii="Arial" w:hAnsi="Arial" w:cs="Arial"/>
          <w:i/>
          <w:iCs/>
          <w:sz w:val="20"/>
          <w:szCs w:val="20"/>
          <w:lang w:val="fr-FR"/>
        </w:rPr>
        <w:t xml:space="preserve"> ____________________________________</w:t>
      </w:r>
    </w:p>
    <w:p w:rsidR="00F439CC" w:rsidRPr="00762188" w:rsidRDefault="00F439CC" w:rsidP="00F439CC">
      <w:pPr>
        <w:pStyle w:val="BodyText"/>
        <w:tabs>
          <w:tab w:val="left" w:leader="underscore" w:pos="7099"/>
        </w:tabs>
        <w:spacing w:after="120" w:line="240" w:lineRule="auto"/>
        <w:ind w:firstLine="720"/>
        <w:jc w:val="both"/>
        <w:rPr>
          <w:rFonts w:ascii="Arial" w:hAnsi="Arial" w:cs="Arial"/>
          <w:sz w:val="20"/>
          <w:szCs w:val="20"/>
        </w:rPr>
      </w:pPr>
      <w:r w:rsidRPr="00762188">
        <w:rPr>
          <w:rFonts w:ascii="Arial" w:hAnsi="Arial" w:cs="Arial"/>
          <w:sz w:val="20"/>
          <w:szCs w:val="20"/>
        </w:rPr>
        <w:t>Chức vụ:</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4170"/>
          <w:tab w:val="left" w:leader="underscore" w:pos="5083"/>
          <w:tab w:val="left" w:leader="underscore" w:pos="6005"/>
          <w:tab w:val="left" w:leader="underscore" w:pos="6989"/>
        </w:tabs>
        <w:spacing w:after="120" w:line="240" w:lineRule="auto"/>
        <w:ind w:firstLine="720"/>
        <w:jc w:val="both"/>
        <w:rPr>
          <w:rFonts w:ascii="Arial" w:hAnsi="Arial" w:cs="Arial"/>
          <w:sz w:val="20"/>
          <w:szCs w:val="20"/>
        </w:rPr>
      </w:pPr>
      <w:r w:rsidRPr="00762188">
        <w:rPr>
          <w:rFonts w:ascii="Arial" w:hAnsi="Arial" w:cs="Arial"/>
          <w:sz w:val="20"/>
          <w:szCs w:val="20"/>
        </w:rPr>
        <w:t>Giấy ủy quyền ký Thỏa thuận khung số</w:t>
      </w:r>
      <w:r w:rsidRPr="00EB7C25">
        <w:rPr>
          <w:rFonts w:ascii="Arial" w:hAnsi="Arial" w:cs="Arial"/>
          <w:sz w:val="20"/>
          <w:szCs w:val="20"/>
        </w:rPr>
        <w:t>__</w:t>
      </w:r>
      <w:r w:rsidRPr="00762188">
        <w:rPr>
          <w:rFonts w:ascii="Arial" w:hAnsi="Arial" w:cs="Arial"/>
          <w:sz w:val="20"/>
          <w:szCs w:val="20"/>
        </w:rPr>
        <w:t>ngày</w:t>
      </w:r>
      <w:r w:rsidRPr="00EB7C25">
        <w:rPr>
          <w:rFonts w:ascii="Arial" w:hAnsi="Arial" w:cs="Arial"/>
          <w:sz w:val="20"/>
          <w:szCs w:val="20"/>
        </w:rPr>
        <w:t>__t</w:t>
      </w:r>
      <w:r w:rsidRPr="00762188">
        <w:rPr>
          <w:rFonts w:ascii="Arial" w:hAnsi="Arial" w:cs="Arial"/>
          <w:sz w:val="20"/>
          <w:szCs w:val="20"/>
        </w:rPr>
        <w:t>hán</w:t>
      </w:r>
      <w:r w:rsidRPr="00EB7C25">
        <w:rPr>
          <w:rFonts w:ascii="Arial" w:hAnsi="Arial" w:cs="Arial"/>
          <w:sz w:val="20"/>
          <w:szCs w:val="20"/>
        </w:rPr>
        <w:t>g__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(trường hợp được ủy</w:t>
      </w:r>
      <w:r w:rsidRPr="00EB7C25">
        <w:rPr>
          <w:rFonts w:ascii="Arial" w:hAnsi="Arial" w:cs="Arial"/>
          <w:sz w:val="20"/>
          <w:szCs w:val="20"/>
        </w:rPr>
        <w:t xml:space="preserve"> </w:t>
      </w:r>
      <w:r w:rsidRPr="00762188">
        <w:rPr>
          <w:rFonts w:ascii="Arial" w:hAnsi="Arial" w:cs="Arial"/>
          <w:sz w:val="20"/>
          <w:szCs w:val="20"/>
        </w:rPr>
        <w:t>quyền).</w:t>
      </w:r>
    </w:p>
    <w:p w:rsidR="00F439CC" w:rsidRPr="00762188" w:rsidRDefault="00F439CC" w:rsidP="00F439CC">
      <w:pPr>
        <w:pStyle w:val="BodyText"/>
        <w:tabs>
          <w:tab w:val="right" w:leader="dot" w:pos="3989"/>
          <w:tab w:val="left" w:pos="4194"/>
        </w:tabs>
        <w:spacing w:after="120" w:line="240" w:lineRule="auto"/>
        <w:ind w:firstLine="720"/>
        <w:jc w:val="both"/>
        <w:rPr>
          <w:rFonts w:ascii="Arial" w:hAnsi="Arial" w:cs="Arial"/>
          <w:sz w:val="20"/>
          <w:szCs w:val="20"/>
        </w:rPr>
      </w:pPr>
      <w:r w:rsidRPr="00762188">
        <w:rPr>
          <w:rFonts w:ascii="Arial" w:hAnsi="Arial" w:cs="Arial"/>
          <w:sz w:val="20"/>
          <w:szCs w:val="20"/>
        </w:rPr>
        <w:lastRenderedPageBreak/>
        <w:t>Hai bên thống nhất ký kết Thỏa thuận khung cho việc cung cấp dược liệu/vị thuốc cổ truyền cho các cơ sở y tế trên toàn quốc/địa phương theo kết quả lựa chọn nhà thầu Gói thầu số</w:t>
      </w:r>
      <w:r w:rsidRPr="00EB7C25">
        <w:rPr>
          <w:rFonts w:ascii="Arial" w:hAnsi="Arial" w:cs="Arial"/>
          <w:sz w:val="20"/>
          <w:szCs w:val="20"/>
        </w:rPr>
        <w:t>……………….</w:t>
      </w:r>
      <w:r w:rsidRPr="00762188">
        <w:rPr>
          <w:rFonts w:ascii="Arial" w:hAnsi="Arial" w:cs="Arial"/>
          <w:sz w:val="20"/>
          <w:szCs w:val="20"/>
        </w:rPr>
        <w:t>như</w:t>
      </w:r>
      <w:r w:rsidRPr="00EB7C25">
        <w:rPr>
          <w:rFonts w:ascii="Arial" w:hAnsi="Arial" w:cs="Arial"/>
          <w:sz w:val="20"/>
          <w:szCs w:val="20"/>
        </w:rPr>
        <w:t xml:space="preserve"> </w:t>
      </w:r>
      <w:r w:rsidRPr="00762188">
        <w:rPr>
          <w:rFonts w:ascii="Arial" w:hAnsi="Arial" w:cs="Arial"/>
          <w:sz w:val="20"/>
          <w:szCs w:val="20"/>
        </w:rPr>
        <w:t>sau:</w:t>
      </w:r>
    </w:p>
    <w:p w:rsidR="00F439CC" w:rsidRPr="00762188" w:rsidRDefault="00F439CC" w:rsidP="00F439CC">
      <w:pPr>
        <w:pStyle w:val="BodyText"/>
        <w:tabs>
          <w:tab w:val="left" w:pos="349"/>
        </w:tabs>
        <w:spacing w:after="120" w:line="240" w:lineRule="auto"/>
        <w:ind w:firstLine="720"/>
        <w:jc w:val="both"/>
        <w:rPr>
          <w:rFonts w:ascii="Arial" w:hAnsi="Arial" w:cs="Arial"/>
          <w:sz w:val="20"/>
          <w:szCs w:val="20"/>
        </w:rPr>
      </w:pPr>
      <w:r w:rsidRPr="00EB7C25">
        <w:rPr>
          <w:rFonts w:ascii="Arial" w:hAnsi="Arial" w:cs="Arial"/>
          <w:b/>
          <w:bCs/>
          <w:sz w:val="20"/>
          <w:szCs w:val="20"/>
        </w:rPr>
        <w:t xml:space="preserve">1. </w:t>
      </w:r>
      <w:r w:rsidRPr="00762188">
        <w:rPr>
          <w:rFonts w:ascii="Arial" w:hAnsi="Arial" w:cs="Arial"/>
          <w:b/>
          <w:bCs/>
          <w:sz w:val="20"/>
          <w:szCs w:val="20"/>
        </w:rPr>
        <w:t>Phạm vi cung cấp</w:t>
      </w:r>
    </w:p>
    <w:p w:rsidR="00F439CC" w:rsidRPr="00762188" w:rsidRDefault="00F439CC" w:rsidP="00F439CC">
      <w:pPr>
        <w:pStyle w:val="BodyText"/>
        <w:tabs>
          <w:tab w:val="left" w:pos="27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Phạm vi cung cấp là các mặt hàng dược liệu/vị thuốc cổ truyền trúng thầu theo số lượng của từng phần được phân bổ cho các cơ sở y tế trên địa bàn.</w:t>
      </w:r>
    </w:p>
    <w:p w:rsidR="00F439CC" w:rsidRPr="00762188" w:rsidRDefault="00F439CC" w:rsidP="00F439CC">
      <w:pPr>
        <w:pStyle w:val="BodyText"/>
        <w:tabs>
          <w:tab w:val="left" w:pos="27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Trên cơ sở Thỏa thuận khung này, Nhà thầu và các cơ sở y tế trên toàn quốc sẽ ký hợp đồng để cung ứng dược liệu/vị thuốc cổ truyền cho từng cơ sở y tế.</w:t>
      </w:r>
    </w:p>
    <w:p w:rsidR="00F439CC" w:rsidRPr="00762188" w:rsidRDefault="00F439CC" w:rsidP="00F439CC">
      <w:pPr>
        <w:pStyle w:val="BodyText"/>
        <w:tabs>
          <w:tab w:val="left" w:pos="363"/>
        </w:tabs>
        <w:spacing w:after="120" w:line="240" w:lineRule="auto"/>
        <w:ind w:firstLine="720"/>
        <w:jc w:val="both"/>
        <w:rPr>
          <w:rFonts w:ascii="Arial" w:hAnsi="Arial" w:cs="Arial"/>
          <w:sz w:val="20"/>
          <w:szCs w:val="20"/>
        </w:rPr>
      </w:pPr>
      <w:r w:rsidRPr="00EB7C25">
        <w:rPr>
          <w:rFonts w:ascii="Arial" w:hAnsi="Arial" w:cs="Arial"/>
          <w:b/>
          <w:bCs/>
          <w:sz w:val="20"/>
          <w:szCs w:val="20"/>
        </w:rPr>
        <w:t xml:space="preserve">2. </w:t>
      </w:r>
      <w:r w:rsidRPr="00762188">
        <w:rPr>
          <w:rFonts w:ascii="Arial" w:hAnsi="Arial" w:cs="Arial"/>
          <w:b/>
          <w:bCs/>
          <w:sz w:val="20"/>
          <w:szCs w:val="20"/>
        </w:rPr>
        <w:t>Thời gian, địa điểm giao hàng:</w:t>
      </w:r>
    </w:p>
    <w:p w:rsidR="00F439CC" w:rsidRPr="00762188" w:rsidRDefault="00F439CC" w:rsidP="00F439CC">
      <w:pPr>
        <w:pStyle w:val="BodyText"/>
        <w:tabs>
          <w:tab w:val="left" w:pos="267"/>
          <w:tab w:val="left" w:leader="dot" w:pos="8165"/>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Nhà thầu giao hàng làm nhiều đợt trong thời gian từ ngày</w:t>
      </w:r>
      <w:r w:rsidRPr="00EB7C25">
        <w:rPr>
          <w:rFonts w:ascii="Arial" w:hAnsi="Arial" w:cs="Arial"/>
          <w:sz w:val="20"/>
          <w:szCs w:val="20"/>
        </w:rPr>
        <w:t xml:space="preserve"> …………… </w:t>
      </w:r>
      <w:r w:rsidRPr="00762188">
        <w:rPr>
          <w:rFonts w:ascii="Arial" w:hAnsi="Arial" w:cs="Arial"/>
          <w:sz w:val="20"/>
          <w:szCs w:val="20"/>
        </w:rPr>
        <w:t>đến hết</w:t>
      </w:r>
      <w:r w:rsidRPr="00EB7C25">
        <w:rPr>
          <w:rFonts w:ascii="Arial" w:hAnsi="Arial" w:cs="Arial"/>
          <w:sz w:val="20"/>
          <w:szCs w:val="20"/>
        </w:rPr>
        <w:t xml:space="preserve"> n</w:t>
      </w:r>
      <w:r w:rsidRPr="00762188">
        <w:rPr>
          <w:rFonts w:ascii="Arial" w:hAnsi="Arial" w:cs="Arial"/>
          <w:sz w:val="20"/>
          <w:szCs w:val="20"/>
        </w:rPr>
        <w:t>gày</w:t>
      </w:r>
      <w:r w:rsidRPr="00EB7C25">
        <w:rPr>
          <w:rFonts w:ascii="Arial" w:hAnsi="Arial" w:cs="Arial"/>
          <w:sz w:val="20"/>
          <w:szCs w:val="20"/>
        </w:rPr>
        <w:t xml:space="preserve"> ……………….</w:t>
      </w:r>
      <w:r w:rsidRPr="00762188">
        <w:rPr>
          <w:rFonts w:ascii="Arial" w:hAnsi="Arial" w:cs="Arial"/>
          <w:sz w:val="20"/>
          <w:szCs w:val="20"/>
        </w:rPr>
        <w:t>quy định trong hợp đồng. Các cơ sở y tế (bên mua) dự trù số</w:t>
      </w:r>
      <w:r w:rsidRPr="00EB7C25">
        <w:rPr>
          <w:rFonts w:ascii="Arial" w:hAnsi="Arial" w:cs="Arial"/>
          <w:sz w:val="20"/>
          <w:szCs w:val="20"/>
        </w:rPr>
        <w:t xml:space="preserve"> </w:t>
      </w:r>
      <w:r w:rsidRPr="00762188">
        <w:rPr>
          <w:rFonts w:ascii="Arial" w:hAnsi="Arial" w:cs="Arial"/>
          <w:sz w:val="20"/>
          <w:szCs w:val="20"/>
        </w:rPr>
        <w:t>lượng dược liệu/vị thuốc cổ truyền tùy theo nhu cầu thực tế của từng đơn vị; nhà thầu phải đáp ứng cung cấp đủ số lượng, đạt chất lượng hàng hóa theo thời gian thỏa thuận với các cơ sở y tế được quy định trong hợp đồng. Bên mua có thể dự trù hàng đột xuất khi cần thiết phục vụ kịp thời cho công tác khám chữa bệnh.</w:t>
      </w:r>
    </w:p>
    <w:p w:rsidR="00F439CC" w:rsidRPr="00762188" w:rsidRDefault="00F439CC" w:rsidP="00F439CC">
      <w:pPr>
        <w:pStyle w:val="BodyText"/>
        <w:tabs>
          <w:tab w:val="left" w:pos="26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Địa điểm giao hàng: Hàng hóa được giao tại kho của bên mua theo danh mục các cơ sở y tế</w:t>
      </w:r>
      <w:r w:rsidRPr="00EB7C25">
        <w:rPr>
          <w:rFonts w:ascii="Arial" w:hAnsi="Arial" w:cs="Arial"/>
          <w:sz w:val="20"/>
          <w:szCs w:val="20"/>
        </w:rPr>
        <w:t xml:space="preserve"> </w:t>
      </w:r>
      <w:r w:rsidRPr="00762188">
        <w:rPr>
          <w:rFonts w:ascii="Arial" w:hAnsi="Arial" w:cs="Arial"/>
          <w:sz w:val="20"/>
          <w:szCs w:val="20"/>
        </w:rPr>
        <w:t>đính kèm thuộc Gói thầu</w:t>
      </w:r>
      <w:r w:rsidRPr="00EB7C25">
        <w:rPr>
          <w:rFonts w:ascii="Arial" w:hAnsi="Arial" w:cs="Arial"/>
          <w:sz w:val="20"/>
          <w:szCs w:val="20"/>
        </w:rPr>
        <w:t>………………</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b/>
          <w:bCs/>
          <w:sz w:val="20"/>
          <w:szCs w:val="20"/>
        </w:rPr>
        <w:t xml:space="preserve">3. </w:t>
      </w:r>
      <w:r w:rsidRPr="00762188">
        <w:rPr>
          <w:rFonts w:ascii="Arial" w:hAnsi="Arial" w:cs="Arial"/>
          <w:b/>
          <w:bCs/>
          <w:sz w:val="20"/>
          <w:szCs w:val="20"/>
        </w:rPr>
        <w:t>Điều kiện bàn giao hàng hóa, thanh toán, thanh lý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rõ các điều kiện cụ thể, phù hợp với tình hình cụ thể trên địa bàn.</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b/>
          <w:bCs/>
          <w:sz w:val="20"/>
          <w:szCs w:val="20"/>
        </w:rPr>
        <w:t xml:space="preserve">4. </w:t>
      </w:r>
      <w:r w:rsidRPr="00762188">
        <w:rPr>
          <w:rFonts w:ascii="Arial" w:hAnsi="Arial" w:cs="Arial"/>
          <w:b/>
          <w:bCs/>
          <w:sz w:val="20"/>
          <w:szCs w:val="20"/>
        </w:rPr>
        <w:t>Hướng dẫn sử dụng hàng hóa, điều kiện ban hành</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rõ điều kiện cụ thể đối với từng địa bàn cụ thể</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762188">
        <w:rPr>
          <w:rFonts w:ascii="Arial" w:hAnsi="Arial" w:cs="Arial"/>
          <w:b/>
          <w:bCs/>
          <w:sz w:val="20"/>
          <w:szCs w:val="20"/>
          <w:lang w:val="en-SG"/>
        </w:rPr>
        <w:t xml:space="preserve">5. </w:t>
      </w:r>
      <w:r w:rsidRPr="00762188">
        <w:rPr>
          <w:rFonts w:ascii="Arial" w:hAnsi="Arial" w:cs="Arial"/>
          <w:b/>
          <w:bCs/>
          <w:sz w:val="20"/>
          <w:szCs w:val="20"/>
        </w:rPr>
        <w:t>Trách nhiệm của Bên A(</w:t>
      </w:r>
      <w:r w:rsidRPr="00762188">
        <w:rPr>
          <w:rFonts w:ascii="Arial" w:hAnsi="Arial" w:cs="Arial"/>
          <w:b/>
          <w:bCs/>
          <w:sz w:val="20"/>
          <w:szCs w:val="20"/>
          <w:lang w:val="en-SG"/>
        </w:rPr>
        <w:t>1</w:t>
      </w:r>
      <w:r w:rsidRPr="00762188">
        <w:rPr>
          <w:rFonts w:ascii="Arial" w:hAnsi="Arial" w:cs="Arial"/>
          <w:b/>
          <w:bCs/>
          <w:sz w:val="20"/>
          <w:szCs w:val="20"/>
        </w:rPr>
        <w:t>)</w:t>
      </w:r>
    </w:p>
    <w:p w:rsidR="00F439CC" w:rsidRPr="00762188" w:rsidRDefault="00F439CC" w:rsidP="00F439CC">
      <w:pPr>
        <w:pStyle w:val="BodyText"/>
        <w:tabs>
          <w:tab w:val="left" w:pos="27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 xml:space="preserve">Thông báo kết quả lựa chọn nhà thầu và thỏa thuận khung đến các cơ sở y tế y tế thuộc phạm vi cung cấp của Thỏa thuận khung theo quy định tại Thông tư số </w:t>
      </w:r>
      <w:r w:rsidRPr="00EB7C25">
        <w:rPr>
          <w:rFonts w:ascii="Arial" w:hAnsi="Arial" w:cs="Arial"/>
          <w:sz w:val="20"/>
          <w:szCs w:val="20"/>
        </w:rPr>
        <w:t xml:space="preserve">  </w:t>
      </w:r>
      <w:r w:rsidRPr="00762188">
        <w:rPr>
          <w:rFonts w:ascii="Arial" w:hAnsi="Arial" w:cs="Arial"/>
          <w:sz w:val="20"/>
          <w:szCs w:val="20"/>
        </w:rPr>
        <w:t xml:space="preserve">/2024/TT-BYT ngày </w:t>
      </w:r>
      <w:r w:rsidRPr="00EB7C25">
        <w:rPr>
          <w:rFonts w:ascii="Arial" w:hAnsi="Arial" w:cs="Arial"/>
          <w:sz w:val="20"/>
          <w:szCs w:val="20"/>
        </w:rPr>
        <w:t xml:space="preserve">  </w:t>
      </w:r>
      <w:r w:rsidRPr="00762188">
        <w:rPr>
          <w:rFonts w:ascii="Arial" w:hAnsi="Arial" w:cs="Arial"/>
          <w:sz w:val="20"/>
          <w:szCs w:val="20"/>
        </w:rPr>
        <w:t xml:space="preserve">/ </w:t>
      </w:r>
      <w:r w:rsidRPr="00EB7C25">
        <w:rPr>
          <w:rFonts w:ascii="Arial" w:hAnsi="Arial" w:cs="Arial"/>
          <w:sz w:val="20"/>
          <w:szCs w:val="20"/>
        </w:rPr>
        <w:t xml:space="preserve">  </w:t>
      </w:r>
      <w:r w:rsidRPr="00762188">
        <w:rPr>
          <w:rFonts w:ascii="Arial" w:hAnsi="Arial" w:cs="Arial"/>
          <w:sz w:val="20"/>
          <w:szCs w:val="20"/>
        </w:rPr>
        <w:t>/2024 của Bộ Y tế quy định việc đấu thầu thuốc tại các cơ sở y tế công lập.</w:t>
      </w:r>
    </w:p>
    <w:p w:rsidR="00F439CC" w:rsidRPr="00762188" w:rsidRDefault="00F439CC" w:rsidP="00F439CC">
      <w:pPr>
        <w:pStyle w:val="BodyText"/>
        <w:tabs>
          <w:tab w:val="left" w:pos="27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Tạo điều kiện thuận lợi cho Nhà thầu trong việc thương thảo và ký hợp đồng với các cơ sở y tế.</w:t>
      </w:r>
    </w:p>
    <w:p w:rsidR="00F439CC" w:rsidRPr="00EB7C25" w:rsidRDefault="00F439CC" w:rsidP="00F439CC">
      <w:pPr>
        <w:pStyle w:val="BodyText"/>
        <w:spacing w:after="120" w:line="240" w:lineRule="auto"/>
        <w:ind w:firstLine="720"/>
        <w:jc w:val="both"/>
        <w:rPr>
          <w:rFonts w:ascii="Arial" w:hAnsi="Arial" w:cs="Arial"/>
          <w:sz w:val="20"/>
          <w:szCs w:val="20"/>
        </w:rPr>
      </w:pPr>
      <w:r w:rsidRPr="00EB7C25">
        <w:rPr>
          <w:rFonts w:ascii="Arial" w:hAnsi="Arial" w:cs="Arial"/>
          <w:sz w:val="20"/>
          <w:szCs w:val="20"/>
        </w:rPr>
        <w:t>- …</w:t>
      </w:r>
      <w:r w:rsidRPr="00762188">
        <w:rPr>
          <w:rFonts w:ascii="Arial" w:hAnsi="Arial" w:cs="Arial"/>
          <w:sz w:val="20"/>
          <w:szCs w:val="20"/>
        </w:rPr>
        <w:t>. Bổ sung thêm các điều khoản chi tiết phù hợp với tình hình từng địa phương...</w:t>
      </w:r>
      <w:r w:rsidRPr="00EB7C25">
        <w:rPr>
          <w:rFonts w:ascii="Arial" w:hAnsi="Arial" w:cs="Arial"/>
          <w:sz w:val="20"/>
          <w:szCs w:val="20"/>
        </w:rPr>
        <w:t>.</w:t>
      </w:r>
    </w:p>
    <w:p w:rsidR="00F439CC" w:rsidRPr="00762188" w:rsidRDefault="00F439CC" w:rsidP="00F439CC">
      <w:pPr>
        <w:pStyle w:val="Heading20"/>
        <w:keepNext/>
        <w:keepLines/>
        <w:tabs>
          <w:tab w:val="left" w:pos="918"/>
        </w:tabs>
        <w:spacing w:after="120" w:line="240" w:lineRule="auto"/>
        <w:ind w:firstLine="720"/>
        <w:jc w:val="both"/>
        <w:rPr>
          <w:rFonts w:ascii="Arial" w:hAnsi="Arial" w:cs="Arial"/>
          <w:sz w:val="20"/>
          <w:szCs w:val="20"/>
        </w:rPr>
      </w:pPr>
      <w:r w:rsidRPr="00EB7C25">
        <w:rPr>
          <w:rFonts w:ascii="Arial" w:hAnsi="Arial" w:cs="Arial"/>
          <w:sz w:val="20"/>
          <w:szCs w:val="20"/>
        </w:rPr>
        <w:t xml:space="preserve">6. </w:t>
      </w:r>
      <w:r w:rsidRPr="00762188">
        <w:rPr>
          <w:rFonts w:ascii="Arial" w:hAnsi="Arial" w:cs="Arial"/>
          <w:sz w:val="20"/>
          <w:szCs w:val="20"/>
        </w:rPr>
        <w:t>Trách nhiệm của bên B(</w:t>
      </w:r>
      <w:r w:rsidRPr="00EB7C25">
        <w:rPr>
          <w:rFonts w:ascii="Arial" w:hAnsi="Arial" w:cs="Arial"/>
          <w:sz w:val="20"/>
          <w:szCs w:val="20"/>
        </w:rPr>
        <w:t>1</w:t>
      </w:r>
      <w:r w:rsidRPr="00762188">
        <w:rPr>
          <w:rFonts w:ascii="Arial" w:hAnsi="Arial" w:cs="Arial"/>
          <w:sz w:val="20"/>
          <w:szCs w:val="20"/>
        </w:rPr>
        <w:t>)</w:t>
      </w:r>
    </w:p>
    <w:p w:rsidR="00F439CC" w:rsidRPr="00762188" w:rsidRDefault="00F439CC" w:rsidP="00F439CC">
      <w:pPr>
        <w:pStyle w:val="BodyText"/>
        <w:tabs>
          <w:tab w:val="left" w:pos="82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 xml:space="preserve">Tiến hành ký kết Thỏa thuận khung với của </w:t>
      </w:r>
      <w:r w:rsidRPr="00762188">
        <w:rPr>
          <w:rFonts w:ascii="Arial" w:hAnsi="Arial" w:cs="Arial"/>
          <w:i/>
          <w:iCs/>
          <w:sz w:val="20"/>
          <w:szCs w:val="20"/>
        </w:rPr>
        <w:t>…</w:t>
      </w:r>
      <w:r w:rsidRPr="00EB7C25">
        <w:rPr>
          <w:rFonts w:ascii="Arial" w:hAnsi="Arial" w:cs="Arial"/>
          <w:i/>
          <w:iCs/>
          <w:sz w:val="20"/>
          <w:szCs w:val="20"/>
        </w:rPr>
        <w:t>.</w:t>
      </w:r>
      <w:r w:rsidRPr="00762188">
        <w:rPr>
          <w:rFonts w:ascii="Arial" w:hAnsi="Arial" w:cs="Arial"/>
          <w:i/>
          <w:iCs/>
          <w:sz w:val="20"/>
          <w:szCs w:val="20"/>
        </w:rPr>
        <w:t>[ghi tên đơn vị mua sắm tập trung]...</w:t>
      </w:r>
      <w:r w:rsidRPr="00762188">
        <w:rPr>
          <w:rFonts w:ascii="Arial" w:hAnsi="Arial" w:cs="Arial"/>
          <w:sz w:val="20"/>
          <w:szCs w:val="20"/>
        </w:rPr>
        <w:t xml:space="preserve"> để cung cấp các mặt hàng dược liệu/vị thuốc cổ truyền thuộc gói thầu</w:t>
      </w:r>
    </w:p>
    <w:p w:rsidR="00F439CC" w:rsidRPr="00762188" w:rsidRDefault="00F439CC" w:rsidP="00F439CC">
      <w:pPr>
        <w:pStyle w:val="BodyText"/>
        <w:tabs>
          <w:tab w:val="left" w:pos="82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Ký hợp đồng mua bán dược liệu/vị thuốc cổ truyền với các cơ sở y tế theo số lượng của từng mặt hàng đã phân b</w:t>
      </w:r>
      <w:r w:rsidRPr="00EB7C25">
        <w:rPr>
          <w:rFonts w:ascii="Arial" w:hAnsi="Arial" w:cs="Arial"/>
          <w:sz w:val="20"/>
          <w:szCs w:val="20"/>
        </w:rPr>
        <w:t>ổ</w:t>
      </w:r>
      <w:r w:rsidRPr="00762188">
        <w:rPr>
          <w:rFonts w:ascii="Arial" w:hAnsi="Arial" w:cs="Arial"/>
          <w:sz w:val="20"/>
          <w:szCs w:val="20"/>
        </w:rPr>
        <w:t xml:space="preserve"> cho từng cơ sở y tế </w:t>
      </w:r>
      <w:r w:rsidRPr="00762188">
        <w:rPr>
          <w:rFonts w:ascii="Arial" w:hAnsi="Arial" w:cs="Arial"/>
          <w:i/>
          <w:iCs/>
          <w:sz w:val="20"/>
          <w:szCs w:val="20"/>
        </w:rPr>
        <w:t>[ghi rõ thời gian, địa điểm, quy định cụ thể]</w:t>
      </w:r>
    </w:p>
    <w:p w:rsidR="00F439CC" w:rsidRPr="00762188" w:rsidRDefault="00F439CC" w:rsidP="00F439CC">
      <w:pPr>
        <w:pStyle w:val="BodyText"/>
        <w:tabs>
          <w:tab w:val="left" w:pos="82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Cung ứng đầy đủ dược liệu/vị thuốc cổ truyền và đúng tiến độ theo đúng, chủng loại, số lượng, đơn giá không vượt quá giá trúng thầu đã được phê duyệt.</w:t>
      </w:r>
    </w:p>
    <w:p w:rsidR="00F439CC" w:rsidRPr="00762188" w:rsidRDefault="00F439CC" w:rsidP="00F439CC">
      <w:pPr>
        <w:pStyle w:val="BodyText"/>
        <w:tabs>
          <w:tab w:val="left" w:pos="83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Thực hiện đầy đủ các yêu cầu trong điều kiện chung nêu tại Chương V và điều kiện cụ thể nêu tại Chương VI và nội dung của Bản cam kết được nêu trong Hồ sơ yêu cầu (đính kèm các bản cam kết của nhà thầu);</w:t>
      </w:r>
    </w:p>
    <w:p w:rsidR="00F439CC" w:rsidRPr="00762188" w:rsidRDefault="00F439CC" w:rsidP="00F439CC">
      <w:pPr>
        <w:pStyle w:val="BodyText"/>
        <w:tabs>
          <w:tab w:val="left" w:pos="83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Thực hiện đầy đủ các nghĩa vụ và trách nhiệm được nêu trong điều kiện chung và điều kiện cụ thể của hợp đồng đã ký giữa Nhà thầu với các cơ sở y tế.</w:t>
      </w:r>
    </w:p>
    <w:p w:rsidR="00F439CC" w:rsidRPr="00762188" w:rsidRDefault="00F439CC" w:rsidP="00F439CC">
      <w:pPr>
        <w:pStyle w:val="BodyText"/>
        <w:tabs>
          <w:tab w:val="left" w:pos="827"/>
          <w:tab w:val="left" w:leader="dot" w:pos="1131"/>
        </w:tabs>
        <w:spacing w:after="120" w:line="240" w:lineRule="auto"/>
        <w:ind w:firstLine="720"/>
        <w:jc w:val="both"/>
        <w:rPr>
          <w:rFonts w:ascii="Arial" w:hAnsi="Arial" w:cs="Arial"/>
          <w:sz w:val="20"/>
          <w:szCs w:val="20"/>
        </w:rPr>
      </w:pPr>
      <w:r w:rsidRPr="00EB7C25">
        <w:rPr>
          <w:rFonts w:ascii="Arial" w:hAnsi="Arial" w:cs="Arial"/>
          <w:sz w:val="20"/>
          <w:szCs w:val="20"/>
        </w:rPr>
        <w:t>- …..</w:t>
      </w:r>
      <w:r w:rsidRPr="00762188">
        <w:rPr>
          <w:rFonts w:ascii="Arial" w:hAnsi="Arial" w:cs="Arial"/>
          <w:sz w:val="20"/>
          <w:szCs w:val="20"/>
        </w:rPr>
        <w:t>Bổ sung thêm các điều khoản chi tiết phù hợp với tình hình từng địa phương....</w:t>
      </w:r>
    </w:p>
    <w:p w:rsidR="00F439CC" w:rsidRPr="00762188" w:rsidRDefault="00F439CC" w:rsidP="00F439CC">
      <w:pPr>
        <w:pStyle w:val="Heading20"/>
        <w:keepNext/>
        <w:keepLines/>
        <w:tabs>
          <w:tab w:val="left" w:pos="918"/>
        </w:tabs>
        <w:spacing w:after="120" w:line="240" w:lineRule="auto"/>
        <w:ind w:firstLine="720"/>
        <w:jc w:val="both"/>
        <w:rPr>
          <w:rFonts w:ascii="Arial" w:hAnsi="Arial" w:cs="Arial"/>
          <w:sz w:val="20"/>
          <w:szCs w:val="20"/>
        </w:rPr>
      </w:pPr>
      <w:r w:rsidRPr="00EB7C25">
        <w:rPr>
          <w:rFonts w:ascii="Arial" w:hAnsi="Arial" w:cs="Arial"/>
          <w:sz w:val="20"/>
          <w:szCs w:val="20"/>
        </w:rPr>
        <w:t xml:space="preserve">7. </w:t>
      </w:r>
      <w:r w:rsidRPr="00762188">
        <w:rPr>
          <w:rFonts w:ascii="Arial" w:hAnsi="Arial" w:cs="Arial"/>
          <w:sz w:val="20"/>
          <w:szCs w:val="20"/>
        </w:rPr>
        <w:t>Hiệu lực và thời hạn thực hiện thỏa thuận khung</w:t>
      </w:r>
    </w:p>
    <w:p w:rsidR="00F439CC" w:rsidRPr="00762188" w:rsidRDefault="00F439CC" w:rsidP="00F439CC">
      <w:pPr>
        <w:pStyle w:val="BodyText"/>
        <w:tabs>
          <w:tab w:val="left" w:pos="82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Thỏa thuận khung này là cơ sở để các cơ sở y tế ký hợp đồng mua dược liệu/vị thuốc cổ truyền với nhà thầu cung cấp dược liệu/vị thuốc cổ truyền.</w:t>
      </w:r>
    </w:p>
    <w:p w:rsidR="00F439CC" w:rsidRPr="00EB7C25" w:rsidRDefault="00F439CC" w:rsidP="00F439CC">
      <w:pPr>
        <w:pStyle w:val="BodyText"/>
        <w:tabs>
          <w:tab w:val="left" w:pos="867"/>
          <w:tab w:val="left" w:leader="dot" w:pos="954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Thời gian thực hiện Thỏa thuận khung: Kể từ ngày ký đến hết ngày</w:t>
      </w:r>
      <w:r w:rsidRPr="00EB7C25">
        <w:rPr>
          <w:rFonts w:ascii="Arial" w:hAnsi="Arial" w:cs="Arial"/>
          <w:sz w:val="20"/>
          <w:szCs w:val="20"/>
        </w:rPr>
        <w:t>…………….</w:t>
      </w:r>
    </w:p>
    <w:p w:rsidR="00F439CC" w:rsidRPr="00762188" w:rsidRDefault="00F439CC" w:rsidP="00F439CC">
      <w:pPr>
        <w:pStyle w:val="Heading20"/>
        <w:keepNext/>
        <w:keepLines/>
        <w:tabs>
          <w:tab w:val="left" w:pos="923"/>
        </w:tabs>
        <w:spacing w:after="120" w:line="240" w:lineRule="auto"/>
        <w:ind w:firstLine="720"/>
        <w:jc w:val="both"/>
        <w:rPr>
          <w:rFonts w:ascii="Arial" w:hAnsi="Arial" w:cs="Arial"/>
          <w:sz w:val="20"/>
          <w:szCs w:val="20"/>
        </w:rPr>
      </w:pPr>
      <w:r w:rsidRPr="00EB7C25">
        <w:rPr>
          <w:rFonts w:ascii="Arial" w:hAnsi="Arial" w:cs="Arial"/>
          <w:sz w:val="20"/>
          <w:szCs w:val="20"/>
        </w:rPr>
        <w:t xml:space="preserve">8. </w:t>
      </w:r>
      <w:r w:rsidRPr="00762188">
        <w:rPr>
          <w:rFonts w:ascii="Arial" w:hAnsi="Arial" w:cs="Arial"/>
          <w:sz w:val="20"/>
          <w:szCs w:val="20"/>
        </w:rPr>
        <w:t>Xử phạt do vi phạm</w:t>
      </w:r>
    </w:p>
    <w:p w:rsidR="00F439CC" w:rsidRPr="00762188" w:rsidRDefault="00F439CC" w:rsidP="00F439CC">
      <w:pPr>
        <w:pStyle w:val="BodyText"/>
        <w:tabs>
          <w:tab w:val="left" w:pos="83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 xml:space="preserve">Việc xử phạt do vi phạm các điều khoản của Thỏa thuận khung/Hợp đồng </w:t>
      </w:r>
      <w:r w:rsidRPr="00EB7C25">
        <w:rPr>
          <w:rFonts w:ascii="Arial" w:hAnsi="Arial" w:cs="Arial"/>
          <w:sz w:val="20"/>
          <w:szCs w:val="20"/>
        </w:rPr>
        <w:t>đã</w:t>
      </w:r>
      <w:r w:rsidRPr="00762188">
        <w:rPr>
          <w:rFonts w:ascii="Arial" w:hAnsi="Arial" w:cs="Arial"/>
          <w:sz w:val="20"/>
          <w:szCs w:val="20"/>
        </w:rPr>
        <w:t xml:space="preserve"> ký kết được thực hiện theo các quy định hiện hành.</w:t>
      </w:r>
    </w:p>
    <w:p w:rsidR="00F439CC" w:rsidRPr="00762188" w:rsidRDefault="00F439CC" w:rsidP="00F439CC">
      <w:pPr>
        <w:pStyle w:val="BodyText"/>
        <w:spacing w:after="0" w:line="240" w:lineRule="auto"/>
        <w:ind w:firstLine="720"/>
        <w:jc w:val="both"/>
        <w:rPr>
          <w:rFonts w:ascii="Arial" w:hAnsi="Arial" w:cs="Arial"/>
          <w:sz w:val="20"/>
          <w:szCs w:val="20"/>
        </w:rPr>
      </w:pPr>
      <w:r w:rsidRPr="00762188">
        <w:rPr>
          <w:rFonts w:ascii="Arial" w:hAnsi="Arial" w:cs="Arial"/>
          <w:sz w:val="20"/>
          <w:szCs w:val="20"/>
        </w:rPr>
        <w:lastRenderedPageBreak/>
        <w:t>Thỏa thuận khung này được làm thành 04 b</w:t>
      </w:r>
      <w:r w:rsidRPr="00EB7C25">
        <w:rPr>
          <w:rFonts w:ascii="Arial" w:hAnsi="Arial" w:cs="Arial"/>
          <w:sz w:val="20"/>
          <w:szCs w:val="20"/>
        </w:rPr>
        <w:t>ả</w:t>
      </w:r>
      <w:r w:rsidRPr="00762188">
        <w:rPr>
          <w:rFonts w:ascii="Arial" w:hAnsi="Arial" w:cs="Arial"/>
          <w:sz w:val="20"/>
          <w:szCs w:val="20"/>
        </w:rPr>
        <w:t>n, có giá trị pháp lý như nhau, mỗi bên giữ 02 bản./.</w:t>
      </w:r>
    </w:p>
    <w:p w:rsidR="00F439CC" w:rsidRPr="00762188" w:rsidRDefault="00F439CC" w:rsidP="00F439CC">
      <w:pPr>
        <w:pStyle w:val="BodyText"/>
        <w:spacing w:after="0" w:line="240" w:lineRule="auto"/>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24"/>
      </w:tblGrid>
      <w:tr w:rsidR="00F439CC" w:rsidRPr="00762188" w:rsidTr="008123FC">
        <w:tc>
          <w:tcPr>
            <w:tcW w:w="2492" w:type="pct"/>
          </w:tcPr>
          <w:p w:rsidR="00F439CC" w:rsidRPr="00762188" w:rsidRDefault="00F439CC" w:rsidP="008123FC">
            <w:pPr>
              <w:pStyle w:val="Heading20"/>
              <w:keepNext/>
              <w:keepLines/>
              <w:tabs>
                <w:tab w:val="left" w:pos="3734"/>
              </w:tabs>
              <w:spacing w:after="0" w:line="240" w:lineRule="auto"/>
              <w:rPr>
                <w:rFonts w:ascii="Arial" w:hAnsi="Arial" w:cs="Arial"/>
                <w:sz w:val="20"/>
                <w:szCs w:val="20"/>
              </w:rPr>
            </w:pPr>
            <w:r w:rsidRPr="00762188">
              <w:rPr>
                <w:rFonts w:ascii="Arial" w:hAnsi="Arial" w:cs="Arial"/>
                <w:sz w:val="20"/>
                <w:szCs w:val="20"/>
              </w:rPr>
              <w:t>ĐẠI DIỆN NHÀ THẦU</w:t>
            </w:r>
          </w:p>
        </w:tc>
        <w:tc>
          <w:tcPr>
            <w:tcW w:w="2508" w:type="pct"/>
          </w:tcPr>
          <w:p w:rsidR="00F439CC" w:rsidRPr="00762188" w:rsidRDefault="00F439CC" w:rsidP="008123FC">
            <w:pPr>
              <w:pStyle w:val="Heading20"/>
              <w:keepNext/>
              <w:keepLines/>
              <w:tabs>
                <w:tab w:val="left" w:pos="3734"/>
              </w:tabs>
              <w:spacing w:after="0" w:line="240" w:lineRule="auto"/>
              <w:rPr>
                <w:rFonts w:ascii="Arial" w:hAnsi="Arial" w:cs="Arial"/>
                <w:sz w:val="20"/>
                <w:szCs w:val="20"/>
              </w:rPr>
            </w:pPr>
            <w:r w:rsidRPr="00762188">
              <w:rPr>
                <w:rFonts w:ascii="Arial" w:hAnsi="Arial" w:cs="Arial"/>
                <w:sz w:val="20"/>
                <w:szCs w:val="20"/>
              </w:rPr>
              <w:t>ĐẠI DIỆN ĐƠN VỊ MUA SẮM TẬP</w:t>
            </w:r>
            <w:r w:rsidRPr="00EB7C25">
              <w:rPr>
                <w:rFonts w:ascii="Arial" w:hAnsi="Arial" w:cs="Arial"/>
                <w:sz w:val="20"/>
                <w:szCs w:val="20"/>
              </w:rPr>
              <w:t xml:space="preserve"> </w:t>
            </w:r>
            <w:r w:rsidRPr="00762188">
              <w:rPr>
                <w:rFonts w:ascii="Arial" w:hAnsi="Arial" w:cs="Arial"/>
                <w:sz w:val="20"/>
                <w:szCs w:val="20"/>
              </w:rPr>
              <w:t>TRUNG</w:t>
            </w:r>
          </w:p>
        </w:tc>
      </w:tr>
    </w:tbl>
    <w:p w:rsidR="00F439CC" w:rsidRPr="00762188" w:rsidRDefault="00F439CC" w:rsidP="00F439CC">
      <w:pPr>
        <w:pStyle w:val="Heading20"/>
        <w:keepNext/>
        <w:keepLines/>
        <w:tabs>
          <w:tab w:val="left" w:pos="3734"/>
        </w:tabs>
        <w:spacing w:after="0" w:line="240" w:lineRule="auto"/>
        <w:jc w:val="both"/>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chú:</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i/>
          <w:iCs/>
          <w:sz w:val="20"/>
          <w:szCs w:val="20"/>
        </w:rPr>
        <w:t>(1) Thỏa thuận khung phải quy định rõ các điều khoản về trách nhiệm của B</w:t>
      </w:r>
      <w:r w:rsidRPr="00EB7C25">
        <w:rPr>
          <w:rFonts w:ascii="Arial" w:hAnsi="Arial" w:cs="Arial"/>
          <w:i/>
          <w:iCs/>
          <w:sz w:val="20"/>
          <w:szCs w:val="20"/>
        </w:rPr>
        <w:t>ê</w:t>
      </w:r>
      <w:r w:rsidRPr="00762188">
        <w:rPr>
          <w:rFonts w:ascii="Arial" w:hAnsi="Arial" w:cs="Arial"/>
          <w:i/>
          <w:iCs/>
          <w:sz w:val="20"/>
          <w:szCs w:val="20"/>
        </w:rPr>
        <w:t>n A và Bên B trong quá tr</w:t>
      </w:r>
      <w:r w:rsidRPr="00EB7C25">
        <w:rPr>
          <w:rFonts w:ascii="Arial" w:hAnsi="Arial" w:cs="Arial"/>
          <w:i/>
          <w:iCs/>
          <w:sz w:val="20"/>
          <w:szCs w:val="20"/>
        </w:rPr>
        <w:t>ì</w:t>
      </w:r>
      <w:r w:rsidRPr="00762188">
        <w:rPr>
          <w:rFonts w:ascii="Arial" w:hAnsi="Arial" w:cs="Arial"/>
          <w:i/>
          <w:iCs/>
          <w:sz w:val="20"/>
          <w:szCs w:val="20"/>
        </w:rPr>
        <w:t>nh thực hiện Thỏa thuận khung.</w:t>
      </w:r>
    </w:p>
    <w:p w:rsidR="00F439CC" w:rsidRPr="00762188" w:rsidRDefault="00F439CC" w:rsidP="00F439CC">
      <w:pPr>
        <w:pStyle w:val="BodyText"/>
        <w:spacing w:after="0" w:line="240" w:lineRule="auto"/>
        <w:jc w:val="both"/>
        <w:rPr>
          <w:rFonts w:ascii="Arial" w:hAnsi="Arial" w:cs="Arial"/>
          <w:b/>
          <w:bCs/>
          <w:sz w:val="20"/>
          <w:szCs w:val="20"/>
        </w:rPr>
        <w:sectPr w:rsidR="00F439CC" w:rsidRPr="00762188" w:rsidSect="00762188">
          <w:type w:val="continuous"/>
          <w:pgSz w:w="11900" w:h="16840" w:code="9"/>
          <w:pgMar w:top="1440" w:right="1440" w:bottom="1440" w:left="1440" w:header="1014" w:footer="3" w:gutter="0"/>
          <w:cols w:space="720"/>
          <w:noEndnote/>
          <w:docGrid w:linePitch="360"/>
        </w:sectPr>
      </w:pP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t>PHỤ LỤC THỎA THUẬN KHUNG</w:t>
      </w:r>
    </w:p>
    <w:p w:rsidR="00F439CC" w:rsidRPr="00762188" w:rsidRDefault="00F439CC" w:rsidP="00F439CC">
      <w:pPr>
        <w:pStyle w:val="BodyText"/>
        <w:tabs>
          <w:tab w:val="left" w:leader="underscore" w:pos="3701"/>
          <w:tab w:val="left" w:leader="underscore" w:pos="4723"/>
          <w:tab w:val="left" w:leader="underscore" w:pos="5789"/>
          <w:tab w:val="left" w:leader="underscore" w:pos="6720"/>
        </w:tabs>
        <w:spacing w:after="0" w:line="240" w:lineRule="auto"/>
        <w:jc w:val="center"/>
        <w:rPr>
          <w:rFonts w:ascii="Arial" w:hAnsi="Arial" w:cs="Arial"/>
          <w:b/>
          <w:bCs/>
          <w:sz w:val="20"/>
          <w:szCs w:val="20"/>
        </w:rPr>
      </w:pPr>
      <w:r w:rsidRPr="00762188">
        <w:rPr>
          <w:rFonts w:ascii="Arial" w:hAnsi="Arial" w:cs="Arial"/>
          <w:b/>
          <w:bCs/>
          <w:sz w:val="20"/>
          <w:szCs w:val="20"/>
        </w:rPr>
        <w:t>(Kèm theo Thỏa thuận khung số</w:t>
      </w:r>
      <w:r w:rsidRPr="00EB7C25">
        <w:rPr>
          <w:rFonts w:ascii="Arial" w:hAnsi="Arial" w:cs="Arial"/>
          <w:b/>
          <w:bCs/>
          <w:sz w:val="20"/>
          <w:szCs w:val="20"/>
        </w:rPr>
        <w:t>___</w:t>
      </w:r>
      <w:r w:rsidRPr="00762188">
        <w:rPr>
          <w:rFonts w:ascii="Arial" w:hAnsi="Arial" w:cs="Arial"/>
          <w:b/>
          <w:bCs/>
          <w:sz w:val="20"/>
          <w:szCs w:val="20"/>
        </w:rPr>
        <w:t>, ngày</w:t>
      </w:r>
      <w:r w:rsidRPr="00EB7C25">
        <w:rPr>
          <w:rFonts w:ascii="Arial" w:hAnsi="Arial" w:cs="Arial"/>
          <w:b/>
          <w:bCs/>
          <w:sz w:val="20"/>
          <w:szCs w:val="20"/>
        </w:rPr>
        <w:t>___</w:t>
      </w:r>
      <w:r w:rsidRPr="00762188">
        <w:rPr>
          <w:rFonts w:ascii="Arial" w:hAnsi="Arial" w:cs="Arial"/>
          <w:b/>
          <w:bCs/>
          <w:sz w:val="20"/>
          <w:szCs w:val="20"/>
        </w:rPr>
        <w:t>tháng</w:t>
      </w:r>
      <w:r w:rsidRPr="00EB7C25">
        <w:rPr>
          <w:rFonts w:ascii="Arial" w:hAnsi="Arial" w:cs="Arial"/>
          <w:b/>
          <w:bCs/>
          <w:sz w:val="20"/>
          <w:szCs w:val="20"/>
        </w:rPr>
        <w:t>__</w:t>
      </w:r>
      <w:r w:rsidRPr="00762188">
        <w:rPr>
          <w:rFonts w:ascii="Arial" w:hAnsi="Arial" w:cs="Arial"/>
          <w:b/>
          <w:bCs/>
          <w:sz w:val="20"/>
          <w:szCs w:val="20"/>
        </w:rPr>
        <w:t>năm</w:t>
      </w:r>
      <w:r w:rsidRPr="00EB7C25">
        <w:rPr>
          <w:rFonts w:ascii="Arial" w:hAnsi="Arial" w:cs="Arial"/>
          <w:b/>
          <w:bCs/>
          <w:sz w:val="20"/>
          <w:szCs w:val="20"/>
        </w:rPr>
        <w:t>__</w:t>
      </w:r>
      <w:r w:rsidRPr="00762188">
        <w:rPr>
          <w:rFonts w:ascii="Arial" w:hAnsi="Arial" w:cs="Arial"/>
          <w:b/>
          <w:bCs/>
          <w:sz w:val="20"/>
          <w:szCs w:val="20"/>
        </w:rPr>
        <w:t>)</w:t>
      </w:r>
    </w:p>
    <w:p w:rsidR="00F439CC" w:rsidRPr="00762188" w:rsidRDefault="00F439CC" w:rsidP="00F439CC">
      <w:pPr>
        <w:pStyle w:val="BodyText"/>
        <w:tabs>
          <w:tab w:val="left" w:leader="underscore" w:pos="3701"/>
          <w:tab w:val="left" w:leader="underscore" w:pos="4723"/>
          <w:tab w:val="left" w:leader="underscore" w:pos="5789"/>
          <w:tab w:val="left" w:leader="underscore" w:pos="6720"/>
        </w:tabs>
        <w:spacing w:after="0" w:line="240" w:lineRule="auto"/>
        <w:jc w:val="both"/>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Phụ lục này được lập trên cơ sở yêu cầu nêu trong E - HSMT, E - HSDT và những thỏa thuận đã đạt được trong quá trình thương thảo, hoàn thiện thỏa thuận khung, bao gồm giá (thành tiền) cho từng hạng mục, nội dung công việc, phạm vi cung cấp. Giá (thành tiền) cho từng hạng mục, nội dung công việc đã bao gồm các chi phí về thuế, phí, lệ phí (nếu có) theo thuế suất, mức phí, lệ phí tại thời điểm 28 ngày trước ngày có thời điểm đóng thầu theo quy định:</w:t>
      </w:r>
    </w:p>
    <w:tbl>
      <w:tblPr>
        <w:tblOverlap w:val="never"/>
        <w:tblW w:w="5000" w:type="pct"/>
        <w:jc w:val="center"/>
        <w:tblCellMar>
          <w:left w:w="10" w:type="dxa"/>
          <w:right w:w="10" w:type="dxa"/>
        </w:tblCellMar>
        <w:tblLook w:val="04A0" w:firstRow="1" w:lastRow="0" w:firstColumn="1" w:lastColumn="0" w:noHBand="0" w:noVBand="1"/>
      </w:tblPr>
      <w:tblGrid>
        <w:gridCol w:w="387"/>
        <w:gridCol w:w="615"/>
        <w:gridCol w:w="474"/>
        <w:gridCol w:w="496"/>
        <w:gridCol w:w="1176"/>
        <w:gridCol w:w="496"/>
        <w:gridCol w:w="593"/>
        <w:gridCol w:w="496"/>
        <w:gridCol w:w="647"/>
        <w:gridCol w:w="421"/>
        <w:gridCol w:w="485"/>
        <w:gridCol w:w="637"/>
        <w:gridCol w:w="418"/>
        <w:gridCol w:w="591"/>
        <w:gridCol w:w="474"/>
        <w:gridCol w:w="604"/>
      </w:tblGrid>
      <w:tr w:rsidR="00F439CC" w:rsidRPr="00762188" w:rsidTr="008123FC">
        <w:trPr>
          <w:trHeight w:val="20"/>
          <w:jc w:val="center"/>
        </w:trPr>
        <w:tc>
          <w:tcPr>
            <w:tcW w:w="22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STT</w:t>
            </w:r>
          </w:p>
        </w:tc>
        <w:tc>
          <w:tcPr>
            <w:tcW w:w="44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Tên dược liệu/vị thuốc cổ truyền</w:t>
            </w:r>
          </w:p>
        </w:tc>
        <w:tc>
          <w:tcPr>
            <w:tcW w:w="2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Tên khoa học</w:t>
            </w:r>
          </w:p>
        </w:tc>
        <w:tc>
          <w:tcPr>
            <w:tcW w:w="250"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Bộ phận dùng</w:t>
            </w:r>
          </w:p>
        </w:tc>
        <w:tc>
          <w:tcPr>
            <w:tcW w:w="57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Dạng sơ</w:t>
            </w:r>
            <w:r w:rsidRPr="00EB7C25">
              <w:rPr>
                <w:rFonts w:ascii="Arial" w:hAnsi="Arial" w:cs="Arial"/>
                <w:b/>
                <w:bCs/>
                <w:sz w:val="20"/>
                <w:szCs w:val="20"/>
              </w:rPr>
              <w:t xml:space="preserve"> </w:t>
            </w:r>
            <w:r w:rsidRPr="00762188">
              <w:rPr>
                <w:rFonts w:ascii="Arial" w:hAnsi="Arial" w:cs="Arial"/>
                <w:b/>
                <w:bCs/>
                <w:sz w:val="20"/>
                <w:szCs w:val="20"/>
              </w:rPr>
              <w:t>chế/Phương pháp chế biến</w:t>
            </w:r>
          </w:p>
        </w:tc>
        <w:tc>
          <w:tcPr>
            <w:tcW w:w="24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Quy cách đóng gói</w:t>
            </w: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Tiêu chuẩn chất lượng</w:t>
            </w:r>
          </w:p>
        </w:tc>
        <w:tc>
          <w:tcPr>
            <w:tcW w:w="26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Hạn dùng (Tuổi thọ)</w:t>
            </w:r>
          </w:p>
        </w:tc>
        <w:tc>
          <w:tcPr>
            <w:tcW w:w="38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t>Số ĐKLH/ GPNK;</w:t>
            </w:r>
          </w:p>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t>Số GACP; Số công</w:t>
            </w:r>
            <w:r w:rsidRPr="00EB7C25">
              <w:rPr>
                <w:rFonts w:ascii="Arial" w:hAnsi="Arial" w:cs="Arial"/>
                <w:b/>
                <w:sz w:val="20"/>
                <w:szCs w:val="20"/>
              </w:rPr>
              <w:t xml:space="preserve"> bố</w:t>
            </w:r>
            <w:r w:rsidRPr="00762188">
              <w:rPr>
                <w:rFonts w:ascii="Arial" w:hAnsi="Arial" w:cs="Arial"/>
                <w:b/>
                <w:sz w:val="20"/>
                <w:szCs w:val="20"/>
              </w:rPr>
              <w:t xml:space="preserve"> TCCL hoặc phiên bản Dược điển áp dụng</w:t>
            </w: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Cơ sở sản xuất</w:t>
            </w:r>
          </w:p>
        </w:tc>
        <w:tc>
          <w:tcPr>
            <w:tcW w:w="28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Cơ sở cung cấp</w:t>
            </w:r>
          </w:p>
        </w:tc>
        <w:tc>
          <w:tcPr>
            <w:tcW w:w="33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Nguồn gốc</w:t>
            </w: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Đơn vị tính</w:t>
            </w:r>
          </w:p>
        </w:tc>
        <w:tc>
          <w:tcPr>
            <w:tcW w:w="320"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Số lượng</w:t>
            </w: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Đơn giá (có VAT)</w:t>
            </w:r>
          </w:p>
        </w:tc>
        <w:tc>
          <w:tcPr>
            <w:tcW w:w="33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Thành tiền (có VAT)</w:t>
            </w:r>
          </w:p>
        </w:tc>
      </w:tr>
      <w:tr w:rsidR="00F439CC" w:rsidRPr="00762188" w:rsidTr="008123FC">
        <w:trPr>
          <w:trHeight w:val="20"/>
          <w:jc w:val="center"/>
        </w:trPr>
        <w:tc>
          <w:tcPr>
            <w:tcW w:w="22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w:t>
            </w:r>
          </w:p>
        </w:tc>
        <w:tc>
          <w:tcPr>
            <w:tcW w:w="4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5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2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4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5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2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c>
          <w:tcPr>
            <w:tcW w:w="4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5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2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lang w:val="en-SG"/>
              </w:rPr>
            </w:pPr>
            <w:r w:rsidRPr="00762188">
              <w:rPr>
                <w:rFonts w:ascii="Arial" w:hAnsi="Arial" w:cs="Arial"/>
                <w:sz w:val="20"/>
                <w:szCs w:val="20"/>
                <w:lang w:val="en-SG"/>
              </w:rPr>
              <w:t>….</w:t>
            </w:r>
          </w:p>
        </w:tc>
        <w:tc>
          <w:tcPr>
            <w:tcW w:w="44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50"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4"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0"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bl>
    <w:p w:rsidR="00F439CC" w:rsidRPr="00762188" w:rsidRDefault="00F439CC" w:rsidP="00F439CC">
      <w:pPr>
        <w:jc w:val="both"/>
        <w:rPr>
          <w:rFonts w:ascii="Arial" w:hAnsi="Arial" w:cs="Arial"/>
          <w:color w:val="auto"/>
          <w:sz w:val="20"/>
          <w:szCs w:val="20"/>
        </w:rPr>
        <w:sectPr w:rsidR="00F439CC" w:rsidRPr="00762188" w:rsidSect="00762188">
          <w:type w:val="continuous"/>
          <w:pgSz w:w="11900" w:h="16840" w:code="9"/>
          <w:pgMar w:top="1440" w:right="1440" w:bottom="1440" w:left="1440" w:header="1014" w:footer="3" w:gutter="0"/>
          <w:cols w:space="720"/>
          <w:noEndnote/>
          <w:docGrid w:linePitch="360"/>
        </w:sectPr>
      </w:pPr>
    </w:p>
    <w:p w:rsidR="00F439CC" w:rsidRPr="00762188" w:rsidRDefault="00F439CC" w:rsidP="00F439CC">
      <w:pPr>
        <w:pStyle w:val="BodyText"/>
        <w:tabs>
          <w:tab w:val="left" w:leader="underscore" w:pos="4186"/>
          <w:tab w:val="left" w:leader="underscore" w:pos="5208"/>
          <w:tab w:val="left" w:leader="underscore" w:pos="6269"/>
          <w:tab w:val="left" w:leader="underscore" w:pos="7210"/>
        </w:tabs>
        <w:spacing w:after="0" w:line="240" w:lineRule="auto"/>
        <w:jc w:val="center"/>
        <w:rPr>
          <w:rFonts w:ascii="Arial" w:hAnsi="Arial" w:cs="Arial"/>
          <w:b/>
          <w:bCs/>
          <w:sz w:val="20"/>
          <w:szCs w:val="20"/>
        </w:rPr>
      </w:pPr>
      <w:r w:rsidRPr="00762188">
        <w:rPr>
          <w:rFonts w:ascii="Arial" w:hAnsi="Arial" w:cs="Arial"/>
          <w:b/>
          <w:bCs/>
          <w:sz w:val="20"/>
          <w:szCs w:val="20"/>
        </w:rPr>
        <w:t>PHỤ LỤC 2: PHẠM VI CUNG CẤP CHI TI</w:t>
      </w:r>
      <w:r w:rsidRPr="00EB7C25">
        <w:rPr>
          <w:rFonts w:ascii="Arial" w:hAnsi="Arial" w:cs="Arial"/>
          <w:b/>
          <w:bCs/>
          <w:sz w:val="20"/>
          <w:szCs w:val="20"/>
        </w:rPr>
        <w:t>Ế</w:t>
      </w:r>
      <w:r w:rsidRPr="00762188">
        <w:rPr>
          <w:rFonts w:ascii="Arial" w:hAnsi="Arial" w:cs="Arial"/>
          <w:b/>
          <w:bCs/>
          <w:sz w:val="20"/>
          <w:szCs w:val="20"/>
        </w:rPr>
        <w:t>T THEO TỪNG MẶT HÀNG</w:t>
      </w:r>
      <w:r w:rsidRPr="00762188">
        <w:rPr>
          <w:rFonts w:ascii="Arial" w:hAnsi="Arial" w:cs="Arial"/>
          <w:b/>
          <w:bCs/>
          <w:sz w:val="20"/>
          <w:szCs w:val="20"/>
        </w:rPr>
        <w:br/>
        <w:t>(Kèm theo Thỏa thuận khung số</w:t>
      </w:r>
      <w:r w:rsidRPr="00EB7C25">
        <w:rPr>
          <w:rFonts w:ascii="Arial" w:hAnsi="Arial" w:cs="Arial"/>
          <w:b/>
          <w:bCs/>
          <w:sz w:val="20"/>
          <w:szCs w:val="20"/>
        </w:rPr>
        <w:t>___</w:t>
      </w:r>
      <w:r w:rsidRPr="00762188">
        <w:rPr>
          <w:rFonts w:ascii="Arial" w:hAnsi="Arial" w:cs="Arial"/>
          <w:b/>
          <w:bCs/>
          <w:sz w:val="20"/>
          <w:szCs w:val="20"/>
        </w:rPr>
        <w:t>, ngà</w:t>
      </w:r>
      <w:r w:rsidRPr="00EB7C25">
        <w:rPr>
          <w:rFonts w:ascii="Arial" w:hAnsi="Arial" w:cs="Arial"/>
          <w:b/>
          <w:bCs/>
          <w:sz w:val="20"/>
          <w:szCs w:val="20"/>
        </w:rPr>
        <w:t>y__</w:t>
      </w:r>
      <w:r w:rsidRPr="00762188">
        <w:rPr>
          <w:rFonts w:ascii="Arial" w:hAnsi="Arial" w:cs="Arial"/>
          <w:b/>
          <w:bCs/>
          <w:sz w:val="20"/>
          <w:szCs w:val="20"/>
        </w:rPr>
        <w:t>tháng</w:t>
      </w:r>
      <w:r w:rsidRPr="00EB7C25">
        <w:rPr>
          <w:rFonts w:ascii="Arial" w:hAnsi="Arial" w:cs="Arial"/>
          <w:b/>
          <w:bCs/>
          <w:sz w:val="20"/>
          <w:szCs w:val="20"/>
        </w:rPr>
        <w:t>__</w:t>
      </w:r>
      <w:r w:rsidRPr="00762188">
        <w:rPr>
          <w:rFonts w:ascii="Arial" w:hAnsi="Arial" w:cs="Arial"/>
          <w:b/>
          <w:bCs/>
          <w:sz w:val="20"/>
          <w:szCs w:val="20"/>
        </w:rPr>
        <w:t>năm</w:t>
      </w:r>
      <w:r w:rsidRPr="00EB7C25">
        <w:rPr>
          <w:rFonts w:ascii="Arial" w:hAnsi="Arial" w:cs="Arial"/>
          <w:b/>
          <w:bCs/>
          <w:sz w:val="20"/>
          <w:szCs w:val="20"/>
        </w:rPr>
        <w:t>___</w:t>
      </w:r>
      <w:r w:rsidRPr="00762188">
        <w:rPr>
          <w:rFonts w:ascii="Arial" w:hAnsi="Arial" w:cs="Arial"/>
          <w:b/>
          <w:bCs/>
          <w:sz w:val="20"/>
          <w:szCs w:val="20"/>
        </w:rPr>
        <w:t>)</w:t>
      </w:r>
    </w:p>
    <w:p w:rsidR="00F439CC" w:rsidRPr="00762188" w:rsidRDefault="00F439CC" w:rsidP="00F439CC">
      <w:pPr>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06"/>
        <w:gridCol w:w="1215"/>
        <w:gridCol w:w="487"/>
        <w:gridCol w:w="527"/>
        <w:gridCol w:w="1208"/>
        <w:gridCol w:w="562"/>
        <w:gridCol w:w="499"/>
        <w:gridCol w:w="726"/>
        <w:gridCol w:w="721"/>
        <w:gridCol w:w="730"/>
        <w:gridCol w:w="687"/>
        <w:gridCol w:w="1042"/>
      </w:tblGrid>
      <w:tr w:rsidR="00F439CC" w:rsidRPr="00762188" w:rsidTr="008123FC">
        <w:trPr>
          <w:trHeight w:val="20"/>
          <w:jc w:val="center"/>
        </w:trPr>
        <w:tc>
          <w:tcPr>
            <w:tcW w:w="34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STT</w:t>
            </w:r>
          </w:p>
        </w:tc>
        <w:tc>
          <w:tcPr>
            <w:tcW w:w="68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Tên dược liệu/vị thuốc cổ truyền</w:t>
            </w: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Tên khoa học</w:t>
            </w:r>
          </w:p>
        </w:tc>
        <w:tc>
          <w:tcPr>
            <w:tcW w:w="30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Bộ phận dùng</w:t>
            </w:r>
          </w:p>
        </w:tc>
        <w:tc>
          <w:tcPr>
            <w:tcW w:w="5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Dạng sơ chế/Phương pháp chế biến</w:t>
            </w:r>
          </w:p>
        </w:tc>
        <w:tc>
          <w:tcPr>
            <w:tcW w:w="322"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Quy cách đóng gói</w:t>
            </w: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Đơn vị tính</w:t>
            </w:r>
          </w:p>
        </w:tc>
        <w:tc>
          <w:tcPr>
            <w:tcW w:w="41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Đơn giá (có</w:t>
            </w:r>
          </w:p>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VAT)</w:t>
            </w:r>
          </w:p>
        </w:tc>
        <w:tc>
          <w:tcPr>
            <w:tcW w:w="410"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Số lượng</w:t>
            </w:r>
          </w:p>
        </w:tc>
        <w:tc>
          <w:tcPr>
            <w:tcW w:w="41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Thành tiền (có VAT)</w:t>
            </w:r>
          </w:p>
        </w:tc>
        <w:tc>
          <w:tcPr>
            <w:tcW w:w="39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Tên cơ sở</w:t>
            </w:r>
            <w:r w:rsidRPr="00EB7C25">
              <w:rPr>
                <w:rFonts w:ascii="Arial" w:hAnsi="Arial" w:cs="Arial"/>
                <w:b/>
                <w:bCs/>
                <w:sz w:val="20"/>
                <w:szCs w:val="20"/>
                <w:lang w:val="fr-FR"/>
              </w:rPr>
              <w:t xml:space="preserve"> </w:t>
            </w:r>
            <w:r w:rsidRPr="00762188">
              <w:rPr>
                <w:rFonts w:ascii="Arial" w:hAnsi="Arial" w:cs="Arial"/>
                <w:b/>
                <w:bCs/>
                <w:sz w:val="20"/>
                <w:szCs w:val="20"/>
              </w:rPr>
              <w:t>y tế</w:t>
            </w:r>
          </w:p>
        </w:tc>
        <w:tc>
          <w:tcPr>
            <w:tcW w:w="56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Tỉnh/thành phố</w:t>
            </w:r>
          </w:p>
        </w:tc>
      </w:tr>
      <w:tr w:rsidR="00F439CC" w:rsidRPr="00762188" w:rsidTr="008123FC">
        <w:trPr>
          <w:trHeight w:val="20"/>
          <w:jc w:val="center"/>
        </w:trPr>
        <w:tc>
          <w:tcPr>
            <w:tcW w:w="34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w:t>
            </w:r>
          </w:p>
        </w:tc>
        <w:tc>
          <w:tcPr>
            <w:tcW w:w="68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9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6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34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68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9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6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34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c>
          <w:tcPr>
            <w:tcW w:w="68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9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6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34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 . .</w:t>
            </w:r>
          </w:p>
        </w:tc>
        <w:tc>
          <w:tcPr>
            <w:tcW w:w="68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9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2"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0"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9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bl>
    <w:p w:rsidR="00F439CC" w:rsidRPr="00762188" w:rsidRDefault="00F439CC" w:rsidP="00F439CC">
      <w:pPr>
        <w:jc w:val="center"/>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439CC" w:rsidRPr="00762188" w:rsidTr="008123FC">
        <w:tc>
          <w:tcPr>
            <w:tcW w:w="5143" w:type="dxa"/>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NHÀ</w:t>
            </w:r>
            <w:r w:rsidRPr="00EB7C25">
              <w:rPr>
                <w:rFonts w:ascii="Arial" w:hAnsi="Arial" w:cs="Arial"/>
                <w:b/>
                <w:bCs/>
                <w:sz w:val="20"/>
                <w:szCs w:val="20"/>
              </w:rPr>
              <w:t xml:space="preserve"> </w:t>
            </w:r>
            <w:r w:rsidRPr="00762188">
              <w:rPr>
                <w:rFonts w:ascii="Arial" w:hAnsi="Arial" w:cs="Arial"/>
                <w:b/>
                <w:bCs/>
                <w:sz w:val="20"/>
                <w:szCs w:val="20"/>
              </w:rPr>
              <w:t>TH</w:t>
            </w:r>
            <w:r w:rsidRPr="00EB7C25">
              <w:rPr>
                <w:rFonts w:ascii="Arial" w:hAnsi="Arial" w:cs="Arial"/>
                <w:b/>
                <w:bCs/>
                <w:sz w:val="20"/>
                <w:szCs w:val="20"/>
              </w:rPr>
              <w:t>Ầ</w:t>
            </w:r>
            <w:r w:rsidRPr="00762188">
              <w:rPr>
                <w:rFonts w:ascii="Arial" w:hAnsi="Arial" w:cs="Arial"/>
                <w:b/>
                <w:bCs/>
                <w:sz w:val="20"/>
                <w:szCs w:val="20"/>
              </w:rPr>
              <w:t>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w:t>
            </w:r>
            <w:r w:rsidRPr="00EB7C25">
              <w:rPr>
                <w:rFonts w:ascii="Arial" w:hAnsi="Arial" w:cs="Arial"/>
                <w:i/>
                <w:iCs/>
                <w:sz w:val="20"/>
                <w:szCs w:val="20"/>
              </w:rPr>
              <w:t>í</w:t>
            </w:r>
            <w:r w:rsidRPr="00762188">
              <w:rPr>
                <w:rFonts w:ascii="Arial" w:hAnsi="Arial" w:cs="Arial"/>
                <w:i/>
                <w:iCs/>
                <w:sz w:val="20"/>
                <w:szCs w:val="20"/>
              </w:rPr>
              <w:t xml:space="preserve"> tên và đóng dấu)</w:t>
            </w:r>
          </w:p>
        </w:tc>
        <w:tc>
          <w:tcPr>
            <w:tcW w:w="5143" w:type="dxa"/>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CHỦ ĐẦU</w:t>
            </w:r>
            <w:r w:rsidRPr="00EB7C25">
              <w:rPr>
                <w:rFonts w:ascii="Arial" w:hAnsi="Arial" w:cs="Arial"/>
                <w:b/>
                <w:bCs/>
                <w:sz w:val="20"/>
                <w:szCs w:val="20"/>
              </w:rPr>
              <w:t xml:space="preserve"> </w:t>
            </w:r>
            <w:r w:rsidRPr="00762188">
              <w:rPr>
                <w:rFonts w:ascii="Arial" w:hAnsi="Arial" w:cs="Arial"/>
                <w:b/>
                <w:bCs/>
                <w:sz w:val="20"/>
                <w:szCs w:val="20"/>
              </w:rPr>
              <w:t>TƯ</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kí tên và đóng dấu)</w:t>
            </w:r>
          </w:p>
        </w:tc>
      </w:tr>
    </w:tbl>
    <w:p w:rsidR="00F439CC" w:rsidRPr="00762188" w:rsidRDefault="00F439CC" w:rsidP="00F439CC">
      <w:pPr>
        <w:jc w:val="center"/>
        <w:rPr>
          <w:rFonts w:ascii="Arial" w:hAnsi="Arial" w:cs="Arial"/>
          <w:color w:val="auto"/>
          <w:sz w:val="20"/>
          <w:szCs w:val="20"/>
        </w:rPr>
      </w:pPr>
    </w:p>
    <w:p w:rsidR="00F439CC" w:rsidRPr="00762188" w:rsidRDefault="00F439CC" w:rsidP="00F439CC">
      <w:pPr>
        <w:jc w:val="both"/>
        <w:rPr>
          <w:rFonts w:ascii="Arial" w:hAnsi="Arial" w:cs="Arial"/>
          <w:color w:val="auto"/>
          <w:sz w:val="20"/>
          <w:szCs w:val="20"/>
        </w:rPr>
        <w:sectPr w:rsidR="00F439CC" w:rsidRPr="00762188" w:rsidSect="00762188">
          <w:type w:val="continuous"/>
          <w:pgSz w:w="11900" w:h="16840" w:code="9"/>
          <w:pgMar w:top="1440" w:right="1440" w:bottom="1440" w:left="1440" w:header="979" w:footer="3" w:gutter="0"/>
          <w:cols w:space="720"/>
          <w:noEndnote/>
          <w:docGrid w:linePitch="360"/>
        </w:sectPr>
      </w:pPr>
    </w:p>
    <w:p w:rsidR="00F439CC" w:rsidRPr="00762188" w:rsidRDefault="00F439CC" w:rsidP="00F439CC">
      <w:pPr>
        <w:pStyle w:val="BodyText"/>
        <w:tabs>
          <w:tab w:val="left" w:leader="underscore" w:pos="4200"/>
          <w:tab w:val="left" w:leader="underscore" w:pos="5222"/>
          <w:tab w:val="left" w:leader="underscore" w:pos="6288"/>
          <w:tab w:val="left" w:leader="underscore" w:pos="7210"/>
        </w:tabs>
        <w:spacing w:after="0" w:line="240" w:lineRule="auto"/>
        <w:jc w:val="center"/>
        <w:rPr>
          <w:rFonts w:ascii="Arial" w:hAnsi="Arial" w:cs="Arial"/>
          <w:b/>
          <w:bCs/>
          <w:sz w:val="20"/>
          <w:szCs w:val="20"/>
        </w:rPr>
      </w:pPr>
      <w:r w:rsidRPr="00762188">
        <w:rPr>
          <w:rFonts w:ascii="Arial" w:hAnsi="Arial" w:cs="Arial"/>
          <w:b/>
          <w:bCs/>
          <w:sz w:val="20"/>
          <w:szCs w:val="20"/>
        </w:rPr>
        <w:t>PHỤ LỤC 3: PHẠM VI CUNG CẤP CHI TIẾT THEO TỪNG CƠ SỞ Y TẾ</w:t>
      </w:r>
      <w:r w:rsidRPr="00762188">
        <w:rPr>
          <w:rFonts w:ascii="Arial" w:hAnsi="Arial" w:cs="Arial"/>
          <w:b/>
          <w:bCs/>
          <w:sz w:val="20"/>
          <w:szCs w:val="20"/>
        </w:rPr>
        <w:br/>
        <w:t>(Kèm theo Thỏa thuận khung số</w:t>
      </w:r>
      <w:r w:rsidRPr="00EB7C25">
        <w:rPr>
          <w:rFonts w:ascii="Arial" w:hAnsi="Arial" w:cs="Arial"/>
          <w:b/>
          <w:bCs/>
          <w:sz w:val="20"/>
          <w:szCs w:val="20"/>
        </w:rPr>
        <w:t>____</w:t>
      </w:r>
      <w:r w:rsidRPr="00762188">
        <w:rPr>
          <w:rFonts w:ascii="Arial" w:hAnsi="Arial" w:cs="Arial"/>
          <w:b/>
          <w:bCs/>
          <w:sz w:val="20"/>
          <w:szCs w:val="20"/>
        </w:rPr>
        <w:t>, ngà</w:t>
      </w:r>
      <w:r w:rsidRPr="00EB7C25">
        <w:rPr>
          <w:rFonts w:ascii="Arial" w:hAnsi="Arial" w:cs="Arial"/>
          <w:b/>
          <w:bCs/>
          <w:sz w:val="20"/>
          <w:szCs w:val="20"/>
        </w:rPr>
        <w:t>y___thá</w:t>
      </w:r>
      <w:r w:rsidRPr="00762188">
        <w:rPr>
          <w:rFonts w:ascii="Arial" w:hAnsi="Arial" w:cs="Arial"/>
          <w:b/>
          <w:bCs/>
          <w:sz w:val="20"/>
          <w:szCs w:val="20"/>
        </w:rPr>
        <w:t>ng</w:t>
      </w:r>
      <w:r w:rsidRPr="00EB7C25">
        <w:rPr>
          <w:rFonts w:ascii="Arial" w:hAnsi="Arial" w:cs="Arial"/>
          <w:b/>
          <w:bCs/>
          <w:sz w:val="20"/>
          <w:szCs w:val="20"/>
        </w:rPr>
        <w:t>___</w:t>
      </w:r>
      <w:r w:rsidRPr="00762188">
        <w:rPr>
          <w:rFonts w:ascii="Arial" w:hAnsi="Arial" w:cs="Arial"/>
          <w:b/>
          <w:bCs/>
          <w:sz w:val="20"/>
          <w:szCs w:val="20"/>
        </w:rPr>
        <w:t>năm</w:t>
      </w:r>
      <w:r w:rsidRPr="00EB7C25">
        <w:rPr>
          <w:rFonts w:ascii="Arial" w:hAnsi="Arial" w:cs="Arial"/>
          <w:b/>
          <w:bCs/>
          <w:sz w:val="20"/>
          <w:szCs w:val="20"/>
        </w:rPr>
        <w:t>___</w:t>
      </w:r>
      <w:r w:rsidRPr="00762188">
        <w:rPr>
          <w:rFonts w:ascii="Arial" w:hAnsi="Arial" w:cs="Arial"/>
          <w:b/>
          <w:bCs/>
          <w:sz w:val="20"/>
          <w:szCs w:val="20"/>
        </w:rPr>
        <w:t>)</w:t>
      </w:r>
    </w:p>
    <w:p w:rsidR="00F439CC" w:rsidRPr="00762188" w:rsidRDefault="00F439CC" w:rsidP="00F439CC">
      <w:pPr>
        <w:pStyle w:val="BodyText"/>
        <w:tabs>
          <w:tab w:val="left" w:leader="underscore" w:pos="4200"/>
          <w:tab w:val="left" w:leader="underscore" w:pos="5222"/>
          <w:tab w:val="left" w:leader="underscore" w:pos="6288"/>
          <w:tab w:val="left" w:leader="underscore" w:pos="7210"/>
        </w:tabs>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396"/>
        <w:gridCol w:w="628"/>
        <w:gridCol w:w="484"/>
        <w:gridCol w:w="505"/>
        <w:gridCol w:w="1199"/>
        <w:gridCol w:w="505"/>
        <w:gridCol w:w="426"/>
        <w:gridCol w:w="505"/>
        <w:gridCol w:w="660"/>
        <w:gridCol w:w="429"/>
        <w:gridCol w:w="495"/>
        <w:gridCol w:w="649"/>
        <w:gridCol w:w="426"/>
        <w:gridCol w:w="603"/>
        <w:gridCol w:w="484"/>
        <w:gridCol w:w="616"/>
      </w:tblGrid>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STT</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 xml:space="preserve">Tên dược </w:t>
            </w:r>
            <w:r w:rsidRPr="00762188">
              <w:rPr>
                <w:rFonts w:ascii="Arial" w:hAnsi="Arial" w:cs="Arial"/>
                <w:b/>
                <w:bCs/>
                <w:sz w:val="20"/>
                <w:szCs w:val="20"/>
              </w:rPr>
              <w:lastRenderedPageBreak/>
              <w:t>liệu/vị thuốc cổ truyền</w:t>
            </w: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Tên kho</w:t>
            </w:r>
            <w:r w:rsidRPr="00762188">
              <w:rPr>
                <w:rFonts w:ascii="Arial" w:hAnsi="Arial" w:cs="Arial"/>
                <w:b/>
                <w:bCs/>
                <w:sz w:val="20"/>
                <w:szCs w:val="20"/>
              </w:rPr>
              <w:lastRenderedPageBreak/>
              <w:t>a học</w:t>
            </w: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Bộ phận </w:t>
            </w:r>
            <w:r w:rsidRPr="00762188">
              <w:rPr>
                <w:rFonts w:ascii="Arial" w:hAnsi="Arial" w:cs="Arial"/>
                <w:b/>
                <w:bCs/>
                <w:sz w:val="20"/>
                <w:szCs w:val="20"/>
              </w:rPr>
              <w:lastRenderedPageBreak/>
              <w:t>dùng</w:t>
            </w: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Dạng sơ chế/Phươn</w:t>
            </w:r>
            <w:r w:rsidRPr="00762188">
              <w:rPr>
                <w:rFonts w:ascii="Arial" w:hAnsi="Arial" w:cs="Arial"/>
                <w:b/>
                <w:bCs/>
                <w:sz w:val="20"/>
                <w:szCs w:val="20"/>
              </w:rPr>
              <w:lastRenderedPageBreak/>
              <w:t>g pháp chế biến</w:t>
            </w: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Quy cách </w:t>
            </w:r>
            <w:r w:rsidRPr="00762188">
              <w:rPr>
                <w:rFonts w:ascii="Arial" w:hAnsi="Arial" w:cs="Arial"/>
                <w:b/>
                <w:bCs/>
                <w:sz w:val="20"/>
                <w:szCs w:val="20"/>
              </w:rPr>
              <w:lastRenderedPageBreak/>
              <w:t>đóng gói</w:t>
            </w: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Đơn vị </w:t>
            </w:r>
            <w:r w:rsidRPr="00762188">
              <w:rPr>
                <w:rFonts w:ascii="Arial" w:hAnsi="Arial" w:cs="Arial"/>
                <w:b/>
                <w:bCs/>
                <w:sz w:val="20"/>
                <w:szCs w:val="20"/>
              </w:rPr>
              <w:lastRenderedPageBreak/>
              <w:t>tính</w:t>
            </w: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Hạn dùn</w:t>
            </w:r>
            <w:r w:rsidRPr="00762188">
              <w:rPr>
                <w:rFonts w:ascii="Arial" w:hAnsi="Arial" w:cs="Arial"/>
                <w:b/>
                <w:bCs/>
                <w:sz w:val="20"/>
                <w:szCs w:val="20"/>
              </w:rPr>
              <w:lastRenderedPageBreak/>
              <w:t>g (Tuổi thọ)</w:t>
            </w: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lastRenderedPageBreak/>
              <w:t xml:space="preserve">Số ĐKLH/ </w:t>
            </w:r>
            <w:r w:rsidRPr="00762188">
              <w:rPr>
                <w:rFonts w:ascii="Arial" w:hAnsi="Arial" w:cs="Arial"/>
                <w:b/>
                <w:sz w:val="20"/>
                <w:szCs w:val="20"/>
              </w:rPr>
              <w:lastRenderedPageBreak/>
              <w:t>GPNK; Số GACP; Số công bố TCCL</w:t>
            </w:r>
            <w:r w:rsidRPr="00EB7C25">
              <w:rPr>
                <w:rFonts w:ascii="Arial" w:hAnsi="Arial" w:cs="Arial"/>
                <w:b/>
                <w:sz w:val="20"/>
                <w:szCs w:val="20"/>
              </w:rPr>
              <w:t xml:space="preserve"> </w:t>
            </w:r>
            <w:r w:rsidRPr="00762188">
              <w:rPr>
                <w:rFonts w:ascii="Arial" w:hAnsi="Arial" w:cs="Arial"/>
                <w:b/>
                <w:sz w:val="20"/>
                <w:szCs w:val="20"/>
              </w:rPr>
              <w:t>hoặc phiên bản Dược điển áp dụng</w:t>
            </w: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Cơ sở </w:t>
            </w:r>
            <w:r w:rsidRPr="00762188">
              <w:rPr>
                <w:rFonts w:ascii="Arial" w:hAnsi="Arial" w:cs="Arial"/>
                <w:b/>
                <w:bCs/>
                <w:sz w:val="20"/>
                <w:szCs w:val="20"/>
              </w:rPr>
              <w:lastRenderedPageBreak/>
              <w:t>sản xuất</w:t>
            </w: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Cơ sở </w:t>
            </w:r>
            <w:r w:rsidRPr="00762188">
              <w:rPr>
                <w:rFonts w:ascii="Arial" w:hAnsi="Arial" w:cs="Arial"/>
                <w:b/>
                <w:bCs/>
                <w:sz w:val="20"/>
                <w:szCs w:val="20"/>
              </w:rPr>
              <w:lastRenderedPageBreak/>
              <w:t>cung cấp</w:t>
            </w: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Nguồn gốc</w:t>
            </w: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 xml:space="preserve">Đơn vị </w:t>
            </w:r>
            <w:r w:rsidRPr="00762188">
              <w:rPr>
                <w:rFonts w:ascii="Arial" w:hAnsi="Arial" w:cs="Arial"/>
                <w:b/>
                <w:bCs/>
                <w:sz w:val="20"/>
                <w:szCs w:val="20"/>
              </w:rPr>
              <w:lastRenderedPageBreak/>
              <w:t>tính</w:t>
            </w: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Số l</w:t>
            </w:r>
            <w:r w:rsidRPr="00762188">
              <w:rPr>
                <w:rFonts w:ascii="Arial" w:hAnsi="Arial" w:cs="Arial"/>
                <w:b/>
                <w:bCs/>
                <w:sz w:val="20"/>
                <w:szCs w:val="20"/>
                <w:lang w:val="en-SG"/>
              </w:rPr>
              <w:t>ượn</w:t>
            </w:r>
            <w:r w:rsidRPr="00762188">
              <w:rPr>
                <w:rFonts w:ascii="Arial" w:hAnsi="Arial" w:cs="Arial"/>
                <w:b/>
                <w:bCs/>
                <w:sz w:val="20"/>
                <w:szCs w:val="20"/>
              </w:rPr>
              <w:lastRenderedPageBreak/>
              <w:t>g</w:t>
            </w: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Đơn giá </w:t>
            </w:r>
            <w:r w:rsidRPr="00762188">
              <w:rPr>
                <w:rFonts w:ascii="Arial" w:hAnsi="Arial" w:cs="Arial"/>
                <w:b/>
                <w:bCs/>
                <w:sz w:val="20"/>
                <w:szCs w:val="20"/>
              </w:rPr>
              <w:lastRenderedPageBreak/>
              <w:t>(có VAT)</w:t>
            </w: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Thành tiền </w:t>
            </w:r>
            <w:r w:rsidRPr="00762188">
              <w:rPr>
                <w:rFonts w:ascii="Arial" w:hAnsi="Arial" w:cs="Arial"/>
                <w:b/>
                <w:bCs/>
                <w:sz w:val="20"/>
                <w:szCs w:val="20"/>
              </w:rPr>
              <w:lastRenderedPageBreak/>
              <w:t>(có VAT)</w:t>
            </w: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283" w:type="pct"/>
            <w:gridSpan w:val="14"/>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Tên cơ sở y tế 1:</w:t>
            </w:r>
            <w:r w:rsidRPr="00EB7C25">
              <w:rPr>
                <w:rFonts w:ascii="Arial" w:hAnsi="Arial" w:cs="Arial"/>
                <w:sz w:val="20"/>
                <w:szCs w:val="20"/>
              </w:rPr>
              <w:t xml:space="preserve"> </w:t>
            </w:r>
            <w:r w:rsidRPr="00762188">
              <w:rPr>
                <w:rFonts w:ascii="Arial" w:hAnsi="Arial" w:cs="Arial"/>
                <w:sz w:val="20"/>
                <w:szCs w:val="20"/>
              </w:rPr>
              <w:t>Bệnh viện đa khoa tỉnh Bắc Ninh</w:t>
            </w: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eastAsia="Arial" w:hAnsi="Arial" w:cs="Arial"/>
                <w:sz w:val="20"/>
                <w:szCs w:val="20"/>
              </w:rPr>
              <w:sym w:font="Symbol" w:char="F053"/>
            </w: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283" w:type="pct"/>
            <w:gridSpan w:val="14"/>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Tên cơ sở y tế 1:</w:t>
            </w:r>
            <w:r w:rsidRPr="00EB7C25">
              <w:rPr>
                <w:rFonts w:ascii="Arial" w:hAnsi="Arial" w:cs="Arial"/>
                <w:sz w:val="20"/>
                <w:szCs w:val="20"/>
              </w:rPr>
              <w:t xml:space="preserve"> </w:t>
            </w:r>
            <w:r w:rsidRPr="00762188">
              <w:rPr>
                <w:rFonts w:ascii="Arial" w:hAnsi="Arial" w:cs="Arial"/>
                <w:sz w:val="20"/>
                <w:szCs w:val="20"/>
              </w:rPr>
              <w:t>Bệnh viện đa khoa tỉnh Bắc Giang</w:t>
            </w: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eastAsia="Arial" w:hAnsi="Arial" w:cs="Arial"/>
                <w:sz w:val="20"/>
                <w:szCs w:val="20"/>
              </w:rPr>
              <w:sym w:font="Symbol" w:char="F053"/>
            </w: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lang w:val="en-SG"/>
              </w:rPr>
            </w:pPr>
            <w:r w:rsidRPr="00762188">
              <w:rPr>
                <w:rFonts w:ascii="Arial" w:hAnsi="Arial" w:cs="Arial"/>
                <w:sz w:val="20"/>
                <w:szCs w:val="20"/>
                <w:lang w:val="en-SG"/>
              </w:rPr>
              <w:t>…</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283" w:type="pct"/>
            <w:gridSpan w:val="14"/>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lang w:val="en-SG"/>
              </w:rPr>
            </w:pPr>
            <w:r w:rsidRPr="00762188">
              <w:rPr>
                <w:rFonts w:ascii="Arial" w:hAnsi="Arial" w:cs="Arial"/>
                <w:sz w:val="20"/>
                <w:szCs w:val="20"/>
                <w:lang w:val="en-SG"/>
              </w:rPr>
              <w:t>M</w:t>
            </w:r>
            <w:r w:rsidRPr="00762188">
              <w:rPr>
                <w:rFonts w:ascii="Arial" w:hAnsi="Arial" w:cs="Arial"/>
                <w:sz w:val="20"/>
                <w:szCs w:val="20"/>
              </w:rPr>
              <w:t>ặt hàng…</w:t>
            </w: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eastAsia="Arial" w:hAnsi="Arial" w:cs="Arial"/>
                <w:sz w:val="20"/>
                <w:szCs w:val="20"/>
              </w:rPr>
              <w:sym w:font="Symbol" w:char="F053"/>
            </w: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bl>
    <w:p w:rsidR="00F439CC" w:rsidRPr="00762188" w:rsidRDefault="00F439CC" w:rsidP="00F439CC">
      <w:pPr>
        <w:pStyle w:val="Heading20"/>
        <w:keepNext/>
        <w:keepLines/>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439CC" w:rsidRPr="00762188" w:rsidTr="008123FC">
        <w:tc>
          <w:tcPr>
            <w:tcW w:w="5143" w:type="dxa"/>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NHÀ</w:t>
            </w:r>
            <w:r w:rsidRPr="00EB7C25">
              <w:rPr>
                <w:rFonts w:ascii="Arial" w:hAnsi="Arial" w:cs="Arial"/>
                <w:b/>
                <w:bCs/>
                <w:sz w:val="20"/>
                <w:szCs w:val="20"/>
              </w:rPr>
              <w:t xml:space="preserve"> </w:t>
            </w:r>
            <w:r w:rsidRPr="00762188">
              <w:rPr>
                <w:rFonts w:ascii="Arial" w:hAnsi="Arial" w:cs="Arial"/>
                <w:b/>
                <w:bCs/>
                <w:sz w:val="20"/>
                <w:szCs w:val="20"/>
              </w:rPr>
              <w:t>TH</w:t>
            </w:r>
            <w:r w:rsidRPr="00EB7C25">
              <w:rPr>
                <w:rFonts w:ascii="Arial" w:hAnsi="Arial" w:cs="Arial"/>
                <w:b/>
                <w:bCs/>
                <w:sz w:val="20"/>
                <w:szCs w:val="20"/>
              </w:rPr>
              <w:t>Ầ</w:t>
            </w:r>
            <w:r w:rsidRPr="00762188">
              <w:rPr>
                <w:rFonts w:ascii="Arial" w:hAnsi="Arial" w:cs="Arial"/>
                <w:b/>
                <w:bCs/>
                <w:sz w:val="20"/>
                <w:szCs w:val="20"/>
              </w:rPr>
              <w:t>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w:t>
            </w:r>
            <w:r w:rsidRPr="00EB7C25">
              <w:rPr>
                <w:rFonts w:ascii="Arial" w:hAnsi="Arial" w:cs="Arial"/>
                <w:i/>
                <w:iCs/>
                <w:sz w:val="20"/>
                <w:szCs w:val="20"/>
              </w:rPr>
              <w:t>í</w:t>
            </w:r>
            <w:r w:rsidRPr="00762188">
              <w:rPr>
                <w:rFonts w:ascii="Arial" w:hAnsi="Arial" w:cs="Arial"/>
                <w:i/>
                <w:iCs/>
                <w:sz w:val="20"/>
                <w:szCs w:val="20"/>
              </w:rPr>
              <w:t xml:space="preserve"> tên và đóng dấu)</w:t>
            </w:r>
          </w:p>
        </w:tc>
        <w:tc>
          <w:tcPr>
            <w:tcW w:w="5143" w:type="dxa"/>
          </w:tcPr>
          <w:p w:rsidR="00F439CC" w:rsidRPr="00EB7C25"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 xml:space="preserve">ĐẠI DIỆN HỢP PHÁP CỦA CHỦ </w:t>
            </w:r>
            <w:r w:rsidRPr="00EB7C25">
              <w:rPr>
                <w:rFonts w:ascii="Arial" w:hAnsi="Arial" w:cs="Arial"/>
                <w:b/>
                <w:bCs/>
                <w:sz w:val="20"/>
                <w:szCs w:val="20"/>
              </w:rPr>
              <w:t>THẦU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kí tên và đóng dấu)</w:t>
            </w:r>
          </w:p>
        </w:tc>
      </w:tr>
    </w:tbl>
    <w:p w:rsidR="00F439CC" w:rsidRPr="00762188" w:rsidRDefault="00F439CC" w:rsidP="00F439CC">
      <w:pPr>
        <w:pStyle w:val="Heading20"/>
        <w:keepNext/>
        <w:keepLines/>
        <w:spacing w:after="0" w:line="240" w:lineRule="auto"/>
        <w:rPr>
          <w:rFonts w:ascii="Arial" w:hAnsi="Arial" w:cs="Arial"/>
          <w:sz w:val="20"/>
          <w:szCs w:val="20"/>
        </w:rPr>
        <w:sectPr w:rsidR="00F439CC" w:rsidRPr="00762188" w:rsidSect="00762188">
          <w:type w:val="continuous"/>
          <w:pgSz w:w="11900" w:h="16840" w:code="9"/>
          <w:pgMar w:top="1440" w:right="1440" w:bottom="1440" w:left="1440" w:header="948" w:footer="3" w:gutter="0"/>
          <w:cols w:space="720"/>
          <w:noEndnote/>
          <w:docGrid w:linePitch="360"/>
        </w:sectPr>
      </w:pP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t>Chương VIII. BI</w:t>
      </w:r>
      <w:r w:rsidRPr="00EB7C25">
        <w:rPr>
          <w:rFonts w:ascii="Arial" w:hAnsi="Arial" w:cs="Arial"/>
          <w:sz w:val="20"/>
          <w:szCs w:val="20"/>
        </w:rPr>
        <w:t>Ể</w:t>
      </w:r>
      <w:r w:rsidRPr="00762188">
        <w:rPr>
          <w:rFonts w:ascii="Arial" w:hAnsi="Arial" w:cs="Arial"/>
          <w:sz w:val="20"/>
          <w:szCs w:val="20"/>
        </w:rPr>
        <w:t>U M</w:t>
      </w:r>
      <w:r w:rsidRPr="00EB7C25">
        <w:rPr>
          <w:rFonts w:ascii="Arial" w:hAnsi="Arial" w:cs="Arial"/>
          <w:sz w:val="20"/>
          <w:szCs w:val="20"/>
        </w:rPr>
        <w:t>Ẫ</w:t>
      </w:r>
      <w:r w:rsidRPr="00762188">
        <w:rPr>
          <w:rFonts w:ascii="Arial" w:hAnsi="Arial" w:cs="Arial"/>
          <w:sz w:val="20"/>
          <w:szCs w:val="20"/>
        </w:rPr>
        <w:t>U HỢP ĐỒNG</w:t>
      </w:r>
    </w:p>
    <w:p w:rsidR="00F439CC" w:rsidRPr="00762188" w:rsidRDefault="00F439CC" w:rsidP="00F439CC">
      <w:pPr>
        <w:pStyle w:val="Heading20"/>
        <w:keepNext/>
        <w:keepLines/>
        <w:spacing w:after="0" w:line="240" w:lineRule="auto"/>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Mẫu số 13. Thư chấp thuận E - HSDT và trao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Mẫu số 14. Hợp đồng.</w:t>
      </w:r>
    </w:p>
    <w:p w:rsidR="00F439CC" w:rsidRPr="00762188" w:rsidRDefault="00F439CC" w:rsidP="00F439CC">
      <w:pPr>
        <w:pStyle w:val="BodyText"/>
        <w:spacing w:after="0" w:line="240" w:lineRule="auto"/>
        <w:ind w:firstLine="720"/>
        <w:jc w:val="both"/>
        <w:rPr>
          <w:rFonts w:ascii="Arial" w:hAnsi="Arial" w:cs="Arial"/>
          <w:sz w:val="20"/>
          <w:szCs w:val="20"/>
        </w:rPr>
      </w:pPr>
      <w:r w:rsidRPr="00762188">
        <w:rPr>
          <w:rFonts w:ascii="Arial" w:hAnsi="Arial" w:cs="Arial"/>
          <w:sz w:val="20"/>
          <w:szCs w:val="20"/>
        </w:rPr>
        <w:t>Mẫu số 15. Bảo lãnh thực hiện hợp đồng.</w:t>
      </w:r>
    </w:p>
    <w:p w:rsidR="00F439CC" w:rsidRPr="00762188" w:rsidRDefault="00F439CC" w:rsidP="00F439CC">
      <w:pPr>
        <w:pStyle w:val="BodyText"/>
        <w:spacing w:after="0" w:line="240" w:lineRule="auto"/>
        <w:jc w:val="center"/>
        <w:rPr>
          <w:rFonts w:ascii="Arial" w:hAnsi="Arial" w:cs="Arial"/>
          <w:b/>
          <w:bCs/>
          <w:sz w:val="20"/>
          <w:szCs w:val="20"/>
        </w:rPr>
      </w:pP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t>Mẫu số 13.</w:t>
      </w: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t>THƯ CHẤP THUẬN HỒ S</w:t>
      </w:r>
      <w:r w:rsidRPr="00EB7C25">
        <w:rPr>
          <w:rFonts w:ascii="Arial" w:hAnsi="Arial" w:cs="Arial"/>
          <w:sz w:val="20"/>
          <w:szCs w:val="20"/>
        </w:rPr>
        <w:t>Ơ</w:t>
      </w:r>
      <w:r w:rsidRPr="00762188">
        <w:rPr>
          <w:rFonts w:ascii="Arial" w:hAnsi="Arial" w:cs="Arial"/>
          <w:sz w:val="20"/>
          <w:szCs w:val="20"/>
        </w:rPr>
        <w:t xml:space="preserve"> DỰ THẦU VÀ TRAO HỢP ĐỒNG.</w:t>
      </w:r>
    </w:p>
    <w:p w:rsidR="00F439CC" w:rsidRPr="00762188" w:rsidRDefault="00F439CC" w:rsidP="00F439CC">
      <w:pPr>
        <w:pStyle w:val="Heading20"/>
        <w:keepNext/>
        <w:keepLines/>
        <w:spacing w:after="0" w:line="240" w:lineRule="auto"/>
        <w:rPr>
          <w:rFonts w:ascii="Arial" w:hAnsi="Arial" w:cs="Arial"/>
          <w:sz w:val="20"/>
          <w:szCs w:val="20"/>
        </w:rPr>
      </w:pPr>
    </w:p>
    <w:p w:rsidR="00F439CC" w:rsidRPr="00EB7C25" w:rsidRDefault="00F439CC" w:rsidP="00F439CC">
      <w:pPr>
        <w:pStyle w:val="BodyText"/>
        <w:tabs>
          <w:tab w:val="left" w:leader="underscore" w:pos="384"/>
          <w:tab w:val="left" w:leader="underscore" w:pos="1375"/>
          <w:tab w:val="left" w:leader="underscore" w:pos="2563"/>
          <w:tab w:val="left" w:leader="underscore" w:pos="3346"/>
        </w:tabs>
        <w:spacing w:after="0" w:line="240" w:lineRule="auto"/>
        <w:jc w:val="right"/>
        <w:rPr>
          <w:rFonts w:ascii="Arial" w:hAnsi="Arial" w:cs="Arial"/>
          <w:i/>
          <w:iCs/>
          <w:sz w:val="20"/>
          <w:szCs w:val="20"/>
        </w:rPr>
      </w:pPr>
      <w:r w:rsidRPr="00EB7C25">
        <w:rPr>
          <w:rFonts w:ascii="Arial" w:hAnsi="Arial" w:cs="Arial"/>
          <w:i/>
          <w:iCs/>
          <w:sz w:val="20"/>
          <w:szCs w:val="20"/>
        </w:rPr>
        <w:t>___</w:t>
      </w:r>
      <w:r w:rsidRPr="00762188">
        <w:rPr>
          <w:rFonts w:ascii="Arial" w:hAnsi="Arial" w:cs="Arial"/>
          <w:i/>
          <w:iCs/>
          <w:sz w:val="20"/>
          <w:szCs w:val="20"/>
        </w:rPr>
        <w:t>, ngày</w:t>
      </w:r>
      <w:r w:rsidRPr="00EB7C25">
        <w:rPr>
          <w:rFonts w:ascii="Arial" w:hAnsi="Arial" w:cs="Arial"/>
          <w:i/>
          <w:iCs/>
          <w:sz w:val="20"/>
          <w:szCs w:val="20"/>
        </w:rPr>
        <w:t>)___</w:t>
      </w:r>
      <w:r w:rsidRPr="00762188">
        <w:rPr>
          <w:rFonts w:ascii="Arial" w:hAnsi="Arial" w:cs="Arial"/>
          <w:i/>
          <w:iCs/>
          <w:sz w:val="20"/>
          <w:szCs w:val="20"/>
        </w:rPr>
        <w:t>tháng</w:t>
      </w:r>
      <w:r w:rsidRPr="00EB7C25">
        <w:rPr>
          <w:rFonts w:ascii="Arial" w:hAnsi="Arial" w:cs="Arial"/>
          <w:i/>
          <w:iCs/>
          <w:sz w:val="20"/>
          <w:szCs w:val="20"/>
        </w:rPr>
        <w:t>__</w:t>
      </w:r>
      <w:r w:rsidRPr="00762188">
        <w:rPr>
          <w:rFonts w:ascii="Arial" w:hAnsi="Arial" w:cs="Arial"/>
          <w:i/>
          <w:iCs/>
          <w:sz w:val="20"/>
          <w:szCs w:val="20"/>
        </w:rPr>
        <w:t>năm</w:t>
      </w:r>
      <w:r w:rsidRPr="00EB7C25">
        <w:rPr>
          <w:rFonts w:ascii="Arial" w:hAnsi="Arial" w:cs="Arial"/>
          <w:i/>
          <w:iCs/>
          <w:sz w:val="20"/>
          <w:szCs w:val="20"/>
        </w:rPr>
        <w:t>__</w:t>
      </w:r>
    </w:p>
    <w:p w:rsidR="00F439CC" w:rsidRPr="00EB7C25" w:rsidRDefault="00F439CC" w:rsidP="00F439CC">
      <w:pPr>
        <w:pStyle w:val="BodyText"/>
        <w:tabs>
          <w:tab w:val="left" w:leader="underscore" w:pos="384"/>
          <w:tab w:val="left" w:leader="underscore" w:pos="1375"/>
          <w:tab w:val="left" w:leader="underscore" w:pos="2563"/>
          <w:tab w:val="left" w:leader="underscore" w:pos="3346"/>
        </w:tabs>
        <w:spacing w:after="0" w:line="240" w:lineRule="auto"/>
        <w:jc w:val="right"/>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i/>
          <w:iCs/>
          <w:sz w:val="20"/>
          <w:szCs w:val="20"/>
        </w:rPr>
      </w:pPr>
      <w:r w:rsidRPr="00762188">
        <w:rPr>
          <w:rFonts w:ascii="Arial" w:hAnsi="Arial" w:cs="Arial"/>
          <w:sz w:val="20"/>
          <w:szCs w:val="20"/>
        </w:rPr>
        <w:t xml:space="preserve">Kính gửi: </w:t>
      </w:r>
      <w:r w:rsidRPr="00762188">
        <w:rPr>
          <w:rFonts w:ascii="Arial" w:hAnsi="Arial" w:cs="Arial"/>
          <w:i/>
          <w:iCs/>
          <w:sz w:val="20"/>
          <w:szCs w:val="20"/>
        </w:rPr>
        <w:t>[gh</w:t>
      </w:r>
      <w:r w:rsidRPr="00EB7C25">
        <w:rPr>
          <w:rFonts w:ascii="Arial" w:hAnsi="Arial" w:cs="Arial"/>
          <w:i/>
          <w:iCs/>
          <w:sz w:val="20"/>
          <w:szCs w:val="20"/>
        </w:rPr>
        <w:t>i</w:t>
      </w:r>
      <w:r w:rsidRPr="00762188">
        <w:rPr>
          <w:rFonts w:ascii="Arial" w:hAnsi="Arial" w:cs="Arial"/>
          <w:i/>
          <w:iCs/>
          <w:sz w:val="20"/>
          <w:szCs w:val="20"/>
        </w:rPr>
        <w:t xml:space="preserve"> tên và địa chỉ của Nhà thầu trúng thầu, sau đây gọi tắt là “Nhà thầu ”] </w:t>
      </w:r>
    </w:p>
    <w:p w:rsidR="00F439CC" w:rsidRPr="00762188" w:rsidRDefault="00F439CC" w:rsidP="00F439CC">
      <w:pPr>
        <w:pStyle w:val="BodyText"/>
        <w:spacing w:after="120" w:line="240" w:lineRule="auto"/>
        <w:ind w:firstLine="720"/>
        <w:jc w:val="both"/>
        <w:rPr>
          <w:rFonts w:ascii="Arial" w:hAnsi="Arial" w:cs="Arial"/>
          <w:sz w:val="20"/>
          <w:szCs w:val="20"/>
        </w:rPr>
      </w:pPr>
      <w:r w:rsidRPr="00EB7C25">
        <w:rPr>
          <w:rFonts w:ascii="Arial" w:hAnsi="Arial" w:cs="Arial"/>
          <w:sz w:val="20"/>
          <w:szCs w:val="20"/>
        </w:rPr>
        <w:t>V</w:t>
      </w:r>
      <w:r w:rsidRPr="00762188">
        <w:rPr>
          <w:rFonts w:ascii="Arial" w:hAnsi="Arial" w:cs="Arial"/>
          <w:sz w:val="20"/>
          <w:szCs w:val="20"/>
        </w:rPr>
        <w:t>ề việc: Thông báo chấp thuận hồ sơ dự thầu và trao hợp đồng</w:t>
      </w:r>
    </w:p>
    <w:p w:rsidR="00F439CC" w:rsidRPr="00762188" w:rsidRDefault="00F439CC" w:rsidP="00F439CC">
      <w:pPr>
        <w:pStyle w:val="BodyText"/>
        <w:tabs>
          <w:tab w:val="left" w:leader="underscore" w:pos="2563"/>
          <w:tab w:val="left" w:leader="underscore" w:pos="3648"/>
          <w:tab w:val="left" w:leader="underscore" w:pos="4670"/>
          <w:tab w:val="left" w:leader="underscore" w:pos="5496"/>
        </w:tabs>
        <w:spacing w:after="120" w:line="240" w:lineRule="auto"/>
        <w:ind w:firstLine="720"/>
        <w:jc w:val="both"/>
        <w:rPr>
          <w:rFonts w:ascii="Arial" w:hAnsi="Arial" w:cs="Arial"/>
          <w:sz w:val="20"/>
          <w:szCs w:val="20"/>
        </w:rPr>
      </w:pPr>
      <w:r w:rsidRPr="00762188">
        <w:rPr>
          <w:rFonts w:ascii="Arial" w:hAnsi="Arial" w:cs="Arial"/>
          <w:sz w:val="20"/>
          <w:szCs w:val="20"/>
        </w:rPr>
        <w:t>Căn cứ Quyết định số</w:t>
      </w:r>
      <w:r w:rsidRPr="00EB7C25">
        <w:rPr>
          <w:rFonts w:ascii="Arial" w:hAnsi="Arial" w:cs="Arial"/>
          <w:sz w:val="20"/>
          <w:szCs w:val="20"/>
        </w:rPr>
        <w:t>___</w:t>
      </w:r>
      <w:r w:rsidRPr="00762188">
        <w:rPr>
          <w:rFonts w:ascii="Arial" w:hAnsi="Arial" w:cs="Arial"/>
          <w:sz w:val="20"/>
          <w:szCs w:val="20"/>
        </w:rPr>
        <w:t>ngày</w:t>
      </w:r>
      <w:r w:rsidRPr="00EB7C25">
        <w:rPr>
          <w:rFonts w:ascii="Arial" w:hAnsi="Arial" w:cs="Arial"/>
          <w:sz w:val="20"/>
          <w:szCs w:val="20"/>
        </w:rPr>
        <w:t>__</w:t>
      </w:r>
      <w:r w:rsidRPr="00762188">
        <w:rPr>
          <w:rFonts w:ascii="Arial" w:hAnsi="Arial" w:cs="Arial"/>
          <w:sz w:val="20"/>
          <w:szCs w:val="20"/>
        </w:rPr>
        <w:t>tháng</w:t>
      </w:r>
      <w:r w:rsidRPr="00EB7C25">
        <w:rPr>
          <w:rFonts w:ascii="Arial" w:hAnsi="Arial" w:cs="Arial"/>
          <w:sz w:val="20"/>
          <w:szCs w:val="20"/>
        </w:rPr>
        <w:t>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 xml:space="preserve">của Chủ đầu tư </w:t>
      </w:r>
      <w:r w:rsidRPr="00762188">
        <w:rPr>
          <w:rFonts w:ascii="Arial" w:hAnsi="Arial" w:cs="Arial"/>
          <w:i/>
          <w:iCs/>
          <w:sz w:val="20"/>
          <w:szCs w:val="20"/>
        </w:rPr>
        <w:t>[ghi tên Chủ đầu</w:t>
      </w:r>
      <w:r w:rsidRPr="00EB7C25">
        <w:rPr>
          <w:rFonts w:ascii="Arial" w:hAnsi="Arial" w:cs="Arial"/>
          <w:i/>
          <w:iCs/>
          <w:sz w:val="20"/>
          <w:szCs w:val="20"/>
        </w:rPr>
        <w:t xml:space="preserve"> </w:t>
      </w:r>
      <w:r w:rsidRPr="00762188">
        <w:rPr>
          <w:rFonts w:ascii="Arial" w:hAnsi="Arial" w:cs="Arial"/>
          <w:i/>
          <w:iCs/>
          <w:sz w:val="20"/>
          <w:szCs w:val="20"/>
        </w:rPr>
        <w:t>tư, sau đây gọi t</w:t>
      </w:r>
      <w:r w:rsidRPr="00EB7C25">
        <w:rPr>
          <w:rFonts w:ascii="Arial" w:hAnsi="Arial" w:cs="Arial"/>
          <w:i/>
          <w:iCs/>
          <w:sz w:val="20"/>
          <w:szCs w:val="20"/>
        </w:rPr>
        <w:t>ắ</w:t>
      </w:r>
      <w:r w:rsidRPr="00762188">
        <w:rPr>
          <w:rFonts w:ascii="Arial" w:hAnsi="Arial" w:cs="Arial"/>
          <w:i/>
          <w:iCs/>
          <w:sz w:val="20"/>
          <w:szCs w:val="20"/>
        </w:rPr>
        <w:t>t là “Chủ đầu tư”]</w:t>
      </w:r>
      <w:r w:rsidRPr="00762188">
        <w:rPr>
          <w:rFonts w:ascii="Arial" w:hAnsi="Arial" w:cs="Arial"/>
          <w:sz w:val="20"/>
          <w:szCs w:val="20"/>
        </w:rPr>
        <w:t xml:space="preserve"> về việc phê duyệt kết quả lựa chọn nhà thầu gói thầu:</w:t>
      </w:r>
      <w:r w:rsidRPr="00EB7C25">
        <w:rPr>
          <w:rFonts w:ascii="Arial" w:hAnsi="Arial" w:cs="Arial"/>
          <w:sz w:val="20"/>
          <w:szCs w:val="20"/>
        </w:rPr>
        <w:t>___</w:t>
      </w:r>
      <w:r w:rsidRPr="00762188">
        <w:rPr>
          <w:rFonts w:ascii="Arial" w:hAnsi="Arial" w:cs="Arial"/>
          <w:i/>
          <w:iCs/>
          <w:sz w:val="20"/>
          <w:szCs w:val="20"/>
        </w:rPr>
        <w:t>[ghi tên, số hiệu gói thầu],</w:t>
      </w:r>
      <w:r w:rsidRPr="00762188">
        <w:rPr>
          <w:rFonts w:ascii="Arial" w:hAnsi="Arial" w:cs="Arial"/>
          <w:sz w:val="20"/>
          <w:szCs w:val="20"/>
        </w:rPr>
        <w:t xml:space="preserve"> Bên mời thầu </w:t>
      </w:r>
      <w:r w:rsidRPr="00762188">
        <w:rPr>
          <w:rFonts w:ascii="Arial" w:hAnsi="Arial" w:cs="Arial"/>
          <w:i/>
          <w:iCs/>
          <w:sz w:val="20"/>
          <w:szCs w:val="20"/>
        </w:rPr>
        <w:t>[ghi tên Bên mời thầu, sau đây gọi</w:t>
      </w:r>
      <w:r w:rsidRPr="00EB7C25">
        <w:rPr>
          <w:rFonts w:ascii="Arial" w:hAnsi="Arial" w:cs="Arial"/>
          <w:i/>
          <w:iCs/>
          <w:sz w:val="20"/>
          <w:szCs w:val="20"/>
        </w:rPr>
        <w:t xml:space="preserve"> </w:t>
      </w:r>
      <w:r w:rsidRPr="00762188">
        <w:rPr>
          <w:rFonts w:ascii="Arial" w:hAnsi="Arial" w:cs="Arial"/>
          <w:i/>
          <w:iCs/>
          <w:sz w:val="20"/>
          <w:szCs w:val="20"/>
        </w:rPr>
        <w:t>tắt là “Bên mời thầu”]</w:t>
      </w:r>
      <w:r w:rsidRPr="00762188">
        <w:rPr>
          <w:rFonts w:ascii="Arial" w:hAnsi="Arial" w:cs="Arial"/>
          <w:sz w:val="20"/>
          <w:szCs w:val="20"/>
        </w:rPr>
        <w:t xml:space="preserve"> xin thông báo Chủ đầu tư đã chấp thuận h</w:t>
      </w:r>
      <w:r w:rsidRPr="00EB7C25">
        <w:rPr>
          <w:rFonts w:ascii="Arial" w:hAnsi="Arial" w:cs="Arial"/>
          <w:sz w:val="20"/>
          <w:szCs w:val="20"/>
        </w:rPr>
        <w:t>ồ</w:t>
      </w:r>
      <w:r w:rsidRPr="00762188">
        <w:rPr>
          <w:rFonts w:ascii="Arial" w:hAnsi="Arial" w:cs="Arial"/>
          <w:sz w:val="20"/>
          <w:szCs w:val="20"/>
        </w:rPr>
        <w:t xml:space="preserve"> sơ dự thầu và trao hợp đồng cho Nhà thầu để thực hiện gói thầu </w:t>
      </w:r>
      <w:r w:rsidRPr="00762188">
        <w:rPr>
          <w:rFonts w:ascii="Arial" w:hAnsi="Arial" w:cs="Arial"/>
          <w:i/>
          <w:iCs/>
          <w:sz w:val="20"/>
          <w:szCs w:val="20"/>
        </w:rPr>
        <w:t>[ghi tên, số hiệu gói thầu. Trường hợp gói thầu chia thành nhiều phần thì ghi tên, s</w:t>
      </w:r>
      <w:r w:rsidRPr="00EB7C25">
        <w:rPr>
          <w:rFonts w:ascii="Arial" w:hAnsi="Arial" w:cs="Arial"/>
          <w:i/>
          <w:iCs/>
          <w:sz w:val="20"/>
          <w:szCs w:val="20"/>
        </w:rPr>
        <w:t>ố</w:t>
      </w:r>
      <w:r w:rsidRPr="00762188">
        <w:rPr>
          <w:rFonts w:ascii="Arial" w:hAnsi="Arial" w:cs="Arial"/>
          <w:i/>
          <w:iCs/>
          <w:sz w:val="20"/>
          <w:szCs w:val="20"/>
        </w:rPr>
        <w:t xml:space="preserve"> hiệu của phần mà Nhà thầu được lựa chọn] </w:t>
      </w:r>
      <w:r w:rsidRPr="00762188">
        <w:rPr>
          <w:rFonts w:ascii="Arial" w:hAnsi="Arial" w:cs="Arial"/>
          <w:sz w:val="20"/>
          <w:szCs w:val="20"/>
        </w:rPr>
        <w:t>với giá hợp đồng là:</w:t>
      </w:r>
      <w:r w:rsidRPr="00EB7C25">
        <w:rPr>
          <w:rFonts w:ascii="Arial" w:hAnsi="Arial" w:cs="Arial"/>
          <w:sz w:val="20"/>
          <w:szCs w:val="20"/>
        </w:rPr>
        <w:t>____</w:t>
      </w:r>
      <w:r w:rsidRPr="00762188">
        <w:rPr>
          <w:rFonts w:ascii="Arial" w:hAnsi="Arial" w:cs="Arial"/>
          <w:i/>
          <w:iCs/>
          <w:sz w:val="20"/>
          <w:szCs w:val="20"/>
        </w:rPr>
        <w:t>[ghi giá trúng thầu trong quyết định phê duyệt kết quả lựa chọn</w:t>
      </w:r>
      <w:r w:rsidRPr="00EB7C25">
        <w:rPr>
          <w:rFonts w:ascii="Arial" w:hAnsi="Arial" w:cs="Arial"/>
          <w:i/>
          <w:iCs/>
          <w:sz w:val="20"/>
          <w:szCs w:val="20"/>
        </w:rPr>
        <w:t xml:space="preserve"> </w:t>
      </w:r>
      <w:r w:rsidRPr="00762188">
        <w:rPr>
          <w:rFonts w:ascii="Arial" w:hAnsi="Arial" w:cs="Arial"/>
          <w:i/>
          <w:iCs/>
          <w:sz w:val="20"/>
          <w:szCs w:val="20"/>
        </w:rPr>
        <w:t>nhà thầu]</w:t>
      </w:r>
      <w:r w:rsidRPr="00762188">
        <w:rPr>
          <w:rFonts w:ascii="Arial" w:hAnsi="Arial" w:cs="Arial"/>
          <w:sz w:val="20"/>
          <w:szCs w:val="20"/>
        </w:rPr>
        <w:t xml:space="preserve"> với thời gian thực hiện hợp đồng là:</w:t>
      </w:r>
      <w:r w:rsidRPr="00EB7C25">
        <w:rPr>
          <w:rFonts w:ascii="Arial" w:hAnsi="Arial" w:cs="Arial"/>
          <w:sz w:val="20"/>
          <w:szCs w:val="20"/>
        </w:rPr>
        <w:t>___</w:t>
      </w:r>
      <w:r w:rsidRPr="00762188">
        <w:rPr>
          <w:rFonts w:ascii="Arial" w:hAnsi="Arial" w:cs="Arial"/>
          <w:i/>
          <w:iCs/>
          <w:sz w:val="20"/>
          <w:szCs w:val="20"/>
        </w:rPr>
        <w:t>[ghi thời gian thực hiện hợp đồng trong quyết định phê duyệt kết quả lựa chọn nhà thầu].</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Đề nghị đại diện hợp pháp của Nhà thầu tiến hành hoàn thiện và ký kết hợp đồng với Chủ đầu tư, Bên mời thầu theo kế hoạch như sau:</w:t>
      </w:r>
    </w:p>
    <w:p w:rsidR="00F439CC" w:rsidRPr="00762188" w:rsidRDefault="00F439CC" w:rsidP="00F439CC">
      <w:pPr>
        <w:pStyle w:val="BodyText"/>
        <w:tabs>
          <w:tab w:val="left" w:pos="27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Thời gian hoàn thiện hợp đồng:</w:t>
      </w:r>
      <w:r w:rsidRPr="00EB7C25">
        <w:rPr>
          <w:rFonts w:ascii="Arial" w:hAnsi="Arial" w:cs="Arial"/>
          <w:sz w:val="20"/>
          <w:szCs w:val="20"/>
        </w:rPr>
        <w:t>___</w:t>
      </w:r>
      <w:r w:rsidRPr="00762188">
        <w:rPr>
          <w:rFonts w:ascii="Arial" w:hAnsi="Arial" w:cs="Arial"/>
          <w:i/>
          <w:iCs/>
          <w:sz w:val="20"/>
          <w:szCs w:val="20"/>
        </w:rPr>
        <w:t>[ghi thời gian hoàn thiện hợp đồng],</w:t>
      </w:r>
      <w:r w:rsidRPr="00762188">
        <w:rPr>
          <w:rFonts w:ascii="Arial" w:hAnsi="Arial" w:cs="Arial"/>
          <w:sz w:val="20"/>
          <w:szCs w:val="20"/>
        </w:rPr>
        <w:t xml:space="preserve"> tại địa điểm </w:t>
      </w:r>
      <w:r w:rsidRPr="00762188">
        <w:rPr>
          <w:rFonts w:ascii="Arial" w:hAnsi="Arial" w:cs="Arial"/>
          <w:i/>
          <w:iCs/>
          <w:sz w:val="20"/>
          <w:szCs w:val="20"/>
        </w:rPr>
        <w:t xml:space="preserve">[ghi địa </w:t>
      </w:r>
      <w:r w:rsidRPr="00762188">
        <w:rPr>
          <w:rFonts w:ascii="Arial" w:hAnsi="Arial" w:cs="Arial"/>
          <w:i/>
          <w:iCs/>
          <w:sz w:val="20"/>
          <w:szCs w:val="20"/>
        </w:rPr>
        <w:lastRenderedPageBreak/>
        <w:t>điểm hoàn thiện hợp đồng];</w:t>
      </w:r>
    </w:p>
    <w:p w:rsidR="00F439CC" w:rsidRPr="00762188" w:rsidRDefault="00F439CC" w:rsidP="00F439CC">
      <w:pPr>
        <w:pStyle w:val="BodyText"/>
        <w:tabs>
          <w:tab w:val="left" w:pos="27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Thời gian ký kết hợp đồng:</w:t>
      </w:r>
      <w:r w:rsidRPr="00EB7C25">
        <w:rPr>
          <w:rFonts w:ascii="Arial" w:hAnsi="Arial" w:cs="Arial"/>
          <w:sz w:val="20"/>
          <w:szCs w:val="20"/>
        </w:rPr>
        <w:t>___</w:t>
      </w:r>
      <w:r w:rsidRPr="00762188">
        <w:rPr>
          <w:rFonts w:ascii="Arial" w:hAnsi="Arial" w:cs="Arial"/>
          <w:i/>
          <w:iCs/>
          <w:sz w:val="20"/>
          <w:szCs w:val="20"/>
        </w:rPr>
        <w:t>[ghi thời gian ký kết hợp đồng];</w:t>
      </w:r>
      <w:r w:rsidRPr="00762188">
        <w:rPr>
          <w:rFonts w:ascii="Arial" w:hAnsi="Arial" w:cs="Arial"/>
          <w:sz w:val="20"/>
          <w:szCs w:val="20"/>
        </w:rPr>
        <w:t xml:space="preserve"> tại địa điểm </w:t>
      </w:r>
      <w:r w:rsidRPr="00762188">
        <w:rPr>
          <w:rFonts w:ascii="Arial" w:hAnsi="Arial" w:cs="Arial"/>
          <w:i/>
          <w:iCs/>
          <w:sz w:val="20"/>
          <w:szCs w:val="20"/>
        </w:rPr>
        <w:t>[ghi địa điểm ký kết hợp đồng],</w:t>
      </w:r>
      <w:r w:rsidRPr="00762188">
        <w:rPr>
          <w:rFonts w:ascii="Arial" w:hAnsi="Arial" w:cs="Arial"/>
          <w:sz w:val="20"/>
          <w:szCs w:val="20"/>
        </w:rPr>
        <w:t xml:space="preserve"> gửi kèm theo Dự thảo hợp đồng.</w:t>
      </w:r>
    </w:p>
    <w:p w:rsidR="00F439CC" w:rsidRPr="00762188" w:rsidRDefault="00F439CC" w:rsidP="00F439CC">
      <w:pPr>
        <w:pStyle w:val="BodyText"/>
        <w:tabs>
          <w:tab w:val="left" w:leader="underscore" w:pos="7714"/>
        </w:tabs>
        <w:spacing w:after="120" w:line="240" w:lineRule="auto"/>
        <w:ind w:firstLine="720"/>
        <w:jc w:val="both"/>
        <w:rPr>
          <w:rFonts w:ascii="Arial" w:hAnsi="Arial" w:cs="Arial"/>
          <w:sz w:val="20"/>
          <w:szCs w:val="20"/>
        </w:rPr>
      </w:pPr>
      <w:r w:rsidRPr="00762188">
        <w:rPr>
          <w:rFonts w:ascii="Arial" w:hAnsi="Arial" w:cs="Arial"/>
          <w:sz w:val="20"/>
          <w:szCs w:val="20"/>
        </w:rPr>
        <w:t>Đề nghị Nhà thầu thực hiện biện pháp bảo đảm thực hiện hợp đồng theo Mẫu số 15 Chương VIII - Biểu mẫu hợp đồng của hồ sơ mời thầu với số tiền</w:t>
      </w:r>
      <w:r w:rsidRPr="00EB7C25">
        <w:rPr>
          <w:rFonts w:ascii="Arial" w:hAnsi="Arial" w:cs="Arial"/>
          <w:sz w:val="20"/>
          <w:szCs w:val="20"/>
        </w:rPr>
        <w:t>____</w:t>
      </w:r>
      <w:r w:rsidRPr="00762188">
        <w:rPr>
          <w:rFonts w:ascii="Arial" w:hAnsi="Arial" w:cs="Arial"/>
          <w:sz w:val="20"/>
          <w:szCs w:val="20"/>
        </w:rPr>
        <w:t>và thời gian</w:t>
      </w:r>
      <w:r w:rsidRPr="00EB7C25">
        <w:rPr>
          <w:rFonts w:ascii="Arial" w:hAnsi="Arial" w:cs="Arial"/>
          <w:sz w:val="20"/>
          <w:szCs w:val="20"/>
        </w:rPr>
        <w:t xml:space="preserve"> </w:t>
      </w:r>
      <w:r w:rsidRPr="00762188">
        <w:rPr>
          <w:rFonts w:ascii="Arial" w:hAnsi="Arial" w:cs="Arial"/>
          <w:sz w:val="20"/>
          <w:szCs w:val="20"/>
        </w:rPr>
        <w:t>hiệu lực</w:t>
      </w:r>
      <w:r w:rsidRPr="00EB7C25">
        <w:rPr>
          <w:rFonts w:ascii="Arial" w:hAnsi="Arial" w:cs="Arial"/>
          <w:sz w:val="20"/>
          <w:szCs w:val="20"/>
        </w:rPr>
        <w:t>_____</w:t>
      </w:r>
      <w:r w:rsidRPr="00762188">
        <w:rPr>
          <w:rFonts w:ascii="Arial" w:hAnsi="Arial" w:cs="Arial"/>
          <w:i/>
          <w:iCs/>
          <w:sz w:val="20"/>
          <w:szCs w:val="20"/>
        </w:rPr>
        <w:t>[ghi số tiền tương ứng và thời gian có hiệu lực theo quy định tại Mục 6.1</w:t>
      </w:r>
      <w:r w:rsidRPr="00EB7C25">
        <w:rPr>
          <w:rFonts w:ascii="Arial" w:hAnsi="Arial" w:cs="Arial"/>
          <w:i/>
          <w:iCs/>
          <w:sz w:val="20"/>
          <w:szCs w:val="20"/>
        </w:rPr>
        <w:t xml:space="preserve"> </w:t>
      </w:r>
      <w:r w:rsidRPr="00762188">
        <w:rPr>
          <w:rFonts w:ascii="Arial" w:hAnsi="Arial" w:cs="Arial"/>
          <w:i/>
          <w:iCs/>
          <w:sz w:val="20"/>
          <w:szCs w:val="20"/>
        </w:rPr>
        <w:t>ĐKCT</w:t>
      </w:r>
      <w:r w:rsidRPr="00EB7C25">
        <w:rPr>
          <w:rFonts w:ascii="Arial" w:hAnsi="Arial" w:cs="Arial"/>
          <w:i/>
          <w:iCs/>
          <w:sz w:val="20"/>
          <w:szCs w:val="20"/>
        </w:rPr>
        <w:t xml:space="preserve"> </w:t>
      </w:r>
      <w:r w:rsidRPr="00762188">
        <w:rPr>
          <w:rFonts w:ascii="Arial" w:hAnsi="Arial" w:cs="Arial"/>
          <w:i/>
          <w:iCs/>
          <w:sz w:val="20"/>
          <w:szCs w:val="20"/>
        </w:rPr>
        <w:t>của E - HSMT].</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hồ sơ mời thầu. Chủ đầu tư sẽ từ chối hoàn thiện, ký kết hợp đồng với Nhà thầu trong trường hợp phát hiện năng lực hiện tại của Nhà thầu không đáp ứng yêu cầu thực hiện gói thầu.</w:t>
      </w:r>
    </w:p>
    <w:p w:rsidR="00F439CC" w:rsidRPr="00762188" w:rsidRDefault="00F439CC" w:rsidP="00F439CC">
      <w:pPr>
        <w:pStyle w:val="BodyText"/>
        <w:spacing w:after="0" w:line="240" w:lineRule="auto"/>
        <w:ind w:firstLine="720"/>
        <w:jc w:val="both"/>
        <w:rPr>
          <w:rFonts w:ascii="Arial" w:hAnsi="Arial" w:cs="Arial"/>
          <w:sz w:val="20"/>
          <w:szCs w:val="20"/>
        </w:rPr>
      </w:pPr>
      <w:r w:rsidRPr="00762188">
        <w:rPr>
          <w:rFonts w:ascii="Arial" w:hAnsi="Arial" w:cs="Arial"/>
          <w:sz w:val="20"/>
          <w:szCs w:val="20"/>
        </w:rPr>
        <w:t>Nếu đến ngày</w:t>
      </w:r>
      <w:r w:rsidRPr="00EB7C25">
        <w:rPr>
          <w:rFonts w:ascii="Arial" w:hAnsi="Arial" w:cs="Arial"/>
          <w:sz w:val="20"/>
          <w:szCs w:val="20"/>
        </w:rPr>
        <w:t>__</w:t>
      </w:r>
      <w:r w:rsidRPr="00762188">
        <w:rPr>
          <w:rFonts w:ascii="Arial" w:hAnsi="Arial" w:cs="Arial"/>
          <w:sz w:val="20"/>
          <w:szCs w:val="20"/>
        </w:rPr>
        <w:t>tháng</w:t>
      </w:r>
      <w:r w:rsidRPr="00EB7C25">
        <w:rPr>
          <w:rFonts w:ascii="Arial" w:hAnsi="Arial" w:cs="Arial"/>
          <w:sz w:val="20"/>
          <w:szCs w:val="20"/>
        </w:rPr>
        <w:t>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(1) mà Nhà thầu không tiến hành hoàn thiện, ký</w:t>
      </w:r>
      <w:r w:rsidRPr="00EB7C25">
        <w:rPr>
          <w:rFonts w:ascii="Arial" w:hAnsi="Arial" w:cs="Arial"/>
          <w:sz w:val="20"/>
          <w:szCs w:val="20"/>
        </w:rPr>
        <w:t xml:space="preserve"> </w:t>
      </w:r>
      <w:r w:rsidRPr="00762188">
        <w:rPr>
          <w:rFonts w:ascii="Arial" w:hAnsi="Arial" w:cs="Arial"/>
          <w:sz w:val="20"/>
          <w:szCs w:val="20"/>
        </w:rPr>
        <w:t>kết hợp đồng hoặc từ ch</w:t>
      </w:r>
      <w:r w:rsidRPr="00EB7C25">
        <w:rPr>
          <w:rFonts w:ascii="Arial" w:hAnsi="Arial" w:cs="Arial"/>
          <w:sz w:val="20"/>
          <w:szCs w:val="20"/>
        </w:rPr>
        <w:t>ố</w:t>
      </w:r>
      <w:r w:rsidRPr="00762188">
        <w:rPr>
          <w:rFonts w:ascii="Arial" w:hAnsi="Arial" w:cs="Arial"/>
          <w:sz w:val="20"/>
          <w:szCs w:val="20"/>
        </w:rPr>
        <w:t>i hoàn thiện, ký kết hợp đồng hoặc không thực hiện biện pháp bảo đảm thực hiện hợp đồng theo các yêu cầu nêu trên thì Nhà thầu sẽ bị loại và không được nhận lại bảo đảm dự thầu.</w:t>
      </w:r>
    </w:p>
    <w:p w:rsidR="00F439CC" w:rsidRPr="00762188" w:rsidRDefault="00F439CC" w:rsidP="00F439CC">
      <w:pPr>
        <w:pStyle w:val="BodyText"/>
        <w:spacing w:after="0" w:line="240" w:lineRule="auto"/>
        <w:ind w:firstLine="720"/>
        <w:jc w:val="both"/>
        <w:rPr>
          <w:rFonts w:ascii="Arial" w:hAnsi="Arial" w:cs="Arial"/>
          <w:sz w:val="20"/>
          <w:szCs w:val="20"/>
        </w:rPr>
      </w:pPr>
    </w:p>
    <w:p w:rsidR="00F439CC" w:rsidRPr="00762188" w:rsidRDefault="00F439CC" w:rsidP="00F439CC">
      <w:pPr>
        <w:pStyle w:val="Heading20"/>
        <w:keepNext/>
        <w:keepLines/>
        <w:spacing w:after="0" w:line="240" w:lineRule="auto"/>
        <w:ind w:left="3600"/>
        <w:rPr>
          <w:rFonts w:ascii="Arial" w:hAnsi="Arial" w:cs="Arial"/>
          <w:sz w:val="20"/>
          <w:szCs w:val="20"/>
        </w:rPr>
      </w:pPr>
      <w:r w:rsidRPr="00762188">
        <w:rPr>
          <w:rFonts w:ascii="Arial" w:hAnsi="Arial" w:cs="Arial"/>
          <w:sz w:val="20"/>
          <w:szCs w:val="20"/>
        </w:rPr>
        <w:t>Đại diện hợp pháp của Bên mời thầu</w:t>
      </w:r>
    </w:p>
    <w:p w:rsidR="00F439CC" w:rsidRPr="00762188" w:rsidRDefault="00F439CC" w:rsidP="00F439CC">
      <w:pPr>
        <w:pStyle w:val="BodyText"/>
        <w:spacing w:after="0" w:line="240" w:lineRule="auto"/>
        <w:ind w:left="3600"/>
        <w:jc w:val="center"/>
        <w:rPr>
          <w:rFonts w:ascii="Arial" w:hAnsi="Arial" w:cs="Arial"/>
          <w:i/>
          <w:iCs/>
          <w:sz w:val="20"/>
          <w:szCs w:val="20"/>
        </w:rPr>
      </w:pPr>
      <w:r w:rsidRPr="00762188">
        <w:rPr>
          <w:rFonts w:ascii="Arial" w:hAnsi="Arial" w:cs="Arial"/>
          <w:i/>
          <w:iCs/>
          <w:sz w:val="20"/>
          <w:szCs w:val="20"/>
        </w:rPr>
        <w:t>[ghi tên, chức danh, ký tên và đóng dấu]</w:t>
      </w:r>
    </w:p>
    <w:p w:rsidR="00F439CC" w:rsidRPr="00762188" w:rsidRDefault="00F439CC" w:rsidP="00F439CC">
      <w:pPr>
        <w:pStyle w:val="BodyText"/>
        <w:spacing w:after="0" w:line="240" w:lineRule="auto"/>
        <w:ind w:left="3600"/>
        <w:jc w:val="center"/>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Tài liệu đính kèm: Dự thảo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chú:</w:t>
      </w:r>
    </w:p>
    <w:p w:rsidR="00F439CC" w:rsidRPr="00762188" w:rsidRDefault="00F439CC" w:rsidP="00F439CC">
      <w:pPr>
        <w:pStyle w:val="BodyText"/>
        <w:tabs>
          <w:tab w:val="left" w:pos="459"/>
        </w:tabs>
        <w:spacing w:after="120" w:line="240" w:lineRule="auto"/>
        <w:ind w:firstLine="720"/>
        <w:jc w:val="both"/>
        <w:rPr>
          <w:rFonts w:ascii="Arial" w:hAnsi="Arial" w:cs="Arial"/>
          <w:sz w:val="20"/>
          <w:szCs w:val="20"/>
        </w:rPr>
        <w:sectPr w:rsidR="00F439CC" w:rsidRPr="00762188" w:rsidSect="00762188">
          <w:type w:val="continuous"/>
          <w:pgSz w:w="11900" w:h="16840" w:code="9"/>
          <w:pgMar w:top="1440" w:right="1440" w:bottom="1440" w:left="1440" w:header="948" w:footer="3" w:gutter="0"/>
          <w:cols w:space="720"/>
          <w:noEndnote/>
          <w:docGrid w:linePitch="360"/>
        </w:sectPr>
      </w:pPr>
      <w:r w:rsidRPr="00EB7C25">
        <w:rPr>
          <w:rFonts w:ascii="Arial" w:hAnsi="Arial" w:cs="Arial"/>
          <w:i/>
          <w:iCs/>
          <w:sz w:val="20"/>
          <w:szCs w:val="20"/>
        </w:rPr>
        <w:t xml:space="preserve">(1) </w:t>
      </w:r>
      <w:r w:rsidRPr="00762188">
        <w:rPr>
          <w:rFonts w:ascii="Arial" w:hAnsi="Arial" w:cs="Arial"/>
          <w:i/>
          <w:iCs/>
          <w:sz w:val="20"/>
          <w:szCs w:val="20"/>
        </w:rPr>
        <w:t>Ghi thời gian phù hợp với thời gian quy định trong Mẫu thư bảo lãnh dự thầu.</w:t>
      </w: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t>Mẫu số 14</w:t>
      </w:r>
      <w:r w:rsidRPr="00762188">
        <w:rPr>
          <w:rFonts w:ascii="Arial" w:hAnsi="Arial" w:cs="Arial"/>
          <w:sz w:val="20"/>
          <w:szCs w:val="20"/>
        </w:rPr>
        <w:br/>
        <w:t>HỢP ĐỒNG (1)</w:t>
      </w:r>
    </w:p>
    <w:p w:rsidR="00F439CC" w:rsidRPr="00762188" w:rsidRDefault="00F439CC" w:rsidP="00F439CC">
      <w:pPr>
        <w:pStyle w:val="BodyText"/>
        <w:tabs>
          <w:tab w:val="left" w:leader="underscore" w:pos="5818"/>
          <w:tab w:val="left" w:leader="underscore" w:pos="7053"/>
          <w:tab w:val="left" w:leader="underscore" w:pos="8188"/>
          <w:tab w:val="left" w:leader="underscore" w:pos="9020"/>
        </w:tabs>
        <w:spacing w:after="0" w:line="240" w:lineRule="auto"/>
        <w:ind w:left="2160"/>
        <w:jc w:val="center"/>
        <w:rPr>
          <w:rFonts w:ascii="Arial" w:hAnsi="Arial" w:cs="Arial"/>
          <w:i/>
          <w:iCs/>
          <w:sz w:val="20"/>
          <w:szCs w:val="20"/>
        </w:rPr>
      </w:pPr>
      <w:r w:rsidRPr="00762188">
        <w:rPr>
          <w:rFonts w:ascii="Arial" w:hAnsi="Arial" w:cs="Arial"/>
          <w:i/>
          <w:iCs/>
          <w:sz w:val="20"/>
          <w:szCs w:val="20"/>
        </w:rPr>
        <w:softHyphen/>
      </w:r>
      <w:r w:rsidRPr="00762188">
        <w:rPr>
          <w:rFonts w:ascii="Arial" w:hAnsi="Arial" w:cs="Arial"/>
          <w:i/>
          <w:iCs/>
          <w:sz w:val="20"/>
          <w:szCs w:val="20"/>
        </w:rPr>
        <w:softHyphen/>
      </w:r>
      <w:r w:rsidRPr="00762188">
        <w:rPr>
          <w:rFonts w:ascii="Arial" w:hAnsi="Arial" w:cs="Arial"/>
          <w:i/>
          <w:iCs/>
          <w:sz w:val="20"/>
          <w:szCs w:val="20"/>
        </w:rPr>
        <w:softHyphen/>
      </w:r>
    </w:p>
    <w:p w:rsidR="00F439CC" w:rsidRPr="00EB7C25" w:rsidRDefault="00F439CC" w:rsidP="00F439CC">
      <w:pPr>
        <w:pStyle w:val="BodyText"/>
        <w:tabs>
          <w:tab w:val="left" w:leader="underscore" w:pos="5818"/>
          <w:tab w:val="left" w:leader="underscore" w:pos="7053"/>
          <w:tab w:val="left" w:leader="underscore" w:pos="8188"/>
          <w:tab w:val="left" w:leader="underscore" w:pos="9020"/>
        </w:tabs>
        <w:spacing w:after="0" w:line="240" w:lineRule="auto"/>
        <w:ind w:left="2160"/>
        <w:jc w:val="right"/>
        <w:rPr>
          <w:rFonts w:ascii="Arial" w:hAnsi="Arial" w:cs="Arial"/>
          <w:i/>
          <w:iCs/>
          <w:sz w:val="20"/>
          <w:szCs w:val="20"/>
        </w:rPr>
      </w:pPr>
      <w:r w:rsidRPr="00EB7C25">
        <w:rPr>
          <w:rFonts w:ascii="Arial" w:hAnsi="Arial" w:cs="Arial"/>
          <w:i/>
          <w:iCs/>
          <w:sz w:val="20"/>
          <w:szCs w:val="20"/>
        </w:rPr>
        <w:t>___</w:t>
      </w:r>
      <w:r w:rsidRPr="00762188">
        <w:rPr>
          <w:rFonts w:ascii="Arial" w:hAnsi="Arial" w:cs="Arial"/>
          <w:i/>
          <w:iCs/>
          <w:sz w:val="20"/>
          <w:szCs w:val="20"/>
        </w:rPr>
        <w:t>, ngày</w:t>
      </w:r>
      <w:r w:rsidRPr="00EB7C25">
        <w:rPr>
          <w:rFonts w:ascii="Arial" w:hAnsi="Arial" w:cs="Arial"/>
          <w:i/>
          <w:iCs/>
          <w:sz w:val="20"/>
          <w:szCs w:val="20"/>
        </w:rPr>
        <w:t>___</w:t>
      </w:r>
      <w:r w:rsidRPr="00762188">
        <w:rPr>
          <w:rFonts w:ascii="Arial" w:hAnsi="Arial" w:cs="Arial"/>
          <w:i/>
          <w:iCs/>
          <w:sz w:val="20"/>
          <w:szCs w:val="20"/>
        </w:rPr>
        <w:t>tháng</w:t>
      </w:r>
      <w:r w:rsidRPr="00EB7C25">
        <w:rPr>
          <w:rFonts w:ascii="Arial" w:hAnsi="Arial" w:cs="Arial"/>
          <w:i/>
          <w:iCs/>
          <w:sz w:val="20"/>
          <w:szCs w:val="20"/>
        </w:rPr>
        <w:t>___</w:t>
      </w:r>
      <w:r w:rsidRPr="00762188">
        <w:rPr>
          <w:rFonts w:ascii="Arial" w:hAnsi="Arial" w:cs="Arial"/>
          <w:i/>
          <w:iCs/>
          <w:sz w:val="20"/>
          <w:szCs w:val="20"/>
        </w:rPr>
        <w:t>năm</w:t>
      </w:r>
      <w:r w:rsidRPr="00EB7C25">
        <w:rPr>
          <w:rFonts w:ascii="Arial" w:hAnsi="Arial" w:cs="Arial"/>
          <w:i/>
          <w:iCs/>
          <w:sz w:val="20"/>
          <w:szCs w:val="20"/>
        </w:rPr>
        <w:t>___</w:t>
      </w:r>
    </w:p>
    <w:p w:rsidR="00F439CC" w:rsidRPr="00EB7C25" w:rsidRDefault="00F439CC" w:rsidP="00F439CC">
      <w:pPr>
        <w:pStyle w:val="BodyText"/>
        <w:tabs>
          <w:tab w:val="left" w:leader="underscore" w:pos="5818"/>
          <w:tab w:val="left" w:leader="underscore" w:pos="7053"/>
          <w:tab w:val="left" w:leader="underscore" w:pos="8188"/>
          <w:tab w:val="left" w:leader="underscore" w:pos="9020"/>
        </w:tabs>
        <w:spacing w:after="0" w:line="240" w:lineRule="auto"/>
        <w:ind w:firstLine="720"/>
        <w:jc w:val="both"/>
        <w:rPr>
          <w:rFonts w:ascii="Arial" w:hAnsi="Arial" w:cs="Arial"/>
          <w:sz w:val="20"/>
          <w:szCs w:val="20"/>
        </w:rPr>
      </w:pPr>
    </w:p>
    <w:p w:rsidR="00F439CC" w:rsidRPr="00EB7C25" w:rsidRDefault="00F439CC" w:rsidP="00F439CC">
      <w:pPr>
        <w:pStyle w:val="BodyText"/>
        <w:tabs>
          <w:tab w:val="left" w:leader="underscore" w:pos="3134"/>
        </w:tabs>
        <w:spacing w:after="120" w:line="240" w:lineRule="auto"/>
        <w:ind w:firstLine="720"/>
        <w:jc w:val="both"/>
        <w:rPr>
          <w:rFonts w:ascii="Arial" w:hAnsi="Arial" w:cs="Arial"/>
          <w:sz w:val="20"/>
          <w:szCs w:val="20"/>
        </w:rPr>
      </w:pPr>
      <w:r w:rsidRPr="00762188">
        <w:rPr>
          <w:rFonts w:ascii="Arial" w:hAnsi="Arial" w:cs="Arial"/>
          <w:sz w:val="20"/>
          <w:szCs w:val="20"/>
        </w:rPr>
        <w:t>Hợp đồng số:</w:t>
      </w:r>
      <w:r w:rsidRPr="00EB7C25">
        <w:rPr>
          <w:rFonts w:ascii="Arial" w:hAnsi="Arial" w:cs="Arial"/>
          <w:sz w:val="20"/>
          <w:szCs w:val="20"/>
        </w:rPr>
        <w:t>_________________</w:t>
      </w:r>
    </w:p>
    <w:p w:rsidR="00F439CC" w:rsidRPr="00762188" w:rsidRDefault="00F439CC" w:rsidP="00F439CC">
      <w:pPr>
        <w:pStyle w:val="BodyText"/>
        <w:tabs>
          <w:tab w:val="left" w:leader="underscore" w:pos="2110"/>
        </w:tabs>
        <w:spacing w:after="120" w:line="240" w:lineRule="auto"/>
        <w:ind w:firstLine="720"/>
        <w:jc w:val="both"/>
        <w:rPr>
          <w:rFonts w:ascii="Arial" w:hAnsi="Arial" w:cs="Arial"/>
          <w:sz w:val="20"/>
          <w:szCs w:val="20"/>
        </w:rPr>
      </w:pPr>
      <w:r w:rsidRPr="00762188">
        <w:rPr>
          <w:rFonts w:ascii="Arial" w:hAnsi="Arial" w:cs="Arial"/>
          <w:sz w:val="20"/>
          <w:szCs w:val="20"/>
        </w:rPr>
        <w:t>Gói thầu:</w:t>
      </w:r>
      <w:r w:rsidRPr="00EB7C25">
        <w:rPr>
          <w:rFonts w:ascii="Arial" w:hAnsi="Arial" w:cs="Arial"/>
          <w:sz w:val="20"/>
          <w:szCs w:val="20"/>
        </w:rPr>
        <w:t xml:space="preserve"> ________________</w:t>
      </w:r>
      <w:r w:rsidRPr="00762188">
        <w:rPr>
          <w:rFonts w:ascii="Arial" w:hAnsi="Arial" w:cs="Arial"/>
          <w:i/>
          <w:iCs/>
          <w:sz w:val="20"/>
          <w:szCs w:val="20"/>
        </w:rPr>
        <w:t xml:space="preserve"> [ghi tên gói thầu]</w:t>
      </w:r>
    </w:p>
    <w:p w:rsidR="00F439CC" w:rsidRPr="00762188" w:rsidRDefault="00F439CC" w:rsidP="00F439CC">
      <w:pPr>
        <w:pStyle w:val="BodyText"/>
        <w:tabs>
          <w:tab w:val="left" w:leader="underscore" w:pos="2484"/>
        </w:tabs>
        <w:spacing w:after="120" w:line="240" w:lineRule="auto"/>
        <w:ind w:firstLine="720"/>
        <w:jc w:val="both"/>
        <w:rPr>
          <w:rFonts w:ascii="Arial" w:hAnsi="Arial" w:cs="Arial"/>
          <w:sz w:val="20"/>
          <w:szCs w:val="20"/>
        </w:rPr>
      </w:pPr>
      <w:r w:rsidRPr="00762188">
        <w:rPr>
          <w:rFonts w:ascii="Arial" w:hAnsi="Arial" w:cs="Arial"/>
          <w:sz w:val="20"/>
          <w:szCs w:val="20"/>
        </w:rPr>
        <w:t>Thuộc dự án:</w:t>
      </w:r>
      <w:r w:rsidRPr="00EB7C25">
        <w:rPr>
          <w:rFonts w:ascii="Arial" w:hAnsi="Arial" w:cs="Arial"/>
          <w:sz w:val="20"/>
          <w:szCs w:val="20"/>
        </w:rPr>
        <w:t xml:space="preserve"> ________________</w:t>
      </w:r>
      <w:r w:rsidRPr="00762188">
        <w:rPr>
          <w:rFonts w:ascii="Arial" w:hAnsi="Arial" w:cs="Arial"/>
          <w:i/>
          <w:iCs/>
          <w:sz w:val="20"/>
          <w:szCs w:val="20"/>
        </w:rPr>
        <w:t xml:space="preserve"> [ghi tên dự án]</w:t>
      </w:r>
    </w:p>
    <w:p w:rsidR="00F439CC" w:rsidRPr="00762188" w:rsidRDefault="00F439CC" w:rsidP="00F439CC">
      <w:pPr>
        <w:pStyle w:val="BodyText"/>
        <w:tabs>
          <w:tab w:val="left" w:pos="267"/>
          <w:tab w:val="left" w:leader="underscore" w:pos="158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Căn cứ(2)</w:t>
      </w:r>
      <w:r w:rsidRPr="00EB7C25">
        <w:rPr>
          <w:rFonts w:ascii="Arial" w:hAnsi="Arial" w:cs="Arial"/>
          <w:sz w:val="20"/>
          <w:szCs w:val="20"/>
        </w:rPr>
        <w:t xml:space="preserve"> ______</w:t>
      </w:r>
      <w:r w:rsidRPr="00762188">
        <w:rPr>
          <w:rFonts w:ascii="Arial" w:hAnsi="Arial" w:cs="Arial"/>
          <w:sz w:val="20"/>
          <w:szCs w:val="20"/>
        </w:rPr>
        <w:t>(Bộ luật Dân sự);</w:t>
      </w:r>
    </w:p>
    <w:p w:rsidR="00F439CC" w:rsidRPr="00762188" w:rsidRDefault="00F439CC" w:rsidP="00F439CC">
      <w:pPr>
        <w:pStyle w:val="BodyText"/>
        <w:tabs>
          <w:tab w:val="left" w:pos="267"/>
          <w:tab w:val="left" w:leader="underscore" w:pos="158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Căn cứ(2)</w:t>
      </w:r>
      <w:r w:rsidRPr="00EB7C25">
        <w:rPr>
          <w:rFonts w:ascii="Arial" w:hAnsi="Arial" w:cs="Arial"/>
          <w:sz w:val="20"/>
          <w:szCs w:val="20"/>
        </w:rPr>
        <w:t xml:space="preserve"> ______</w:t>
      </w:r>
      <w:r w:rsidRPr="00762188">
        <w:rPr>
          <w:rFonts w:ascii="Arial" w:hAnsi="Arial" w:cs="Arial"/>
          <w:sz w:val="20"/>
          <w:szCs w:val="20"/>
        </w:rPr>
        <w:t xml:space="preserve"> (Luật đấu thầu);</w:t>
      </w:r>
    </w:p>
    <w:p w:rsidR="00F439CC" w:rsidRPr="00762188" w:rsidRDefault="00F439CC" w:rsidP="00F439CC">
      <w:pPr>
        <w:pStyle w:val="BodyText"/>
        <w:tabs>
          <w:tab w:val="left" w:pos="267"/>
          <w:tab w:val="left" w:leader="underscore" w:pos="158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Căn cứ(2)</w:t>
      </w:r>
      <w:r w:rsidRPr="00EB7C25">
        <w:rPr>
          <w:rFonts w:ascii="Arial" w:hAnsi="Arial" w:cs="Arial"/>
          <w:sz w:val="20"/>
          <w:szCs w:val="20"/>
        </w:rPr>
        <w:t xml:space="preserve"> ______</w:t>
      </w:r>
      <w:r w:rsidRPr="00762188">
        <w:rPr>
          <w:rFonts w:ascii="Arial" w:hAnsi="Arial" w:cs="Arial"/>
          <w:sz w:val="20"/>
          <w:szCs w:val="20"/>
        </w:rPr>
        <w:t xml:space="preserve"> (Nghị định);</w:t>
      </w:r>
    </w:p>
    <w:p w:rsidR="00F439CC" w:rsidRPr="00762188" w:rsidRDefault="00F439CC" w:rsidP="00F439CC">
      <w:pPr>
        <w:pStyle w:val="BodyText"/>
        <w:tabs>
          <w:tab w:val="left" w:pos="267"/>
          <w:tab w:val="left" w:leader="underscore" w:pos="2875"/>
          <w:tab w:val="left" w:leader="underscore" w:pos="4037"/>
          <w:tab w:val="left" w:leader="underscore" w:pos="5261"/>
          <w:tab w:val="left" w:leader="underscore" w:pos="6132"/>
          <w:tab w:val="left" w:leader="underscore" w:pos="7053"/>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Căn cứ Quyết định số</w:t>
      </w:r>
      <w:r w:rsidRPr="00EB7C25">
        <w:rPr>
          <w:rFonts w:ascii="Arial" w:hAnsi="Arial" w:cs="Arial"/>
          <w:sz w:val="20"/>
          <w:szCs w:val="20"/>
        </w:rPr>
        <w:t>______</w:t>
      </w:r>
      <w:r w:rsidRPr="00762188">
        <w:rPr>
          <w:rFonts w:ascii="Arial" w:hAnsi="Arial" w:cs="Arial"/>
          <w:sz w:val="20"/>
          <w:szCs w:val="20"/>
        </w:rPr>
        <w:t>ngày</w:t>
      </w:r>
      <w:r w:rsidRPr="00EB7C25">
        <w:rPr>
          <w:rFonts w:ascii="Arial" w:hAnsi="Arial" w:cs="Arial"/>
          <w:sz w:val="20"/>
          <w:szCs w:val="20"/>
        </w:rPr>
        <w:t>______</w:t>
      </w:r>
      <w:r w:rsidRPr="00762188">
        <w:rPr>
          <w:rFonts w:ascii="Arial" w:hAnsi="Arial" w:cs="Arial"/>
          <w:sz w:val="20"/>
          <w:szCs w:val="20"/>
        </w:rPr>
        <w:t>tháng</w:t>
      </w:r>
      <w:r w:rsidRPr="00EB7C25">
        <w:rPr>
          <w:rFonts w:ascii="Arial" w:hAnsi="Arial" w:cs="Arial"/>
          <w:sz w:val="20"/>
          <w:szCs w:val="20"/>
        </w:rPr>
        <w:t>______</w:t>
      </w:r>
      <w:r w:rsidRPr="00762188">
        <w:rPr>
          <w:rFonts w:ascii="Arial" w:hAnsi="Arial" w:cs="Arial"/>
          <w:sz w:val="20"/>
          <w:szCs w:val="20"/>
        </w:rPr>
        <w:t>năm</w:t>
      </w:r>
      <w:r w:rsidRPr="00EB7C25">
        <w:rPr>
          <w:rFonts w:ascii="Arial" w:hAnsi="Arial" w:cs="Arial"/>
          <w:sz w:val="20"/>
          <w:szCs w:val="20"/>
        </w:rPr>
        <w:t>______</w:t>
      </w:r>
      <w:r w:rsidRPr="00762188">
        <w:rPr>
          <w:rFonts w:ascii="Arial" w:hAnsi="Arial" w:cs="Arial"/>
          <w:sz w:val="20"/>
          <w:szCs w:val="20"/>
        </w:rPr>
        <w:t>của</w:t>
      </w:r>
      <w:r w:rsidRPr="00EB7C25">
        <w:rPr>
          <w:rFonts w:ascii="Arial" w:hAnsi="Arial" w:cs="Arial"/>
          <w:sz w:val="20"/>
          <w:szCs w:val="20"/>
        </w:rPr>
        <w:t>______</w:t>
      </w:r>
      <w:r w:rsidRPr="00762188">
        <w:rPr>
          <w:rFonts w:ascii="Arial" w:hAnsi="Arial" w:cs="Arial"/>
          <w:sz w:val="20"/>
          <w:szCs w:val="20"/>
        </w:rPr>
        <w:t>về việc phê duyệt</w:t>
      </w:r>
      <w:r w:rsidRPr="00EB7C25">
        <w:rPr>
          <w:rFonts w:ascii="Arial" w:hAnsi="Arial" w:cs="Arial"/>
          <w:sz w:val="20"/>
          <w:szCs w:val="20"/>
        </w:rPr>
        <w:t xml:space="preserve"> </w:t>
      </w:r>
      <w:r w:rsidRPr="00762188">
        <w:rPr>
          <w:rFonts w:ascii="Arial" w:hAnsi="Arial" w:cs="Arial"/>
          <w:sz w:val="20"/>
          <w:szCs w:val="20"/>
        </w:rPr>
        <w:t xml:space="preserve">kết quả lựa chọn nhà thầu gói thầu </w:t>
      </w:r>
      <w:r w:rsidRPr="00762188">
        <w:rPr>
          <w:rFonts w:ascii="Arial" w:hAnsi="Arial" w:cs="Arial"/>
          <w:i/>
          <w:iCs/>
          <w:sz w:val="20"/>
          <w:szCs w:val="20"/>
        </w:rPr>
        <w:t>[ghi tên gói thầu]</w:t>
      </w:r>
      <w:r w:rsidRPr="00762188">
        <w:rPr>
          <w:rFonts w:ascii="Arial" w:hAnsi="Arial" w:cs="Arial"/>
          <w:sz w:val="20"/>
          <w:szCs w:val="20"/>
        </w:rPr>
        <w:t xml:space="preserve"> và thông báo chấp thuận E - HSDT và trao hợp đồng số</w:t>
      </w:r>
      <w:r w:rsidRPr="00EB7C25">
        <w:rPr>
          <w:rFonts w:ascii="Arial" w:hAnsi="Arial" w:cs="Arial"/>
          <w:sz w:val="20"/>
          <w:szCs w:val="20"/>
        </w:rPr>
        <w:t>______</w:t>
      </w:r>
      <w:r w:rsidRPr="00762188">
        <w:rPr>
          <w:rFonts w:ascii="Arial" w:hAnsi="Arial" w:cs="Arial"/>
          <w:sz w:val="20"/>
          <w:szCs w:val="20"/>
        </w:rPr>
        <w:t>ngày</w:t>
      </w:r>
      <w:r w:rsidRPr="00EB7C25">
        <w:rPr>
          <w:rFonts w:ascii="Arial" w:hAnsi="Arial" w:cs="Arial"/>
          <w:sz w:val="20"/>
          <w:szCs w:val="20"/>
        </w:rPr>
        <w:t>______</w:t>
      </w:r>
      <w:r w:rsidRPr="00762188">
        <w:rPr>
          <w:rFonts w:ascii="Arial" w:hAnsi="Arial" w:cs="Arial"/>
          <w:sz w:val="20"/>
          <w:szCs w:val="20"/>
        </w:rPr>
        <w:t>tháng</w:t>
      </w:r>
      <w:r w:rsidRPr="00EB7C25">
        <w:rPr>
          <w:rFonts w:ascii="Arial" w:hAnsi="Arial" w:cs="Arial"/>
          <w:sz w:val="20"/>
          <w:szCs w:val="20"/>
        </w:rPr>
        <w:t>______</w:t>
      </w:r>
      <w:r w:rsidRPr="00762188">
        <w:rPr>
          <w:rFonts w:ascii="Arial" w:hAnsi="Arial" w:cs="Arial"/>
          <w:sz w:val="20"/>
          <w:szCs w:val="20"/>
        </w:rPr>
        <w:t>năm</w:t>
      </w:r>
      <w:r w:rsidRPr="00EB7C25">
        <w:rPr>
          <w:rFonts w:ascii="Arial" w:hAnsi="Arial" w:cs="Arial"/>
          <w:sz w:val="20"/>
          <w:szCs w:val="20"/>
        </w:rPr>
        <w:t>______</w:t>
      </w:r>
      <w:r w:rsidRPr="00762188">
        <w:rPr>
          <w:rFonts w:ascii="Arial" w:hAnsi="Arial" w:cs="Arial"/>
          <w:sz w:val="20"/>
          <w:szCs w:val="20"/>
        </w:rPr>
        <w:t>củ</w:t>
      </w:r>
      <w:r w:rsidRPr="00EB7C25">
        <w:rPr>
          <w:rFonts w:ascii="Arial" w:hAnsi="Arial" w:cs="Arial"/>
          <w:sz w:val="20"/>
          <w:szCs w:val="20"/>
        </w:rPr>
        <w:t>a</w:t>
      </w:r>
      <w:r w:rsidRPr="00762188">
        <w:rPr>
          <w:rFonts w:ascii="Arial" w:hAnsi="Arial" w:cs="Arial"/>
          <w:sz w:val="20"/>
          <w:szCs w:val="20"/>
        </w:rPr>
        <w:t xml:space="preserve"> Bên mời thầu;</w:t>
      </w:r>
    </w:p>
    <w:p w:rsidR="00F439CC" w:rsidRPr="00762188" w:rsidRDefault="00F439CC" w:rsidP="00F439CC">
      <w:pPr>
        <w:pStyle w:val="BodyText"/>
        <w:tabs>
          <w:tab w:val="left" w:pos="26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Căn cứ biên bản thương thảo, hoàn thiện hợp đồng đã được Bên mời thầu và Nhà thầu</w:t>
      </w:r>
      <w:r w:rsidRPr="00EB7C25">
        <w:rPr>
          <w:rFonts w:ascii="Arial" w:hAnsi="Arial" w:cs="Arial"/>
          <w:sz w:val="20"/>
          <w:szCs w:val="20"/>
        </w:rPr>
        <w:t xml:space="preserve"> </w:t>
      </w:r>
      <w:r w:rsidRPr="00762188">
        <w:rPr>
          <w:rFonts w:ascii="Arial" w:hAnsi="Arial" w:cs="Arial"/>
          <w:sz w:val="20"/>
          <w:szCs w:val="20"/>
        </w:rPr>
        <w:t>trúng thầu ký ngày</w:t>
      </w:r>
      <w:r w:rsidRPr="00EB7C25">
        <w:rPr>
          <w:rFonts w:ascii="Arial" w:hAnsi="Arial" w:cs="Arial"/>
          <w:sz w:val="20"/>
          <w:szCs w:val="20"/>
        </w:rPr>
        <w:t>______</w:t>
      </w:r>
      <w:r w:rsidRPr="00762188">
        <w:rPr>
          <w:rFonts w:ascii="Arial" w:hAnsi="Arial" w:cs="Arial"/>
          <w:sz w:val="20"/>
          <w:szCs w:val="20"/>
        </w:rPr>
        <w:t>tháng</w:t>
      </w:r>
      <w:r w:rsidRPr="00EB7C25">
        <w:rPr>
          <w:rFonts w:ascii="Arial" w:hAnsi="Arial" w:cs="Arial"/>
          <w:sz w:val="20"/>
          <w:szCs w:val="20"/>
        </w:rPr>
        <w:t>______</w:t>
      </w:r>
      <w:r w:rsidRPr="00762188">
        <w:rPr>
          <w:rFonts w:ascii="Arial" w:hAnsi="Arial" w:cs="Arial"/>
          <w:sz w:val="20"/>
          <w:szCs w:val="20"/>
        </w:rPr>
        <w:t>năm</w:t>
      </w:r>
      <w:r w:rsidRPr="00EB7C25">
        <w:rPr>
          <w:rFonts w:ascii="Arial" w:hAnsi="Arial" w:cs="Arial"/>
          <w:sz w:val="20"/>
          <w:szCs w:val="20"/>
        </w:rPr>
        <w:t>______</w:t>
      </w:r>
      <w:r w:rsidRPr="00762188">
        <w:rPr>
          <w:rFonts w:ascii="Arial" w:hAnsi="Arial" w:cs="Arial"/>
          <w:sz w:val="20"/>
          <w:szCs w:val="20"/>
        </w:rPr>
        <w:t>;</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Chúng tôi, đại diện cho các bên ký hợp đồng, gồm có:</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Chủ đầu tư (sau đây gọi là Bên A)</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 xml:space="preserve">Tên Chủ đầu tư </w:t>
      </w:r>
      <w:r w:rsidRPr="00762188">
        <w:rPr>
          <w:rFonts w:ascii="Arial" w:hAnsi="Arial" w:cs="Arial"/>
          <w:i/>
          <w:iCs/>
          <w:sz w:val="20"/>
          <w:szCs w:val="20"/>
        </w:rPr>
        <w:t>[ghi tên Chủ đầu tư]:</w:t>
      </w:r>
      <w:r w:rsidRPr="00EB7C25">
        <w:rPr>
          <w:rFonts w:ascii="Arial" w:hAnsi="Arial" w:cs="Arial"/>
          <w:sz w:val="20"/>
          <w:szCs w:val="20"/>
        </w:rPr>
        <w:t xml:space="preserve"> ______________________________</w:t>
      </w:r>
    </w:p>
    <w:p w:rsidR="00F439CC" w:rsidRPr="00762188" w:rsidRDefault="00F439CC" w:rsidP="00F439CC">
      <w:pPr>
        <w:pStyle w:val="BodyText"/>
        <w:tabs>
          <w:tab w:val="left" w:leader="underscore" w:pos="7949"/>
        </w:tabs>
        <w:spacing w:after="120" w:line="240" w:lineRule="auto"/>
        <w:ind w:firstLine="720"/>
        <w:jc w:val="both"/>
        <w:rPr>
          <w:rFonts w:ascii="Arial" w:hAnsi="Arial" w:cs="Arial"/>
          <w:sz w:val="20"/>
          <w:szCs w:val="20"/>
        </w:rPr>
      </w:pPr>
      <w:r w:rsidRPr="00762188">
        <w:rPr>
          <w:rFonts w:ascii="Arial" w:hAnsi="Arial" w:cs="Arial"/>
          <w:sz w:val="20"/>
          <w:szCs w:val="20"/>
        </w:rPr>
        <w:t>Địa chỉ:</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Điện thoại:</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Fax:</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E-mail:</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949"/>
        </w:tabs>
        <w:spacing w:after="120" w:line="240" w:lineRule="auto"/>
        <w:ind w:firstLine="720"/>
        <w:jc w:val="both"/>
        <w:rPr>
          <w:rFonts w:ascii="Arial" w:hAnsi="Arial" w:cs="Arial"/>
          <w:sz w:val="20"/>
          <w:szCs w:val="20"/>
        </w:rPr>
      </w:pPr>
      <w:r w:rsidRPr="00762188">
        <w:rPr>
          <w:rFonts w:ascii="Arial" w:hAnsi="Arial" w:cs="Arial"/>
          <w:sz w:val="20"/>
          <w:szCs w:val="20"/>
        </w:rPr>
        <w:t>Tài khoản:</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Mã số thuế:</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Đại diện là ông/bà:</w:t>
      </w:r>
      <w:r w:rsidRPr="00EB7C25">
        <w:rPr>
          <w:rFonts w:ascii="Arial" w:hAnsi="Arial" w:cs="Arial"/>
          <w:sz w:val="20"/>
          <w:szCs w:val="20"/>
          <w:lang w:val="fr-FR"/>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lastRenderedPageBreak/>
        <w:t>Chức vụ:</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3708"/>
          <w:tab w:val="left" w:leader="underscore" w:pos="4788"/>
          <w:tab w:val="left" w:leader="underscore" w:pos="6132"/>
          <w:tab w:val="left" w:leader="underscore" w:pos="7053"/>
        </w:tabs>
        <w:spacing w:after="120" w:line="240" w:lineRule="auto"/>
        <w:ind w:firstLine="720"/>
        <w:jc w:val="both"/>
        <w:rPr>
          <w:rFonts w:ascii="Arial" w:hAnsi="Arial" w:cs="Arial"/>
          <w:sz w:val="20"/>
          <w:szCs w:val="20"/>
        </w:rPr>
      </w:pPr>
      <w:r w:rsidRPr="00762188">
        <w:rPr>
          <w:rFonts w:ascii="Arial" w:hAnsi="Arial" w:cs="Arial"/>
          <w:sz w:val="20"/>
          <w:szCs w:val="20"/>
        </w:rPr>
        <w:t>Giấy ủy quyền ký hợp đồng số</w:t>
      </w:r>
      <w:r w:rsidRPr="00EB7C25">
        <w:rPr>
          <w:rFonts w:ascii="Arial" w:hAnsi="Arial" w:cs="Arial"/>
          <w:sz w:val="20"/>
          <w:szCs w:val="20"/>
        </w:rPr>
        <w:t>___</w:t>
      </w:r>
      <w:r w:rsidRPr="00762188">
        <w:rPr>
          <w:rFonts w:ascii="Arial" w:hAnsi="Arial" w:cs="Arial"/>
          <w:sz w:val="20"/>
          <w:szCs w:val="20"/>
        </w:rPr>
        <w:t>ngày</w:t>
      </w:r>
      <w:r w:rsidRPr="00EB7C25">
        <w:rPr>
          <w:rFonts w:ascii="Arial" w:hAnsi="Arial" w:cs="Arial"/>
          <w:sz w:val="20"/>
          <w:szCs w:val="20"/>
        </w:rPr>
        <w:t>__</w:t>
      </w:r>
      <w:r w:rsidRPr="00762188">
        <w:rPr>
          <w:rFonts w:ascii="Arial" w:hAnsi="Arial" w:cs="Arial"/>
          <w:sz w:val="20"/>
          <w:szCs w:val="20"/>
        </w:rPr>
        <w:t>tháng</w:t>
      </w:r>
      <w:r w:rsidRPr="00EB7C25">
        <w:rPr>
          <w:rFonts w:ascii="Arial" w:hAnsi="Arial" w:cs="Arial"/>
          <w:sz w:val="20"/>
          <w:szCs w:val="20"/>
        </w:rPr>
        <w:t>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trường hợp được</w:t>
      </w:r>
      <w:r w:rsidRPr="00EB7C25">
        <w:rPr>
          <w:rFonts w:ascii="Arial" w:hAnsi="Arial" w:cs="Arial"/>
          <w:sz w:val="20"/>
          <w:szCs w:val="20"/>
        </w:rPr>
        <w:t xml:space="preserve"> </w:t>
      </w:r>
      <w:r w:rsidRPr="00762188">
        <w:rPr>
          <w:rFonts w:ascii="Arial" w:hAnsi="Arial" w:cs="Arial"/>
          <w:sz w:val="20"/>
          <w:szCs w:val="20"/>
        </w:rPr>
        <w:t>ủy quyền).</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Nhà thầu (sau đây gọi là Bên B)</w:t>
      </w:r>
    </w:p>
    <w:p w:rsidR="00F439CC" w:rsidRPr="00762188" w:rsidRDefault="00F439CC" w:rsidP="00F439CC">
      <w:pPr>
        <w:pStyle w:val="BodyText"/>
        <w:tabs>
          <w:tab w:val="left" w:leader="underscore" w:pos="2110"/>
        </w:tabs>
        <w:spacing w:after="120" w:line="240" w:lineRule="auto"/>
        <w:ind w:firstLine="720"/>
        <w:jc w:val="both"/>
        <w:rPr>
          <w:rFonts w:ascii="Arial" w:hAnsi="Arial" w:cs="Arial"/>
          <w:sz w:val="20"/>
          <w:szCs w:val="20"/>
        </w:rPr>
      </w:pPr>
      <w:r w:rsidRPr="00762188">
        <w:rPr>
          <w:rFonts w:ascii="Arial" w:hAnsi="Arial" w:cs="Arial"/>
          <w:sz w:val="20"/>
          <w:szCs w:val="20"/>
        </w:rPr>
        <w:t>Tên Nhà thầu</w:t>
      </w:r>
      <w:r w:rsidRPr="00EB7C25">
        <w:rPr>
          <w:rFonts w:ascii="Arial" w:hAnsi="Arial" w:cs="Arial"/>
          <w:sz w:val="20"/>
          <w:szCs w:val="20"/>
        </w:rPr>
        <w:t>:______</w:t>
      </w:r>
      <w:r w:rsidRPr="00762188">
        <w:rPr>
          <w:rFonts w:ascii="Arial" w:hAnsi="Arial" w:cs="Arial"/>
          <w:i/>
          <w:iCs/>
          <w:sz w:val="20"/>
          <w:szCs w:val="20"/>
        </w:rPr>
        <w:t>[ghi tên Nhà thầu trúng thầu]:</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Địa chỉ:</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Điện thoại:</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053"/>
        </w:tabs>
        <w:spacing w:after="120" w:line="240" w:lineRule="auto"/>
        <w:ind w:firstLine="720"/>
        <w:jc w:val="both"/>
        <w:rPr>
          <w:rFonts w:ascii="Arial" w:hAnsi="Arial" w:cs="Arial"/>
          <w:sz w:val="20"/>
          <w:szCs w:val="20"/>
        </w:rPr>
      </w:pPr>
      <w:r w:rsidRPr="00762188">
        <w:rPr>
          <w:rFonts w:ascii="Arial" w:hAnsi="Arial" w:cs="Arial"/>
          <w:sz w:val="20"/>
          <w:szCs w:val="20"/>
        </w:rPr>
        <w:t>Fax:</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949"/>
        </w:tabs>
        <w:spacing w:after="120" w:line="240" w:lineRule="auto"/>
        <w:ind w:firstLine="720"/>
        <w:jc w:val="both"/>
        <w:rPr>
          <w:rFonts w:ascii="Arial" w:hAnsi="Arial" w:cs="Arial"/>
          <w:sz w:val="20"/>
          <w:szCs w:val="20"/>
        </w:rPr>
      </w:pPr>
      <w:r w:rsidRPr="00762188">
        <w:rPr>
          <w:rFonts w:ascii="Arial" w:hAnsi="Arial" w:cs="Arial"/>
          <w:sz w:val="20"/>
          <w:szCs w:val="20"/>
        </w:rPr>
        <w:t>E-mail:</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949"/>
        </w:tabs>
        <w:spacing w:after="120" w:line="240" w:lineRule="auto"/>
        <w:ind w:firstLine="720"/>
        <w:jc w:val="both"/>
        <w:rPr>
          <w:rFonts w:ascii="Arial" w:hAnsi="Arial" w:cs="Arial"/>
          <w:sz w:val="20"/>
          <w:szCs w:val="20"/>
        </w:rPr>
      </w:pPr>
      <w:r w:rsidRPr="00762188">
        <w:rPr>
          <w:rFonts w:ascii="Arial" w:hAnsi="Arial" w:cs="Arial"/>
          <w:sz w:val="20"/>
          <w:szCs w:val="20"/>
        </w:rPr>
        <w:t>Tài khoản:</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846"/>
        </w:tabs>
        <w:spacing w:after="120" w:line="240" w:lineRule="auto"/>
        <w:ind w:firstLine="720"/>
        <w:jc w:val="both"/>
        <w:rPr>
          <w:rFonts w:ascii="Arial" w:hAnsi="Arial" w:cs="Arial"/>
          <w:sz w:val="20"/>
          <w:szCs w:val="20"/>
        </w:rPr>
      </w:pPr>
      <w:r w:rsidRPr="00762188">
        <w:rPr>
          <w:rFonts w:ascii="Arial" w:hAnsi="Arial" w:cs="Arial"/>
          <w:sz w:val="20"/>
          <w:szCs w:val="20"/>
        </w:rPr>
        <w:t>Mã số thuế:</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846"/>
        </w:tabs>
        <w:spacing w:after="120" w:line="240" w:lineRule="auto"/>
        <w:ind w:firstLine="720"/>
        <w:jc w:val="both"/>
        <w:rPr>
          <w:rFonts w:ascii="Arial" w:hAnsi="Arial" w:cs="Arial"/>
          <w:sz w:val="20"/>
          <w:szCs w:val="20"/>
        </w:rPr>
      </w:pPr>
      <w:r w:rsidRPr="00762188">
        <w:rPr>
          <w:rFonts w:ascii="Arial" w:hAnsi="Arial" w:cs="Arial"/>
          <w:sz w:val="20"/>
          <w:szCs w:val="20"/>
        </w:rPr>
        <w:t>Đại diện là ông/bà:</w:t>
      </w:r>
      <w:r w:rsidRPr="00EB7C25">
        <w:rPr>
          <w:rFonts w:ascii="Arial" w:hAnsi="Arial" w:cs="Arial"/>
          <w:sz w:val="20"/>
          <w:szCs w:val="20"/>
          <w:lang w:val="fr-FR"/>
        </w:rPr>
        <w:t xml:space="preserve"> __________________________________________</w:t>
      </w:r>
    </w:p>
    <w:p w:rsidR="00F439CC" w:rsidRPr="00762188" w:rsidRDefault="00F439CC" w:rsidP="00F439CC">
      <w:pPr>
        <w:pStyle w:val="BodyText"/>
        <w:tabs>
          <w:tab w:val="left" w:leader="underscore" w:pos="8227"/>
        </w:tabs>
        <w:spacing w:after="120" w:line="240" w:lineRule="auto"/>
        <w:ind w:firstLine="720"/>
        <w:jc w:val="both"/>
        <w:rPr>
          <w:rFonts w:ascii="Arial" w:hAnsi="Arial" w:cs="Arial"/>
          <w:sz w:val="20"/>
          <w:szCs w:val="20"/>
        </w:rPr>
      </w:pPr>
      <w:r w:rsidRPr="00762188">
        <w:rPr>
          <w:rFonts w:ascii="Arial" w:hAnsi="Arial" w:cs="Arial"/>
          <w:sz w:val="20"/>
          <w:szCs w:val="20"/>
        </w:rPr>
        <w:t>Chức vụ:</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3744"/>
          <w:tab w:val="left" w:leader="underscore" w:pos="4882"/>
          <w:tab w:val="left" w:leader="underscore" w:pos="6096"/>
          <w:tab w:val="left" w:leader="underscore" w:pos="7123"/>
        </w:tabs>
        <w:spacing w:after="120" w:line="240" w:lineRule="auto"/>
        <w:ind w:firstLine="720"/>
        <w:jc w:val="both"/>
        <w:rPr>
          <w:rFonts w:ascii="Arial" w:hAnsi="Arial" w:cs="Arial"/>
          <w:sz w:val="20"/>
          <w:szCs w:val="20"/>
        </w:rPr>
      </w:pPr>
      <w:r w:rsidRPr="00762188">
        <w:rPr>
          <w:rFonts w:ascii="Arial" w:hAnsi="Arial" w:cs="Arial"/>
          <w:sz w:val="20"/>
          <w:szCs w:val="20"/>
        </w:rPr>
        <w:t>Giấy ủy quyền ký hợp đồng số</w:t>
      </w:r>
      <w:r w:rsidRPr="00EB7C25">
        <w:rPr>
          <w:rFonts w:ascii="Arial" w:hAnsi="Arial" w:cs="Arial"/>
          <w:sz w:val="20"/>
          <w:szCs w:val="20"/>
        </w:rPr>
        <w:t>_____</w:t>
      </w:r>
      <w:r w:rsidRPr="00762188">
        <w:rPr>
          <w:rFonts w:ascii="Arial" w:hAnsi="Arial" w:cs="Arial"/>
          <w:sz w:val="20"/>
          <w:szCs w:val="20"/>
        </w:rPr>
        <w:t>ngày</w:t>
      </w:r>
      <w:r w:rsidRPr="00EB7C25">
        <w:rPr>
          <w:rFonts w:ascii="Arial" w:hAnsi="Arial" w:cs="Arial"/>
          <w:sz w:val="20"/>
          <w:szCs w:val="20"/>
        </w:rPr>
        <w:t>___</w:t>
      </w:r>
      <w:r w:rsidRPr="00762188">
        <w:rPr>
          <w:rFonts w:ascii="Arial" w:hAnsi="Arial" w:cs="Arial"/>
          <w:sz w:val="20"/>
          <w:szCs w:val="20"/>
        </w:rPr>
        <w:t>thán</w:t>
      </w:r>
      <w:r w:rsidRPr="00EB7C25">
        <w:rPr>
          <w:rFonts w:ascii="Arial" w:hAnsi="Arial" w:cs="Arial"/>
          <w:sz w:val="20"/>
          <w:szCs w:val="20"/>
        </w:rPr>
        <w:t>g___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(trường hợp được</w:t>
      </w:r>
      <w:r w:rsidRPr="00EB7C25">
        <w:rPr>
          <w:rFonts w:ascii="Arial" w:hAnsi="Arial" w:cs="Arial"/>
          <w:sz w:val="20"/>
          <w:szCs w:val="20"/>
        </w:rPr>
        <w:t xml:space="preserve"> </w:t>
      </w:r>
      <w:r w:rsidRPr="00762188">
        <w:rPr>
          <w:rFonts w:ascii="Arial" w:hAnsi="Arial" w:cs="Arial"/>
          <w:sz w:val="20"/>
          <w:szCs w:val="20"/>
        </w:rPr>
        <w:t>ủy quyền).</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Hai bên thỏa thuận ký kết hợp đồng cung cấp dược liệu, vị thuốc cổ truyền với các nội dung sau:</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1. Đối tượng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Đối tượng của hợp đồng là các dược liệu, vị thuốc cổ truyền được nêu chi tiết tại Ph</w:t>
      </w:r>
      <w:r w:rsidRPr="00EB7C25">
        <w:rPr>
          <w:rFonts w:ascii="Arial" w:hAnsi="Arial" w:cs="Arial"/>
          <w:sz w:val="20"/>
          <w:szCs w:val="20"/>
        </w:rPr>
        <w:t>ụ</w:t>
      </w:r>
      <w:r w:rsidRPr="00762188">
        <w:rPr>
          <w:rFonts w:ascii="Arial" w:hAnsi="Arial" w:cs="Arial"/>
          <w:sz w:val="20"/>
          <w:szCs w:val="20"/>
        </w:rPr>
        <w:t xml:space="preserve"> lục kèm theo.</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2. Thành phần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Thành phần hợp đồng và thứ tự ưu tiên pháp lý như sau:</w:t>
      </w:r>
    </w:p>
    <w:p w:rsidR="00F439CC" w:rsidRPr="00762188" w:rsidRDefault="00F439CC" w:rsidP="00F439CC">
      <w:pPr>
        <w:pStyle w:val="BodyText"/>
        <w:tabs>
          <w:tab w:val="left" w:pos="334"/>
        </w:tabs>
        <w:spacing w:after="120" w:line="240" w:lineRule="auto"/>
        <w:ind w:firstLine="720"/>
        <w:jc w:val="both"/>
        <w:rPr>
          <w:rFonts w:ascii="Arial" w:hAnsi="Arial" w:cs="Arial"/>
          <w:sz w:val="20"/>
          <w:szCs w:val="20"/>
        </w:rPr>
      </w:pPr>
      <w:r w:rsidRPr="00EB7C25">
        <w:rPr>
          <w:rFonts w:ascii="Arial" w:hAnsi="Arial" w:cs="Arial"/>
          <w:sz w:val="20"/>
          <w:szCs w:val="20"/>
        </w:rPr>
        <w:t xml:space="preserve">1. </w:t>
      </w:r>
      <w:r w:rsidRPr="00762188">
        <w:rPr>
          <w:rFonts w:ascii="Arial" w:hAnsi="Arial" w:cs="Arial"/>
          <w:sz w:val="20"/>
          <w:szCs w:val="20"/>
        </w:rPr>
        <w:t>Văn bản hợp đồng (kèm theo Phạm vi cung cấp và bảng giá cùng các Phụ lục khác);</w:t>
      </w:r>
    </w:p>
    <w:p w:rsidR="00F439CC" w:rsidRPr="00762188" w:rsidRDefault="00F439CC" w:rsidP="00F439CC">
      <w:pPr>
        <w:pStyle w:val="BodyText"/>
        <w:tabs>
          <w:tab w:val="left" w:pos="363"/>
        </w:tabs>
        <w:spacing w:after="120" w:line="240" w:lineRule="auto"/>
        <w:ind w:firstLine="720"/>
        <w:jc w:val="both"/>
        <w:rPr>
          <w:rFonts w:ascii="Arial" w:hAnsi="Arial" w:cs="Arial"/>
          <w:sz w:val="20"/>
          <w:szCs w:val="20"/>
        </w:rPr>
      </w:pPr>
      <w:r w:rsidRPr="00EB7C25">
        <w:rPr>
          <w:rFonts w:ascii="Arial" w:hAnsi="Arial" w:cs="Arial"/>
          <w:sz w:val="20"/>
          <w:szCs w:val="20"/>
        </w:rPr>
        <w:t xml:space="preserve">2. </w:t>
      </w:r>
      <w:r w:rsidRPr="00762188">
        <w:rPr>
          <w:rFonts w:ascii="Arial" w:hAnsi="Arial" w:cs="Arial"/>
          <w:sz w:val="20"/>
          <w:szCs w:val="20"/>
        </w:rPr>
        <w:t>Biên bản thương thảo, hoàn thiện hợp đồng;</w:t>
      </w:r>
    </w:p>
    <w:p w:rsidR="00F439CC" w:rsidRPr="00762188" w:rsidRDefault="00F439CC" w:rsidP="00F439CC">
      <w:pPr>
        <w:pStyle w:val="BodyText"/>
        <w:tabs>
          <w:tab w:val="left" w:pos="363"/>
        </w:tabs>
        <w:spacing w:after="120" w:line="240" w:lineRule="auto"/>
        <w:ind w:firstLine="720"/>
        <w:jc w:val="both"/>
        <w:rPr>
          <w:rFonts w:ascii="Arial" w:hAnsi="Arial" w:cs="Arial"/>
          <w:sz w:val="20"/>
          <w:szCs w:val="20"/>
        </w:rPr>
      </w:pPr>
      <w:r w:rsidRPr="00EB7C25">
        <w:rPr>
          <w:rFonts w:ascii="Arial" w:hAnsi="Arial" w:cs="Arial"/>
          <w:sz w:val="20"/>
          <w:szCs w:val="20"/>
        </w:rPr>
        <w:t xml:space="preserve">3. </w:t>
      </w:r>
      <w:r w:rsidRPr="00762188">
        <w:rPr>
          <w:rFonts w:ascii="Arial" w:hAnsi="Arial" w:cs="Arial"/>
          <w:sz w:val="20"/>
          <w:szCs w:val="20"/>
        </w:rPr>
        <w:t>Quyết định phê duyệt kết quả lựa chọn nhà thầu;</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sz w:val="20"/>
          <w:szCs w:val="20"/>
        </w:rPr>
        <w:t xml:space="preserve">4. </w:t>
      </w:r>
      <w:r w:rsidRPr="00762188">
        <w:rPr>
          <w:rFonts w:ascii="Arial" w:hAnsi="Arial" w:cs="Arial"/>
          <w:sz w:val="20"/>
          <w:szCs w:val="20"/>
        </w:rPr>
        <w:t>Điều kiện cụ thể của hợp đồng;</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sz w:val="20"/>
          <w:szCs w:val="20"/>
        </w:rPr>
        <w:t xml:space="preserve">5. </w:t>
      </w:r>
      <w:r w:rsidRPr="00762188">
        <w:rPr>
          <w:rFonts w:ascii="Arial" w:hAnsi="Arial" w:cs="Arial"/>
          <w:sz w:val="20"/>
          <w:szCs w:val="20"/>
        </w:rPr>
        <w:t>Điều kiện chung của hợp đồng;</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sz w:val="20"/>
          <w:szCs w:val="20"/>
        </w:rPr>
        <w:t xml:space="preserve">6. </w:t>
      </w:r>
      <w:r w:rsidRPr="00762188">
        <w:rPr>
          <w:rFonts w:ascii="Arial" w:hAnsi="Arial" w:cs="Arial"/>
          <w:sz w:val="20"/>
          <w:szCs w:val="20"/>
        </w:rPr>
        <w:t>Hồ sơ dự thầu và các văn bản làm rõ hồ sơ dự thầu của Nhà thầu trúng thầu (nếu có);</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sz w:val="20"/>
          <w:szCs w:val="20"/>
        </w:rPr>
        <w:t xml:space="preserve">7. </w:t>
      </w:r>
      <w:r w:rsidRPr="00762188">
        <w:rPr>
          <w:rFonts w:ascii="Arial" w:hAnsi="Arial" w:cs="Arial"/>
          <w:sz w:val="20"/>
          <w:szCs w:val="20"/>
        </w:rPr>
        <w:t>Hồ sơ mời thầu và các tài liệu sửa đổi hồ sơ mời thầu (nếu có);</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sz w:val="20"/>
          <w:szCs w:val="20"/>
        </w:rPr>
        <w:t xml:space="preserve">8. </w:t>
      </w:r>
      <w:r w:rsidRPr="00762188">
        <w:rPr>
          <w:rFonts w:ascii="Arial" w:hAnsi="Arial" w:cs="Arial"/>
          <w:sz w:val="20"/>
          <w:szCs w:val="20"/>
        </w:rPr>
        <w:t>Các tài liệu kèm theo khác (nếu có).</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3. Trách nhiệm của Bên A</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Bên A cam kết thanh toán cho Bên B theo giá hợp đồng quy định tại Điều 5 của hợp đồng này theo phương thức được quy định trong điều kiện cụ thể của hợp đồng cũng như thực hiện đầy đủ nghĩa vụ và trách nhiệm khác được quy định trong điều kiện chung và điều kiện cụ thể của hợp đồng. Trường hợp Bên A chậm thanh toán so với thời hạn quy định tại Hợp đồng, Bên A sẽ phải chịu mức lãi suất Ngân hàng Nhà nước tương ứng với số ngày chậm thanh toán.</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4. Trách nhiệm của Bên B</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Bên B cam kết cung cấp cho Bên A đầy đủ các loại dược liệu, vị thuốc cổ truyền như quy định tại Điều 1 của hợp đồng này, đồng thời cam kết thực hiện đầy đủ các nghĩa vụ và trách nhiệm được nêu trong điều kiện chung và điều kiện cụ thể của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5. Giá hợp đồng và phương thức thanh toán</w:t>
      </w:r>
    </w:p>
    <w:p w:rsidR="00F439CC" w:rsidRPr="00762188" w:rsidRDefault="00F439CC" w:rsidP="00F439CC">
      <w:pPr>
        <w:pStyle w:val="BodyText"/>
        <w:tabs>
          <w:tab w:val="left" w:pos="334"/>
        </w:tabs>
        <w:spacing w:after="120" w:line="240" w:lineRule="auto"/>
        <w:ind w:firstLine="720"/>
        <w:jc w:val="both"/>
        <w:rPr>
          <w:rFonts w:ascii="Arial" w:hAnsi="Arial" w:cs="Arial"/>
          <w:sz w:val="20"/>
          <w:szCs w:val="20"/>
        </w:rPr>
      </w:pPr>
      <w:r w:rsidRPr="00EB7C25">
        <w:rPr>
          <w:rFonts w:ascii="Arial" w:hAnsi="Arial" w:cs="Arial"/>
          <w:sz w:val="20"/>
          <w:szCs w:val="20"/>
        </w:rPr>
        <w:t xml:space="preserve">1. </w:t>
      </w:r>
      <w:r w:rsidRPr="00762188">
        <w:rPr>
          <w:rFonts w:ascii="Arial" w:hAnsi="Arial" w:cs="Arial"/>
          <w:sz w:val="20"/>
          <w:szCs w:val="20"/>
        </w:rPr>
        <w:t xml:space="preserve">Giá hợp đồng: </w:t>
      </w:r>
      <w:r w:rsidRPr="00762188">
        <w:rPr>
          <w:rFonts w:ascii="Arial" w:hAnsi="Arial" w:cs="Arial"/>
          <w:i/>
          <w:iCs/>
          <w:sz w:val="20"/>
          <w:szCs w:val="20"/>
        </w:rPr>
        <w:t>__</w:t>
      </w:r>
      <w:r w:rsidRPr="00EB7C25">
        <w:rPr>
          <w:rFonts w:ascii="Arial" w:hAnsi="Arial" w:cs="Arial"/>
          <w:i/>
          <w:iCs/>
          <w:sz w:val="20"/>
          <w:szCs w:val="20"/>
        </w:rPr>
        <w:t>__</w:t>
      </w:r>
      <w:r w:rsidRPr="00762188">
        <w:rPr>
          <w:rFonts w:ascii="Arial" w:hAnsi="Arial" w:cs="Arial"/>
          <w:i/>
          <w:iCs/>
          <w:sz w:val="20"/>
          <w:szCs w:val="20"/>
        </w:rPr>
        <w:t>[ghi rõ giá trị bằng số, bằng chữ và đóng tiền ký hợp đồng].</w:t>
      </w:r>
    </w:p>
    <w:p w:rsidR="00F439CC" w:rsidRPr="00762188" w:rsidRDefault="00F439CC" w:rsidP="00F439CC">
      <w:pPr>
        <w:pStyle w:val="BodyText"/>
        <w:tabs>
          <w:tab w:val="left" w:pos="368"/>
          <w:tab w:val="left" w:pos="3475"/>
        </w:tabs>
        <w:spacing w:after="120" w:line="240" w:lineRule="auto"/>
        <w:ind w:firstLine="720"/>
        <w:jc w:val="both"/>
        <w:rPr>
          <w:rFonts w:ascii="Arial" w:hAnsi="Arial" w:cs="Arial"/>
          <w:sz w:val="20"/>
          <w:szCs w:val="20"/>
        </w:rPr>
      </w:pPr>
      <w:r w:rsidRPr="00EB7C25">
        <w:rPr>
          <w:rFonts w:ascii="Arial" w:hAnsi="Arial" w:cs="Arial"/>
          <w:sz w:val="20"/>
          <w:szCs w:val="20"/>
        </w:rPr>
        <w:t xml:space="preserve">2. </w:t>
      </w:r>
      <w:r w:rsidRPr="00762188">
        <w:rPr>
          <w:rFonts w:ascii="Arial" w:hAnsi="Arial" w:cs="Arial"/>
          <w:sz w:val="20"/>
          <w:szCs w:val="20"/>
        </w:rPr>
        <w:t>Phương thức thanh toán:</w:t>
      </w:r>
      <w:r w:rsidRPr="00EB7C25">
        <w:rPr>
          <w:rFonts w:ascii="Arial" w:hAnsi="Arial" w:cs="Arial"/>
          <w:sz w:val="20"/>
          <w:szCs w:val="20"/>
        </w:rPr>
        <w:t>____</w:t>
      </w:r>
      <w:r w:rsidRPr="00762188">
        <w:rPr>
          <w:rFonts w:ascii="Arial" w:hAnsi="Arial" w:cs="Arial"/>
          <w:i/>
          <w:iCs/>
          <w:sz w:val="20"/>
          <w:szCs w:val="20"/>
        </w:rPr>
        <w:t>[ghi phương thức thanh toán theo quy định tại Mục</w:t>
      </w:r>
      <w:r w:rsidRPr="00EB7C25">
        <w:rPr>
          <w:rFonts w:ascii="Arial" w:hAnsi="Arial" w:cs="Arial"/>
          <w:i/>
          <w:iCs/>
          <w:sz w:val="20"/>
          <w:szCs w:val="20"/>
        </w:rPr>
        <w:t xml:space="preserve"> </w:t>
      </w:r>
      <w:r w:rsidRPr="00762188">
        <w:rPr>
          <w:rFonts w:ascii="Arial" w:hAnsi="Arial" w:cs="Arial"/>
          <w:i/>
          <w:iCs/>
          <w:sz w:val="20"/>
          <w:szCs w:val="20"/>
        </w:rPr>
        <w:t>15.1 Điều kiện cụ thể của hợp đồng của hồ sơ mời thầu].</w:t>
      </w:r>
    </w:p>
    <w:p w:rsidR="00F439CC" w:rsidRPr="00762188" w:rsidRDefault="00F439CC" w:rsidP="00F439CC">
      <w:pPr>
        <w:pStyle w:val="BodyText"/>
        <w:spacing w:after="120" w:line="240" w:lineRule="auto"/>
        <w:ind w:firstLine="720"/>
        <w:jc w:val="both"/>
        <w:rPr>
          <w:rFonts w:ascii="Arial" w:hAnsi="Arial" w:cs="Arial"/>
          <w:b/>
          <w:bCs/>
          <w:sz w:val="20"/>
          <w:szCs w:val="20"/>
        </w:rPr>
      </w:pPr>
      <w:r w:rsidRPr="00762188">
        <w:rPr>
          <w:rFonts w:ascii="Arial" w:hAnsi="Arial" w:cs="Arial"/>
          <w:b/>
          <w:bCs/>
          <w:sz w:val="20"/>
          <w:szCs w:val="20"/>
        </w:rPr>
        <w:t>Điều 6. Loại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lastRenderedPageBreak/>
        <w:t>Loại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 xml:space="preserve">Điều 7. Thời gian thực hiện hợp đồng: </w:t>
      </w:r>
      <w:r w:rsidRPr="00EB7C25">
        <w:rPr>
          <w:rFonts w:ascii="Arial" w:hAnsi="Arial" w:cs="Arial"/>
          <w:i/>
          <w:iCs/>
          <w:sz w:val="20"/>
          <w:szCs w:val="20"/>
        </w:rPr>
        <w:t>____</w:t>
      </w:r>
      <w:r w:rsidRPr="00762188">
        <w:rPr>
          <w:rFonts w:ascii="Arial" w:hAnsi="Arial" w:cs="Arial"/>
          <w:i/>
          <w:iCs/>
          <w:sz w:val="20"/>
          <w:szCs w:val="20"/>
        </w:rPr>
        <w:t>[ghi thời gian thực hiện hợp đồng phù hợp với quy định tại Mục 10 ĐKC, E - HSDT và kết quả thương thảo, hoàn thiện hợp đồng giữa hai bên].</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8. Hiệu lực hợp đồng</w:t>
      </w:r>
    </w:p>
    <w:p w:rsidR="00F439CC" w:rsidRPr="00762188" w:rsidRDefault="00F439CC" w:rsidP="00F439CC">
      <w:pPr>
        <w:pStyle w:val="BodyText"/>
        <w:tabs>
          <w:tab w:val="left" w:pos="1319"/>
          <w:tab w:val="left" w:leader="underscore" w:pos="4474"/>
        </w:tabs>
        <w:spacing w:after="120" w:line="240" w:lineRule="auto"/>
        <w:ind w:firstLine="720"/>
        <w:jc w:val="both"/>
        <w:rPr>
          <w:rFonts w:ascii="Arial" w:hAnsi="Arial" w:cs="Arial"/>
          <w:sz w:val="20"/>
          <w:szCs w:val="20"/>
        </w:rPr>
      </w:pPr>
      <w:r w:rsidRPr="00EB7C25">
        <w:rPr>
          <w:rFonts w:ascii="Arial" w:hAnsi="Arial" w:cs="Arial"/>
          <w:sz w:val="20"/>
          <w:szCs w:val="20"/>
        </w:rPr>
        <w:t xml:space="preserve">1. </w:t>
      </w:r>
      <w:r w:rsidRPr="00762188">
        <w:rPr>
          <w:rFonts w:ascii="Arial" w:hAnsi="Arial" w:cs="Arial"/>
          <w:sz w:val="20"/>
          <w:szCs w:val="20"/>
        </w:rPr>
        <w:t>Hợp đồng có hiệu lực kể từ</w:t>
      </w:r>
      <w:r w:rsidRPr="00EB7C25">
        <w:rPr>
          <w:rFonts w:ascii="Arial" w:hAnsi="Arial" w:cs="Arial"/>
          <w:sz w:val="20"/>
          <w:szCs w:val="20"/>
        </w:rPr>
        <w:t>_______</w:t>
      </w:r>
      <w:r w:rsidRPr="00762188">
        <w:rPr>
          <w:rFonts w:ascii="Arial" w:hAnsi="Arial" w:cs="Arial"/>
          <w:i/>
          <w:iCs/>
          <w:sz w:val="20"/>
          <w:szCs w:val="20"/>
        </w:rPr>
        <w:t>[ghi cụ thể ngày có hiệu lực của hợp đồng].</w:t>
      </w:r>
    </w:p>
    <w:p w:rsidR="00F439CC" w:rsidRPr="00762188" w:rsidRDefault="00F439CC" w:rsidP="00F439CC">
      <w:pPr>
        <w:pStyle w:val="BodyText"/>
        <w:tabs>
          <w:tab w:val="left" w:pos="1353"/>
        </w:tabs>
        <w:spacing w:after="120" w:line="240" w:lineRule="auto"/>
        <w:ind w:firstLine="720"/>
        <w:jc w:val="both"/>
        <w:rPr>
          <w:rFonts w:ascii="Arial" w:hAnsi="Arial" w:cs="Arial"/>
          <w:sz w:val="20"/>
          <w:szCs w:val="20"/>
        </w:rPr>
      </w:pPr>
      <w:r w:rsidRPr="00EB7C25">
        <w:rPr>
          <w:rFonts w:ascii="Arial" w:hAnsi="Arial" w:cs="Arial"/>
          <w:sz w:val="20"/>
          <w:szCs w:val="20"/>
        </w:rPr>
        <w:t xml:space="preserve">2. </w:t>
      </w:r>
      <w:r w:rsidRPr="00762188">
        <w:rPr>
          <w:rFonts w:ascii="Arial" w:hAnsi="Arial" w:cs="Arial"/>
          <w:sz w:val="20"/>
          <w:szCs w:val="20"/>
        </w:rPr>
        <w:t>Hợp đồng hết hiệu lực sau khi hai bên tiến hành thanh lý hợp đồng theo luật định.</w:t>
      </w:r>
    </w:p>
    <w:p w:rsidR="00F439CC" w:rsidRPr="00762188" w:rsidRDefault="00F439CC" w:rsidP="00F439CC">
      <w:pPr>
        <w:pStyle w:val="BodyText"/>
        <w:tabs>
          <w:tab w:val="left" w:leader="underscore" w:pos="4071"/>
          <w:tab w:val="left" w:leader="underscore" w:pos="6538"/>
          <w:tab w:val="left" w:leader="underscore" w:pos="8809"/>
        </w:tabs>
        <w:spacing w:after="0" w:line="240" w:lineRule="auto"/>
        <w:ind w:firstLine="720"/>
        <w:jc w:val="both"/>
        <w:rPr>
          <w:rFonts w:ascii="Arial" w:hAnsi="Arial" w:cs="Arial"/>
          <w:sz w:val="20"/>
          <w:szCs w:val="20"/>
        </w:rPr>
      </w:pPr>
      <w:r w:rsidRPr="00762188">
        <w:rPr>
          <w:rFonts w:ascii="Arial" w:hAnsi="Arial" w:cs="Arial"/>
          <w:sz w:val="20"/>
          <w:szCs w:val="20"/>
        </w:rPr>
        <w:t>Hợp đồng được lập thành</w:t>
      </w:r>
      <w:r w:rsidRPr="00EB7C25">
        <w:rPr>
          <w:rFonts w:ascii="Arial" w:hAnsi="Arial" w:cs="Arial"/>
          <w:sz w:val="20"/>
          <w:szCs w:val="20"/>
        </w:rPr>
        <w:t>____</w:t>
      </w:r>
      <w:r w:rsidRPr="00762188">
        <w:rPr>
          <w:rFonts w:ascii="Arial" w:hAnsi="Arial" w:cs="Arial"/>
          <w:sz w:val="20"/>
          <w:szCs w:val="20"/>
        </w:rPr>
        <w:t>bộ, Chủ đầu tư giữ</w:t>
      </w:r>
      <w:r w:rsidRPr="00EB7C25">
        <w:rPr>
          <w:rFonts w:ascii="Arial" w:hAnsi="Arial" w:cs="Arial"/>
          <w:sz w:val="20"/>
          <w:szCs w:val="20"/>
        </w:rPr>
        <w:t>_____</w:t>
      </w:r>
      <w:r w:rsidRPr="00762188">
        <w:rPr>
          <w:rFonts w:ascii="Arial" w:hAnsi="Arial" w:cs="Arial"/>
          <w:sz w:val="20"/>
          <w:szCs w:val="20"/>
        </w:rPr>
        <w:t>bộ, Nhà thầu giữ</w:t>
      </w:r>
      <w:r w:rsidRPr="00EB7C25">
        <w:rPr>
          <w:rFonts w:ascii="Arial" w:hAnsi="Arial" w:cs="Arial"/>
          <w:sz w:val="20"/>
          <w:szCs w:val="20"/>
        </w:rPr>
        <w:t>_____</w:t>
      </w:r>
      <w:r w:rsidRPr="00762188">
        <w:rPr>
          <w:rFonts w:ascii="Arial" w:hAnsi="Arial" w:cs="Arial"/>
          <w:sz w:val="20"/>
          <w:szCs w:val="20"/>
        </w:rPr>
        <w:t>bộ, các bộ</w:t>
      </w:r>
      <w:r w:rsidRPr="00EB7C25">
        <w:rPr>
          <w:rFonts w:ascii="Arial" w:hAnsi="Arial" w:cs="Arial"/>
          <w:sz w:val="20"/>
          <w:szCs w:val="20"/>
        </w:rPr>
        <w:t xml:space="preserve"> </w:t>
      </w:r>
      <w:r w:rsidRPr="00762188">
        <w:rPr>
          <w:rFonts w:ascii="Arial" w:hAnsi="Arial" w:cs="Arial"/>
          <w:sz w:val="20"/>
          <w:szCs w:val="20"/>
        </w:rPr>
        <w:t>hợp đồng có giá trị pháp lý như nhau.</w:t>
      </w:r>
    </w:p>
    <w:p w:rsidR="00F439CC" w:rsidRPr="00762188" w:rsidRDefault="00F439CC" w:rsidP="00F439CC">
      <w:pPr>
        <w:pStyle w:val="BodyText"/>
        <w:spacing w:after="0" w:line="240" w:lineRule="auto"/>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439CC" w:rsidRPr="00762188" w:rsidTr="008123FC">
        <w:tc>
          <w:tcPr>
            <w:tcW w:w="2500" w:type="pct"/>
            <w:vAlign w:val="center"/>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NHÀ</w:t>
            </w:r>
            <w:r w:rsidRPr="00EB7C25">
              <w:rPr>
                <w:rFonts w:ascii="Arial" w:hAnsi="Arial" w:cs="Arial"/>
                <w:b/>
                <w:bCs/>
                <w:sz w:val="20"/>
                <w:szCs w:val="20"/>
              </w:rPr>
              <w:t xml:space="preserve"> </w:t>
            </w:r>
            <w:r w:rsidRPr="00762188">
              <w:rPr>
                <w:rFonts w:ascii="Arial" w:hAnsi="Arial" w:cs="Arial"/>
                <w:b/>
                <w:bCs/>
                <w:sz w:val="20"/>
                <w:szCs w:val="20"/>
              </w:rPr>
              <w:t>TH</w:t>
            </w:r>
            <w:r w:rsidRPr="00EB7C25">
              <w:rPr>
                <w:rFonts w:ascii="Arial" w:hAnsi="Arial" w:cs="Arial"/>
                <w:b/>
                <w:bCs/>
                <w:sz w:val="20"/>
                <w:szCs w:val="20"/>
              </w:rPr>
              <w:t>Ầ</w:t>
            </w:r>
            <w:r w:rsidRPr="00762188">
              <w:rPr>
                <w:rFonts w:ascii="Arial" w:hAnsi="Arial" w:cs="Arial"/>
                <w:b/>
                <w:bCs/>
                <w:sz w:val="20"/>
                <w:szCs w:val="20"/>
              </w:rPr>
              <w:t>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w:t>
            </w:r>
            <w:r w:rsidRPr="00EB7C25">
              <w:rPr>
                <w:rFonts w:ascii="Arial" w:hAnsi="Arial" w:cs="Arial"/>
                <w:i/>
                <w:iCs/>
                <w:sz w:val="20"/>
                <w:szCs w:val="20"/>
              </w:rPr>
              <w:t>ý</w:t>
            </w:r>
            <w:r w:rsidRPr="00762188">
              <w:rPr>
                <w:rFonts w:ascii="Arial" w:hAnsi="Arial" w:cs="Arial"/>
                <w:i/>
                <w:iCs/>
                <w:sz w:val="20"/>
                <w:szCs w:val="20"/>
              </w:rPr>
              <w:t xml:space="preserve"> tên và đóng dấu]</w:t>
            </w:r>
          </w:p>
        </w:tc>
        <w:tc>
          <w:tcPr>
            <w:tcW w:w="2500" w:type="pct"/>
            <w:vAlign w:val="center"/>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CHỦ ĐẦU</w:t>
            </w:r>
            <w:r w:rsidRPr="00EB7C25">
              <w:rPr>
                <w:rFonts w:ascii="Arial" w:hAnsi="Arial" w:cs="Arial"/>
                <w:b/>
                <w:bCs/>
                <w:sz w:val="20"/>
                <w:szCs w:val="20"/>
              </w:rPr>
              <w:t xml:space="preserve"> </w:t>
            </w:r>
            <w:r w:rsidRPr="00762188">
              <w:rPr>
                <w:rFonts w:ascii="Arial" w:hAnsi="Arial" w:cs="Arial"/>
                <w:b/>
                <w:bCs/>
                <w:sz w:val="20"/>
                <w:szCs w:val="20"/>
              </w:rPr>
              <w:t>TƯ</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w:t>
            </w:r>
            <w:r w:rsidRPr="00EB7C25">
              <w:rPr>
                <w:rFonts w:ascii="Arial" w:hAnsi="Arial" w:cs="Arial"/>
                <w:i/>
                <w:iCs/>
                <w:sz w:val="20"/>
                <w:szCs w:val="20"/>
              </w:rPr>
              <w:t>ý</w:t>
            </w:r>
            <w:r w:rsidRPr="00762188">
              <w:rPr>
                <w:rFonts w:ascii="Arial" w:hAnsi="Arial" w:cs="Arial"/>
                <w:i/>
                <w:iCs/>
                <w:sz w:val="20"/>
                <w:szCs w:val="20"/>
              </w:rPr>
              <w:t xml:space="preserve"> tên và đóng dấu]</w:t>
            </w:r>
          </w:p>
        </w:tc>
      </w:tr>
    </w:tbl>
    <w:p w:rsidR="00F439CC" w:rsidRPr="00762188" w:rsidRDefault="00F439CC" w:rsidP="00F439CC">
      <w:pPr>
        <w:pStyle w:val="BodyText"/>
        <w:spacing w:after="0" w:line="240" w:lineRule="auto"/>
        <w:jc w:val="both"/>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chú:</w:t>
      </w:r>
    </w:p>
    <w:p w:rsidR="00F439CC" w:rsidRPr="00762188" w:rsidRDefault="00F439CC" w:rsidP="00F439CC">
      <w:pPr>
        <w:pStyle w:val="BodyText"/>
        <w:tabs>
          <w:tab w:val="left" w:pos="1444"/>
        </w:tabs>
        <w:spacing w:after="120" w:line="240" w:lineRule="auto"/>
        <w:ind w:firstLine="720"/>
        <w:jc w:val="both"/>
        <w:rPr>
          <w:rFonts w:ascii="Arial" w:hAnsi="Arial" w:cs="Arial"/>
          <w:i/>
          <w:iCs/>
          <w:sz w:val="20"/>
          <w:szCs w:val="20"/>
        </w:rPr>
      </w:pPr>
      <w:r w:rsidRPr="00EB7C25">
        <w:rPr>
          <w:rFonts w:ascii="Arial" w:hAnsi="Arial" w:cs="Arial"/>
          <w:i/>
          <w:iCs/>
          <w:sz w:val="20"/>
          <w:szCs w:val="20"/>
        </w:rPr>
        <w:t xml:space="preserve">(1) </w:t>
      </w:r>
      <w:r w:rsidRPr="00762188">
        <w:rPr>
          <w:rFonts w:ascii="Arial" w:hAnsi="Arial" w:cs="Arial"/>
          <w:i/>
          <w:iCs/>
          <w:sz w:val="20"/>
          <w:szCs w:val="20"/>
        </w:rPr>
        <w:t>Căn cứ quy mô, tính chất của gói thầu, nội dung hợp đồng theo mẫu này có thể sửa đổi, bổ sung cho phù hợp, đặc biệt là đối với các nội dung khi thương thảo có sự khác biệt so với ĐKCT.</w:t>
      </w:r>
    </w:p>
    <w:p w:rsidR="00F439CC" w:rsidRPr="00762188" w:rsidRDefault="00F439CC" w:rsidP="00F439CC">
      <w:pPr>
        <w:pStyle w:val="BodyText"/>
        <w:tabs>
          <w:tab w:val="left" w:pos="1444"/>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(2) </w:t>
      </w:r>
      <w:r w:rsidRPr="00762188">
        <w:rPr>
          <w:rFonts w:ascii="Arial" w:hAnsi="Arial" w:cs="Arial"/>
          <w:i/>
          <w:iCs/>
          <w:sz w:val="20"/>
          <w:szCs w:val="20"/>
        </w:rPr>
        <w:t>Cập nh</w:t>
      </w:r>
      <w:r w:rsidRPr="00EB7C25">
        <w:rPr>
          <w:rFonts w:ascii="Arial" w:hAnsi="Arial" w:cs="Arial"/>
          <w:i/>
          <w:iCs/>
          <w:sz w:val="20"/>
          <w:szCs w:val="20"/>
        </w:rPr>
        <w:t>ậ</w:t>
      </w:r>
      <w:r w:rsidRPr="00762188">
        <w:rPr>
          <w:rFonts w:ascii="Arial" w:hAnsi="Arial" w:cs="Arial"/>
          <w:i/>
          <w:iCs/>
          <w:sz w:val="20"/>
          <w:szCs w:val="20"/>
        </w:rPr>
        <w:t>t các văn bản quy phạm pháp luật theo quy định hiện hành.</w:t>
      </w:r>
    </w:p>
    <w:p w:rsidR="00F439CC" w:rsidRPr="00762188" w:rsidRDefault="00F439CC" w:rsidP="00F439CC">
      <w:pPr>
        <w:pStyle w:val="BodyText"/>
        <w:tabs>
          <w:tab w:val="left" w:pos="1444"/>
        </w:tabs>
        <w:spacing w:after="120" w:line="240" w:lineRule="auto"/>
        <w:ind w:firstLine="720"/>
        <w:jc w:val="both"/>
        <w:rPr>
          <w:rFonts w:ascii="Arial" w:hAnsi="Arial" w:cs="Arial"/>
          <w:sz w:val="20"/>
          <w:szCs w:val="20"/>
        </w:rPr>
        <w:sectPr w:rsidR="00F439CC" w:rsidRPr="00762188" w:rsidSect="00762188">
          <w:type w:val="continuous"/>
          <w:pgSz w:w="11900" w:h="16840" w:code="9"/>
          <w:pgMar w:top="1440" w:right="1440" w:bottom="1440" w:left="1440" w:header="991" w:footer="3" w:gutter="0"/>
          <w:cols w:space="720"/>
          <w:noEndnote/>
          <w:docGrid w:linePitch="360"/>
        </w:sectPr>
      </w:pPr>
      <w:r w:rsidRPr="00EB7C25">
        <w:rPr>
          <w:rFonts w:ascii="Arial" w:hAnsi="Arial" w:cs="Arial"/>
          <w:i/>
          <w:iCs/>
          <w:sz w:val="20"/>
          <w:szCs w:val="20"/>
        </w:rPr>
        <w:t xml:space="preserve">(3) </w:t>
      </w:r>
      <w:r w:rsidRPr="00762188">
        <w:rPr>
          <w:rFonts w:ascii="Arial" w:hAnsi="Arial" w:cs="Arial"/>
          <w:i/>
          <w:iCs/>
          <w:sz w:val="20"/>
          <w:szCs w:val="20"/>
        </w:rPr>
        <w:t>Hợp đồng phải quy định rõ các điều khoản về trách nhiệm giữa nhà thầu và cơ sở y tế về việc không giao hàng đúng tiến độ, số lượng và việc thanh toán không đúng hạn, sử dụng dược liệu, vị thuốc cổ truyền không đúng quy định theo hợp đồng đã ký kết giữa nhà thầu và cơ sở y tế.</w:t>
      </w: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t>PHỤ LỤC BẢNG GIÁ HỢP ĐỒNG</w:t>
      </w:r>
    </w:p>
    <w:p w:rsidR="00F439CC" w:rsidRPr="00762188" w:rsidRDefault="00F439CC" w:rsidP="00F439CC">
      <w:pPr>
        <w:pStyle w:val="BodyText"/>
        <w:tabs>
          <w:tab w:val="left" w:leader="underscore" w:pos="2765"/>
          <w:tab w:val="left" w:leader="underscore" w:pos="3792"/>
          <w:tab w:val="left" w:leader="underscore" w:pos="4790"/>
          <w:tab w:val="left" w:leader="underscore" w:pos="5659"/>
        </w:tabs>
        <w:spacing w:after="0" w:line="240" w:lineRule="auto"/>
        <w:jc w:val="center"/>
        <w:rPr>
          <w:rFonts w:ascii="Arial" w:hAnsi="Arial" w:cs="Arial"/>
          <w:b/>
          <w:bCs/>
          <w:sz w:val="20"/>
          <w:szCs w:val="20"/>
        </w:rPr>
      </w:pPr>
      <w:r w:rsidRPr="00762188">
        <w:rPr>
          <w:rFonts w:ascii="Arial" w:hAnsi="Arial" w:cs="Arial"/>
          <w:b/>
          <w:bCs/>
          <w:sz w:val="20"/>
          <w:szCs w:val="20"/>
        </w:rPr>
        <w:t>(Kèm theo hợp đồng số</w:t>
      </w:r>
      <w:r w:rsidRPr="00EB7C25">
        <w:rPr>
          <w:rFonts w:ascii="Arial" w:hAnsi="Arial" w:cs="Arial"/>
          <w:b/>
          <w:bCs/>
          <w:sz w:val="20"/>
          <w:szCs w:val="20"/>
        </w:rPr>
        <w:t>____</w:t>
      </w:r>
      <w:r w:rsidRPr="00762188">
        <w:rPr>
          <w:rFonts w:ascii="Arial" w:hAnsi="Arial" w:cs="Arial"/>
          <w:b/>
          <w:bCs/>
          <w:sz w:val="20"/>
          <w:szCs w:val="20"/>
        </w:rPr>
        <w:t>, ngày</w:t>
      </w:r>
      <w:r w:rsidRPr="00EB7C25">
        <w:rPr>
          <w:rFonts w:ascii="Arial" w:hAnsi="Arial" w:cs="Arial"/>
          <w:b/>
          <w:bCs/>
          <w:sz w:val="20"/>
          <w:szCs w:val="20"/>
        </w:rPr>
        <w:t>___</w:t>
      </w:r>
      <w:r w:rsidRPr="00762188">
        <w:rPr>
          <w:rFonts w:ascii="Arial" w:hAnsi="Arial" w:cs="Arial"/>
          <w:b/>
          <w:bCs/>
          <w:sz w:val="20"/>
          <w:szCs w:val="20"/>
        </w:rPr>
        <w:t>tháng</w:t>
      </w:r>
      <w:r w:rsidRPr="00EB7C25">
        <w:rPr>
          <w:rFonts w:ascii="Arial" w:hAnsi="Arial" w:cs="Arial"/>
          <w:b/>
          <w:bCs/>
          <w:sz w:val="20"/>
          <w:szCs w:val="20"/>
        </w:rPr>
        <w:t>___</w:t>
      </w:r>
      <w:r w:rsidRPr="00762188">
        <w:rPr>
          <w:rFonts w:ascii="Arial" w:hAnsi="Arial" w:cs="Arial"/>
          <w:b/>
          <w:bCs/>
          <w:sz w:val="20"/>
          <w:szCs w:val="20"/>
        </w:rPr>
        <w:t>năm</w:t>
      </w:r>
      <w:r w:rsidRPr="00EB7C25">
        <w:rPr>
          <w:rFonts w:ascii="Arial" w:hAnsi="Arial" w:cs="Arial"/>
          <w:b/>
          <w:bCs/>
          <w:sz w:val="20"/>
          <w:szCs w:val="20"/>
        </w:rPr>
        <w:t>___</w:t>
      </w:r>
      <w:r w:rsidRPr="00762188">
        <w:rPr>
          <w:rFonts w:ascii="Arial" w:hAnsi="Arial" w:cs="Arial"/>
          <w:b/>
          <w:bCs/>
          <w:sz w:val="20"/>
          <w:szCs w:val="20"/>
        </w:rPr>
        <w:t>)</w:t>
      </w:r>
    </w:p>
    <w:p w:rsidR="00F439CC" w:rsidRPr="00762188" w:rsidRDefault="00F439CC" w:rsidP="00F439CC">
      <w:pPr>
        <w:pStyle w:val="BodyText"/>
        <w:tabs>
          <w:tab w:val="left" w:leader="underscore" w:pos="2765"/>
          <w:tab w:val="left" w:leader="underscore" w:pos="3792"/>
          <w:tab w:val="left" w:leader="underscore" w:pos="4790"/>
          <w:tab w:val="left" w:leader="underscore" w:pos="5659"/>
        </w:tabs>
        <w:spacing w:after="0" w:line="240" w:lineRule="auto"/>
        <w:jc w:val="both"/>
        <w:rPr>
          <w:rFonts w:ascii="Arial" w:hAnsi="Arial" w:cs="Arial"/>
          <w:sz w:val="20"/>
          <w:szCs w:val="20"/>
        </w:rPr>
      </w:pPr>
    </w:p>
    <w:p w:rsidR="00F439CC" w:rsidRPr="00762188" w:rsidRDefault="00F439CC" w:rsidP="00F439CC">
      <w:pPr>
        <w:pStyle w:val="BodyText"/>
        <w:spacing w:after="0" w:line="240" w:lineRule="auto"/>
        <w:ind w:firstLine="720"/>
        <w:jc w:val="both"/>
        <w:rPr>
          <w:rFonts w:ascii="Arial" w:hAnsi="Arial" w:cs="Arial"/>
          <w:sz w:val="20"/>
          <w:szCs w:val="20"/>
        </w:rPr>
      </w:pPr>
      <w:r w:rsidRPr="00762188">
        <w:rPr>
          <w:rFonts w:ascii="Arial" w:hAnsi="Arial" w:cs="Arial"/>
          <w:sz w:val="20"/>
          <w:szCs w:val="20"/>
        </w:rPr>
        <w:t>Phụ lục này được lập trên cơ sở yêu cầu nêu trong E - HSMT, E - HSDT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w:t>
      </w:r>
      <w:r w:rsidRPr="00EB7C25">
        <w:rPr>
          <w:rFonts w:ascii="Arial" w:hAnsi="Arial" w:cs="Arial"/>
          <w:sz w:val="20"/>
          <w:szCs w:val="20"/>
        </w:rPr>
        <w:t>ế</w:t>
      </w:r>
      <w:r w:rsidRPr="00762188">
        <w:rPr>
          <w:rFonts w:ascii="Arial" w:hAnsi="Arial" w:cs="Arial"/>
          <w:sz w:val="20"/>
          <w:szCs w:val="20"/>
        </w:rPr>
        <w:t>u có) theo thuế suất, mức phí, lệ phí tại thời điểm 28 ngày trước ngày có thời điểm đóng thầu theo quy định.</w:t>
      </w:r>
    </w:p>
    <w:p w:rsidR="00F439CC" w:rsidRPr="00762188" w:rsidRDefault="00F439CC" w:rsidP="00F439CC">
      <w:pPr>
        <w:pStyle w:val="Tablecaption0"/>
        <w:spacing w:line="240" w:lineRule="auto"/>
        <w:jc w:val="both"/>
        <w:rPr>
          <w:rFonts w:ascii="Arial" w:hAnsi="Arial" w:cs="Arial"/>
          <w:sz w:val="20"/>
          <w:szCs w:val="20"/>
        </w:rPr>
      </w:pPr>
    </w:p>
    <w:p w:rsidR="00F439CC" w:rsidRPr="00762188" w:rsidRDefault="00F439CC" w:rsidP="00F439CC">
      <w:pPr>
        <w:pStyle w:val="Tablecaption0"/>
        <w:tabs>
          <w:tab w:val="left" w:pos="3273"/>
        </w:tabs>
        <w:spacing w:line="240" w:lineRule="auto"/>
        <w:rPr>
          <w:rFonts w:ascii="Arial" w:hAnsi="Arial" w:cs="Arial"/>
          <w:sz w:val="20"/>
          <w:szCs w:val="20"/>
        </w:rPr>
      </w:pPr>
      <w:r w:rsidRPr="00762188">
        <w:rPr>
          <w:rFonts w:ascii="Arial" w:hAnsi="Arial" w:cs="Arial"/>
          <w:sz w:val="20"/>
          <w:szCs w:val="20"/>
        </w:rPr>
        <w:t>BẢNG GIÁ HỢP ĐỒNG</w:t>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t>(Đối với g</w:t>
      </w:r>
      <w:r w:rsidRPr="00EB7C25">
        <w:rPr>
          <w:rFonts w:ascii="Arial" w:hAnsi="Arial" w:cs="Arial"/>
          <w:sz w:val="20"/>
          <w:szCs w:val="20"/>
        </w:rPr>
        <w:t>ó</w:t>
      </w:r>
      <w:r w:rsidRPr="00762188">
        <w:rPr>
          <w:rFonts w:ascii="Arial" w:hAnsi="Arial" w:cs="Arial"/>
          <w:sz w:val="20"/>
          <w:szCs w:val="20"/>
        </w:rPr>
        <w:t>i thầu d</w:t>
      </w:r>
      <w:r w:rsidRPr="00EB7C25">
        <w:rPr>
          <w:rFonts w:ascii="Arial" w:hAnsi="Arial" w:cs="Arial"/>
          <w:sz w:val="20"/>
          <w:szCs w:val="20"/>
        </w:rPr>
        <w:t>ượ</w:t>
      </w:r>
      <w:r w:rsidRPr="00762188">
        <w:rPr>
          <w:rFonts w:ascii="Arial" w:hAnsi="Arial" w:cs="Arial"/>
          <w:sz w:val="20"/>
          <w:szCs w:val="20"/>
        </w:rPr>
        <w:t>c liệu)</w:t>
      </w:r>
    </w:p>
    <w:tbl>
      <w:tblPr>
        <w:tblOverlap w:val="never"/>
        <w:tblW w:w="5000" w:type="pct"/>
        <w:jc w:val="center"/>
        <w:tblCellMar>
          <w:left w:w="10" w:type="dxa"/>
          <w:right w:w="10" w:type="dxa"/>
        </w:tblCellMar>
        <w:tblLook w:val="04A0" w:firstRow="1" w:lastRow="0" w:firstColumn="1" w:lastColumn="0" w:noHBand="0" w:noVBand="1"/>
      </w:tblPr>
      <w:tblGrid>
        <w:gridCol w:w="462"/>
        <w:gridCol w:w="541"/>
        <w:gridCol w:w="487"/>
        <w:gridCol w:w="509"/>
        <w:gridCol w:w="532"/>
        <w:gridCol w:w="509"/>
        <w:gridCol w:w="654"/>
        <w:gridCol w:w="609"/>
        <w:gridCol w:w="509"/>
        <w:gridCol w:w="755"/>
        <w:gridCol w:w="532"/>
        <w:gridCol w:w="498"/>
        <w:gridCol w:w="476"/>
        <w:gridCol w:w="607"/>
        <w:gridCol w:w="653"/>
        <w:gridCol w:w="677"/>
      </w:tblGrid>
      <w:tr w:rsidR="00F439CC" w:rsidRPr="00762188" w:rsidTr="008123FC">
        <w:trPr>
          <w:trHeight w:val="20"/>
          <w:jc w:val="center"/>
        </w:trPr>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STT</w:t>
            </w:r>
          </w:p>
        </w:tc>
        <w:tc>
          <w:tcPr>
            <w:tcW w:w="27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Tên dược liệu</w:t>
            </w: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Tên khoa học</w:t>
            </w: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Bộ phận dùng</w:t>
            </w: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Dạng</w:t>
            </w:r>
          </w:p>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sơ chế (Hình thức)</w:t>
            </w: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Quy cách đóng gói</w:t>
            </w:r>
          </w:p>
        </w:tc>
        <w:tc>
          <w:tcPr>
            <w:tcW w:w="35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Nguồn gốc</w:t>
            </w:r>
          </w:p>
        </w:tc>
        <w:tc>
          <w:tcPr>
            <w:tcW w:w="32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Tiêu chuẩn chất l</w:t>
            </w:r>
            <w:r w:rsidRPr="00762188">
              <w:rPr>
                <w:rFonts w:ascii="Arial" w:hAnsi="Arial" w:cs="Arial"/>
                <w:b/>
                <w:bCs/>
                <w:sz w:val="20"/>
                <w:szCs w:val="20"/>
                <w:lang w:val="en-SG"/>
              </w:rPr>
              <w:t>ượ</w:t>
            </w:r>
            <w:r w:rsidRPr="00762188">
              <w:rPr>
                <w:rFonts w:ascii="Arial" w:hAnsi="Arial" w:cs="Arial"/>
                <w:b/>
                <w:bCs/>
                <w:sz w:val="20"/>
                <w:szCs w:val="20"/>
              </w:rPr>
              <w:t>ng</w:t>
            </w:r>
          </w:p>
        </w:tc>
        <w:tc>
          <w:tcPr>
            <w:tcW w:w="282"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Hạn dùng</w:t>
            </w:r>
          </w:p>
        </w:tc>
        <w:tc>
          <w:tcPr>
            <w:tcW w:w="442"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t>S</w:t>
            </w:r>
            <w:r w:rsidRPr="00EB7C25">
              <w:rPr>
                <w:rFonts w:ascii="Arial" w:hAnsi="Arial" w:cs="Arial"/>
                <w:b/>
                <w:sz w:val="20"/>
                <w:szCs w:val="20"/>
              </w:rPr>
              <w:t>ố</w:t>
            </w:r>
            <w:r w:rsidRPr="00762188">
              <w:rPr>
                <w:rFonts w:ascii="Arial" w:hAnsi="Arial" w:cs="Arial"/>
                <w:b/>
                <w:sz w:val="20"/>
                <w:szCs w:val="20"/>
              </w:rPr>
              <w:t xml:space="preserve"> ĐKLH/ GPNK;</w:t>
            </w:r>
          </w:p>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t>Số GACP; Số công</w:t>
            </w:r>
          </w:p>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t>bố TCCL hoặc phiên bản Dược điển áp dụng</w:t>
            </w: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C</w:t>
            </w:r>
            <w:r w:rsidRPr="00762188">
              <w:rPr>
                <w:rFonts w:ascii="Arial" w:hAnsi="Arial" w:cs="Arial"/>
                <w:b/>
                <w:bCs/>
                <w:sz w:val="20"/>
                <w:szCs w:val="20"/>
                <w:lang w:val="en-SG"/>
              </w:rPr>
              <w:t xml:space="preserve">ơ </w:t>
            </w:r>
            <w:r w:rsidRPr="00762188">
              <w:rPr>
                <w:rFonts w:ascii="Arial" w:hAnsi="Arial" w:cs="Arial"/>
                <w:b/>
                <w:bCs/>
                <w:sz w:val="20"/>
                <w:szCs w:val="20"/>
              </w:rPr>
              <w:t>sở s</w:t>
            </w:r>
            <w:r w:rsidRPr="00762188">
              <w:rPr>
                <w:rFonts w:ascii="Arial" w:hAnsi="Arial" w:cs="Arial"/>
                <w:b/>
                <w:bCs/>
                <w:sz w:val="20"/>
                <w:szCs w:val="20"/>
                <w:lang w:val="en-SG"/>
              </w:rPr>
              <w:t>ả</w:t>
            </w:r>
            <w:r w:rsidRPr="00762188">
              <w:rPr>
                <w:rFonts w:ascii="Arial" w:hAnsi="Arial" w:cs="Arial"/>
                <w:b/>
                <w:bCs/>
                <w:sz w:val="20"/>
                <w:szCs w:val="20"/>
              </w:rPr>
              <w:t>n xuất</w:t>
            </w:r>
          </w:p>
        </w:tc>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Cơ sở cung cấp</w:t>
            </w: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Đơn vị tính</w:t>
            </w:r>
          </w:p>
        </w:tc>
        <w:tc>
          <w:tcPr>
            <w:tcW w:w="310"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Số lượng</w:t>
            </w:r>
          </w:p>
        </w:tc>
        <w:tc>
          <w:tcPr>
            <w:tcW w:w="3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Đ</w:t>
            </w:r>
            <w:r w:rsidRPr="00762188">
              <w:rPr>
                <w:rFonts w:ascii="Arial" w:hAnsi="Arial" w:cs="Arial"/>
                <w:b/>
                <w:bCs/>
                <w:sz w:val="20"/>
                <w:szCs w:val="20"/>
                <w:lang w:val="en-SG"/>
              </w:rPr>
              <w:t>ơ</w:t>
            </w:r>
            <w:r w:rsidRPr="00762188">
              <w:rPr>
                <w:rFonts w:ascii="Arial" w:hAnsi="Arial" w:cs="Arial"/>
                <w:b/>
                <w:bCs/>
                <w:sz w:val="20"/>
                <w:szCs w:val="20"/>
              </w:rPr>
              <w:t>n giá (có VAT)</w:t>
            </w:r>
          </w:p>
        </w:tc>
        <w:tc>
          <w:tcPr>
            <w:tcW w:w="38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Thành tiền (có VAT)</w:t>
            </w:r>
          </w:p>
        </w:tc>
      </w:tr>
      <w:tr w:rsidR="00F439CC" w:rsidRPr="00762188" w:rsidTr="008123FC">
        <w:trPr>
          <w:trHeight w:val="20"/>
          <w:jc w:val="center"/>
        </w:trPr>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w:t>
            </w:r>
          </w:p>
        </w:tc>
        <w:tc>
          <w:tcPr>
            <w:tcW w:w="2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2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c>
          <w:tcPr>
            <w:tcW w:w="2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w:t>
            </w:r>
          </w:p>
        </w:tc>
        <w:tc>
          <w:tcPr>
            <w:tcW w:w="2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1095" w:type="pct"/>
            <w:gridSpan w:val="4"/>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Tổng cộng giá hợp đồng</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(Kết chuyển sang Điều 5 hợp đồng)</w:t>
            </w:r>
          </w:p>
        </w:tc>
        <w:tc>
          <w:tcPr>
            <w:tcW w:w="30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2"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2"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7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bl>
    <w:p w:rsidR="00F439CC" w:rsidRPr="00762188" w:rsidRDefault="00F439CC" w:rsidP="00F439CC">
      <w:pPr>
        <w:jc w:val="both"/>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439CC" w:rsidRPr="00762188" w:rsidTr="008123FC">
        <w:tc>
          <w:tcPr>
            <w:tcW w:w="5143" w:type="dxa"/>
            <w:vAlign w:val="center"/>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NHÀ</w:t>
            </w:r>
            <w:r w:rsidRPr="00EB7C25">
              <w:rPr>
                <w:rFonts w:ascii="Arial" w:hAnsi="Arial" w:cs="Arial"/>
                <w:b/>
                <w:bCs/>
                <w:sz w:val="20"/>
                <w:szCs w:val="20"/>
              </w:rPr>
              <w:t xml:space="preserve"> </w:t>
            </w:r>
            <w:r w:rsidRPr="00762188">
              <w:rPr>
                <w:rFonts w:ascii="Arial" w:hAnsi="Arial" w:cs="Arial"/>
                <w:b/>
                <w:bCs/>
                <w:sz w:val="20"/>
                <w:szCs w:val="20"/>
              </w:rPr>
              <w:t>TH</w:t>
            </w:r>
            <w:r w:rsidRPr="00EB7C25">
              <w:rPr>
                <w:rFonts w:ascii="Arial" w:hAnsi="Arial" w:cs="Arial"/>
                <w:b/>
                <w:bCs/>
                <w:sz w:val="20"/>
                <w:szCs w:val="20"/>
              </w:rPr>
              <w:t>Ầ</w:t>
            </w:r>
            <w:r w:rsidRPr="00762188">
              <w:rPr>
                <w:rFonts w:ascii="Arial" w:hAnsi="Arial" w:cs="Arial"/>
                <w:b/>
                <w:bCs/>
                <w:sz w:val="20"/>
                <w:szCs w:val="20"/>
              </w:rPr>
              <w:t>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lastRenderedPageBreak/>
              <w:t>(</w:t>
            </w:r>
            <w:r w:rsidRPr="00EB7C25">
              <w:rPr>
                <w:rFonts w:ascii="Arial" w:hAnsi="Arial" w:cs="Arial"/>
                <w:i/>
                <w:iCs/>
                <w:sz w:val="20"/>
                <w:szCs w:val="20"/>
              </w:rPr>
              <w:t xml:space="preserve">Ký, </w:t>
            </w:r>
            <w:r w:rsidRPr="00762188">
              <w:rPr>
                <w:rFonts w:ascii="Arial" w:hAnsi="Arial" w:cs="Arial"/>
                <w:i/>
                <w:iCs/>
                <w:sz w:val="20"/>
                <w:szCs w:val="20"/>
              </w:rPr>
              <w:t xml:space="preserve">ghi </w:t>
            </w:r>
            <w:r w:rsidRPr="00EB7C25">
              <w:rPr>
                <w:rFonts w:ascii="Arial" w:hAnsi="Arial" w:cs="Arial"/>
                <w:i/>
                <w:iCs/>
                <w:sz w:val="20"/>
                <w:szCs w:val="20"/>
              </w:rPr>
              <w:t xml:space="preserve">rõ họ </w:t>
            </w:r>
            <w:r w:rsidRPr="00762188">
              <w:rPr>
                <w:rFonts w:ascii="Arial" w:hAnsi="Arial" w:cs="Arial"/>
                <w:i/>
                <w:iCs/>
                <w:sz w:val="20"/>
                <w:szCs w:val="20"/>
              </w:rPr>
              <w:t>tên)</w:t>
            </w:r>
          </w:p>
        </w:tc>
        <w:tc>
          <w:tcPr>
            <w:tcW w:w="5143" w:type="dxa"/>
            <w:vAlign w:val="center"/>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lastRenderedPageBreak/>
              <w:t>ĐẠI DIỆN HỢP PHÁP CỦA CHỦ ĐẦU</w:t>
            </w:r>
            <w:r w:rsidRPr="00EB7C25">
              <w:rPr>
                <w:rFonts w:ascii="Arial" w:hAnsi="Arial" w:cs="Arial"/>
                <w:b/>
                <w:bCs/>
                <w:sz w:val="20"/>
                <w:szCs w:val="20"/>
              </w:rPr>
              <w:t xml:space="preserve"> </w:t>
            </w:r>
            <w:r w:rsidRPr="00762188">
              <w:rPr>
                <w:rFonts w:ascii="Arial" w:hAnsi="Arial" w:cs="Arial"/>
                <w:b/>
                <w:bCs/>
                <w:sz w:val="20"/>
                <w:szCs w:val="20"/>
              </w:rPr>
              <w:t>TƯ</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lastRenderedPageBreak/>
              <w:t>(</w:t>
            </w:r>
            <w:r w:rsidRPr="00EB7C25">
              <w:rPr>
                <w:rFonts w:ascii="Arial" w:hAnsi="Arial" w:cs="Arial"/>
                <w:i/>
                <w:iCs/>
                <w:sz w:val="20"/>
                <w:szCs w:val="20"/>
              </w:rPr>
              <w:t xml:space="preserve">Ký, </w:t>
            </w:r>
            <w:r w:rsidRPr="00762188">
              <w:rPr>
                <w:rFonts w:ascii="Arial" w:hAnsi="Arial" w:cs="Arial"/>
                <w:i/>
                <w:iCs/>
                <w:sz w:val="20"/>
                <w:szCs w:val="20"/>
              </w:rPr>
              <w:t xml:space="preserve">ghi </w:t>
            </w:r>
            <w:r w:rsidRPr="00EB7C25">
              <w:rPr>
                <w:rFonts w:ascii="Arial" w:hAnsi="Arial" w:cs="Arial"/>
                <w:i/>
                <w:iCs/>
                <w:sz w:val="20"/>
                <w:szCs w:val="20"/>
              </w:rPr>
              <w:t xml:space="preserve">rõ họ </w:t>
            </w:r>
            <w:r w:rsidRPr="00762188">
              <w:rPr>
                <w:rFonts w:ascii="Arial" w:hAnsi="Arial" w:cs="Arial"/>
                <w:i/>
                <w:iCs/>
                <w:sz w:val="20"/>
                <w:szCs w:val="20"/>
              </w:rPr>
              <w:t>tên)</w:t>
            </w:r>
          </w:p>
        </w:tc>
      </w:tr>
    </w:tbl>
    <w:p w:rsidR="00F439CC" w:rsidRPr="00762188" w:rsidRDefault="00F439CC" w:rsidP="00F439CC">
      <w:pPr>
        <w:pStyle w:val="BodyText"/>
        <w:spacing w:after="0" w:line="240" w:lineRule="auto"/>
        <w:jc w:val="both"/>
        <w:rPr>
          <w:rFonts w:ascii="Arial" w:hAnsi="Arial" w:cs="Arial"/>
          <w:b/>
          <w:bCs/>
          <w:sz w:val="20"/>
          <w:szCs w:val="20"/>
        </w:rPr>
      </w:pPr>
    </w:p>
    <w:p w:rsidR="00F439CC" w:rsidRPr="00762188" w:rsidRDefault="00F439CC" w:rsidP="00F439CC">
      <w:pPr>
        <w:pStyle w:val="BodyText"/>
        <w:spacing w:after="0" w:line="240" w:lineRule="auto"/>
        <w:jc w:val="both"/>
        <w:rPr>
          <w:rFonts w:ascii="Arial" w:hAnsi="Arial" w:cs="Arial"/>
          <w:b/>
          <w:bCs/>
          <w:sz w:val="20"/>
          <w:szCs w:val="20"/>
        </w:rPr>
        <w:sectPr w:rsidR="00F439CC" w:rsidRPr="00762188" w:rsidSect="00CB0A09">
          <w:footerReference w:type="default" r:id="rId22"/>
          <w:type w:val="continuous"/>
          <w:pgSz w:w="11900" w:h="16840" w:code="9"/>
          <w:pgMar w:top="1440" w:right="1440" w:bottom="1440" w:left="1440" w:header="0" w:footer="0" w:gutter="0"/>
          <w:pgNumType w:start="33"/>
          <w:cols w:space="720"/>
          <w:noEndnote/>
          <w:docGrid w:linePitch="360"/>
        </w:sectPr>
      </w:pP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t>BẢNG GIÁ HỢP ĐỒNG</w:t>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t>(Đối với gói thầu vị thuốc cổ truyền)</w:t>
      </w:r>
    </w:p>
    <w:p w:rsidR="00F439CC" w:rsidRPr="00762188" w:rsidRDefault="00F439CC" w:rsidP="00F439CC">
      <w:pPr>
        <w:pStyle w:val="Tablecaption0"/>
        <w:spacing w:line="240" w:lineRule="auto"/>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398"/>
        <w:gridCol w:w="663"/>
        <w:gridCol w:w="501"/>
        <w:gridCol w:w="517"/>
        <w:gridCol w:w="807"/>
        <w:gridCol w:w="512"/>
        <w:gridCol w:w="554"/>
        <w:gridCol w:w="521"/>
        <w:gridCol w:w="654"/>
        <w:gridCol w:w="647"/>
        <w:gridCol w:w="472"/>
        <w:gridCol w:w="505"/>
        <w:gridCol w:w="465"/>
        <w:gridCol w:w="607"/>
        <w:gridCol w:w="555"/>
        <w:gridCol w:w="632"/>
      </w:tblGrid>
      <w:tr w:rsidR="00F439CC" w:rsidRPr="00762188" w:rsidTr="008123FC">
        <w:trPr>
          <w:trHeight w:val="20"/>
          <w:jc w:val="center"/>
        </w:trPr>
        <w:tc>
          <w:tcPr>
            <w:tcW w:w="1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lang w:val="en-SG"/>
              </w:rPr>
            </w:pPr>
            <w:r w:rsidRPr="00762188">
              <w:rPr>
                <w:rFonts w:ascii="Arial" w:hAnsi="Arial" w:cs="Arial"/>
                <w:b/>
                <w:bCs/>
                <w:sz w:val="20"/>
                <w:szCs w:val="20"/>
                <w:lang w:val="en-SG"/>
              </w:rPr>
              <w:t>STT</w:t>
            </w:r>
          </w:p>
        </w:tc>
        <w:tc>
          <w:tcPr>
            <w:tcW w:w="37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Tên vị thuốc cổ truyền</w:t>
            </w: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Tên khoa học</w:t>
            </w: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Bộ phận dùng</w:t>
            </w:r>
          </w:p>
        </w:tc>
        <w:tc>
          <w:tcPr>
            <w:tcW w:w="44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Phương pháp chế biến</w:t>
            </w:r>
          </w:p>
        </w:tc>
        <w:tc>
          <w:tcPr>
            <w:tcW w:w="29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Quy cách đóng g</w:t>
            </w:r>
            <w:r w:rsidRPr="00762188">
              <w:rPr>
                <w:rFonts w:ascii="Arial" w:hAnsi="Arial" w:cs="Arial"/>
                <w:b/>
                <w:bCs/>
                <w:sz w:val="20"/>
                <w:szCs w:val="20"/>
                <w:lang w:val="en-SG"/>
              </w:rPr>
              <w:t>ó</w:t>
            </w:r>
            <w:r w:rsidRPr="00762188">
              <w:rPr>
                <w:rFonts w:ascii="Arial" w:hAnsi="Arial" w:cs="Arial"/>
                <w:b/>
                <w:bCs/>
                <w:sz w:val="20"/>
                <w:szCs w:val="20"/>
              </w:rPr>
              <w:t>i</w:t>
            </w: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TCCL</w:t>
            </w:r>
          </w:p>
        </w:tc>
        <w:tc>
          <w:tcPr>
            <w:tcW w:w="2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Hạn dùng</w:t>
            </w:r>
          </w:p>
        </w:tc>
        <w:tc>
          <w:tcPr>
            <w:tcW w:w="34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Nguồn gốc</w:t>
            </w:r>
          </w:p>
        </w:tc>
        <w:tc>
          <w:tcPr>
            <w:tcW w:w="36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EB7C25">
              <w:rPr>
                <w:rFonts w:ascii="Arial" w:hAnsi="Arial" w:cs="Arial"/>
                <w:b/>
                <w:bCs/>
                <w:sz w:val="20"/>
                <w:szCs w:val="20"/>
              </w:rPr>
              <w:t>S</w:t>
            </w:r>
            <w:r w:rsidRPr="00762188">
              <w:rPr>
                <w:rFonts w:ascii="Arial" w:hAnsi="Arial" w:cs="Arial"/>
                <w:b/>
                <w:bCs/>
                <w:sz w:val="20"/>
                <w:szCs w:val="20"/>
              </w:rPr>
              <w:t>ố Giấy ĐKLH hoặc GPNK</w:t>
            </w:r>
          </w:p>
        </w:tc>
        <w:tc>
          <w:tcPr>
            <w:tcW w:w="27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Cơ sở sản xuất</w:t>
            </w:r>
          </w:p>
        </w:tc>
        <w:tc>
          <w:tcPr>
            <w:tcW w:w="2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Cơ sở cung cấp</w:t>
            </w: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Đơn vị t</w:t>
            </w:r>
            <w:r w:rsidRPr="00762188">
              <w:rPr>
                <w:rFonts w:ascii="Arial" w:hAnsi="Arial" w:cs="Arial"/>
                <w:b/>
                <w:bCs/>
                <w:sz w:val="20"/>
                <w:szCs w:val="20"/>
                <w:lang w:val="en-SG"/>
              </w:rPr>
              <w:t>í</w:t>
            </w:r>
            <w:r w:rsidRPr="00762188">
              <w:rPr>
                <w:rFonts w:ascii="Arial" w:hAnsi="Arial" w:cs="Arial"/>
                <w:b/>
                <w:bCs/>
                <w:sz w:val="20"/>
                <w:szCs w:val="20"/>
              </w:rPr>
              <w:t>nh</w:t>
            </w:r>
          </w:p>
        </w:tc>
        <w:tc>
          <w:tcPr>
            <w:tcW w:w="33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Số lượng</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Đ</w:t>
            </w:r>
            <w:r w:rsidRPr="00762188">
              <w:rPr>
                <w:rFonts w:ascii="Arial" w:hAnsi="Arial" w:cs="Arial"/>
                <w:b/>
                <w:bCs/>
                <w:sz w:val="20"/>
                <w:szCs w:val="20"/>
                <w:lang w:val="en-SG"/>
              </w:rPr>
              <w:t>ơn</w:t>
            </w:r>
            <w:r w:rsidRPr="00762188">
              <w:rPr>
                <w:rFonts w:ascii="Arial" w:hAnsi="Arial" w:cs="Arial"/>
                <w:b/>
                <w:bCs/>
                <w:sz w:val="20"/>
                <w:szCs w:val="20"/>
              </w:rPr>
              <w:t xml:space="preserve"> giá (có VAT)</w:t>
            </w:r>
          </w:p>
        </w:tc>
        <w:tc>
          <w:tcPr>
            <w:tcW w:w="35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Thành tiền (có VAT)</w:t>
            </w:r>
          </w:p>
        </w:tc>
      </w:tr>
      <w:tr w:rsidR="00F439CC" w:rsidRPr="00762188" w:rsidTr="008123FC">
        <w:trPr>
          <w:trHeight w:val="20"/>
          <w:jc w:val="center"/>
        </w:trPr>
        <w:tc>
          <w:tcPr>
            <w:tcW w:w="1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1</w:t>
            </w:r>
          </w:p>
        </w:tc>
        <w:tc>
          <w:tcPr>
            <w:tcW w:w="3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4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1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2</w:t>
            </w:r>
          </w:p>
        </w:tc>
        <w:tc>
          <w:tcPr>
            <w:tcW w:w="3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4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1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3</w:t>
            </w:r>
          </w:p>
        </w:tc>
        <w:tc>
          <w:tcPr>
            <w:tcW w:w="3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4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1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lang w:val="en-SG"/>
              </w:rPr>
            </w:pPr>
            <w:r w:rsidRPr="00762188">
              <w:rPr>
                <w:rFonts w:ascii="Arial" w:hAnsi="Arial" w:cs="Arial"/>
                <w:b/>
                <w:bCs/>
                <w:sz w:val="20"/>
                <w:szCs w:val="20"/>
                <w:lang w:val="en-SG"/>
              </w:rPr>
              <w:t>…</w:t>
            </w:r>
          </w:p>
        </w:tc>
        <w:tc>
          <w:tcPr>
            <w:tcW w:w="3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4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1158" w:type="pct"/>
            <w:gridSpan w:val="4"/>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Tổng cộng giá hợp đồng (Kết chuyển sang Điều 5 hợp đồng)</w:t>
            </w:r>
          </w:p>
        </w:tc>
        <w:tc>
          <w:tcPr>
            <w:tcW w:w="44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4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6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bl>
    <w:p w:rsidR="00F439CC" w:rsidRPr="00762188" w:rsidRDefault="00F439CC" w:rsidP="00F439CC">
      <w:pPr>
        <w:jc w:val="center"/>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439CC" w:rsidRPr="00762188" w:rsidTr="008123FC">
        <w:tc>
          <w:tcPr>
            <w:tcW w:w="5143" w:type="dxa"/>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NHÀ</w:t>
            </w:r>
            <w:r w:rsidRPr="00EB7C25">
              <w:rPr>
                <w:rFonts w:ascii="Arial" w:hAnsi="Arial" w:cs="Arial"/>
                <w:b/>
                <w:bCs/>
                <w:sz w:val="20"/>
                <w:szCs w:val="20"/>
              </w:rPr>
              <w:t xml:space="preserve"> </w:t>
            </w:r>
            <w:r w:rsidRPr="00762188">
              <w:rPr>
                <w:rFonts w:ascii="Arial" w:hAnsi="Arial" w:cs="Arial"/>
                <w:b/>
                <w:bCs/>
                <w:sz w:val="20"/>
                <w:szCs w:val="20"/>
              </w:rPr>
              <w:t>TH</w:t>
            </w:r>
            <w:r w:rsidRPr="00EB7C25">
              <w:rPr>
                <w:rFonts w:ascii="Arial" w:hAnsi="Arial" w:cs="Arial"/>
                <w:b/>
                <w:bCs/>
                <w:sz w:val="20"/>
                <w:szCs w:val="20"/>
              </w:rPr>
              <w:t>Ầ</w:t>
            </w:r>
            <w:r w:rsidRPr="00762188">
              <w:rPr>
                <w:rFonts w:ascii="Arial" w:hAnsi="Arial" w:cs="Arial"/>
                <w:b/>
                <w:bCs/>
                <w:sz w:val="20"/>
                <w:szCs w:val="20"/>
              </w:rPr>
              <w:t>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w:t>
            </w:r>
            <w:r w:rsidRPr="00EB7C25">
              <w:rPr>
                <w:rFonts w:ascii="Arial" w:hAnsi="Arial" w:cs="Arial"/>
                <w:i/>
                <w:iCs/>
                <w:sz w:val="20"/>
                <w:szCs w:val="20"/>
              </w:rPr>
              <w:t xml:space="preserve">Ký, </w:t>
            </w:r>
            <w:r w:rsidRPr="00762188">
              <w:rPr>
                <w:rFonts w:ascii="Arial" w:hAnsi="Arial" w:cs="Arial"/>
                <w:i/>
                <w:iCs/>
                <w:sz w:val="20"/>
                <w:szCs w:val="20"/>
              </w:rPr>
              <w:t xml:space="preserve">ghi </w:t>
            </w:r>
            <w:r w:rsidRPr="00EB7C25">
              <w:rPr>
                <w:rFonts w:ascii="Arial" w:hAnsi="Arial" w:cs="Arial"/>
                <w:i/>
                <w:iCs/>
                <w:sz w:val="20"/>
                <w:szCs w:val="20"/>
              </w:rPr>
              <w:t xml:space="preserve">rõ họ </w:t>
            </w:r>
            <w:r w:rsidRPr="00762188">
              <w:rPr>
                <w:rFonts w:ascii="Arial" w:hAnsi="Arial" w:cs="Arial"/>
                <w:i/>
                <w:iCs/>
                <w:sz w:val="20"/>
                <w:szCs w:val="20"/>
              </w:rPr>
              <w:t>tên)</w:t>
            </w:r>
          </w:p>
        </w:tc>
        <w:tc>
          <w:tcPr>
            <w:tcW w:w="5143" w:type="dxa"/>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CHỦ ĐẦU</w:t>
            </w:r>
            <w:r w:rsidRPr="00EB7C25">
              <w:rPr>
                <w:rFonts w:ascii="Arial" w:hAnsi="Arial" w:cs="Arial"/>
                <w:b/>
                <w:bCs/>
                <w:sz w:val="20"/>
                <w:szCs w:val="20"/>
              </w:rPr>
              <w:t xml:space="preserve"> </w:t>
            </w:r>
            <w:r w:rsidRPr="00762188">
              <w:rPr>
                <w:rFonts w:ascii="Arial" w:hAnsi="Arial" w:cs="Arial"/>
                <w:b/>
                <w:bCs/>
                <w:sz w:val="20"/>
                <w:szCs w:val="20"/>
              </w:rPr>
              <w:t>TƯ</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w:t>
            </w:r>
            <w:r w:rsidRPr="00EB7C25">
              <w:rPr>
                <w:rFonts w:ascii="Arial" w:hAnsi="Arial" w:cs="Arial"/>
                <w:i/>
                <w:iCs/>
                <w:sz w:val="20"/>
                <w:szCs w:val="20"/>
              </w:rPr>
              <w:t xml:space="preserve">Ký, </w:t>
            </w:r>
            <w:r w:rsidRPr="00762188">
              <w:rPr>
                <w:rFonts w:ascii="Arial" w:hAnsi="Arial" w:cs="Arial"/>
                <w:i/>
                <w:iCs/>
                <w:sz w:val="20"/>
                <w:szCs w:val="20"/>
              </w:rPr>
              <w:t xml:space="preserve">ghi </w:t>
            </w:r>
            <w:r w:rsidRPr="00EB7C25">
              <w:rPr>
                <w:rFonts w:ascii="Arial" w:hAnsi="Arial" w:cs="Arial"/>
                <w:i/>
                <w:iCs/>
                <w:sz w:val="20"/>
                <w:szCs w:val="20"/>
              </w:rPr>
              <w:t xml:space="preserve">rõ họ </w:t>
            </w:r>
            <w:r w:rsidRPr="00762188">
              <w:rPr>
                <w:rFonts w:ascii="Arial" w:hAnsi="Arial" w:cs="Arial"/>
                <w:i/>
                <w:iCs/>
                <w:sz w:val="20"/>
                <w:szCs w:val="20"/>
              </w:rPr>
              <w:t>tên)</w:t>
            </w:r>
          </w:p>
        </w:tc>
      </w:tr>
    </w:tbl>
    <w:p w:rsidR="00F439CC" w:rsidRPr="00762188" w:rsidRDefault="00F439CC" w:rsidP="00F439CC">
      <w:pPr>
        <w:pStyle w:val="BodyText"/>
        <w:spacing w:after="0" w:line="240" w:lineRule="auto"/>
        <w:jc w:val="center"/>
        <w:rPr>
          <w:rFonts w:ascii="Arial" w:hAnsi="Arial" w:cs="Arial"/>
          <w:b/>
          <w:bCs/>
          <w:sz w:val="20"/>
          <w:szCs w:val="20"/>
        </w:rPr>
        <w:sectPr w:rsidR="00F439CC" w:rsidRPr="00762188" w:rsidSect="00762188">
          <w:footerReference w:type="default" r:id="rId23"/>
          <w:type w:val="continuous"/>
          <w:pgSz w:w="11900" w:h="16840" w:code="9"/>
          <w:pgMar w:top="1440" w:right="1440" w:bottom="1440" w:left="1440" w:header="1015" w:footer="3" w:gutter="0"/>
          <w:pgNumType w:start="112"/>
          <w:cols w:space="720"/>
          <w:noEndnote/>
          <w:docGrid w:linePitch="360"/>
        </w:sectPr>
      </w:pP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t>Mẫu số 15</w:t>
      </w: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t>BẢO LÃNH TH</w:t>
      </w:r>
      <w:r w:rsidRPr="00EB7C25">
        <w:rPr>
          <w:rFonts w:ascii="Arial" w:hAnsi="Arial" w:cs="Arial"/>
          <w:sz w:val="20"/>
          <w:szCs w:val="20"/>
        </w:rPr>
        <w:t>Ự</w:t>
      </w:r>
      <w:r w:rsidRPr="00762188">
        <w:rPr>
          <w:rFonts w:ascii="Arial" w:hAnsi="Arial" w:cs="Arial"/>
          <w:sz w:val="20"/>
          <w:szCs w:val="20"/>
        </w:rPr>
        <w:t>C HIỆN HỢP ĐỒNG (1)</w:t>
      </w:r>
    </w:p>
    <w:p w:rsidR="00F439CC" w:rsidRPr="00EB7C25" w:rsidRDefault="00F439CC" w:rsidP="00F439CC">
      <w:pPr>
        <w:pStyle w:val="BodyText"/>
        <w:tabs>
          <w:tab w:val="left" w:leader="underscore" w:pos="470"/>
          <w:tab w:val="left" w:leader="underscore" w:pos="1598"/>
          <w:tab w:val="left" w:leader="underscore" w:pos="2736"/>
          <w:tab w:val="left" w:leader="underscore" w:pos="3739"/>
        </w:tabs>
        <w:spacing w:after="0" w:line="240" w:lineRule="auto"/>
        <w:jc w:val="center"/>
        <w:rPr>
          <w:rFonts w:ascii="Arial" w:hAnsi="Arial" w:cs="Arial"/>
          <w:i/>
          <w:iCs/>
          <w:sz w:val="20"/>
          <w:szCs w:val="20"/>
        </w:rPr>
      </w:pPr>
    </w:p>
    <w:p w:rsidR="00F439CC" w:rsidRPr="00EB7C25" w:rsidRDefault="00F439CC" w:rsidP="00F439CC">
      <w:pPr>
        <w:pStyle w:val="BodyText"/>
        <w:tabs>
          <w:tab w:val="left" w:leader="underscore" w:pos="470"/>
          <w:tab w:val="left" w:leader="underscore" w:pos="1598"/>
          <w:tab w:val="left" w:leader="underscore" w:pos="2736"/>
          <w:tab w:val="left" w:leader="underscore" w:pos="3739"/>
        </w:tabs>
        <w:spacing w:after="0" w:line="240" w:lineRule="auto"/>
        <w:jc w:val="right"/>
        <w:rPr>
          <w:rFonts w:ascii="Arial" w:hAnsi="Arial" w:cs="Arial"/>
          <w:i/>
          <w:iCs/>
          <w:sz w:val="20"/>
          <w:szCs w:val="20"/>
        </w:rPr>
      </w:pPr>
      <w:r w:rsidRPr="00EB7C25">
        <w:rPr>
          <w:rFonts w:ascii="Arial" w:hAnsi="Arial" w:cs="Arial"/>
          <w:i/>
          <w:iCs/>
          <w:sz w:val="20"/>
          <w:szCs w:val="20"/>
        </w:rPr>
        <w:t>___</w:t>
      </w:r>
      <w:r w:rsidRPr="00762188">
        <w:rPr>
          <w:rFonts w:ascii="Arial" w:hAnsi="Arial" w:cs="Arial"/>
          <w:i/>
          <w:iCs/>
          <w:sz w:val="20"/>
          <w:szCs w:val="20"/>
        </w:rPr>
        <w:t>, ngày</w:t>
      </w:r>
      <w:r w:rsidRPr="00EB7C25">
        <w:rPr>
          <w:rFonts w:ascii="Arial" w:hAnsi="Arial" w:cs="Arial"/>
          <w:i/>
          <w:iCs/>
          <w:sz w:val="20"/>
          <w:szCs w:val="20"/>
        </w:rPr>
        <w:t>___</w:t>
      </w:r>
      <w:r w:rsidRPr="00762188">
        <w:rPr>
          <w:rFonts w:ascii="Arial" w:hAnsi="Arial" w:cs="Arial"/>
          <w:i/>
          <w:iCs/>
          <w:sz w:val="20"/>
          <w:szCs w:val="20"/>
        </w:rPr>
        <w:t>tháng</w:t>
      </w:r>
      <w:r w:rsidRPr="00EB7C25">
        <w:rPr>
          <w:rFonts w:ascii="Arial" w:hAnsi="Arial" w:cs="Arial"/>
          <w:i/>
          <w:iCs/>
          <w:sz w:val="20"/>
          <w:szCs w:val="20"/>
        </w:rPr>
        <w:t>___</w:t>
      </w:r>
      <w:r w:rsidRPr="00762188">
        <w:rPr>
          <w:rFonts w:ascii="Arial" w:hAnsi="Arial" w:cs="Arial"/>
          <w:i/>
          <w:iCs/>
          <w:sz w:val="20"/>
          <w:szCs w:val="20"/>
        </w:rPr>
        <w:t>năm</w:t>
      </w:r>
      <w:r w:rsidRPr="00EB7C25">
        <w:rPr>
          <w:rFonts w:ascii="Arial" w:hAnsi="Arial" w:cs="Arial"/>
          <w:i/>
          <w:iCs/>
          <w:sz w:val="20"/>
          <w:szCs w:val="20"/>
        </w:rPr>
        <w:t>___</w:t>
      </w:r>
    </w:p>
    <w:p w:rsidR="00F439CC" w:rsidRPr="00EB7C25" w:rsidRDefault="00F439CC" w:rsidP="00F439CC">
      <w:pPr>
        <w:pStyle w:val="BodyText"/>
        <w:tabs>
          <w:tab w:val="left" w:leader="underscore" w:pos="470"/>
          <w:tab w:val="left" w:leader="underscore" w:pos="1598"/>
          <w:tab w:val="left" w:leader="underscore" w:pos="2736"/>
          <w:tab w:val="left" w:leader="underscore" w:pos="3739"/>
        </w:tabs>
        <w:spacing w:after="0" w:line="240" w:lineRule="auto"/>
        <w:jc w:val="center"/>
        <w:rPr>
          <w:rFonts w:ascii="Arial" w:hAnsi="Arial" w:cs="Arial"/>
          <w:sz w:val="20"/>
          <w:szCs w:val="20"/>
        </w:rPr>
      </w:pPr>
    </w:p>
    <w:p w:rsidR="00F439CC" w:rsidRPr="00762188" w:rsidRDefault="00F439CC" w:rsidP="00F439CC">
      <w:pPr>
        <w:pStyle w:val="BodyText"/>
        <w:tabs>
          <w:tab w:val="left" w:leader="underscore" w:pos="2410"/>
        </w:tabs>
        <w:spacing w:after="0" w:line="240" w:lineRule="auto"/>
        <w:jc w:val="center"/>
        <w:rPr>
          <w:rFonts w:ascii="Arial" w:hAnsi="Arial" w:cs="Arial"/>
          <w:sz w:val="20"/>
          <w:szCs w:val="20"/>
        </w:rPr>
      </w:pPr>
      <w:r w:rsidRPr="00762188">
        <w:rPr>
          <w:rFonts w:ascii="Arial" w:hAnsi="Arial" w:cs="Arial"/>
          <w:sz w:val="20"/>
          <w:szCs w:val="20"/>
        </w:rPr>
        <w:t>Kính gửi:</w:t>
      </w:r>
      <w:r w:rsidRPr="00EB7C25">
        <w:rPr>
          <w:rFonts w:ascii="Arial" w:hAnsi="Arial" w:cs="Arial"/>
          <w:sz w:val="20"/>
          <w:szCs w:val="20"/>
        </w:rPr>
        <w:t>______</w:t>
      </w:r>
      <w:r w:rsidRPr="00762188">
        <w:rPr>
          <w:rFonts w:ascii="Arial" w:hAnsi="Arial" w:cs="Arial"/>
          <w:i/>
          <w:iCs/>
          <w:sz w:val="20"/>
          <w:szCs w:val="20"/>
        </w:rPr>
        <w:t>[ghi tên cơ sở</w:t>
      </w:r>
      <w:r w:rsidRPr="00EB7C25">
        <w:rPr>
          <w:rFonts w:ascii="Arial" w:hAnsi="Arial" w:cs="Arial"/>
          <w:i/>
          <w:iCs/>
          <w:sz w:val="20"/>
          <w:szCs w:val="20"/>
        </w:rPr>
        <w:t xml:space="preserve"> </w:t>
      </w:r>
      <w:r w:rsidRPr="00762188">
        <w:rPr>
          <w:rFonts w:ascii="Arial" w:hAnsi="Arial" w:cs="Arial"/>
          <w:i/>
          <w:iCs/>
          <w:sz w:val="20"/>
          <w:szCs w:val="20"/>
        </w:rPr>
        <w:t>y tế ký hợp đồng]</w:t>
      </w: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sz w:val="20"/>
          <w:szCs w:val="20"/>
        </w:rPr>
        <w:t>(sau đây gọi là Chủ đầu tư)</w:t>
      </w:r>
    </w:p>
    <w:p w:rsidR="00F439CC" w:rsidRPr="00762188" w:rsidRDefault="00F439CC" w:rsidP="00F439CC">
      <w:pPr>
        <w:pStyle w:val="BodyText"/>
        <w:spacing w:after="0" w:line="240" w:lineRule="auto"/>
        <w:jc w:val="center"/>
        <w:rPr>
          <w:rFonts w:ascii="Arial" w:hAnsi="Arial" w:cs="Arial"/>
          <w:sz w:val="20"/>
          <w:szCs w:val="20"/>
        </w:rPr>
      </w:pPr>
    </w:p>
    <w:p w:rsidR="00F439CC" w:rsidRPr="00762188" w:rsidRDefault="00F439CC" w:rsidP="00F439CC">
      <w:pPr>
        <w:pStyle w:val="BodyText"/>
        <w:tabs>
          <w:tab w:val="left" w:leader="underscore" w:pos="1921"/>
        </w:tabs>
        <w:spacing w:after="120" w:line="240" w:lineRule="auto"/>
        <w:ind w:firstLine="720"/>
        <w:jc w:val="both"/>
        <w:rPr>
          <w:rFonts w:ascii="Arial" w:hAnsi="Arial" w:cs="Arial"/>
          <w:sz w:val="20"/>
          <w:szCs w:val="20"/>
        </w:rPr>
      </w:pPr>
      <w:r w:rsidRPr="00762188">
        <w:rPr>
          <w:rFonts w:ascii="Arial" w:hAnsi="Arial" w:cs="Arial"/>
          <w:sz w:val="20"/>
          <w:szCs w:val="20"/>
        </w:rPr>
        <w:t xml:space="preserve">Theo đề nghị của </w:t>
      </w:r>
      <w:r w:rsidRPr="00EB7C25">
        <w:rPr>
          <w:rFonts w:ascii="Arial" w:hAnsi="Arial" w:cs="Arial"/>
          <w:sz w:val="20"/>
          <w:szCs w:val="20"/>
        </w:rPr>
        <w:t>____</w:t>
      </w:r>
      <w:r w:rsidRPr="00762188">
        <w:rPr>
          <w:rFonts w:ascii="Arial" w:hAnsi="Arial" w:cs="Arial"/>
          <w:i/>
          <w:iCs/>
          <w:sz w:val="20"/>
          <w:szCs w:val="20"/>
        </w:rPr>
        <w:t>[ghi tên Nhà thầu]</w:t>
      </w:r>
      <w:r w:rsidRPr="00762188">
        <w:rPr>
          <w:rFonts w:ascii="Arial" w:hAnsi="Arial" w:cs="Arial"/>
          <w:sz w:val="20"/>
          <w:szCs w:val="20"/>
        </w:rPr>
        <w:t xml:space="preserve"> (sau đây gọi là Nhà thầu) là Nhà thầu đã trúng thầu gói thầu</w:t>
      </w:r>
      <w:r w:rsidRPr="00EB7C25">
        <w:rPr>
          <w:rFonts w:ascii="Arial" w:hAnsi="Arial" w:cs="Arial"/>
          <w:sz w:val="20"/>
          <w:szCs w:val="20"/>
        </w:rPr>
        <w:t>___</w:t>
      </w:r>
      <w:r w:rsidRPr="00762188">
        <w:rPr>
          <w:rFonts w:ascii="Arial" w:hAnsi="Arial" w:cs="Arial"/>
          <w:i/>
          <w:iCs/>
          <w:sz w:val="20"/>
          <w:szCs w:val="20"/>
        </w:rPr>
        <w:t>[ghi tên gói thầu]</w:t>
      </w:r>
      <w:r w:rsidRPr="00762188">
        <w:rPr>
          <w:rFonts w:ascii="Arial" w:hAnsi="Arial" w:cs="Arial"/>
          <w:sz w:val="20"/>
          <w:szCs w:val="20"/>
        </w:rPr>
        <w:t xml:space="preserve"> và cam kết sẽ ký kết hợp đồng cung cấp dược liệu, vị thuốc cổ</w:t>
      </w:r>
      <w:r w:rsidRPr="00EB7C25">
        <w:rPr>
          <w:rFonts w:ascii="Arial" w:hAnsi="Arial" w:cs="Arial"/>
          <w:sz w:val="20"/>
          <w:szCs w:val="20"/>
        </w:rPr>
        <w:t xml:space="preserve"> </w:t>
      </w:r>
      <w:r w:rsidRPr="00762188">
        <w:rPr>
          <w:rFonts w:ascii="Arial" w:hAnsi="Arial" w:cs="Arial"/>
          <w:sz w:val="20"/>
          <w:szCs w:val="20"/>
        </w:rPr>
        <w:t>truyền cho gói thầu trên (sau đây gọi là hợp đồng);(2)</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Theo quy định trong E - HSMT (hoặc hợp đồng), Nhà thầu phải nộp cho Chủ đầu tư bảo lãnh của một ngân hàng với một khoản tiền xác định để bảo đảm nghĩa vụ và trách nhiệm của mình trong việc thực hiện hợp đồng;</w:t>
      </w:r>
    </w:p>
    <w:p w:rsidR="00F439CC" w:rsidRPr="00762188" w:rsidRDefault="00F439CC" w:rsidP="00F439CC">
      <w:pPr>
        <w:pStyle w:val="BodyText"/>
        <w:tabs>
          <w:tab w:val="left" w:leader="underscore" w:pos="5132"/>
        </w:tabs>
        <w:spacing w:after="120" w:line="240" w:lineRule="auto"/>
        <w:ind w:firstLine="720"/>
        <w:jc w:val="both"/>
        <w:rPr>
          <w:rFonts w:ascii="Arial" w:hAnsi="Arial" w:cs="Arial"/>
          <w:sz w:val="20"/>
          <w:szCs w:val="20"/>
        </w:rPr>
      </w:pPr>
      <w:r w:rsidRPr="00762188">
        <w:rPr>
          <w:rFonts w:ascii="Arial" w:hAnsi="Arial" w:cs="Arial"/>
          <w:sz w:val="20"/>
          <w:szCs w:val="20"/>
        </w:rPr>
        <w:t>Chúng tôi,</w:t>
      </w:r>
      <w:r w:rsidRPr="00EB7C25">
        <w:rPr>
          <w:rFonts w:ascii="Arial" w:hAnsi="Arial" w:cs="Arial"/>
          <w:sz w:val="20"/>
          <w:szCs w:val="20"/>
        </w:rPr>
        <w:t>___</w:t>
      </w:r>
      <w:r w:rsidRPr="00762188">
        <w:rPr>
          <w:rFonts w:ascii="Arial" w:hAnsi="Arial" w:cs="Arial"/>
          <w:i/>
          <w:iCs/>
          <w:sz w:val="20"/>
          <w:szCs w:val="20"/>
        </w:rPr>
        <w:t>[ghi tên của ngân hàng] ở</w:t>
      </w:r>
      <w:r w:rsidRPr="00EB7C25">
        <w:rPr>
          <w:rFonts w:ascii="Arial" w:hAnsi="Arial" w:cs="Arial"/>
          <w:i/>
          <w:iCs/>
          <w:sz w:val="20"/>
          <w:szCs w:val="20"/>
        </w:rPr>
        <w:t>____</w:t>
      </w:r>
      <w:r w:rsidRPr="00762188">
        <w:rPr>
          <w:rFonts w:ascii="Arial" w:hAnsi="Arial" w:cs="Arial"/>
          <w:i/>
          <w:iCs/>
          <w:sz w:val="20"/>
          <w:szCs w:val="20"/>
        </w:rPr>
        <w:t>[ghi tên quốc gia hoặc vùng lãnh thổ]</w:t>
      </w:r>
      <w:r w:rsidRPr="00762188">
        <w:rPr>
          <w:rFonts w:ascii="Arial" w:hAnsi="Arial" w:cs="Arial"/>
          <w:sz w:val="20"/>
          <w:szCs w:val="20"/>
        </w:rPr>
        <w:t xml:space="preserve"> có trụ sở</w:t>
      </w:r>
      <w:r w:rsidRPr="00EB7C25">
        <w:rPr>
          <w:rFonts w:ascii="Arial" w:hAnsi="Arial" w:cs="Arial"/>
          <w:sz w:val="20"/>
          <w:szCs w:val="20"/>
        </w:rPr>
        <w:t xml:space="preserve"> </w:t>
      </w:r>
      <w:r w:rsidRPr="00762188">
        <w:rPr>
          <w:rFonts w:ascii="Arial" w:hAnsi="Arial" w:cs="Arial"/>
          <w:sz w:val="20"/>
          <w:szCs w:val="20"/>
        </w:rPr>
        <w:t xml:space="preserve">đăng ký tại </w:t>
      </w:r>
      <w:r w:rsidRPr="00762188">
        <w:rPr>
          <w:rFonts w:ascii="Arial" w:hAnsi="Arial" w:cs="Arial"/>
          <w:i/>
          <w:iCs/>
          <w:sz w:val="20"/>
          <w:szCs w:val="20"/>
        </w:rPr>
        <w:t>[ghi địa chỉ của ng</w:t>
      </w:r>
      <w:r w:rsidRPr="00EB7C25">
        <w:rPr>
          <w:rFonts w:ascii="Arial" w:hAnsi="Arial" w:cs="Arial"/>
          <w:i/>
          <w:iCs/>
          <w:sz w:val="20"/>
          <w:szCs w:val="20"/>
        </w:rPr>
        <w:t>â</w:t>
      </w:r>
      <w:r w:rsidRPr="00762188">
        <w:rPr>
          <w:rFonts w:ascii="Arial" w:hAnsi="Arial" w:cs="Arial"/>
          <w:i/>
          <w:iCs/>
          <w:sz w:val="20"/>
          <w:szCs w:val="20"/>
        </w:rPr>
        <w:t>n hàng(3)]</w:t>
      </w:r>
      <w:r w:rsidRPr="00762188">
        <w:rPr>
          <w:rFonts w:ascii="Arial" w:hAnsi="Arial" w:cs="Arial"/>
          <w:sz w:val="20"/>
          <w:szCs w:val="20"/>
        </w:rPr>
        <w:t xml:space="preserve"> (sau đây gọi là “Ngân hàng”), xin cam kết bảo lãnh cho việc thực hiện hợp đồng của Nhà thầu với số tiền là </w:t>
      </w:r>
      <w:r w:rsidRPr="00762188">
        <w:rPr>
          <w:rFonts w:ascii="Arial" w:hAnsi="Arial" w:cs="Arial"/>
          <w:i/>
          <w:iCs/>
          <w:sz w:val="20"/>
          <w:szCs w:val="20"/>
        </w:rPr>
        <w:t>[ghi rõ giá trị tương ứng bằng số, bằng chữ và đồng tiền sử dụng theo quy định tại Mục 6.1 ĐKCT của E - HSMT].</w:t>
      </w:r>
      <w:r w:rsidRPr="00762188">
        <w:rPr>
          <w:rFonts w:ascii="Arial" w:hAnsi="Arial" w:cs="Arial"/>
          <w:sz w:val="20"/>
          <w:szCs w:val="20"/>
        </w:rPr>
        <w:t xml:space="preserve"> Chúng tôi cam kết thanh toán vô điều kiện, không hủy ngang cho Chủ đầu tư bất cứ khoản tiền nào trong giới hạn</w:t>
      </w:r>
      <w:r w:rsidRPr="00EB7C25">
        <w:rPr>
          <w:rFonts w:ascii="Arial" w:hAnsi="Arial" w:cs="Arial"/>
          <w:sz w:val="20"/>
          <w:szCs w:val="20"/>
        </w:rPr>
        <w:t>___</w:t>
      </w:r>
      <w:r w:rsidRPr="00762188">
        <w:rPr>
          <w:rFonts w:ascii="Arial" w:hAnsi="Arial" w:cs="Arial"/>
          <w:i/>
          <w:iCs/>
          <w:sz w:val="20"/>
          <w:szCs w:val="20"/>
        </w:rPr>
        <w:t>[ghi số tiền bảo lãnh]</w:t>
      </w:r>
      <w:r w:rsidRPr="00762188">
        <w:rPr>
          <w:rFonts w:ascii="Arial" w:hAnsi="Arial" w:cs="Arial"/>
          <w:sz w:val="20"/>
          <w:szCs w:val="20"/>
        </w:rPr>
        <w:t xml:space="preserve"> như đã nêu trên, khi có văn bản của Chủ đầu tư thông báo Nhà thầu vi phạm hợp đồng trong thời hạn hiệu lực của bảo lãnh thực hiện hợp đồng.</w:t>
      </w:r>
    </w:p>
    <w:p w:rsidR="00F439CC" w:rsidRPr="00762188" w:rsidRDefault="00F439CC" w:rsidP="00F439CC">
      <w:pPr>
        <w:pStyle w:val="BodyText"/>
        <w:tabs>
          <w:tab w:val="left" w:leader="underscore" w:pos="7378"/>
          <w:tab w:val="left" w:leader="underscore" w:pos="8449"/>
          <w:tab w:val="left" w:leader="underscore" w:pos="9234"/>
        </w:tabs>
        <w:spacing w:after="0" w:line="240" w:lineRule="auto"/>
        <w:ind w:firstLine="720"/>
        <w:jc w:val="both"/>
        <w:rPr>
          <w:rFonts w:ascii="Arial" w:hAnsi="Arial" w:cs="Arial"/>
          <w:sz w:val="20"/>
          <w:szCs w:val="20"/>
        </w:rPr>
      </w:pPr>
      <w:r w:rsidRPr="00762188">
        <w:rPr>
          <w:rFonts w:ascii="Arial" w:hAnsi="Arial" w:cs="Arial"/>
          <w:sz w:val="20"/>
          <w:szCs w:val="20"/>
        </w:rPr>
        <w:t>Bảo lãnh này có hiệu lực kể từ ngày phát hành cho đến hết ngày</w:t>
      </w:r>
      <w:r w:rsidRPr="00EB7C25">
        <w:rPr>
          <w:rFonts w:ascii="Arial" w:hAnsi="Arial" w:cs="Arial"/>
          <w:sz w:val="20"/>
          <w:szCs w:val="20"/>
        </w:rPr>
        <w:t>___</w:t>
      </w:r>
      <w:r w:rsidRPr="00762188">
        <w:rPr>
          <w:rFonts w:ascii="Arial" w:hAnsi="Arial" w:cs="Arial"/>
          <w:sz w:val="20"/>
          <w:szCs w:val="20"/>
        </w:rPr>
        <w:t>tháng</w:t>
      </w:r>
      <w:r w:rsidRPr="00EB7C25">
        <w:rPr>
          <w:rFonts w:ascii="Arial" w:hAnsi="Arial" w:cs="Arial"/>
          <w:sz w:val="20"/>
          <w:szCs w:val="20"/>
        </w:rPr>
        <w:t>___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(4).</w:t>
      </w:r>
    </w:p>
    <w:p w:rsidR="00F439CC" w:rsidRPr="00762188" w:rsidRDefault="00F439CC" w:rsidP="00F439CC">
      <w:pPr>
        <w:pStyle w:val="BodyText"/>
        <w:spacing w:after="0" w:line="240" w:lineRule="auto"/>
        <w:ind w:left="3600"/>
        <w:jc w:val="center"/>
        <w:rPr>
          <w:rFonts w:ascii="Arial" w:hAnsi="Arial" w:cs="Arial"/>
          <w:b/>
          <w:bCs/>
          <w:sz w:val="20"/>
          <w:szCs w:val="20"/>
        </w:rPr>
      </w:pPr>
    </w:p>
    <w:p w:rsidR="00F439CC" w:rsidRPr="00762188" w:rsidRDefault="00F439CC" w:rsidP="00F439CC">
      <w:pPr>
        <w:pStyle w:val="BodyText"/>
        <w:spacing w:after="0" w:line="240" w:lineRule="auto"/>
        <w:ind w:left="3600"/>
        <w:jc w:val="center"/>
        <w:rPr>
          <w:rFonts w:ascii="Arial" w:hAnsi="Arial" w:cs="Arial"/>
          <w:i/>
          <w:iCs/>
          <w:sz w:val="20"/>
          <w:szCs w:val="20"/>
        </w:rPr>
      </w:pPr>
      <w:r w:rsidRPr="00762188">
        <w:rPr>
          <w:rFonts w:ascii="Arial" w:hAnsi="Arial" w:cs="Arial"/>
          <w:b/>
          <w:bCs/>
          <w:sz w:val="20"/>
          <w:szCs w:val="20"/>
        </w:rPr>
        <w:t>Đại diện hợp pháp của ngân hàng</w:t>
      </w:r>
      <w:r w:rsidRPr="00762188">
        <w:rPr>
          <w:rFonts w:ascii="Arial" w:hAnsi="Arial" w:cs="Arial"/>
          <w:b/>
          <w:bCs/>
          <w:sz w:val="20"/>
          <w:szCs w:val="20"/>
        </w:rPr>
        <w:br/>
      </w:r>
      <w:r w:rsidRPr="00762188">
        <w:rPr>
          <w:rFonts w:ascii="Arial" w:hAnsi="Arial" w:cs="Arial"/>
          <w:i/>
          <w:iCs/>
          <w:sz w:val="20"/>
          <w:szCs w:val="20"/>
        </w:rPr>
        <w:t>[ghi tên, chức danh, ký tên và đóng dấu]</w:t>
      </w:r>
    </w:p>
    <w:p w:rsidR="00F439CC" w:rsidRPr="00762188" w:rsidRDefault="00F439CC" w:rsidP="00F439CC">
      <w:pPr>
        <w:pStyle w:val="BodyText"/>
        <w:spacing w:after="0" w:line="240" w:lineRule="auto"/>
        <w:ind w:left="3600"/>
        <w:jc w:val="center"/>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chú:</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i/>
          <w:sz w:val="20"/>
          <w:szCs w:val="20"/>
        </w:rPr>
        <w:t>(</w:t>
      </w:r>
      <w:r w:rsidRPr="00EB7C25">
        <w:rPr>
          <w:rFonts w:ascii="Arial" w:hAnsi="Arial" w:cs="Arial"/>
          <w:i/>
          <w:sz w:val="20"/>
          <w:szCs w:val="20"/>
        </w:rPr>
        <w:t>1</w:t>
      </w:r>
      <w:r w:rsidRPr="00762188">
        <w:rPr>
          <w:rFonts w:ascii="Arial" w:hAnsi="Arial" w:cs="Arial"/>
          <w:i/>
          <w:sz w:val="20"/>
          <w:szCs w:val="20"/>
        </w:rPr>
        <w:t>)</w:t>
      </w:r>
      <w:r w:rsidRPr="00762188">
        <w:rPr>
          <w:rFonts w:ascii="Arial" w:hAnsi="Arial" w:cs="Arial"/>
          <w:sz w:val="20"/>
          <w:szCs w:val="20"/>
        </w:rPr>
        <w:t xml:space="preserve"> </w:t>
      </w:r>
      <w:r w:rsidRPr="00762188">
        <w:rPr>
          <w:rFonts w:ascii="Arial" w:hAnsi="Arial" w:cs="Arial"/>
          <w:i/>
          <w:iCs/>
          <w:sz w:val="20"/>
          <w:szCs w:val="20"/>
        </w:rPr>
        <w:t>Chỉ áp dụng trong trường hợp biện pháp bảo đảm thực hiện hợp đồng là thư bảo lãnh của ngân hàng hoặc tổ chức tài chính.</w:t>
      </w:r>
    </w:p>
    <w:p w:rsidR="00F439CC" w:rsidRPr="00762188" w:rsidRDefault="00F439CC" w:rsidP="00F439CC">
      <w:pPr>
        <w:pStyle w:val="BodyText"/>
        <w:tabs>
          <w:tab w:val="left" w:pos="1209"/>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(2) </w:t>
      </w:r>
      <w:r w:rsidRPr="00762188">
        <w:rPr>
          <w:rFonts w:ascii="Arial" w:hAnsi="Arial" w:cs="Arial"/>
          <w:i/>
          <w:iCs/>
          <w:sz w:val="20"/>
          <w:szCs w:val="20"/>
        </w:rPr>
        <w:t>N</w:t>
      </w:r>
      <w:r w:rsidRPr="00EB7C25">
        <w:rPr>
          <w:rFonts w:ascii="Arial" w:hAnsi="Arial" w:cs="Arial"/>
          <w:i/>
          <w:iCs/>
          <w:sz w:val="20"/>
          <w:szCs w:val="20"/>
        </w:rPr>
        <w:t>ế</w:t>
      </w:r>
      <w:r w:rsidRPr="00762188">
        <w:rPr>
          <w:rFonts w:ascii="Arial" w:hAnsi="Arial" w:cs="Arial"/>
          <w:i/>
          <w:iCs/>
          <w:sz w:val="20"/>
          <w:szCs w:val="20"/>
        </w:rPr>
        <w:t>u ngân hàng b</w:t>
      </w:r>
      <w:r w:rsidRPr="00EB7C25">
        <w:rPr>
          <w:rFonts w:ascii="Arial" w:hAnsi="Arial" w:cs="Arial"/>
          <w:i/>
          <w:iCs/>
          <w:sz w:val="20"/>
          <w:szCs w:val="20"/>
        </w:rPr>
        <w:t>ả</w:t>
      </w:r>
      <w:r w:rsidRPr="00762188">
        <w:rPr>
          <w:rFonts w:ascii="Arial" w:hAnsi="Arial" w:cs="Arial"/>
          <w:i/>
          <w:iCs/>
          <w:sz w:val="20"/>
          <w:szCs w:val="20"/>
        </w:rPr>
        <w:t>o lãnh yêu cầu phải có hợp đồng đã ký mới cấp giấy bảo lãnh thì Bên mời thầu sẽ báo cáo Chủ đầu tư xem xét, quyết định. Trong trường hợp này, đoạn trên có thể sửa lại như sau:</w:t>
      </w:r>
    </w:p>
    <w:p w:rsidR="00F439CC" w:rsidRPr="00762188" w:rsidRDefault="00F439CC" w:rsidP="00F439CC">
      <w:pPr>
        <w:pStyle w:val="BodyText"/>
        <w:tabs>
          <w:tab w:val="left" w:leader="underscore" w:pos="6303"/>
          <w:tab w:val="left" w:leader="underscore" w:pos="9234"/>
        </w:tabs>
        <w:spacing w:after="120" w:line="240" w:lineRule="auto"/>
        <w:ind w:firstLine="720"/>
        <w:jc w:val="both"/>
        <w:rPr>
          <w:rFonts w:ascii="Arial" w:hAnsi="Arial" w:cs="Arial"/>
          <w:sz w:val="20"/>
          <w:szCs w:val="20"/>
        </w:rPr>
      </w:pPr>
      <w:r w:rsidRPr="00762188">
        <w:rPr>
          <w:rFonts w:ascii="Arial" w:hAnsi="Arial" w:cs="Arial"/>
          <w:i/>
          <w:iCs/>
          <w:sz w:val="20"/>
          <w:szCs w:val="20"/>
        </w:rPr>
        <w:t>“Theo đề nghị của</w:t>
      </w:r>
      <w:r w:rsidRPr="00EB7C25">
        <w:rPr>
          <w:rFonts w:ascii="Arial" w:hAnsi="Arial" w:cs="Arial"/>
          <w:i/>
          <w:iCs/>
          <w:sz w:val="20"/>
          <w:szCs w:val="20"/>
        </w:rPr>
        <w:t>___</w:t>
      </w:r>
      <w:r w:rsidRPr="00762188">
        <w:rPr>
          <w:rFonts w:ascii="Arial" w:hAnsi="Arial" w:cs="Arial"/>
          <w:i/>
          <w:iCs/>
          <w:sz w:val="20"/>
          <w:szCs w:val="20"/>
        </w:rPr>
        <w:t xml:space="preserve">[ghi tên Nhà thầu] (sau </w:t>
      </w:r>
      <w:r w:rsidRPr="00EB7C25">
        <w:rPr>
          <w:rFonts w:ascii="Arial" w:hAnsi="Arial" w:cs="Arial"/>
          <w:i/>
          <w:iCs/>
          <w:sz w:val="20"/>
          <w:szCs w:val="20"/>
        </w:rPr>
        <w:t>đâ</w:t>
      </w:r>
      <w:r w:rsidRPr="00762188">
        <w:rPr>
          <w:rFonts w:ascii="Arial" w:hAnsi="Arial" w:cs="Arial"/>
          <w:i/>
          <w:iCs/>
          <w:sz w:val="20"/>
          <w:szCs w:val="20"/>
        </w:rPr>
        <w:t>y gọi là Nhà thầu) là Nhà thầu trúng thầu gói thầu</w:t>
      </w:r>
      <w:r w:rsidRPr="00EB7C25">
        <w:rPr>
          <w:rFonts w:ascii="Arial" w:hAnsi="Arial" w:cs="Arial"/>
          <w:i/>
          <w:iCs/>
          <w:sz w:val="20"/>
          <w:szCs w:val="20"/>
        </w:rPr>
        <w:t>___</w:t>
      </w:r>
      <w:r w:rsidRPr="00762188">
        <w:rPr>
          <w:rFonts w:ascii="Arial" w:hAnsi="Arial" w:cs="Arial"/>
          <w:i/>
          <w:iCs/>
          <w:sz w:val="20"/>
          <w:szCs w:val="20"/>
        </w:rPr>
        <w:t>[ghi tên gói thầu] đã ký hợp đồng số</w:t>
      </w:r>
      <w:r w:rsidRPr="00EB7C25">
        <w:rPr>
          <w:rFonts w:ascii="Arial" w:hAnsi="Arial" w:cs="Arial"/>
          <w:i/>
          <w:iCs/>
          <w:sz w:val="20"/>
          <w:szCs w:val="20"/>
        </w:rPr>
        <w:t>___</w:t>
      </w:r>
      <w:r w:rsidRPr="00762188">
        <w:rPr>
          <w:rFonts w:ascii="Arial" w:hAnsi="Arial" w:cs="Arial"/>
          <w:i/>
          <w:iCs/>
          <w:sz w:val="20"/>
          <w:szCs w:val="20"/>
        </w:rPr>
        <w:t>[ghi số hợp đồng] ngày</w:t>
      </w:r>
      <w:r w:rsidRPr="00EB7C25">
        <w:rPr>
          <w:rFonts w:ascii="Arial" w:hAnsi="Arial" w:cs="Arial"/>
          <w:i/>
          <w:iCs/>
          <w:sz w:val="20"/>
          <w:szCs w:val="20"/>
        </w:rPr>
        <w:t>___</w:t>
      </w:r>
      <w:r w:rsidRPr="00762188">
        <w:rPr>
          <w:rFonts w:ascii="Arial" w:hAnsi="Arial" w:cs="Arial"/>
          <w:i/>
          <w:iCs/>
          <w:sz w:val="20"/>
          <w:szCs w:val="20"/>
        </w:rPr>
        <w:t>tháng</w:t>
      </w:r>
      <w:r w:rsidRPr="00EB7C25">
        <w:rPr>
          <w:rFonts w:ascii="Arial" w:hAnsi="Arial" w:cs="Arial"/>
          <w:i/>
          <w:iCs/>
          <w:sz w:val="20"/>
          <w:szCs w:val="20"/>
        </w:rPr>
        <w:t>___</w:t>
      </w:r>
      <w:r w:rsidRPr="00762188">
        <w:rPr>
          <w:rFonts w:ascii="Arial" w:hAnsi="Arial" w:cs="Arial"/>
          <w:i/>
          <w:iCs/>
          <w:sz w:val="20"/>
          <w:szCs w:val="20"/>
        </w:rPr>
        <w:t>năm</w:t>
      </w:r>
      <w:r w:rsidRPr="00EB7C25">
        <w:rPr>
          <w:rFonts w:ascii="Arial" w:hAnsi="Arial" w:cs="Arial"/>
          <w:i/>
          <w:iCs/>
          <w:sz w:val="20"/>
          <w:szCs w:val="20"/>
        </w:rPr>
        <w:t>___</w:t>
      </w:r>
      <w:r w:rsidRPr="00762188">
        <w:rPr>
          <w:rFonts w:ascii="Arial" w:hAnsi="Arial" w:cs="Arial"/>
          <w:i/>
          <w:iCs/>
          <w:sz w:val="20"/>
          <w:szCs w:val="20"/>
        </w:rPr>
        <w:t>(sau đây gọi là hợp đồng).”</w:t>
      </w:r>
    </w:p>
    <w:p w:rsidR="00F439CC" w:rsidRPr="00762188" w:rsidRDefault="00F439CC" w:rsidP="00F439CC">
      <w:pPr>
        <w:pStyle w:val="BodyText"/>
        <w:tabs>
          <w:tab w:val="left" w:pos="1190"/>
        </w:tabs>
        <w:spacing w:after="120" w:line="240" w:lineRule="auto"/>
        <w:ind w:firstLine="720"/>
        <w:jc w:val="both"/>
        <w:rPr>
          <w:rFonts w:ascii="Arial" w:hAnsi="Arial" w:cs="Arial"/>
          <w:sz w:val="20"/>
          <w:szCs w:val="20"/>
        </w:rPr>
      </w:pPr>
      <w:r w:rsidRPr="00EB7C25">
        <w:rPr>
          <w:rFonts w:ascii="Arial" w:hAnsi="Arial" w:cs="Arial"/>
          <w:i/>
          <w:iCs/>
          <w:sz w:val="20"/>
          <w:szCs w:val="20"/>
        </w:rPr>
        <w:lastRenderedPageBreak/>
        <w:t xml:space="preserve">(3) </w:t>
      </w:r>
      <w:r w:rsidRPr="00762188">
        <w:rPr>
          <w:rFonts w:ascii="Arial" w:hAnsi="Arial" w:cs="Arial"/>
          <w:i/>
          <w:iCs/>
          <w:sz w:val="20"/>
          <w:szCs w:val="20"/>
        </w:rPr>
        <w:t>Địa chỉ ngân hàng: ghi rõ địa chỉ, s</w:t>
      </w:r>
      <w:r w:rsidRPr="00EB7C25">
        <w:rPr>
          <w:rFonts w:ascii="Arial" w:hAnsi="Arial" w:cs="Arial"/>
          <w:i/>
          <w:iCs/>
          <w:sz w:val="20"/>
          <w:szCs w:val="20"/>
        </w:rPr>
        <w:t>ố</w:t>
      </w:r>
      <w:r w:rsidRPr="00762188">
        <w:rPr>
          <w:rFonts w:ascii="Arial" w:hAnsi="Arial" w:cs="Arial"/>
          <w:i/>
          <w:iCs/>
          <w:sz w:val="20"/>
          <w:szCs w:val="20"/>
        </w:rPr>
        <w:t xml:space="preserve"> điện thoại, số fax, e-mail để liên hệ.</w:t>
      </w:r>
    </w:p>
    <w:p w:rsidR="00F439CC" w:rsidRPr="00762188" w:rsidRDefault="00F439CC" w:rsidP="00F439CC">
      <w:pPr>
        <w:pStyle w:val="BodyText"/>
        <w:tabs>
          <w:tab w:val="left" w:pos="1190"/>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(4) </w:t>
      </w:r>
      <w:r w:rsidRPr="00762188">
        <w:rPr>
          <w:rFonts w:ascii="Arial" w:hAnsi="Arial" w:cs="Arial"/>
          <w:i/>
          <w:iCs/>
          <w:sz w:val="20"/>
          <w:szCs w:val="20"/>
        </w:rPr>
        <w:t>Ghi thời hạn phù hợp với yêu cầu quy định tại Mục 6.1 ĐKCT.</w:t>
      </w:r>
      <w:r w:rsidRPr="00762188">
        <w:rPr>
          <w:rFonts w:ascii="Arial" w:hAnsi="Arial" w:cs="Arial"/>
          <w:sz w:val="20"/>
          <w:szCs w:val="20"/>
        </w:rPr>
        <w:br w:type="page"/>
      </w: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lastRenderedPageBreak/>
        <w:t>Phần 4. PHỤ LỤC</w:t>
      </w:r>
    </w:p>
    <w:p w:rsidR="00F439CC" w:rsidRPr="00762188" w:rsidRDefault="00F439CC" w:rsidP="00F439CC">
      <w:pPr>
        <w:pStyle w:val="BodyText"/>
        <w:spacing w:after="0" w:line="240" w:lineRule="auto"/>
        <w:jc w:val="center"/>
        <w:rPr>
          <w:rFonts w:ascii="Arial" w:hAnsi="Arial" w:cs="Arial"/>
          <w:b/>
          <w:bCs/>
          <w:sz w:val="20"/>
          <w:szCs w:val="20"/>
        </w:rPr>
      </w:pPr>
      <w:r w:rsidRPr="00762188">
        <w:rPr>
          <w:rFonts w:ascii="Arial" w:hAnsi="Arial" w:cs="Arial"/>
          <w:b/>
          <w:bCs/>
          <w:sz w:val="20"/>
          <w:szCs w:val="20"/>
        </w:rPr>
        <w:t>BẢNG TIÊU CHUẨN ĐÁNH GIÁ VỀ KỸ THUẬT</w:t>
      </w:r>
    </w:p>
    <w:p w:rsidR="00F439CC" w:rsidRPr="00762188" w:rsidRDefault="00F439CC" w:rsidP="00F439CC">
      <w:pPr>
        <w:pStyle w:val="BodyText"/>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371"/>
        <w:gridCol w:w="786"/>
        <w:gridCol w:w="858"/>
      </w:tblGrid>
      <w:tr w:rsidR="00F439CC" w:rsidRPr="00762188" w:rsidTr="008123FC">
        <w:trPr>
          <w:trHeight w:val="20"/>
          <w:jc w:val="center"/>
        </w:trPr>
        <w:tc>
          <w:tcPr>
            <w:tcW w:w="4088" w:type="pct"/>
            <w:tcBorders>
              <w:top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Tiêu chí</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Mức điểm</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Điểm chi tiết</w:t>
            </w:r>
          </w:p>
        </w:tc>
      </w:tr>
      <w:tr w:rsidR="00F439CC" w:rsidRPr="00762188" w:rsidTr="008123FC">
        <w:trPr>
          <w:trHeight w:val="20"/>
          <w:jc w:val="center"/>
        </w:trPr>
        <w:tc>
          <w:tcPr>
            <w:tcW w:w="4088" w:type="pct"/>
            <w:tcBorders>
              <w:top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I. Các tiêu chí đánh giá về chất lượng dược liệu, vị thuốc cổ truyền: 80 điểm</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 Mặt hàng dược liệu, vị thuốc cổ truyền tham dự thầu được cung cấp b</w:t>
            </w:r>
            <w:r w:rsidRPr="00EB7C25">
              <w:rPr>
                <w:rFonts w:ascii="Arial" w:hAnsi="Arial" w:cs="Arial"/>
                <w:b/>
                <w:bCs/>
                <w:sz w:val="20"/>
                <w:szCs w:val="20"/>
              </w:rPr>
              <w:t>ở</w:t>
            </w:r>
            <w:r w:rsidRPr="00762188">
              <w:rPr>
                <w:rFonts w:ascii="Arial" w:hAnsi="Arial" w:cs="Arial"/>
                <w:b/>
                <w:bCs/>
                <w:sz w:val="20"/>
                <w:szCs w:val="20"/>
              </w:rPr>
              <w:t>i cơ sở sản xuất dược liệu, vị thuốc cổ truyền(</w:t>
            </w:r>
            <w:r w:rsidRPr="00EB7C25">
              <w:rPr>
                <w:rFonts w:ascii="Arial" w:hAnsi="Arial" w:cs="Arial"/>
                <w:b/>
                <w:bCs/>
                <w:sz w:val="20"/>
                <w:szCs w:val="20"/>
              </w:rPr>
              <w:t>1</w:t>
            </w:r>
            <w:r w:rsidRPr="00762188">
              <w:rPr>
                <w:rFonts w:ascii="Arial" w:hAnsi="Arial" w:cs="Arial"/>
                <w:b/>
                <w:bCs/>
                <w:sz w:val="20"/>
                <w:szCs w:val="20"/>
              </w:rPr>
              <w:t>):</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1.1. Được cơ quan quản lý Dược Việt Nam đánh giá, thừa nhận đáp ứng nguyên tắc, tiêu chuẩn GMP phạm vi sản xuất tương ứng với mặt hàng dự thầu và có phòng kiểm nghiệm đạt Thực hành tốt phòng thí nghiệm thuốc, nguyên liệu làm thuốc (GLP).</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1.2. Được cơ quan quản lý Dược Việt Nam đánh giá, thừa nhận đáp ứng nguyên tắc, tiêu chuẩn GMP phạm vi sản xuất tương ứng với mặt hàng dự thầu nh</w:t>
            </w:r>
            <w:r w:rsidRPr="00EB7C25">
              <w:rPr>
                <w:rFonts w:ascii="Arial" w:hAnsi="Arial" w:cs="Arial"/>
                <w:sz w:val="20"/>
                <w:szCs w:val="20"/>
              </w:rPr>
              <w:t>ưn</w:t>
            </w:r>
            <w:r w:rsidRPr="00762188">
              <w:rPr>
                <w:rFonts w:ascii="Arial" w:hAnsi="Arial" w:cs="Arial"/>
                <w:sz w:val="20"/>
                <w:szCs w:val="20"/>
              </w:rPr>
              <w:t>g chưa có phòng kiểm nghiệm đạt Thực hành tốt phòng thí nghiệm thuốc (GLP).</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15</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1.3. Các trường hợp còn lại không thuộc mục 1.1 và 1.2 nêu trên</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13</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 Tình hình vi phạm chất lượng của mặt hàng dược liệu, vị thuốc cổ truyền dự thầu(2):</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2.1. Không có vi phạm hoặc vi phạm chất lượng ở mức độ 3 mà không bị đăng tải vi phạm chất lượng trên Trang thông tin điện tử của Cục Quản lý Y, Dược cổ truyền hoặc bị vi phạm chất lượng nhưng đã được rút khỏi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2.2. Vi phạm chất lượng ở Mức độ 3 và bị đăng tải vi phạm chất lượng trên Trang thông tin điện tử của Cục Quản lý Y, Dược cổ truyền nhưng chưa được rút khỏi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18</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2.3. Vi phạm chất lượng ở Mức độ 2 nhưng chưa được rút khỏi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15</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2.4. Vi phạm chất lượng ở Mức độ 1 hoặc từ 02 lần trở lên vi phạm chất lượng ở Mức độ 2 nhưng chưa được rút khỏi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 xml:space="preserve">3. Tình hình vi phạm chất lượng của </w:t>
            </w:r>
            <w:r w:rsidRPr="00EB7C25">
              <w:rPr>
                <w:rFonts w:ascii="Arial" w:hAnsi="Arial" w:cs="Arial"/>
                <w:b/>
                <w:bCs/>
                <w:sz w:val="20"/>
                <w:szCs w:val="20"/>
              </w:rPr>
              <w:t>cơ</w:t>
            </w:r>
            <w:r w:rsidRPr="00762188">
              <w:rPr>
                <w:rFonts w:ascii="Arial" w:hAnsi="Arial" w:cs="Arial"/>
                <w:b/>
                <w:bCs/>
                <w:sz w:val="20"/>
                <w:szCs w:val="20"/>
              </w:rPr>
              <w:t xml:space="preserve"> sở sản xuất mặt hàng dược liệu, vị thuốc cổ truyền dự thầu(3):</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3.1. Không có mặt hàng vi phạm hoặc có mặt hàng vi phạm chất lượng ở mức </w:t>
            </w:r>
            <w:r w:rsidRPr="00EB7C25">
              <w:rPr>
                <w:rFonts w:ascii="Arial" w:hAnsi="Arial" w:cs="Arial"/>
                <w:sz w:val="20"/>
                <w:szCs w:val="20"/>
              </w:rPr>
              <w:t>đ</w:t>
            </w:r>
            <w:r w:rsidRPr="00762188">
              <w:rPr>
                <w:rFonts w:ascii="Arial" w:hAnsi="Arial" w:cs="Arial"/>
                <w:sz w:val="20"/>
                <w:szCs w:val="20"/>
              </w:rPr>
              <w:t xml:space="preserve">ộ 3 nhưng không bị đăng tải vi phạm chất </w:t>
            </w:r>
            <w:r w:rsidRPr="00EB7C25">
              <w:rPr>
                <w:rFonts w:ascii="Arial" w:hAnsi="Arial" w:cs="Arial"/>
                <w:sz w:val="20"/>
                <w:szCs w:val="20"/>
              </w:rPr>
              <w:t>lư</w:t>
            </w:r>
            <w:r w:rsidRPr="00762188">
              <w:rPr>
                <w:rFonts w:ascii="Arial" w:hAnsi="Arial" w:cs="Arial"/>
                <w:sz w:val="20"/>
                <w:szCs w:val="20"/>
              </w:rPr>
              <w:t>ợng hoặc có tông dưới 03 mặt hàng vi phạm chất lượng ở mức độ 3 bị đăng tải vi phạm chất lượng trên Trang thông tin điện tử của Cục Quản lý Y, Dược cổ truyền hoặc bị vi phạm chất lượng nhưng đã được rút khỏi danh sách vi phạm chất lượng tính từ thời điểm đóng thầu trở về trước.</w:t>
            </w:r>
          </w:p>
        </w:tc>
        <w:tc>
          <w:tcPr>
            <w:tcW w:w="43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t>3.2. Có tổng từ 03 mặt hàng trở lên vi phạm ở mức độ 3 bị đăng tải vi phạm chất lượng trên Trang thông tin điện tử của Cục Quản lý Y, Dược cổ truyền hoặc có dưới 03 mặt hàng vi phạm chất lượng ở mức độ 2 nhưng chưa được rút khỏi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15</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3.3. Có tổng từ 03 mặt hàng trở lên vi phạm ở mức độ 2 hoặc có 01 mặt hàng vi phạm chất lượng ở mức độ 1 nhưng chưa được rút kh</w:t>
            </w:r>
            <w:r w:rsidRPr="00EB7C25">
              <w:rPr>
                <w:rFonts w:ascii="Arial" w:hAnsi="Arial" w:cs="Arial"/>
                <w:sz w:val="20"/>
                <w:szCs w:val="20"/>
              </w:rPr>
              <w:t>ỏ</w:t>
            </w:r>
            <w:r w:rsidRPr="00762188">
              <w:rPr>
                <w:rFonts w:ascii="Arial" w:hAnsi="Arial" w:cs="Arial"/>
                <w:sz w:val="20"/>
                <w:szCs w:val="20"/>
              </w:rPr>
              <w:t>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4. Tiêu chí đánh giá về nguồn nguyên liệu sản xuất mặt hàng tham gia dự thầu (4)</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4.1. Mặt hàng là dược liệu được thực hiện ở vùng đồng bào dân tộc thiểu số và miền núi theo quyết định số 1719/QĐ-TTg ngày 14/10/2021</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4.2. Mặt hàng là dược liệu đạt GACP hoặc vị thuốc cổ truyền được sản xuất từ nguyên liệu là dược liệu đạt GACP.</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17</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4.3. Mặt hàng tham dự thầu là dược liệu trong nước chưa đạt GACP hoặc vị thuốc cổ truyền được sản xuất từ nguyên liệu là dược liệu trong nước chưa đạt GACP.</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14</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4.4. Mặt hàng tham dự thầu là dược liệu nước ngoài chưa đạt GACP hoặc vị thuốc cổ truyền được sản xuất từ nguyên liệu là dược liệu nước ngoài chưa đạt GACP.</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12</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4.5. Mặt hàng không đạt các tiêu chí trên</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II. Các tiêu chí đánh giá về đóng gói, b</w:t>
            </w:r>
            <w:r w:rsidRPr="00EB7C25">
              <w:rPr>
                <w:rFonts w:ascii="Arial" w:hAnsi="Arial" w:cs="Arial"/>
                <w:b/>
                <w:bCs/>
                <w:sz w:val="20"/>
                <w:szCs w:val="20"/>
              </w:rPr>
              <w:t>ả</w:t>
            </w:r>
            <w:r w:rsidRPr="00762188">
              <w:rPr>
                <w:rFonts w:ascii="Arial" w:hAnsi="Arial" w:cs="Arial"/>
                <w:b/>
                <w:bCs/>
                <w:sz w:val="20"/>
                <w:szCs w:val="20"/>
              </w:rPr>
              <w:t>o quản, giao hàng:</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5. Mặt hàng dược liệu, vị thuốc cổ truyền đư</w:t>
            </w:r>
            <w:r w:rsidRPr="00EB7C25">
              <w:rPr>
                <w:rFonts w:ascii="Arial" w:hAnsi="Arial" w:cs="Arial"/>
                <w:b/>
                <w:bCs/>
                <w:sz w:val="20"/>
                <w:szCs w:val="20"/>
              </w:rPr>
              <w:t>ợ</w:t>
            </w:r>
            <w:r w:rsidRPr="00762188">
              <w:rPr>
                <w:rFonts w:ascii="Arial" w:hAnsi="Arial" w:cs="Arial"/>
                <w:b/>
                <w:bCs/>
                <w:sz w:val="20"/>
                <w:szCs w:val="20"/>
              </w:rPr>
              <w:t>c dự thầu bởi nhà</w:t>
            </w:r>
            <w:r w:rsidRPr="00EB7C25">
              <w:rPr>
                <w:rFonts w:ascii="Arial" w:hAnsi="Arial" w:cs="Arial"/>
                <w:b/>
                <w:bCs/>
                <w:sz w:val="20"/>
                <w:szCs w:val="20"/>
              </w:rPr>
              <w:t xml:space="preserve"> </w:t>
            </w:r>
            <w:r w:rsidRPr="00762188">
              <w:rPr>
                <w:rFonts w:ascii="Arial" w:hAnsi="Arial" w:cs="Arial"/>
                <w:b/>
                <w:bCs/>
                <w:sz w:val="20"/>
                <w:szCs w:val="20"/>
              </w:rPr>
              <w:t>thầu:(5)</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8</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lastRenderedPageBreak/>
              <w:t>5.1. Đáp ứng nguyên tắc, tiêu chuẩn về “Thực hành tốt bảo quản thuốc, nguyên liệu làm thuốc” (GSP) phạm vi phù hợp với mặt hàng dự thầu.</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8</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5.2. Đáp ứng nguyên tắc, tiêu chuẩn về “Thực hành tốt phân phối thuốc, nguyên liệu làm thuốc”(GDP) phạm vi phù hợp với mặt hàng dự thầu.</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5</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6. Khả năng đáp ứng yêu cầu của nhà thầu về điều kiện giao hàng (6):</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6.1. Đáp ứng được yêu cầu về điều kiện giao hàng tại hồ sơ mời thầu</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6.2. Không đáp ứng được yêu cầu về điều kiện giao hàng tại hồ sơ mời thầu.</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7. Mặt hàng dược liệu, vị thuốc cổ truyền được cung ứng bởi nhà thầu có uy tín trong thực hiện hợp đồng (7):</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5</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7.1. Nhà thầu đã trúng thầu tại đơn vị:</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a) Cung ứng dược liệu, vị thuốc cổ truyền bảo đảm tiến độ theo hợp đồng</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5</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b) Cung ứng dược liệu, vị thuốc cổ truyền không bảo đảm tiến độ theo hợp đồng</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7.2. Nhà thầu có vi phạm trong thực hiện hợp đồng cung ứng dược liệu, vị thuốc cổ truyền cho các cơ sở y tế đã được công bố trên Trang thông tin điện tử của Cục Quản lý Y, Dược cổ truyền</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r>
      <w:tr w:rsidR="00F439CC" w:rsidRPr="00762188" w:rsidTr="008123FC">
        <w:trPr>
          <w:trHeight w:val="20"/>
          <w:jc w:val="center"/>
        </w:trPr>
        <w:tc>
          <w:tcPr>
            <w:tcW w:w="408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7.3. Nhà thầu chưa trúng thầu tại đơn vị</w:t>
            </w:r>
          </w:p>
        </w:tc>
        <w:tc>
          <w:tcPr>
            <w:tcW w:w="43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8. Mặt hàng d</w:t>
            </w:r>
            <w:r w:rsidRPr="00EB7C25">
              <w:rPr>
                <w:rFonts w:ascii="Arial" w:hAnsi="Arial" w:cs="Arial"/>
                <w:b/>
                <w:bCs/>
                <w:sz w:val="20"/>
                <w:szCs w:val="20"/>
              </w:rPr>
              <w:t>ượ</w:t>
            </w:r>
            <w:r w:rsidRPr="00762188">
              <w:rPr>
                <w:rFonts w:ascii="Arial" w:hAnsi="Arial" w:cs="Arial"/>
                <w:b/>
                <w:bCs/>
                <w:sz w:val="20"/>
                <w:szCs w:val="20"/>
              </w:rPr>
              <w:t>c liệu, vị thuốc cổ truyền tham dự thầu bởi nhà thầu có hệ thống phân phối, cung ứng rộng khắp tại các địa bàn miền núi, khó khăn (8):</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5</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8.1. Nhà thầu có hệ thống phân phối, cung ứng rộng khắp trên địa bàn tỉnh (chỉ áp dụng đối với các tỉnh Hà Giang, Cao Bằng, Bắc Kạn, Lào Cai, Yên Bái, Bắc Giang, Điện Biên, Lai Châu, S</w:t>
            </w:r>
            <w:r w:rsidRPr="00EB7C25">
              <w:rPr>
                <w:rFonts w:ascii="Arial" w:hAnsi="Arial" w:cs="Arial"/>
                <w:sz w:val="20"/>
                <w:szCs w:val="20"/>
              </w:rPr>
              <w:t>ơ</w:t>
            </w:r>
            <w:r w:rsidRPr="00762188">
              <w:rPr>
                <w:rFonts w:ascii="Arial" w:hAnsi="Arial" w:cs="Arial"/>
                <w:sz w:val="20"/>
                <w:szCs w:val="20"/>
              </w:rPr>
              <w:t>n La, Quảng Bình, Quảng Trị, Quảng Nam, Quảng Ngãi, Bình Định, Ninh Thuận, Kon Tum, Lâm Đồng, Hà Tĩnh, Gia Lai, Phú Yên, Hòa Bình, Tuyên Quang).</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5</w:t>
            </w:r>
          </w:p>
        </w:tc>
      </w:tr>
      <w:tr w:rsidR="00F439CC" w:rsidRPr="00762188" w:rsidTr="008123FC">
        <w:trPr>
          <w:trHeight w:val="20"/>
          <w:jc w:val="center"/>
        </w:trPr>
        <w:tc>
          <w:tcPr>
            <w:tcW w:w="408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8.2. Các trường hợp khác.</w:t>
            </w:r>
          </w:p>
        </w:tc>
        <w:tc>
          <w:tcPr>
            <w:tcW w:w="43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4</w:t>
            </w:r>
          </w:p>
        </w:tc>
      </w:tr>
    </w:tbl>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chú:</w:t>
      </w:r>
    </w:p>
    <w:p w:rsidR="00F439CC" w:rsidRPr="00762188" w:rsidRDefault="00F439CC" w:rsidP="00F439CC">
      <w:pPr>
        <w:pStyle w:val="BodyText"/>
        <w:tabs>
          <w:tab w:val="left" w:pos="399"/>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(1) </w:t>
      </w:r>
      <w:r w:rsidRPr="00762188">
        <w:rPr>
          <w:rFonts w:ascii="Arial" w:hAnsi="Arial" w:cs="Arial"/>
          <w:i/>
          <w:iCs/>
          <w:sz w:val="20"/>
          <w:szCs w:val="20"/>
        </w:rPr>
        <w:t>Căn cứ thông tin về “Cơ sở đạt Thực hành t</w:t>
      </w:r>
      <w:r w:rsidRPr="00EB7C25">
        <w:rPr>
          <w:rFonts w:ascii="Arial" w:hAnsi="Arial" w:cs="Arial"/>
          <w:i/>
          <w:iCs/>
          <w:sz w:val="20"/>
          <w:szCs w:val="20"/>
        </w:rPr>
        <w:t>ố</w:t>
      </w:r>
      <w:r w:rsidRPr="00762188">
        <w:rPr>
          <w:rFonts w:ascii="Arial" w:hAnsi="Arial" w:cs="Arial"/>
          <w:i/>
          <w:iCs/>
          <w:sz w:val="20"/>
          <w:szCs w:val="20"/>
        </w:rPr>
        <w:t>t sản xuất (GMP) dược liệu/vị thuốc cổ truyền/thuốc cổ truyền” được đăng tải trên Trang thông tin điện tử của Cục Quản lý Y, Dược cổ truyền (địa chỉ http://www.ydct.moh.gov.vn) và nội dung được chứng nhận tại Giấy chứng nhận GMP dược liệu/ vị thuốc cổ truyền/thuốc cổ truyền để tính điểm.</w:t>
      </w:r>
    </w:p>
    <w:p w:rsidR="00F439CC" w:rsidRPr="00762188" w:rsidRDefault="00F439CC" w:rsidP="00F439CC">
      <w:pPr>
        <w:pStyle w:val="BodyText"/>
        <w:tabs>
          <w:tab w:val="left" w:pos="217"/>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Trường hợp dược liệu/vị thuốc cổ truyền dự thầu có nhiều cơ sở cùng tham gia quá trình sản xuất thì căn cứ theo nguyên tắc, tiêu chuẩn GMP thấp nhất mà cơ sở sản xuất được đánh giá đáp ứng để tính điểm.</w:t>
      </w:r>
    </w:p>
    <w:p w:rsidR="00F439CC" w:rsidRPr="00762188" w:rsidRDefault="00F439CC" w:rsidP="00F439CC">
      <w:pPr>
        <w:pStyle w:val="BodyText"/>
        <w:tabs>
          <w:tab w:val="left" w:pos="207"/>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 xml:space="preserve">Đối với dược liệu/ vị thuốc cổ truyền </w:t>
      </w:r>
      <w:r w:rsidRPr="00EB7C25">
        <w:rPr>
          <w:rFonts w:ascii="Arial" w:hAnsi="Arial" w:cs="Arial"/>
          <w:i/>
          <w:iCs/>
          <w:sz w:val="20"/>
          <w:szCs w:val="20"/>
        </w:rPr>
        <w:t>đ</w:t>
      </w:r>
      <w:r w:rsidRPr="00762188">
        <w:rPr>
          <w:rFonts w:ascii="Arial" w:hAnsi="Arial" w:cs="Arial"/>
          <w:i/>
          <w:iCs/>
          <w:sz w:val="20"/>
          <w:szCs w:val="20"/>
        </w:rPr>
        <w:t>ược sản xuất tại cơ sở gia công thì căn cứ nguyên tắc, tiêu chuẩn GMP mà cơ sở gia công được đánh giá đáp ứng để tính điểm.</w:t>
      </w:r>
    </w:p>
    <w:p w:rsidR="00F439CC" w:rsidRPr="00762188" w:rsidRDefault="00F439CC" w:rsidP="00F439CC">
      <w:pPr>
        <w:pStyle w:val="BodyText"/>
        <w:tabs>
          <w:tab w:val="left" w:pos="409"/>
        </w:tabs>
        <w:spacing w:after="120" w:line="240" w:lineRule="auto"/>
        <w:ind w:firstLine="720"/>
        <w:jc w:val="both"/>
        <w:rPr>
          <w:rFonts w:ascii="Arial" w:hAnsi="Arial" w:cs="Arial"/>
          <w:sz w:val="20"/>
          <w:szCs w:val="20"/>
        </w:rPr>
      </w:pPr>
      <w:r w:rsidRPr="00EB7C25">
        <w:rPr>
          <w:rFonts w:ascii="Arial" w:hAnsi="Arial" w:cs="Arial"/>
          <w:i/>
          <w:iCs/>
          <w:sz w:val="20"/>
          <w:szCs w:val="20"/>
        </w:rPr>
        <w:t>(2)</w:t>
      </w:r>
      <w:r w:rsidRPr="00762188">
        <w:rPr>
          <w:rFonts w:ascii="Arial" w:hAnsi="Arial" w:cs="Arial"/>
          <w:i/>
          <w:iCs/>
          <w:sz w:val="20"/>
          <w:szCs w:val="20"/>
        </w:rPr>
        <w:t xml:space="preserve">(3) Căn </w:t>
      </w:r>
      <w:r w:rsidRPr="00EB7C25">
        <w:rPr>
          <w:rFonts w:ascii="Arial" w:hAnsi="Arial" w:cs="Arial"/>
          <w:i/>
          <w:iCs/>
          <w:sz w:val="20"/>
          <w:szCs w:val="20"/>
        </w:rPr>
        <w:t xml:space="preserve">cứ </w:t>
      </w:r>
      <w:r w:rsidRPr="00762188">
        <w:rPr>
          <w:rFonts w:ascii="Arial" w:hAnsi="Arial" w:cs="Arial"/>
          <w:i/>
          <w:iCs/>
          <w:sz w:val="20"/>
          <w:szCs w:val="20"/>
        </w:rPr>
        <w:t>vào “Danh sách các cơ sở kinh doanh có d</w:t>
      </w:r>
      <w:r w:rsidRPr="00EB7C25">
        <w:rPr>
          <w:rFonts w:ascii="Arial" w:hAnsi="Arial" w:cs="Arial"/>
          <w:i/>
          <w:iCs/>
          <w:sz w:val="20"/>
          <w:szCs w:val="20"/>
        </w:rPr>
        <w:t>ư</w:t>
      </w:r>
      <w:r w:rsidRPr="00762188">
        <w:rPr>
          <w:rFonts w:ascii="Arial" w:hAnsi="Arial" w:cs="Arial"/>
          <w:i/>
          <w:iCs/>
          <w:sz w:val="20"/>
          <w:szCs w:val="20"/>
        </w:rPr>
        <w:t>ợc liệu, vị thuốc c</w:t>
      </w:r>
      <w:r w:rsidRPr="00EB7C25">
        <w:rPr>
          <w:rFonts w:ascii="Arial" w:hAnsi="Arial" w:cs="Arial"/>
          <w:i/>
          <w:iCs/>
          <w:sz w:val="20"/>
          <w:szCs w:val="20"/>
        </w:rPr>
        <w:t>ổ</w:t>
      </w:r>
      <w:r w:rsidRPr="00762188">
        <w:rPr>
          <w:rFonts w:ascii="Arial" w:hAnsi="Arial" w:cs="Arial"/>
          <w:i/>
          <w:iCs/>
          <w:sz w:val="20"/>
          <w:szCs w:val="20"/>
        </w:rPr>
        <w:t xml:space="preserve"> truyền vi phạm chất lượng” và thời điểm danh sách này được đăng tải trên Trang thông tin điện tử của Cục Quản lý Y, Dược cổ truyền (địa chỉ http://www.ydct.moh.gov.vn) để tính điểm. Trường hợp nhà thầu không bị vi phạm chất lượng dược liệu, vị thuốc cổ truyền, nhưng có mua dược liệu, vị thuốc cổ truyền từ cơ sở sản xuất bị vi phạm chất lượng để tham gia đấu thầu thì trừ điểm ở cả tiêu chí 2 và tiêu chí 3.</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i/>
          <w:iCs/>
          <w:sz w:val="20"/>
          <w:szCs w:val="20"/>
        </w:rPr>
        <w:t>Ví dụ:</w:t>
      </w:r>
    </w:p>
    <w:p w:rsidR="00F439CC" w:rsidRPr="00762188" w:rsidRDefault="00F439CC" w:rsidP="00F439CC">
      <w:pPr>
        <w:pStyle w:val="BodyText"/>
        <w:tabs>
          <w:tab w:val="left" w:pos="217"/>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Ngày Cục Quản lý YDCT đăng tải Danh sách các cơ sở kinh doanh có dược liệu, vị thuốc cổ truyền vi phạm chất lượng trên Trang thông tin điện tử của Cục là ngày 25/03/2022. Đến ngày 25/03/2023 cơ sở được rút tên khỏi Danh sách các cơ sở kinh doanh có dược liệu, vị thuốc cổ truyền vi phạm chất lượng thì đến thời điểm đóng thầu của ngày 26/03/2023, nhà thầu không bị tính là vi phạm chất lượng. Trong quá trình ch</w:t>
      </w:r>
      <w:r w:rsidRPr="00EB7C25">
        <w:rPr>
          <w:rFonts w:ascii="Arial" w:hAnsi="Arial" w:cs="Arial"/>
          <w:i/>
          <w:iCs/>
          <w:sz w:val="20"/>
          <w:szCs w:val="20"/>
        </w:rPr>
        <w:t>ấ</w:t>
      </w:r>
      <w:r w:rsidRPr="00762188">
        <w:rPr>
          <w:rFonts w:ascii="Arial" w:hAnsi="Arial" w:cs="Arial"/>
          <w:i/>
          <w:iCs/>
          <w:sz w:val="20"/>
          <w:szCs w:val="20"/>
        </w:rPr>
        <w:t>m thầu mà bị đăng tải vi phạm chất lượng thì vẫn bị tính là vi phạm chất lượng.</w:t>
      </w:r>
    </w:p>
    <w:p w:rsidR="00F439CC" w:rsidRPr="00762188" w:rsidRDefault="00F439CC" w:rsidP="00F439CC">
      <w:pPr>
        <w:pStyle w:val="BodyText"/>
        <w:tabs>
          <w:tab w:val="left" w:pos="212"/>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Trường hợp ngày đăng tải vi phạm chất lượng trên Trang thông tin điện tử của Cục Quản lý Y, Dược cổ truyền là ngày 25/03/2022. Đến ngày 25/09/2022 (sau 06 tháng) cơ sở được rút tên khỏi danh sách cơ sở có dược liệu, vị thuốc cổ truyền bị vi phạm chất lượng. Đến thời điểm đóng thầu của ngày 26/09/2022, nhà thầu không bị tính là vi phạm chất lượng. Trong quá trình chấm thầu mà bị đăng t</w:t>
      </w:r>
      <w:r w:rsidRPr="00EB7C25">
        <w:rPr>
          <w:rFonts w:ascii="Arial" w:hAnsi="Arial" w:cs="Arial"/>
          <w:i/>
          <w:iCs/>
          <w:sz w:val="20"/>
          <w:szCs w:val="20"/>
        </w:rPr>
        <w:t>ả</w:t>
      </w:r>
      <w:r w:rsidRPr="00762188">
        <w:rPr>
          <w:rFonts w:ascii="Arial" w:hAnsi="Arial" w:cs="Arial"/>
          <w:i/>
          <w:iCs/>
          <w:sz w:val="20"/>
          <w:szCs w:val="20"/>
        </w:rPr>
        <w:t>i vi phạm chất lượng thì vẫn bị tính là vi phạm chất lượng.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i/>
          <w:iCs/>
          <w:sz w:val="20"/>
          <w:szCs w:val="20"/>
        </w:rPr>
        <w:t>(4)</w:t>
      </w:r>
    </w:p>
    <w:p w:rsidR="00F439CC" w:rsidRPr="00762188" w:rsidRDefault="00F439CC" w:rsidP="00F439CC">
      <w:pPr>
        <w:pStyle w:val="BodyText"/>
        <w:tabs>
          <w:tab w:val="left" w:pos="236"/>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Căn cứ vào thông tin về dự án dược liệu quý triển khai theo Chương trình mục tiêu quốc gia phát triển kinh tế - xã hội vùng đồng bào d</w:t>
      </w:r>
      <w:r w:rsidRPr="00EB7C25">
        <w:rPr>
          <w:rFonts w:ascii="Arial" w:hAnsi="Arial" w:cs="Arial"/>
          <w:i/>
          <w:iCs/>
          <w:sz w:val="20"/>
          <w:szCs w:val="20"/>
        </w:rPr>
        <w:t>â</w:t>
      </w:r>
      <w:r w:rsidRPr="00762188">
        <w:rPr>
          <w:rFonts w:ascii="Arial" w:hAnsi="Arial" w:cs="Arial"/>
          <w:i/>
          <w:iCs/>
          <w:sz w:val="20"/>
          <w:szCs w:val="20"/>
        </w:rPr>
        <w:t>n tộc thiểu số và miền núi được đăng tải trên Trang thông tin điện tử của Cục Quản lý Y, Dược cổ truyền (địa chỉ: http://www.ydct</w:t>
      </w:r>
      <w:r w:rsidRPr="00EB7C25">
        <w:rPr>
          <w:rFonts w:ascii="Arial" w:hAnsi="Arial" w:cs="Arial"/>
          <w:i/>
          <w:iCs/>
          <w:sz w:val="20"/>
          <w:szCs w:val="20"/>
        </w:rPr>
        <w:t>.</w:t>
      </w:r>
      <w:r w:rsidRPr="00762188">
        <w:rPr>
          <w:rFonts w:ascii="Arial" w:hAnsi="Arial" w:cs="Arial"/>
          <w:i/>
          <w:iCs/>
          <w:sz w:val="20"/>
          <w:szCs w:val="20"/>
        </w:rPr>
        <w:t xml:space="preserve">moh.gov. vn) hoặc Trang thông </w:t>
      </w:r>
      <w:r w:rsidRPr="00762188">
        <w:rPr>
          <w:rFonts w:ascii="Arial" w:hAnsi="Arial" w:cs="Arial"/>
          <w:i/>
          <w:iCs/>
          <w:sz w:val="20"/>
          <w:szCs w:val="20"/>
        </w:rPr>
        <w:lastRenderedPageBreak/>
        <w:t xml:space="preserve">tin điện tử của </w:t>
      </w:r>
      <w:r w:rsidRPr="00EB7C25">
        <w:rPr>
          <w:rFonts w:ascii="Arial" w:hAnsi="Arial" w:cs="Arial"/>
          <w:i/>
          <w:iCs/>
          <w:sz w:val="20"/>
          <w:szCs w:val="20"/>
        </w:rPr>
        <w:t>Ủy</w:t>
      </w:r>
      <w:r w:rsidRPr="00762188">
        <w:rPr>
          <w:rFonts w:ascii="Arial" w:hAnsi="Arial" w:cs="Arial"/>
          <w:i/>
          <w:iCs/>
          <w:sz w:val="20"/>
          <w:szCs w:val="20"/>
        </w:rPr>
        <w:t xml:space="preserve"> ban nh</w:t>
      </w:r>
      <w:r w:rsidRPr="00EB7C25">
        <w:rPr>
          <w:rFonts w:ascii="Arial" w:hAnsi="Arial" w:cs="Arial"/>
          <w:i/>
          <w:iCs/>
          <w:sz w:val="20"/>
          <w:szCs w:val="20"/>
        </w:rPr>
        <w:t>â</w:t>
      </w:r>
      <w:r w:rsidRPr="00762188">
        <w:rPr>
          <w:rFonts w:ascii="Arial" w:hAnsi="Arial" w:cs="Arial"/>
          <w:i/>
          <w:iCs/>
          <w:sz w:val="20"/>
          <w:szCs w:val="20"/>
        </w:rPr>
        <w:t>n dân các tỉnh, thành ph</w:t>
      </w:r>
      <w:r w:rsidRPr="00EB7C25">
        <w:rPr>
          <w:rFonts w:ascii="Arial" w:hAnsi="Arial" w:cs="Arial"/>
          <w:i/>
          <w:iCs/>
          <w:sz w:val="20"/>
          <w:szCs w:val="20"/>
        </w:rPr>
        <w:t>ố</w:t>
      </w:r>
      <w:r w:rsidRPr="00762188">
        <w:rPr>
          <w:rFonts w:ascii="Arial" w:hAnsi="Arial" w:cs="Arial"/>
          <w:i/>
          <w:iCs/>
          <w:sz w:val="20"/>
          <w:szCs w:val="20"/>
        </w:rPr>
        <w:t xml:space="preserve"> hoặc Trang thông tin điện tử của </w:t>
      </w:r>
      <w:r w:rsidRPr="00EB7C25">
        <w:rPr>
          <w:rFonts w:ascii="Arial" w:hAnsi="Arial" w:cs="Arial"/>
          <w:i/>
          <w:iCs/>
          <w:sz w:val="20"/>
          <w:szCs w:val="20"/>
        </w:rPr>
        <w:t>Ủy</w:t>
      </w:r>
      <w:r w:rsidRPr="00762188">
        <w:rPr>
          <w:rFonts w:ascii="Arial" w:hAnsi="Arial" w:cs="Arial"/>
          <w:i/>
          <w:iCs/>
          <w:sz w:val="20"/>
          <w:szCs w:val="20"/>
        </w:rPr>
        <w:t xml:space="preserve"> ban nhân d</w:t>
      </w:r>
      <w:r w:rsidRPr="00EB7C25">
        <w:rPr>
          <w:rFonts w:ascii="Arial" w:hAnsi="Arial" w:cs="Arial"/>
          <w:i/>
          <w:iCs/>
          <w:sz w:val="20"/>
          <w:szCs w:val="20"/>
        </w:rPr>
        <w:t>â</w:t>
      </w:r>
      <w:r w:rsidRPr="00762188">
        <w:rPr>
          <w:rFonts w:ascii="Arial" w:hAnsi="Arial" w:cs="Arial"/>
          <w:i/>
          <w:iCs/>
          <w:sz w:val="20"/>
          <w:szCs w:val="20"/>
        </w:rPr>
        <w:t>n các huyện theo quy định tại Thông tư số 10/2022/TT-BYT ngày 22/09/2022 của Bộ trưởng Bộ Y tế hướng d</w:t>
      </w:r>
      <w:r w:rsidRPr="00EB7C25">
        <w:rPr>
          <w:rFonts w:ascii="Arial" w:hAnsi="Arial" w:cs="Arial"/>
          <w:i/>
          <w:iCs/>
          <w:sz w:val="20"/>
          <w:szCs w:val="20"/>
        </w:rPr>
        <w:t>ẫ</w:t>
      </w:r>
      <w:r w:rsidRPr="00762188">
        <w:rPr>
          <w:rFonts w:ascii="Arial" w:hAnsi="Arial" w:cs="Arial"/>
          <w:i/>
          <w:iCs/>
          <w:sz w:val="20"/>
          <w:szCs w:val="20"/>
        </w:rPr>
        <w:t>n triển khai nội dung đầu tư, h</w:t>
      </w:r>
      <w:r w:rsidRPr="00EB7C25">
        <w:rPr>
          <w:rFonts w:ascii="Arial" w:hAnsi="Arial" w:cs="Arial"/>
          <w:i/>
          <w:iCs/>
          <w:sz w:val="20"/>
          <w:szCs w:val="20"/>
        </w:rPr>
        <w:t>ỗ</w:t>
      </w:r>
      <w:r w:rsidRPr="00762188">
        <w:rPr>
          <w:rFonts w:ascii="Arial" w:hAnsi="Arial" w:cs="Arial"/>
          <w:i/>
          <w:iCs/>
          <w:sz w:val="20"/>
          <w:szCs w:val="20"/>
        </w:rPr>
        <w:t xml:space="preserve"> </w:t>
      </w:r>
      <w:r w:rsidRPr="00EB7C25">
        <w:rPr>
          <w:rFonts w:ascii="Arial" w:hAnsi="Arial" w:cs="Arial"/>
          <w:i/>
          <w:iCs/>
          <w:sz w:val="20"/>
          <w:szCs w:val="20"/>
        </w:rPr>
        <w:t>t</w:t>
      </w:r>
      <w:r w:rsidRPr="00762188">
        <w:rPr>
          <w:rFonts w:ascii="Arial" w:hAnsi="Arial" w:cs="Arial"/>
          <w:i/>
          <w:iCs/>
          <w:sz w:val="20"/>
          <w:szCs w:val="20"/>
        </w:rPr>
        <w:t>rợ</w:t>
      </w:r>
      <w:r w:rsidRPr="00EB7C25">
        <w:rPr>
          <w:rFonts w:ascii="Arial" w:hAnsi="Arial" w:cs="Arial"/>
          <w:i/>
          <w:iCs/>
          <w:sz w:val="20"/>
          <w:szCs w:val="20"/>
        </w:rPr>
        <w:t xml:space="preserve"> </w:t>
      </w:r>
      <w:r w:rsidRPr="00762188">
        <w:rPr>
          <w:rFonts w:ascii="Arial" w:hAnsi="Arial" w:cs="Arial"/>
          <w:i/>
          <w:iCs/>
          <w:sz w:val="20"/>
          <w:szCs w:val="20"/>
        </w:rPr>
        <w:t>ph</w:t>
      </w:r>
      <w:r w:rsidRPr="00EB7C25">
        <w:rPr>
          <w:rFonts w:ascii="Arial" w:hAnsi="Arial" w:cs="Arial"/>
          <w:i/>
          <w:iCs/>
          <w:sz w:val="20"/>
          <w:szCs w:val="20"/>
        </w:rPr>
        <w:t>á</w:t>
      </w:r>
      <w:r w:rsidRPr="00762188">
        <w:rPr>
          <w:rFonts w:ascii="Arial" w:hAnsi="Arial" w:cs="Arial"/>
          <w:i/>
          <w:iCs/>
          <w:sz w:val="20"/>
          <w:szCs w:val="20"/>
        </w:rPr>
        <w:t>t triển vùng trồng dược liệu qu</w:t>
      </w:r>
      <w:r w:rsidRPr="00EB7C25">
        <w:rPr>
          <w:rFonts w:ascii="Arial" w:hAnsi="Arial" w:cs="Arial"/>
          <w:i/>
          <w:iCs/>
          <w:sz w:val="20"/>
          <w:szCs w:val="20"/>
        </w:rPr>
        <w:t>ý</w:t>
      </w:r>
      <w:r w:rsidRPr="00762188">
        <w:rPr>
          <w:rFonts w:ascii="Arial" w:hAnsi="Arial" w:cs="Arial"/>
          <w:i/>
          <w:iCs/>
          <w:sz w:val="20"/>
          <w:szCs w:val="20"/>
        </w:rPr>
        <w:t xml:space="preserve"> thuộc chương trình mục tiêu quốc gia phát triển kinh tế - xã hội vùng đồng bào dân tộc thi</w:t>
      </w:r>
      <w:r w:rsidRPr="00EB7C25">
        <w:rPr>
          <w:rFonts w:ascii="Arial" w:hAnsi="Arial" w:cs="Arial"/>
          <w:i/>
          <w:iCs/>
          <w:sz w:val="20"/>
          <w:szCs w:val="20"/>
        </w:rPr>
        <w:t>ể</w:t>
      </w:r>
      <w:r w:rsidRPr="00762188">
        <w:rPr>
          <w:rFonts w:ascii="Arial" w:hAnsi="Arial" w:cs="Arial"/>
          <w:i/>
          <w:iCs/>
          <w:sz w:val="20"/>
          <w:szCs w:val="20"/>
        </w:rPr>
        <w:t>u số và miền núi giai đoạn 2021-2030, giai đoạn I: từ năm 2021 đến năm 2025.</w:t>
      </w:r>
    </w:p>
    <w:p w:rsidR="00F439CC" w:rsidRPr="00762188" w:rsidRDefault="00F439CC" w:rsidP="00F439CC">
      <w:pPr>
        <w:pStyle w:val="BodyText"/>
        <w:tabs>
          <w:tab w:val="left" w:pos="212"/>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Căn cứ vào “Danh sách các cơ sở có dược liệu đạt GACP ” được công bố trên trang thông tin điện tử của Cục Quản lý Y</w:t>
      </w:r>
      <w:r w:rsidRPr="00EB7C25">
        <w:rPr>
          <w:rFonts w:ascii="Arial" w:hAnsi="Arial" w:cs="Arial"/>
          <w:i/>
          <w:iCs/>
          <w:sz w:val="20"/>
          <w:szCs w:val="20"/>
        </w:rPr>
        <w:t>,</w:t>
      </w:r>
      <w:r w:rsidRPr="00762188">
        <w:rPr>
          <w:rFonts w:ascii="Arial" w:hAnsi="Arial" w:cs="Arial"/>
          <w:i/>
          <w:iCs/>
          <w:sz w:val="20"/>
          <w:szCs w:val="20"/>
        </w:rPr>
        <w:t xml:space="preserve"> Dược cổ truyền (địa chỉ: http://www.ydct.moh.gov.vn).</w:t>
      </w:r>
    </w:p>
    <w:p w:rsidR="00F439CC" w:rsidRPr="00762188" w:rsidRDefault="00F439CC" w:rsidP="00F439CC">
      <w:pPr>
        <w:pStyle w:val="BodyText"/>
        <w:tabs>
          <w:tab w:val="left" w:pos="21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i/>
          <w:iCs/>
          <w:sz w:val="20"/>
          <w:szCs w:val="20"/>
        </w:rPr>
        <w:t>Căn cứ thông tin nhà thầu tự công bố về nguồn gốc, xuất xứ của dược liệu (Giấy chứng nhận nguồn gốc, xuất xứ của dược liệu đối với dược liệu nhập khẩu; Bản cam kết về địa điểm nuôi trồng, thu hái dược liệu đối với dược liệu trong nước) trên trang thông tin điện tử của Cục Quản lý Y, Dược cổ truyền, tại địa chỉ: http://www.ydct.moh.gov.vn đối với mặt hàng là dược liệu chưa đạt GACP hoặc vị thuốc cổ truyền được sản xuất từ nguyên liệu là dược liệu chưa đạt GACP.</w:t>
      </w:r>
    </w:p>
    <w:p w:rsidR="00F439CC" w:rsidRPr="00762188" w:rsidRDefault="00F439CC" w:rsidP="00F439CC">
      <w:pPr>
        <w:pStyle w:val="BodyText"/>
        <w:tabs>
          <w:tab w:val="left" w:pos="226"/>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Nhà thầu phải chịu trách nhiệm về tính xác thực của các số liệu về sản lượng, nguồn gốc, xuất xứ và các thông tin khác (nếu có) theo đúng quy định của Pháp luật về đấu thầu.</w:t>
      </w:r>
    </w:p>
    <w:p w:rsidR="00F439CC" w:rsidRPr="00762188" w:rsidRDefault="00F439CC" w:rsidP="00F439CC">
      <w:pPr>
        <w:pStyle w:val="BodyText"/>
        <w:tabs>
          <w:tab w:val="left" w:pos="399"/>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(5) </w:t>
      </w:r>
      <w:r w:rsidRPr="00762188">
        <w:rPr>
          <w:rFonts w:ascii="Arial" w:hAnsi="Arial" w:cs="Arial"/>
          <w:i/>
          <w:iCs/>
          <w:sz w:val="20"/>
          <w:szCs w:val="20"/>
        </w:rPr>
        <w:t>Căn cứ thông tin về “Danh sách các cơ sở kinh doanh dược liệu, vị thuốc cổ truyền có kho bảo quản đáp ứng các nguyên tắc, tiêu chuẩn GSP theo quy định tại Thông tư số 36/2018/TT-BYT</w:t>
      </w:r>
      <w:r w:rsidRPr="00EB7C25">
        <w:rPr>
          <w:rFonts w:ascii="Arial" w:hAnsi="Arial" w:cs="Arial"/>
          <w:i/>
          <w:iCs/>
          <w:sz w:val="20"/>
          <w:szCs w:val="20"/>
        </w:rPr>
        <w:t>”</w:t>
      </w:r>
      <w:r w:rsidRPr="00762188">
        <w:rPr>
          <w:rFonts w:ascii="Arial" w:hAnsi="Arial" w:cs="Arial"/>
          <w:i/>
          <w:iCs/>
          <w:sz w:val="20"/>
          <w:szCs w:val="20"/>
        </w:rPr>
        <w:t xml:space="preserve"> được đăng tải trên trang thông tin điện tử của Cục Quản lý Y, Dược cổ truyền (địa chỉ http://www.ydct.moh.gov.vn); Danh sách các cơ sở đạt GDP do Sở Y tế cấp;</w:t>
      </w:r>
    </w:p>
    <w:p w:rsidR="00F439CC" w:rsidRPr="00762188" w:rsidRDefault="00F439CC" w:rsidP="00F439CC">
      <w:pPr>
        <w:pStyle w:val="BodyText"/>
        <w:tabs>
          <w:tab w:val="left" w:pos="394"/>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(6) </w:t>
      </w:r>
      <w:r w:rsidRPr="00762188">
        <w:rPr>
          <w:rFonts w:ascii="Arial" w:hAnsi="Arial" w:cs="Arial"/>
          <w:i/>
          <w:iCs/>
          <w:sz w:val="20"/>
          <w:szCs w:val="20"/>
        </w:rPr>
        <w:t>Nhà thầu cần nêu rõ trong Hồ sơ dự thầu việc đáp ứng hoặc không đáp ứng yêu cầu của chủ đầu tư/ bên mời thầu về điều kiện giao hàng, số lượng hàng ghi trong Hồ sơ mời thầu tại “Bảng</w:t>
      </w:r>
      <w:r w:rsidRPr="00EB7C25">
        <w:rPr>
          <w:rFonts w:ascii="Arial" w:hAnsi="Arial" w:cs="Arial"/>
          <w:i/>
          <w:iCs/>
          <w:sz w:val="20"/>
          <w:szCs w:val="20"/>
        </w:rPr>
        <w:t xml:space="preserve"> </w:t>
      </w:r>
      <w:r w:rsidRPr="00762188">
        <w:rPr>
          <w:rFonts w:ascii="Arial" w:hAnsi="Arial" w:cs="Arial"/>
          <w:i/>
          <w:iCs/>
          <w:sz w:val="20"/>
          <w:szCs w:val="20"/>
        </w:rPr>
        <w:t>phạm vi và tiến độ cung ứng” mục 1 Chương V- Phạm vi cung cấp.</w:t>
      </w:r>
    </w:p>
    <w:p w:rsidR="00F439CC" w:rsidRPr="00762188" w:rsidRDefault="00F439CC" w:rsidP="00F439CC">
      <w:pPr>
        <w:pStyle w:val="BodyText"/>
        <w:tabs>
          <w:tab w:val="left" w:pos="385"/>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(7) </w:t>
      </w:r>
      <w:r w:rsidRPr="00762188">
        <w:rPr>
          <w:rFonts w:ascii="Arial" w:hAnsi="Arial" w:cs="Arial"/>
          <w:i/>
          <w:iCs/>
          <w:sz w:val="20"/>
          <w:szCs w:val="20"/>
        </w:rPr>
        <w:t>Việc đánh giá nội dung này phải căn cứ vào một trong các thông tin sau:</w:t>
      </w:r>
    </w:p>
    <w:p w:rsidR="00F439CC" w:rsidRPr="00762188" w:rsidRDefault="00F439CC" w:rsidP="00F439CC">
      <w:pPr>
        <w:pStyle w:val="BodyText"/>
        <w:tabs>
          <w:tab w:val="left" w:pos="222"/>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Thông tin về vi phạm trong quá trình cung ứng dược liệu, vị thuốc cổ truyền của các nhà thầu tại các cơ sở y tế trên toàn quốc được công bố trên Trang thông tin điện tử của Cục Quản lý Y, Dược cổ truyền (địa chỉ: http://www.ydct.moh.gov.vn) trong vòng 12 tháng tỉnh từ thời điểm đóng thầu trở về trước.</w:t>
      </w:r>
    </w:p>
    <w:p w:rsidR="00F439CC" w:rsidRPr="00762188" w:rsidRDefault="00F439CC" w:rsidP="00F439CC">
      <w:pPr>
        <w:pStyle w:val="BodyText"/>
        <w:tabs>
          <w:tab w:val="left" w:pos="217"/>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Việc thực hiện “Hợp đồng cung ứng dược liệu, vị thuốc cổ truyền” giữa nhà thầu và chủ đầu tư/bên mời thầu trong vòng 24 tháng tính từ thời điểm đóng thầu trở về trước.</w:t>
      </w:r>
    </w:p>
    <w:p w:rsidR="00F439CC" w:rsidRPr="00762188" w:rsidRDefault="00F439CC" w:rsidP="00F439CC">
      <w:pPr>
        <w:pStyle w:val="BodyText"/>
        <w:tabs>
          <w:tab w:val="left" w:pos="442"/>
        </w:tabs>
        <w:spacing w:after="120" w:line="240" w:lineRule="auto"/>
        <w:ind w:firstLine="720"/>
        <w:jc w:val="both"/>
        <w:rPr>
          <w:rFonts w:ascii="Arial" w:hAnsi="Arial" w:cs="Arial"/>
          <w:sz w:val="20"/>
          <w:szCs w:val="20"/>
        </w:rPr>
        <w:sectPr w:rsidR="00F439CC" w:rsidRPr="00762188" w:rsidSect="00762188">
          <w:type w:val="continuous"/>
          <w:pgSz w:w="11900" w:h="16840" w:code="9"/>
          <w:pgMar w:top="1440" w:right="1440" w:bottom="1440" w:left="1440" w:header="0" w:footer="0" w:gutter="0"/>
          <w:cols w:space="720"/>
          <w:noEndnote/>
          <w:docGrid w:linePitch="360"/>
        </w:sectPr>
      </w:pPr>
      <w:r w:rsidRPr="00EB7C25">
        <w:rPr>
          <w:rFonts w:ascii="Arial" w:hAnsi="Arial" w:cs="Arial"/>
          <w:i/>
          <w:iCs/>
          <w:sz w:val="20"/>
          <w:szCs w:val="20"/>
        </w:rPr>
        <w:t xml:space="preserve">(8) </w:t>
      </w:r>
      <w:r w:rsidRPr="00762188">
        <w:rPr>
          <w:rFonts w:ascii="Arial" w:hAnsi="Arial" w:cs="Arial"/>
          <w:i/>
          <w:iCs/>
          <w:sz w:val="20"/>
          <w:szCs w:val="20"/>
        </w:rPr>
        <w:t>Chỉ áp dụng cho các gói thầu của các cơ sở y tế thuộc địa bàn các tỉnh trong danh sách nêu tại Bảng tiêu chuẩn đánh giá kỹ thuật. Căn cứ vào thực trạng các nhà thầu cung ứng dược liệu, vị thuốc tại từng địa phương, Sở Y tế xác định cụ thể tiêu chí để đánh giá việc cung ứng của các nhà thầu có hệ th</w:t>
      </w:r>
      <w:r w:rsidRPr="00EB7C25">
        <w:rPr>
          <w:rFonts w:ascii="Arial" w:hAnsi="Arial" w:cs="Arial"/>
          <w:i/>
          <w:iCs/>
          <w:sz w:val="20"/>
          <w:szCs w:val="20"/>
        </w:rPr>
        <w:t>ố</w:t>
      </w:r>
      <w:r w:rsidRPr="00762188">
        <w:rPr>
          <w:rFonts w:ascii="Arial" w:hAnsi="Arial" w:cs="Arial"/>
          <w:i/>
          <w:iCs/>
          <w:sz w:val="20"/>
          <w:szCs w:val="20"/>
        </w:rPr>
        <w:t>ng phân phối tại địa phương để tính điểm. (Tiêu chí này không được hiểu là chấm điểm cho các nhà thầu có hệ thống phân ph</w:t>
      </w:r>
      <w:r w:rsidRPr="00EB7C25">
        <w:rPr>
          <w:rFonts w:ascii="Arial" w:hAnsi="Arial" w:cs="Arial"/>
          <w:i/>
          <w:iCs/>
          <w:sz w:val="20"/>
          <w:szCs w:val="20"/>
        </w:rPr>
        <w:t>ố</w:t>
      </w:r>
      <w:r w:rsidRPr="00762188">
        <w:rPr>
          <w:rFonts w:ascii="Arial" w:hAnsi="Arial" w:cs="Arial"/>
          <w:i/>
          <w:iCs/>
          <w:sz w:val="20"/>
          <w:szCs w:val="20"/>
        </w:rPr>
        <w:t>i, cung ứng tại tất cả các tỉnh trong danh sách nêu tại Bảng tiêu chuẩn đánh gi</w:t>
      </w:r>
      <w:r w:rsidRPr="00EB7C25">
        <w:rPr>
          <w:rFonts w:ascii="Arial" w:hAnsi="Arial" w:cs="Arial"/>
          <w:i/>
          <w:iCs/>
          <w:sz w:val="20"/>
          <w:szCs w:val="20"/>
        </w:rPr>
        <w:t>á</w:t>
      </w:r>
      <w:r w:rsidRPr="00762188">
        <w:rPr>
          <w:rFonts w:ascii="Arial" w:hAnsi="Arial" w:cs="Arial"/>
          <w:i/>
          <w:iCs/>
          <w:sz w:val="20"/>
          <w:szCs w:val="20"/>
        </w:rPr>
        <w:t xml:space="preserve"> kỹ thuật mà chấm điểm cho nhà thầu có hệ thống phân phối rộng khắp đảm bảo việc cung ứng dược liệu, vị thuốc cổ truyền cho các cơ sở y tế tại địa bàn tỉnh tham dự thầu).</w:t>
      </w:r>
    </w:p>
    <w:p w:rsidR="00F439CC" w:rsidRPr="00EB7C25" w:rsidRDefault="00F439CC" w:rsidP="00F439CC">
      <w:pPr>
        <w:pStyle w:val="Bodytext40"/>
        <w:spacing w:after="0" w:line="240" w:lineRule="auto"/>
        <w:ind w:left="0" w:firstLine="0"/>
        <w:jc w:val="center"/>
        <w:rPr>
          <w:rFonts w:ascii="Arial" w:hAnsi="Arial" w:cs="Arial"/>
          <w:sz w:val="20"/>
          <w:szCs w:val="20"/>
        </w:rPr>
      </w:pPr>
      <w:r w:rsidRPr="00762188">
        <w:rPr>
          <w:rFonts w:ascii="Arial" w:hAnsi="Arial" w:cs="Arial"/>
          <w:b/>
          <w:bCs/>
          <w:sz w:val="20"/>
          <w:szCs w:val="20"/>
        </w:rPr>
        <w:t>PHỤ LỤC V</w:t>
      </w:r>
    </w:p>
    <w:p w:rsidR="00F439CC" w:rsidRPr="00762188" w:rsidRDefault="00F439CC" w:rsidP="00F439CC">
      <w:pPr>
        <w:pStyle w:val="Bodytext40"/>
        <w:spacing w:after="0" w:line="240" w:lineRule="auto"/>
        <w:ind w:left="0" w:firstLine="0"/>
        <w:jc w:val="center"/>
        <w:rPr>
          <w:rFonts w:ascii="Arial" w:hAnsi="Arial" w:cs="Arial"/>
          <w:i/>
          <w:iCs/>
          <w:sz w:val="20"/>
          <w:szCs w:val="20"/>
        </w:rPr>
      </w:pPr>
      <w:r w:rsidRPr="00762188">
        <w:rPr>
          <w:rFonts w:ascii="Arial" w:hAnsi="Arial" w:cs="Arial"/>
          <w:i/>
          <w:iCs/>
          <w:sz w:val="20"/>
          <w:szCs w:val="20"/>
        </w:rPr>
        <w:t xml:space="preserve">(Ban hành kèm theo Thông tư số </w:t>
      </w:r>
      <w:r w:rsidRPr="00EB7C25">
        <w:rPr>
          <w:rFonts w:ascii="Arial" w:hAnsi="Arial" w:cs="Arial"/>
          <w:i/>
          <w:iCs/>
          <w:sz w:val="20"/>
          <w:szCs w:val="20"/>
        </w:rPr>
        <w:t>07/</w:t>
      </w:r>
      <w:r w:rsidRPr="00762188">
        <w:rPr>
          <w:rFonts w:ascii="Arial" w:hAnsi="Arial" w:cs="Arial"/>
          <w:i/>
          <w:iCs/>
          <w:sz w:val="20"/>
          <w:szCs w:val="20"/>
        </w:rPr>
        <w:t xml:space="preserve">2024/TT-BYT </w:t>
      </w:r>
      <w:r w:rsidRPr="00EB7C25">
        <w:rPr>
          <w:rFonts w:ascii="Arial" w:hAnsi="Arial" w:cs="Arial"/>
          <w:i/>
          <w:iCs/>
          <w:sz w:val="20"/>
          <w:szCs w:val="20"/>
        </w:rPr>
        <w:t xml:space="preserve">ngày 17 tháng </w:t>
      </w:r>
      <w:r w:rsidRPr="00762188">
        <w:rPr>
          <w:rFonts w:ascii="Arial" w:hAnsi="Arial" w:cs="Arial"/>
          <w:i/>
          <w:iCs/>
          <w:sz w:val="20"/>
          <w:szCs w:val="20"/>
        </w:rPr>
        <w:t>5</w:t>
      </w:r>
      <w:r w:rsidRPr="00EB7C25">
        <w:rPr>
          <w:rFonts w:ascii="Arial" w:hAnsi="Arial" w:cs="Arial"/>
          <w:i/>
          <w:iCs/>
          <w:sz w:val="20"/>
          <w:szCs w:val="20"/>
        </w:rPr>
        <w:t xml:space="preserve"> </w:t>
      </w:r>
      <w:r w:rsidRPr="00762188">
        <w:rPr>
          <w:rFonts w:ascii="Arial" w:hAnsi="Arial" w:cs="Arial"/>
          <w:i/>
          <w:iCs/>
          <w:sz w:val="20"/>
          <w:szCs w:val="20"/>
        </w:rPr>
        <w:t>năm 2024</w:t>
      </w:r>
      <w:r w:rsidRPr="00762188">
        <w:rPr>
          <w:rFonts w:ascii="Arial" w:hAnsi="Arial" w:cs="Arial"/>
          <w:i/>
          <w:iCs/>
          <w:sz w:val="20"/>
          <w:szCs w:val="20"/>
        </w:rPr>
        <w:br/>
        <w:t>của Bộ trưởng Bộ Y tế)</w:t>
      </w:r>
    </w:p>
    <w:p w:rsidR="00F439CC" w:rsidRPr="00762188" w:rsidRDefault="00F439CC" w:rsidP="00F439CC">
      <w:pPr>
        <w:pStyle w:val="Bodytext40"/>
        <w:spacing w:after="0" w:line="240" w:lineRule="auto"/>
        <w:ind w:left="0" w:firstLine="0"/>
        <w:jc w:val="center"/>
        <w:rPr>
          <w:rFonts w:ascii="Arial" w:hAnsi="Arial" w:cs="Arial"/>
          <w:sz w:val="20"/>
          <w:szCs w:val="20"/>
        </w:rPr>
      </w:pPr>
    </w:p>
    <w:p w:rsidR="00F439CC" w:rsidRPr="00762188" w:rsidRDefault="00F439CC" w:rsidP="00F439CC">
      <w:pPr>
        <w:pStyle w:val="Bodytext40"/>
        <w:spacing w:after="0" w:line="240" w:lineRule="auto"/>
        <w:ind w:left="0" w:firstLine="0"/>
        <w:jc w:val="center"/>
        <w:rPr>
          <w:rFonts w:ascii="Arial" w:hAnsi="Arial" w:cs="Arial"/>
          <w:sz w:val="20"/>
          <w:szCs w:val="20"/>
        </w:rPr>
      </w:pPr>
    </w:p>
    <w:p w:rsidR="00F439CC" w:rsidRPr="00EB7C25" w:rsidRDefault="00F439CC" w:rsidP="00F439CC">
      <w:pPr>
        <w:pStyle w:val="Heading10"/>
        <w:keepNext/>
        <w:keepLines/>
        <w:spacing w:after="0" w:line="240" w:lineRule="auto"/>
        <w:rPr>
          <w:rFonts w:ascii="Arial" w:hAnsi="Arial" w:cs="Arial"/>
          <w:sz w:val="20"/>
          <w:szCs w:val="20"/>
        </w:rPr>
        <w:sectPr w:rsidR="00F439CC" w:rsidRPr="00EB7C25" w:rsidSect="00762188">
          <w:footerReference w:type="default" r:id="rId24"/>
          <w:type w:val="continuous"/>
          <w:pgSz w:w="11900" w:h="16840" w:code="9"/>
          <w:pgMar w:top="1440" w:right="1440" w:bottom="1440" w:left="1440" w:header="0" w:footer="0" w:gutter="0"/>
          <w:pgNumType w:start="39"/>
          <w:cols w:space="720"/>
          <w:noEndnote/>
          <w:docGrid w:linePitch="360"/>
        </w:sectPr>
      </w:pPr>
      <w:r w:rsidRPr="00762188">
        <w:rPr>
          <w:rFonts w:ascii="Arial" w:hAnsi="Arial" w:cs="Arial"/>
          <w:sz w:val="20"/>
          <w:szCs w:val="20"/>
        </w:rPr>
        <w:t>HỒ SƠ MỜI THẦU M</w:t>
      </w:r>
      <w:r w:rsidRPr="00EB7C25">
        <w:rPr>
          <w:rFonts w:ascii="Arial" w:hAnsi="Arial" w:cs="Arial"/>
          <w:sz w:val="20"/>
          <w:szCs w:val="20"/>
        </w:rPr>
        <w:t>U</w:t>
      </w:r>
      <w:r w:rsidRPr="00762188">
        <w:rPr>
          <w:rFonts w:ascii="Arial" w:hAnsi="Arial" w:cs="Arial"/>
          <w:sz w:val="20"/>
          <w:szCs w:val="20"/>
        </w:rPr>
        <w:t>A THUỐC QUA MẠNG</w:t>
      </w:r>
      <w:r w:rsidRPr="00762188">
        <w:rPr>
          <w:rFonts w:ascii="Arial" w:hAnsi="Arial" w:cs="Arial"/>
          <w:sz w:val="20"/>
          <w:szCs w:val="20"/>
        </w:rPr>
        <w:br/>
        <w:t>ÁP DỤNG PHƯƠNG THỨC MỘT GIAI ĐOẠN MỘT</w:t>
      </w:r>
      <w:r w:rsidRPr="00762188">
        <w:rPr>
          <w:rFonts w:ascii="Arial" w:hAnsi="Arial" w:cs="Arial"/>
          <w:sz w:val="20"/>
          <w:szCs w:val="20"/>
        </w:rPr>
        <w:br/>
        <w:t>TÚI H</w:t>
      </w:r>
      <w:r w:rsidRPr="00EB7C25">
        <w:rPr>
          <w:rFonts w:ascii="Arial" w:hAnsi="Arial" w:cs="Arial"/>
          <w:sz w:val="20"/>
          <w:szCs w:val="20"/>
        </w:rPr>
        <w:t>Ồ</w:t>
      </w:r>
      <w:r w:rsidRPr="00762188">
        <w:rPr>
          <w:rFonts w:ascii="Arial" w:hAnsi="Arial" w:cs="Arial"/>
          <w:sz w:val="20"/>
          <w:szCs w:val="20"/>
        </w:rPr>
        <w:t xml:space="preserve"> S</w:t>
      </w:r>
      <w:r w:rsidRPr="00EB7C25">
        <w:rPr>
          <w:rFonts w:ascii="Arial" w:hAnsi="Arial" w:cs="Arial"/>
          <w:sz w:val="20"/>
          <w:szCs w:val="20"/>
        </w:rPr>
        <w:t>Ơ</w:t>
      </w:r>
    </w:p>
    <w:p w:rsidR="00F439CC" w:rsidRPr="00762188" w:rsidRDefault="00F439CC" w:rsidP="00F439CC">
      <w:pPr>
        <w:pStyle w:val="Heading10"/>
        <w:keepNext/>
        <w:keepLines/>
        <w:spacing w:after="0" w:line="240" w:lineRule="auto"/>
        <w:rPr>
          <w:rFonts w:ascii="Arial" w:hAnsi="Arial" w:cs="Arial"/>
          <w:sz w:val="20"/>
          <w:szCs w:val="20"/>
        </w:rPr>
      </w:pPr>
      <w:r w:rsidRPr="00762188">
        <w:rPr>
          <w:rFonts w:ascii="Arial" w:hAnsi="Arial" w:cs="Arial"/>
          <w:sz w:val="20"/>
          <w:szCs w:val="20"/>
        </w:rPr>
        <w:t>HỒ SƠ MỜI THẦU</w:t>
      </w:r>
    </w:p>
    <w:p w:rsidR="00F439CC" w:rsidRPr="00762188" w:rsidRDefault="00F439CC" w:rsidP="00F439CC">
      <w:pPr>
        <w:pStyle w:val="Bodytext40"/>
        <w:spacing w:after="0" w:line="240" w:lineRule="auto"/>
        <w:ind w:left="0" w:firstLine="0"/>
        <w:jc w:val="both"/>
        <w:rPr>
          <w:rFonts w:ascii="Arial" w:hAnsi="Arial" w:cs="Arial"/>
          <w:b/>
          <w:b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1"/>
        <w:gridCol w:w="2809"/>
      </w:tblGrid>
      <w:tr w:rsidR="00F439CC" w:rsidRPr="00762188" w:rsidTr="008123FC">
        <w:trPr>
          <w:trHeight w:val="170"/>
        </w:trPr>
        <w:tc>
          <w:tcPr>
            <w:tcW w:w="3443" w:type="pct"/>
            <w:vAlign w:val="center"/>
          </w:tcPr>
          <w:p w:rsidR="00F439CC" w:rsidRPr="00762188" w:rsidRDefault="00F439CC" w:rsidP="008123FC">
            <w:pPr>
              <w:pStyle w:val="Bodytext40"/>
              <w:spacing w:after="0" w:line="240" w:lineRule="auto"/>
              <w:ind w:left="0" w:firstLine="0"/>
              <w:rPr>
                <w:rFonts w:ascii="Arial" w:hAnsi="Arial" w:cs="Arial"/>
                <w:sz w:val="20"/>
                <w:szCs w:val="20"/>
              </w:rPr>
            </w:pPr>
            <w:r w:rsidRPr="00762188">
              <w:rPr>
                <w:rFonts w:ascii="Arial" w:hAnsi="Arial" w:cs="Arial"/>
                <w:b/>
                <w:bCs/>
                <w:sz w:val="20"/>
                <w:szCs w:val="20"/>
              </w:rPr>
              <w:t>S</w:t>
            </w:r>
            <w:r w:rsidRPr="00EB7C25">
              <w:rPr>
                <w:rFonts w:ascii="Arial" w:hAnsi="Arial" w:cs="Arial"/>
                <w:b/>
                <w:bCs/>
                <w:sz w:val="20"/>
                <w:szCs w:val="20"/>
              </w:rPr>
              <w:t>ố</w:t>
            </w:r>
            <w:r w:rsidRPr="00762188">
              <w:rPr>
                <w:rFonts w:ascii="Arial" w:hAnsi="Arial" w:cs="Arial"/>
                <w:b/>
                <w:bCs/>
                <w:sz w:val="20"/>
                <w:szCs w:val="20"/>
              </w:rPr>
              <w:t xml:space="preserve"> hiệu gói thầu và số E-TBMT </w:t>
            </w:r>
            <w:r w:rsidRPr="00762188">
              <w:rPr>
                <w:rFonts w:ascii="Arial" w:hAnsi="Arial" w:cs="Arial"/>
                <w:i/>
                <w:iCs/>
                <w:sz w:val="20"/>
                <w:szCs w:val="20"/>
              </w:rPr>
              <w:t>(trên Hệ thống)</w:t>
            </w:r>
            <w:r w:rsidRPr="00EB7C25">
              <w:rPr>
                <w:rFonts w:ascii="Arial" w:hAnsi="Arial" w:cs="Arial"/>
                <w:i/>
                <w:iCs/>
                <w:sz w:val="20"/>
                <w:szCs w:val="20"/>
              </w:rPr>
              <w:t>:</w:t>
            </w:r>
          </w:p>
        </w:tc>
        <w:tc>
          <w:tcPr>
            <w:tcW w:w="1557" w:type="pct"/>
            <w:vAlign w:val="center"/>
          </w:tcPr>
          <w:p w:rsidR="00F439CC" w:rsidRPr="00762188" w:rsidRDefault="00F439CC" w:rsidP="008123FC">
            <w:pPr>
              <w:pStyle w:val="Bodytext40"/>
              <w:spacing w:after="0" w:line="240" w:lineRule="auto"/>
              <w:ind w:left="0" w:firstLine="0"/>
              <w:rPr>
                <w:rFonts w:ascii="Arial" w:hAnsi="Arial" w:cs="Arial"/>
                <w:bCs/>
                <w:sz w:val="20"/>
                <w:szCs w:val="20"/>
                <w:lang w:val="en-SG"/>
              </w:rPr>
            </w:pPr>
            <w:r w:rsidRPr="00762188">
              <w:rPr>
                <w:rFonts w:ascii="Arial" w:hAnsi="Arial" w:cs="Arial"/>
                <w:bCs/>
                <w:sz w:val="20"/>
                <w:szCs w:val="20"/>
                <w:lang w:val="en-SG"/>
              </w:rPr>
              <w:softHyphen/>
            </w:r>
            <w:r w:rsidRPr="00762188">
              <w:rPr>
                <w:rFonts w:ascii="Arial" w:hAnsi="Arial" w:cs="Arial"/>
                <w:bCs/>
                <w:sz w:val="20"/>
                <w:szCs w:val="20"/>
                <w:lang w:val="en-SG"/>
              </w:rPr>
              <w:softHyphen/>
            </w:r>
            <w:r w:rsidRPr="00762188">
              <w:rPr>
                <w:rFonts w:ascii="Arial" w:hAnsi="Arial" w:cs="Arial"/>
                <w:bCs/>
                <w:sz w:val="20"/>
                <w:szCs w:val="20"/>
                <w:lang w:val="en-SG"/>
              </w:rPr>
              <w:softHyphen/>
              <w:t>_______________</w:t>
            </w:r>
          </w:p>
        </w:tc>
      </w:tr>
      <w:tr w:rsidR="00F439CC" w:rsidRPr="00762188" w:rsidTr="008123FC">
        <w:trPr>
          <w:trHeight w:val="170"/>
        </w:trPr>
        <w:tc>
          <w:tcPr>
            <w:tcW w:w="3443" w:type="pct"/>
            <w:vAlign w:val="center"/>
          </w:tcPr>
          <w:p w:rsidR="00F439CC" w:rsidRPr="00762188" w:rsidRDefault="00F439CC" w:rsidP="008123FC">
            <w:pPr>
              <w:pStyle w:val="Bodytext40"/>
              <w:spacing w:after="0" w:line="240" w:lineRule="auto"/>
              <w:ind w:left="0" w:firstLine="0"/>
              <w:rPr>
                <w:rFonts w:ascii="Arial" w:hAnsi="Arial" w:cs="Arial"/>
                <w:sz w:val="20"/>
                <w:szCs w:val="20"/>
              </w:rPr>
            </w:pPr>
            <w:r w:rsidRPr="00762188">
              <w:rPr>
                <w:rFonts w:ascii="Arial" w:hAnsi="Arial" w:cs="Arial"/>
                <w:b/>
                <w:bCs/>
                <w:sz w:val="20"/>
                <w:szCs w:val="20"/>
              </w:rPr>
              <w:t xml:space="preserve">Tên gói thầu </w:t>
            </w:r>
            <w:r w:rsidRPr="00762188">
              <w:rPr>
                <w:rFonts w:ascii="Arial" w:hAnsi="Arial" w:cs="Arial"/>
                <w:i/>
                <w:iCs/>
                <w:sz w:val="20"/>
                <w:szCs w:val="20"/>
              </w:rPr>
              <w:t>(theo nội dung E-TBMT trên Hệ thống):</w:t>
            </w:r>
          </w:p>
        </w:tc>
        <w:tc>
          <w:tcPr>
            <w:tcW w:w="1557" w:type="pct"/>
            <w:vAlign w:val="center"/>
          </w:tcPr>
          <w:p w:rsidR="00F439CC" w:rsidRPr="00762188" w:rsidRDefault="00F439CC" w:rsidP="008123FC">
            <w:pPr>
              <w:pStyle w:val="Bodytext40"/>
              <w:spacing w:after="0" w:line="240" w:lineRule="auto"/>
              <w:ind w:left="0" w:firstLine="0"/>
              <w:rPr>
                <w:rFonts w:ascii="Arial" w:hAnsi="Arial" w:cs="Arial"/>
                <w:bCs/>
                <w:sz w:val="20"/>
                <w:szCs w:val="20"/>
              </w:rPr>
            </w:pPr>
            <w:r w:rsidRPr="00762188">
              <w:rPr>
                <w:rFonts w:ascii="Arial" w:hAnsi="Arial" w:cs="Arial"/>
                <w:bCs/>
                <w:sz w:val="20"/>
                <w:szCs w:val="20"/>
                <w:lang w:val="en-SG"/>
              </w:rPr>
              <w:t>_______________</w:t>
            </w:r>
          </w:p>
        </w:tc>
      </w:tr>
      <w:tr w:rsidR="00F439CC" w:rsidRPr="00762188" w:rsidTr="008123FC">
        <w:trPr>
          <w:trHeight w:val="170"/>
        </w:trPr>
        <w:tc>
          <w:tcPr>
            <w:tcW w:w="3443" w:type="pct"/>
            <w:vAlign w:val="center"/>
          </w:tcPr>
          <w:p w:rsidR="00F439CC" w:rsidRPr="00762188" w:rsidRDefault="00F439CC" w:rsidP="008123FC">
            <w:pPr>
              <w:pStyle w:val="Bodytext40"/>
              <w:spacing w:after="0" w:line="240" w:lineRule="auto"/>
              <w:ind w:left="0" w:firstLine="0"/>
              <w:rPr>
                <w:rFonts w:ascii="Arial" w:hAnsi="Arial" w:cs="Arial"/>
                <w:sz w:val="20"/>
                <w:szCs w:val="20"/>
              </w:rPr>
            </w:pPr>
            <w:r w:rsidRPr="00762188">
              <w:rPr>
                <w:rFonts w:ascii="Arial" w:hAnsi="Arial" w:cs="Arial"/>
                <w:b/>
                <w:bCs/>
                <w:sz w:val="20"/>
                <w:szCs w:val="20"/>
              </w:rPr>
              <w:t xml:space="preserve">Dự án/dự toán mua sắm </w:t>
            </w:r>
            <w:r w:rsidRPr="00762188">
              <w:rPr>
                <w:rFonts w:ascii="Arial" w:hAnsi="Arial" w:cs="Arial"/>
                <w:i/>
                <w:iCs/>
                <w:sz w:val="20"/>
                <w:szCs w:val="20"/>
              </w:rPr>
              <w:t>(theo nội dung E-TBMT</w:t>
            </w:r>
            <w:r w:rsidRPr="00EB7C25">
              <w:rPr>
                <w:rFonts w:ascii="Arial" w:hAnsi="Arial" w:cs="Arial"/>
                <w:i/>
                <w:iCs/>
                <w:sz w:val="20"/>
                <w:szCs w:val="20"/>
              </w:rPr>
              <w:t xml:space="preserve"> </w:t>
            </w:r>
            <w:r w:rsidRPr="00762188">
              <w:rPr>
                <w:rFonts w:ascii="Arial" w:hAnsi="Arial" w:cs="Arial"/>
                <w:i/>
                <w:iCs/>
                <w:sz w:val="20"/>
                <w:szCs w:val="20"/>
              </w:rPr>
              <w:t>trên Hệ thống)</w:t>
            </w:r>
            <w:r w:rsidRPr="00EB7C25">
              <w:rPr>
                <w:rFonts w:ascii="Arial" w:hAnsi="Arial" w:cs="Arial"/>
                <w:i/>
                <w:iCs/>
                <w:sz w:val="20"/>
                <w:szCs w:val="20"/>
              </w:rPr>
              <w:t>:</w:t>
            </w:r>
          </w:p>
        </w:tc>
        <w:tc>
          <w:tcPr>
            <w:tcW w:w="1557" w:type="pct"/>
            <w:vAlign w:val="center"/>
          </w:tcPr>
          <w:p w:rsidR="00F439CC" w:rsidRPr="00762188" w:rsidRDefault="00F439CC" w:rsidP="008123FC">
            <w:pPr>
              <w:pStyle w:val="Bodytext40"/>
              <w:spacing w:after="0" w:line="240" w:lineRule="auto"/>
              <w:ind w:left="0" w:firstLine="0"/>
              <w:rPr>
                <w:rFonts w:ascii="Arial" w:hAnsi="Arial" w:cs="Arial"/>
                <w:bCs/>
                <w:sz w:val="20"/>
                <w:szCs w:val="20"/>
              </w:rPr>
            </w:pPr>
            <w:r w:rsidRPr="00762188">
              <w:rPr>
                <w:rFonts w:ascii="Arial" w:hAnsi="Arial" w:cs="Arial"/>
                <w:bCs/>
                <w:sz w:val="20"/>
                <w:szCs w:val="20"/>
                <w:lang w:val="en-SG"/>
              </w:rPr>
              <w:t>_______________</w:t>
            </w:r>
          </w:p>
        </w:tc>
      </w:tr>
      <w:tr w:rsidR="00F439CC" w:rsidRPr="00762188" w:rsidTr="008123FC">
        <w:trPr>
          <w:trHeight w:val="170"/>
        </w:trPr>
        <w:tc>
          <w:tcPr>
            <w:tcW w:w="3443" w:type="pct"/>
            <w:vAlign w:val="center"/>
          </w:tcPr>
          <w:p w:rsidR="00F439CC" w:rsidRPr="00762188" w:rsidRDefault="00F439CC" w:rsidP="008123FC">
            <w:pPr>
              <w:pStyle w:val="Bodytext40"/>
              <w:spacing w:after="0" w:line="240" w:lineRule="auto"/>
              <w:ind w:left="0" w:firstLine="0"/>
              <w:rPr>
                <w:rFonts w:ascii="Arial" w:hAnsi="Arial" w:cs="Arial"/>
                <w:sz w:val="20"/>
                <w:szCs w:val="20"/>
              </w:rPr>
            </w:pPr>
            <w:r w:rsidRPr="00762188">
              <w:rPr>
                <w:rFonts w:ascii="Arial" w:hAnsi="Arial" w:cs="Arial"/>
                <w:b/>
                <w:bCs/>
                <w:sz w:val="20"/>
                <w:szCs w:val="20"/>
              </w:rPr>
              <w:t xml:space="preserve">Phát hành ngày </w:t>
            </w:r>
            <w:r w:rsidRPr="00762188">
              <w:rPr>
                <w:rFonts w:ascii="Arial" w:hAnsi="Arial" w:cs="Arial"/>
                <w:i/>
                <w:iCs/>
                <w:sz w:val="20"/>
                <w:szCs w:val="20"/>
              </w:rPr>
              <w:t>(theo nội dung E-TBMT trên Hệ thống)</w:t>
            </w:r>
            <w:r w:rsidRPr="00EB7C25">
              <w:rPr>
                <w:rFonts w:ascii="Arial" w:hAnsi="Arial" w:cs="Arial"/>
                <w:i/>
                <w:iCs/>
                <w:sz w:val="20"/>
                <w:szCs w:val="20"/>
              </w:rPr>
              <w:t>:</w:t>
            </w:r>
          </w:p>
        </w:tc>
        <w:tc>
          <w:tcPr>
            <w:tcW w:w="1557" w:type="pct"/>
            <w:vAlign w:val="center"/>
          </w:tcPr>
          <w:p w:rsidR="00F439CC" w:rsidRPr="00762188" w:rsidRDefault="00F439CC" w:rsidP="008123FC">
            <w:pPr>
              <w:rPr>
                <w:rFonts w:ascii="Arial" w:hAnsi="Arial" w:cs="Arial"/>
                <w:color w:val="auto"/>
                <w:sz w:val="20"/>
                <w:szCs w:val="20"/>
              </w:rPr>
            </w:pPr>
            <w:r w:rsidRPr="00762188">
              <w:rPr>
                <w:rFonts w:ascii="Arial" w:hAnsi="Arial" w:cs="Arial"/>
                <w:bCs/>
                <w:color w:val="auto"/>
                <w:sz w:val="20"/>
                <w:szCs w:val="20"/>
                <w:lang w:val="en-SG"/>
              </w:rPr>
              <w:t>_______________</w:t>
            </w:r>
          </w:p>
        </w:tc>
      </w:tr>
      <w:tr w:rsidR="00F439CC" w:rsidRPr="00762188" w:rsidTr="008123FC">
        <w:trPr>
          <w:trHeight w:val="170"/>
        </w:trPr>
        <w:tc>
          <w:tcPr>
            <w:tcW w:w="3443" w:type="pct"/>
            <w:vAlign w:val="center"/>
          </w:tcPr>
          <w:p w:rsidR="00F439CC" w:rsidRPr="00762188" w:rsidRDefault="00F439CC" w:rsidP="008123FC">
            <w:pPr>
              <w:pStyle w:val="Bodytext40"/>
              <w:spacing w:after="0" w:line="240" w:lineRule="auto"/>
              <w:ind w:left="0" w:firstLine="0"/>
              <w:rPr>
                <w:rFonts w:ascii="Arial" w:hAnsi="Arial" w:cs="Arial"/>
                <w:i/>
                <w:iCs/>
                <w:sz w:val="20"/>
                <w:szCs w:val="20"/>
              </w:rPr>
            </w:pPr>
            <w:r w:rsidRPr="00762188">
              <w:rPr>
                <w:rFonts w:ascii="Arial" w:hAnsi="Arial" w:cs="Arial"/>
                <w:b/>
                <w:bCs/>
                <w:sz w:val="20"/>
                <w:szCs w:val="20"/>
              </w:rPr>
              <w:t>Ban hành kèm theo Quyết định</w:t>
            </w:r>
            <w:r w:rsidRPr="00EB7C25">
              <w:rPr>
                <w:rFonts w:ascii="Arial" w:hAnsi="Arial" w:cs="Arial"/>
                <w:b/>
                <w:bCs/>
                <w:sz w:val="20"/>
                <w:szCs w:val="20"/>
              </w:rPr>
              <w:t xml:space="preserve"> </w:t>
            </w:r>
            <w:r w:rsidRPr="00762188">
              <w:rPr>
                <w:rFonts w:ascii="Arial" w:hAnsi="Arial" w:cs="Arial"/>
                <w:i/>
                <w:iCs/>
                <w:sz w:val="20"/>
                <w:szCs w:val="20"/>
              </w:rPr>
              <w:t>(theo nội dung E-TBMT trên Hệ thống)</w:t>
            </w:r>
            <w:r w:rsidRPr="00EB7C25">
              <w:rPr>
                <w:rFonts w:ascii="Arial" w:hAnsi="Arial" w:cs="Arial"/>
                <w:i/>
                <w:iCs/>
                <w:sz w:val="20"/>
                <w:szCs w:val="20"/>
              </w:rPr>
              <w:t>:</w:t>
            </w:r>
          </w:p>
        </w:tc>
        <w:tc>
          <w:tcPr>
            <w:tcW w:w="1557" w:type="pct"/>
            <w:vAlign w:val="center"/>
          </w:tcPr>
          <w:p w:rsidR="00F439CC" w:rsidRPr="00762188" w:rsidRDefault="00F439CC" w:rsidP="008123FC">
            <w:pPr>
              <w:rPr>
                <w:rFonts w:ascii="Arial" w:hAnsi="Arial" w:cs="Arial"/>
                <w:color w:val="auto"/>
                <w:sz w:val="20"/>
                <w:szCs w:val="20"/>
              </w:rPr>
            </w:pPr>
            <w:r w:rsidRPr="00762188">
              <w:rPr>
                <w:rFonts w:ascii="Arial" w:hAnsi="Arial" w:cs="Arial"/>
                <w:bCs/>
                <w:color w:val="auto"/>
                <w:sz w:val="20"/>
                <w:szCs w:val="20"/>
                <w:lang w:val="en-SG"/>
              </w:rPr>
              <w:t>_______________</w:t>
            </w:r>
          </w:p>
        </w:tc>
      </w:tr>
    </w:tbl>
    <w:p w:rsidR="00F439CC" w:rsidRPr="00762188" w:rsidRDefault="00F439CC" w:rsidP="00F439CC">
      <w:pPr>
        <w:pStyle w:val="Bodytext40"/>
        <w:spacing w:after="0" w:line="240" w:lineRule="auto"/>
        <w:ind w:left="0" w:firstLine="0"/>
        <w:jc w:val="both"/>
        <w:rPr>
          <w:rFonts w:ascii="Arial" w:hAnsi="Arial" w:cs="Arial"/>
          <w:i/>
          <w:iCs/>
          <w:sz w:val="20"/>
          <w:szCs w:val="20"/>
          <w:lang w:val="en-SG"/>
        </w:rPr>
      </w:pPr>
    </w:p>
    <w:p w:rsidR="00F439CC" w:rsidRPr="00762188" w:rsidRDefault="00F439CC" w:rsidP="00F439CC">
      <w:pPr>
        <w:pStyle w:val="Bodytext40"/>
        <w:spacing w:after="0" w:line="240" w:lineRule="auto"/>
        <w:ind w:left="0" w:firstLine="0"/>
        <w:jc w:val="both"/>
        <w:rPr>
          <w:rFonts w:ascii="Arial" w:hAnsi="Arial" w:cs="Arial"/>
          <w:sz w:val="20"/>
          <w:szCs w:val="20"/>
          <w:lang w:val="en-SG"/>
        </w:rPr>
        <w:sectPr w:rsidR="00F439CC" w:rsidRPr="00762188" w:rsidSect="00762188">
          <w:footerReference w:type="default" r:id="rId25"/>
          <w:type w:val="continuous"/>
          <w:pgSz w:w="11900" w:h="16840" w:code="9"/>
          <w:pgMar w:top="1440" w:right="1440" w:bottom="1440" w:left="1440" w:header="0" w:footer="0" w:gutter="0"/>
          <w:pgNumType w:start="2"/>
          <w:cols w:space="720"/>
          <w:noEndnote/>
          <w:docGrid w:linePitch="360"/>
        </w:sectPr>
      </w:pPr>
    </w:p>
    <w:p w:rsidR="00F439CC" w:rsidRPr="00762188" w:rsidRDefault="00F439CC" w:rsidP="00F439CC">
      <w:pPr>
        <w:pStyle w:val="Bodytext40"/>
        <w:spacing w:after="0" w:line="240" w:lineRule="auto"/>
        <w:ind w:left="0" w:firstLine="0"/>
        <w:jc w:val="center"/>
        <w:rPr>
          <w:rFonts w:ascii="Arial" w:hAnsi="Arial" w:cs="Arial"/>
          <w:b/>
          <w:bCs/>
          <w:sz w:val="20"/>
          <w:szCs w:val="20"/>
        </w:rPr>
      </w:pPr>
      <w:r w:rsidRPr="00762188">
        <w:rPr>
          <w:rFonts w:ascii="Arial" w:hAnsi="Arial" w:cs="Arial"/>
          <w:b/>
          <w:bCs/>
          <w:sz w:val="20"/>
          <w:szCs w:val="20"/>
        </w:rPr>
        <w:t>MỤC LỤC</w:t>
      </w:r>
    </w:p>
    <w:p w:rsidR="00F439CC" w:rsidRPr="00762188" w:rsidRDefault="00F439CC" w:rsidP="00F439CC">
      <w:pPr>
        <w:pStyle w:val="Bodytext40"/>
        <w:spacing w:after="0" w:line="240" w:lineRule="auto"/>
        <w:ind w:left="0" w:firstLine="0"/>
        <w:jc w:val="center"/>
        <w:rPr>
          <w:rFonts w:ascii="Arial" w:hAnsi="Arial" w:cs="Arial"/>
          <w:sz w:val="20"/>
          <w:szCs w:val="20"/>
        </w:rPr>
      </w:pP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Mô tả tóm tắt</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lastRenderedPageBreak/>
        <w:t>Từ ngữ viết tắt</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1. THỦ TỤC ĐẤU THẦU</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I. Chỉ dẫn nhà thầu</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II. Bảng dữ liệu đấu thầu</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III. Tiêu chuẩn đánh giá E-HSDT</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IV. Biểu mẫu mời thầu và dự thầu</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2. YÊU CẦU VỀ PHẠM VI CUNG CẤP</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V. Phạm vi cung cấp</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3. ĐIỀU KIỆN HỢP ĐỒNG VÀ BIỂU MẪU HỢP ĐỒNG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VI. Điều kiện chung của hợp đồng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VII. Điều kiện cụ thể của hợp đồng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VIII. Biểu mẫu hợp đồng</w:t>
      </w:r>
    </w:p>
    <w:p w:rsidR="00F439CC" w:rsidRPr="00762188" w:rsidRDefault="00F439CC" w:rsidP="00F439CC">
      <w:pPr>
        <w:pStyle w:val="Bodytext40"/>
        <w:spacing w:after="120" w:line="240" w:lineRule="auto"/>
        <w:ind w:left="0" w:firstLine="720"/>
        <w:jc w:val="both"/>
        <w:rPr>
          <w:rFonts w:ascii="Arial" w:hAnsi="Arial" w:cs="Arial"/>
          <w:sz w:val="20"/>
          <w:szCs w:val="20"/>
        </w:rPr>
        <w:sectPr w:rsidR="00F439CC" w:rsidRPr="00762188" w:rsidSect="00762188">
          <w:footerReference w:type="default" r:id="rId26"/>
          <w:type w:val="continuous"/>
          <w:pgSz w:w="11900" w:h="16840" w:code="9"/>
          <w:pgMar w:top="1440" w:right="1440" w:bottom="1440" w:left="1440" w:header="0" w:footer="0" w:gutter="0"/>
          <w:cols w:space="720"/>
          <w:noEndnote/>
          <w:docGrid w:linePitch="360"/>
        </w:sectPr>
      </w:pPr>
      <w:r w:rsidRPr="00762188">
        <w:rPr>
          <w:rFonts w:ascii="Arial" w:hAnsi="Arial" w:cs="Arial"/>
          <w:b/>
          <w:bCs/>
          <w:sz w:val="20"/>
          <w:szCs w:val="20"/>
        </w:rPr>
        <w:t>Phần 4. PHỤ LỤC</w:t>
      </w:r>
    </w:p>
    <w:p w:rsidR="00F439CC" w:rsidRPr="00762188" w:rsidRDefault="00F439CC" w:rsidP="00F439CC">
      <w:pPr>
        <w:pStyle w:val="Bodytext40"/>
        <w:spacing w:after="0" w:line="240" w:lineRule="auto"/>
        <w:ind w:left="0" w:firstLine="0"/>
        <w:jc w:val="center"/>
        <w:rPr>
          <w:rFonts w:ascii="Arial" w:hAnsi="Arial" w:cs="Arial"/>
          <w:b/>
          <w:bCs/>
          <w:sz w:val="20"/>
          <w:szCs w:val="20"/>
        </w:rPr>
      </w:pPr>
      <w:r w:rsidRPr="00762188">
        <w:rPr>
          <w:rFonts w:ascii="Arial" w:hAnsi="Arial" w:cs="Arial"/>
          <w:b/>
          <w:bCs/>
          <w:sz w:val="20"/>
          <w:szCs w:val="20"/>
        </w:rPr>
        <w:t>Phần 1. THỦ TỤC ĐẤU THẦU</w:t>
      </w:r>
    </w:p>
    <w:p w:rsidR="00F439CC" w:rsidRPr="00762188" w:rsidRDefault="00F439CC" w:rsidP="00F439CC">
      <w:pPr>
        <w:pStyle w:val="Bodytext40"/>
        <w:spacing w:after="0" w:line="240" w:lineRule="auto"/>
        <w:ind w:left="0" w:firstLine="0"/>
        <w:jc w:val="center"/>
        <w:rPr>
          <w:rFonts w:ascii="Arial" w:hAnsi="Arial" w:cs="Arial"/>
          <w:sz w:val="20"/>
          <w:szCs w:val="20"/>
        </w:rPr>
      </w:pP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I. Ch</w:t>
      </w:r>
      <w:r w:rsidRPr="00EB7C25">
        <w:rPr>
          <w:rFonts w:ascii="Arial" w:hAnsi="Arial" w:cs="Arial"/>
          <w:b/>
          <w:bCs/>
          <w:sz w:val="20"/>
          <w:szCs w:val="20"/>
        </w:rPr>
        <w:t>ỉ</w:t>
      </w:r>
      <w:r w:rsidRPr="00762188">
        <w:rPr>
          <w:rFonts w:ascii="Arial" w:hAnsi="Arial" w:cs="Arial"/>
          <w:b/>
          <w:bCs/>
          <w:sz w:val="20"/>
          <w:szCs w:val="20"/>
        </w:rPr>
        <w:t xml:space="preserve"> dẫn nhà thầu</w:t>
      </w:r>
    </w:p>
    <w:p w:rsidR="00F439CC" w:rsidRPr="00762188" w:rsidRDefault="00F439CC" w:rsidP="00F439CC">
      <w:pPr>
        <w:pStyle w:val="Bodytext40"/>
        <w:tabs>
          <w:tab w:val="left" w:pos="259"/>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cung cấp thông tin nhằm giúp nhà thầu chuẩn bị E-HSDT và thực hiện theo Chương I Phụ lục này. Thông tin bao gồm các quy định về việc chuẩn bị, nộp E-HSDT, mở thầu, đánh giá E-HSDT và trao hợp đồng. Chỉ được sử dụng mà không được sửa đổi các quy định tại Chương này.</w:t>
      </w:r>
    </w:p>
    <w:p w:rsidR="00F439CC" w:rsidRPr="00762188" w:rsidRDefault="00F439CC" w:rsidP="00F439CC">
      <w:pPr>
        <w:pStyle w:val="Bodytext40"/>
        <w:tabs>
          <w:tab w:val="left" w:pos="264"/>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được cố định theo định dạng tệp tin PDF và đăng tải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II. Bảng dữ liệu đấu thầu</w:t>
      </w:r>
    </w:p>
    <w:p w:rsidR="00F439CC" w:rsidRPr="00762188" w:rsidRDefault="00F439CC" w:rsidP="00F439CC">
      <w:pPr>
        <w:pStyle w:val="Bodytext40"/>
        <w:tabs>
          <w:tab w:val="left" w:pos="268"/>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quy định cụ thể các nội dung của Chương I khi áp dụng đối với từng gói thầu và thực hiện theo Chương II Phụ lục này.</w:t>
      </w:r>
    </w:p>
    <w:p w:rsidR="00F439CC" w:rsidRPr="00762188" w:rsidRDefault="00F439CC" w:rsidP="00F439CC">
      <w:pPr>
        <w:pStyle w:val="Bodytext40"/>
        <w:tabs>
          <w:tab w:val="left" w:pos="264"/>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 xml:space="preserve">Chương này được số hóa dưới dạng các biểu mẫu trên Hệ thống (webform). Bên mời thầu nhập các nội dung thông tin vào </w:t>
      </w:r>
      <w:r w:rsidRPr="00762188">
        <w:rPr>
          <w:rFonts w:ascii="Arial" w:hAnsi="Arial" w:cs="Arial"/>
          <w:bCs/>
          <w:sz w:val="20"/>
          <w:szCs w:val="20"/>
        </w:rPr>
        <w:t>E</w:t>
      </w:r>
      <w:r w:rsidRPr="00762188">
        <w:rPr>
          <w:rFonts w:ascii="Arial" w:hAnsi="Arial" w:cs="Arial"/>
          <w:b/>
          <w:bCs/>
          <w:sz w:val="20"/>
          <w:szCs w:val="20"/>
        </w:rPr>
        <w:t xml:space="preserve">-BDL </w:t>
      </w:r>
      <w:r w:rsidRPr="00762188">
        <w:rPr>
          <w:rFonts w:ascii="Arial" w:hAnsi="Arial" w:cs="Arial"/>
          <w:sz w:val="20"/>
          <w:szCs w:val="20"/>
        </w:rPr>
        <w:t>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III. Tiêu chuẩn đánh giá E-HSDT</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này bao gồm các tiêu chí để đánh giá E-HSDT và đánh giá về năng lực, kinh nghiệm của nhà thầu, trong đó:</w:t>
      </w:r>
    </w:p>
    <w:p w:rsidR="00F439CC" w:rsidRPr="00762188" w:rsidRDefault="00F439CC" w:rsidP="00F439CC">
      <w:pPr>
        <w:pStyle w:val="Bodytext40"/>
        <w:tabs>
          <w:tab w:val="left" w:pos="264"/>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Mục 1 (Đánh giá tính hợp lệ của E-HSDT) thực hiện theo Mục 1 Chương III Phụ lục này và được bên mời thầu đính kèm trên Hệ thống.</w:t>
      </w:r>
    </w:p>
    <w:p w:rsidR="00F439CC" w:rsidRPr="00762188" w:rsidRDefault="00F439CC" w:rsidP="00F439CC">
      <w:pPr>
        <w:pStyle w:val="Bodytext40"/>
        <w:tabs>
          <w:tab w:val="left" w:pos="259"/>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Các tiêu chuẩn đánh giá E-HSDT còn lại thực hiện theo các Mục 2, 3, 4, 5 Chương III Phụ lục này và được bên mời thầu đính kèm trên Hệ thống.</w:t>
      </w:r>
    </w:p>
    <w:p w:rsidR="00F439CC" w:rsidRPr="00EB7C25"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IV. Biểu mẫu dự thầu</w:t>
      </w:r>
      <w:r w:rsidRPr="00EB7C25">
        <w:rPr>
          <w:rFonts w:ascii="Arial" w:hAnsi="Arial" w:cs="Arial"/>
          <w:b/>
          <w:bCs/>
          <w:sz w:val="20"/>
          <w:szCs w:val="20"/>
        </w:rPr>
        <w:t xml:space="preserve"> </w:t>
      </w:r>
    </w:p>
    <w:p w:rsidR="00F439CC" w:rsidRPr="00762188" w:rsidRDefault="00F439CC" w:rsidP="00F439CC">
      <w:pPr>
        <w:pStyle w:val="Bodytext40"/>
        <w:tabs>
          <w:tab w:val="left" w:pos="264"/>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bao gồm các biểu mẫu mà Bên mời thầu và nhà thầu sẽ phải hoàn chỉnh để thành một phần nội dung của E-HSMT và E-HSDT, trong đó:</w:t>
      </w:r>
    </w:p>
    <w:p w:rsidR="00F439CC" w:rsidRPr="00762188" w:rsidRDefault="00F439CC" w:rsidP="00F439CC">
      <w:pPr>
        <w:pStyle w:val="Bodytext40"/>
        <w:tabs>
          <w:tab w:val="left" w:pos="278"/>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Mẫu số 01 - Đơn dự thầu, Mẫu số 02 - Giấy ủy quyền, Mẫu số 03 - Thỏa thuận liên danh, Mẫu số 4a - Bảo lãnh dự thầu (dành cho nhà thầu độc lập), Mẫu số 4b - Bảo lãnh dự thầu (dành cho nhà thầu liên danh), Mẫu số 05 - Bảng giá dự thầu, Mẫu số 06a - Bảng kê khai chi phí sản xuất trong nước đối với thuốc được hưởng ưu đãi, Mẫu số 06b - Bảng thuyết minh chi phí sản xuất trong nước trong cơ cấu giá, Mẫu số 07a - Bản kê khai thông tin về nhà thầu, Mẫu số 07b - Bản kê khai thông tin về các thành viên của nhà thầu liên danh, Mẫu số 08a - Bảng tổng hợp hợp đồng tương tự do nhà thầu thực hiện, Mẫu số 08b - Hợp đồng tương tự do nhà thầu thực hiện, Mẫu số 09 - Tình hình tài chính của nhà thầu, Mẫu số 10 - Phạm vi công việc sử dụng nhà thầu phụ, Mẫu số 11 - Mẫu k</w:t>
      </w:r>
      <w:r w:rsidRPr="00EB7C25">
        <w:rPr>
          <w:rFonts w:ascii="Arial" w:hAnsi="Arial" w:cs="Arial"/>
          <w:sz w:val="20"/>
          <w:szCs w:val="20"/>
        </w:rPr>
        <w:t>ê</w:t>
      </w:r>
      <w:r w:rsidRPr="00762188">
        <w:rPr>
          <w:rFonts w:ascii="Arial" w:hAnsi="Arial" w:cs="Arial"/>
          <w:sz w:val="20"/>
          <w:szCs w:val="20"/>
        </w:rPr>
        <w:t xml:space="preserve"> hóa đơn cho trường hợp dùng hóa đơn thay cho hợp đồng tương tự và Mẫu số 00 - Bảng phạm vi cung cấp, tiến độ cung cấp và yêu cầu kỹ thuật của thuốc được thực hiện theo Chương IV Phụ lục này và được số hóa dưới dạng webform. Bên mời thầu và nhà thầu cần nhập các thông tin vào webform tương ứng </w:t>
      </w:r>
      <w:r w:rsidRPr="00762188">
        <w:rPr>
          <w:rFonts w:ascii="Arial" w:hAnsi="Arial" w:cs="Arial"/>
          <w:sz w:val="20"/>
          <w:szCs w:val="20"/>
        </w:rPr>
        <w:lastRenderedPageBreak/>
        <w:t>phù hợp với gói thầu để phát hành E-HSMT và nộp E-HSDT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2. YÊU CẦU VỀ PHẠM VI CUNG CẤP</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V. Phạm vi cung cấp</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bao gồm phạm vi, tiến độ cung cấp thuốc yêu cầu về tiêu chuẩn kỹ thuật của thuốc thực hiện theo Mẫu số 00 Chương IV Phụ lục này và được số hóa dưới dạng webform. Bên mời thầu và nhà thầu cần nhập thông tin vào các webform tương ứng phù hợp với gói thầu để phát hành E-HSMT và nộp E-HSDT trên Hệ thống.</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Các nội dung còn lại thực hiện theo Chương V Phụ lục này và được Bên mời thầu đính kèm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3. ĐIỀU KIỆN HỢP ĐỒNG VÀ BIỂU MẪU HỢP ĐỒNG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VI. Điều kiện chung của hợp đồng</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gồm điều khoản chung được áp dụng cho tất cả các hợp đồng của các gói thầu khác nhau. Chỉ được sử dụng mà không được sửa đổi các quy định tại Chương này.</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thực hiện theo Chương VI Phụ lục này nhưng không được trái với Luật Đấu thầu, chủ đầu tư có thể tham khảo mẫu ĐKC của Mẫu E-HSMT mua sắm hàng hóa để đảm bảo các nội dung không trái với Luật Đấu thầu và được Bên mời thầu đính kèm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VII. Điều kiện cụ thể của hợp đồng</w:t>
      </w:r>
    </w:p>
    <w:p w:rsidR="00F439CC" w:rsidRPr="00762188" w:rsidRDefault="00F439CC" w:rsidP="00F439CC">
      <w:pPr>
        <w:pStyle w:val="Bodytext40"/>
        <w:tabs>
          <w:tab w:val="left" w:pos="282"/>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thực hiện theo Chương VII Phụ lục này nhưng không được trái với Luật Đấu thầu, chủ đầu tư có thể tham khảo mẫu ĐKCT của Mẫu E-HSMT mua sắm hàng hóa để đảm bảo các nội dung không trái với Luật Đấu thầu và được Bên mời thầu đính kèm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VIII. Biểu mẫu hợp đồng</w:t>
      </w:r>
    </w:p>
    <w:p w:rsidR="00F439CC" w:rsidRPr="00762188" w:rsidRDefault="00F439CC" w:rsidP="00F439CC">
      <w:pPr>
        <w:pStyle w:val="Bodytext40"/>
        <w:tabs>
          <w:tab w:val="left" w:pos="282"/>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w:t>
      </w:r>
    </w:p>
    <w:p w:rsidR="00F439CC" w:rsidRPr="00762188" w:rsidRDefault="00F439CC" w:rsidP="00F439CC">
      <w:pPr>
        <w:pStyle w:val="Bodytext40"/>
        <w:tabs>
          <w:tab w:val="left" w:pos="277"/>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thực hiện theo Chương VIII Phụ lục này và được Bên mời thầu đính kèm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4. PHỤ LỤC</w:t>
      </w:r>
    </w:p>
    <w:p w:rsidR="00F439CC" w:rsidRPr="00762188" w:rsidRDefault="00F439CC" w:rsidP="00F439CC">
      <w:pPr>
        <w:pStyle w:val="Bodytext40"/>
        <w:tabs>
          <w:tab w:val="left" w:pos="277"/>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Bảng tiêu chuẩn đánh giá về kỹ thuật.</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Phần này thực hiện theo Phần 4 Phụ lục này và được Bên mời thầu đính kèm trên Hệ thống.</w:t>
      </w:r>
      <w:r w:rsidRPr="00762188">
        <w:rPr>
          <w:rFonts w:ascii="Arial" w:hAnsi="Arial" w:cs="Arial"/>
          <w:sz w:val="20"/>
          <w:szCs w:val="20"/>
        </w:rPr>
        <w:br w:type="page"/>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lastRenderedPageBreak/>
        <w:t>TỪ NGỮ VIẾT TẮT</w:t>
      </w:r>
    </w:p>
    <w:p w:rsidR="00F439CC" w:rsidRPr="00762188" w:rsidRDefault="00F439CC" w:rsidP="00F439CC">
      <w:pPr>
        <w:pStyle w:val="Tablecaption0"/>
        <w:spacing w:line="240" w:lineRule="auto"/>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973"/>
        <w:gridCol w:w="7037"/>
      </w:tblGrid>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CDNT</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Chỉ dẫn nhà thầu</w:t>
            </w:r>
          </w:p>
        </w:tc>
      </w:tr>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BDL</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Bảng dữ liệu đấu thầu</w:t>
            </w:r>
          </w:p>
        </w:tc>
      </w:tr>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E-HSMT</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Hồ sơ mời thầu qua mạng</w:t>
            </w:r>
          </w:p>
        </w:tc>
      </w:tr>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E-HSDT</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Hồ sơ dự thầu qua mạng</w:t>
            </w:r>
          </w:p>
        </w:tc>
      </w:tr>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ĐKC</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Điều kiện chung của hợp đồng</w:t>
            </w:r>
          </w:p>
        </w:tc>
      </w:tr>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ĐKCT</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Điều kiện cụ thể của hợp đồng</w:t>
            </w:r>
          </w:p>
        </w:tc>
      </w:tr>
      <w:tr w:rsidR="00F439CC" w:rsidRPr="00762188" w:rsidTr="008123FC">
        <w:trPr>
          <w:trHeight w:val="20"/>
          <w:jc w:val="center"/>
        </w:trPr>
        <w:tc>
          <w:tcPr>
            <w:tcW w:w="109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VND</w:t>
            </w:r>
          </w:p>
        </w:tc>
        <w:tc>
          <w:tcPr>
            <w:tcW w:w="3905"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Đồng Việt Nam</w:t>
            </w:r>
          </w:p>
        </w:tc>
      </w:tr>
    </w:tbl>
    <w:p w:rsidR="00F439CC" w:rsidRPr="00762188" w:rsidRDefault="00F439CC" w:rsidP="00F439CC">
      <w:pPr>
        <w:jc w:val="both"/>
        <w:rPr>
          <w:rFonts w:ascii="Arial" w:hAnsi="Arial" w:cs="Arial"/>
          <w:color w:val="auto"/>
          <w:sz w:val="20"/>
          <w:szCs w:val="20"/>
        </w:rPr>
      </w:pPr>
      <w:r w:rsidRPr="00762188">
        <w:rPr>
          <w:rFonts w:ascii="Arial" w:hAnsi="Arial" w:cs="Arial"/>
          <w:color w:val="auto"/>
          <w:sz w:val="20"/>
          <w:szCs w:val="20"/>
        </w:rPr>
        <w:br w:type="page"/>
      </w:r>
    </w:p>
    <w:p w:rsidR="00F439CC" w:rsidRPr="00762188" w:rsidRDefault="00F439CC" w:rsidP="00F439CC">
      <w:pPr>
        <w:pStyle w:val="Bodytext40"/>
        <w:spacing w:after="0" w:line="240" w:lineRule="auto"/>
        <w:ind w:left="0" w:firstLine="0"/>
        <w:jc w:val="center"/>
        <w:rPr>
          <w:rFonts w:ascii="Arial" w:hAnsi="Arial" w:cs="Arial"/>
          <w:b/>
          <w:bCs/>
          <w:sz w:val="20"/>
          <w:szCs w:val="20"/>
        </w:rPr>
      </w:pPr>
      <w:r w:rsidRPr="00762188">
        <w:rPr>
          <w:rFonts w:ascii="Arial" w:hAnsi="Arial" w:cs="Arial"/>
          <w:b/>
          <w:bCs/>
          <w:sz w:val="20"/>
          <w:szCs w:val="20"/>
        </w:rPr>
        <w:lastRenderedPageBreak/>
        <w:t>Phần 1. THỦ TỤC ĐẤU THẦU</w:t>
      </w:r>
      <w:r w:rsidRPr="00762188">
        <w:rPr>
          <w:rFonts w:ascii="Arial" w:hAnsi="Arial" w:cs="Arial"/>
          <w:b/>
          <w:bCs/>
          <w:sz w:val="20"/>
          <w:szCs w:val="20"/>
        </w:rPr>
        <w:br/>
        <w:t>Chương I. CHỈ DẪN NHÀ THẦU</w:t>
      </w:r>
    </w:p>
    <w:p w:rsidR="00F439CC" w:rsidRPr="00762188" w:rsidRDefault="00F439CC" w:rsidP="00F439CC">
      <w:pPr>
        <w:pStyle w:val="Bodytext40"/>
        <w:spacing w:after="0" w:line="240" w:lineRule="auto"/>
        <w:ind w:left="0" w:firstLine="0"/>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962"/>
        <w:gridCol w:w="7048"/>
      </w:tblGrid>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 Phạm vi gói thầu và giải thích từ ngữ trong đấu thầu qua mạng</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tabs>
                <w:tab w:val="left" w:pos="494"/>
              </w:tabs>
              <w:spacing w:line="240" w:lineRule="auto"/>
              <w:jc w:val="both"/>
              <w:rPr>
                <w:rFonts w:ascii="Arial" w:hAnsi="Arial" w:cs="Arial"/>
                <w:sz w:val="20"/>
                <w:szCs w:val="20"/>
              </w:rPr>
            </w:pPr>
            <w:r w:rsidRPr="00EB7C25">
              <w:rPr>
                <w:rFonts w:ascii="Arial" w:hAnsi="Arial" w:cs="Arial"/>
                <w:sz w:val="20"/>
                <w:szCs w:val="20"/>
              </w:rPr>
              <w:t xml:space="preserve">1.1. </w:t>
            </w:r>
            <w:r w:rsidRPr="00762188">
              <w:rPr>
                <w:rFonts w:ascii="Arial" w:hAnsi="Arial" w:cs="Arial"/>
                <w:sz w:val="20"/>
                <w:szCs w:val="20"/>
              </w:rPr>
              <w:t xml:space="preserve">Chủ đầu tư quy định tại </w:t>
            </w:r>
            <w:r w:rsidRPr="00762188">
              <w:rPr>
                <w:rFonts w:ascii="Arial" w:hAnsi="Arial" w:cs="Arial"/>
                <w:b/>
                <w:bCs/>
                <w:sz w:val="20"/>
                <w:szCs w:val="20"/>
              </w:rPr>
              <w:t xml:space="preserve">BDL </w:t>
            </w:r>
            <w:r w:rsidRPr="00762188">
              <w:rPr>
                <w:rFonts w:ascii="Arial" w:hAnsi="Arial" w:cs="Arial"/>
                <w:sz w:val="20"/>
                <w:szCs w:val="20"/>
              </w:rPr>
              <w:t>phát hành bộ E-HSMT này để lựa chọn nhà thầu thực hiện gói thầu mua sắm thuốc được mô tả trong Phần 2 - Yêu cầu về phạm vi cung cấp theo phương thức một giai đoạn một túi hồ sơ. Thuật ngữ “thuốc” được hiểu bao gồm thuốc hóa dược, thuốc phóng xạ, chất đánh dấu, vắc xin, sinh phẩm, thuốc dược liệu, thuốc cổ truyền, dược liệu, vị thuốc cổ truyền và các loại khí được cấp số đăng ký lưu hành là thuốc.</w:t>
            </w:r>
          </w:p>
          <w:p w:rsidR="00F439CC" w:rsidRPr="00762188" w:rsidRDefault="00F439CC" w:rsidP="00EB7C25">
            <w:pPr>
              <w:pStyle w:val="Other0"/>
              <w:tabs>
                <w:tab w:val="left" w:pos="499"/>
              </w:tabs>
              <w:spacing w:line="240" w:lineRule="auto"/>
              <w:jc w:val="both"/>
              <w:rPr>
                <w:rFonts w:ascii="Arial" w:hAnsi="Arial" w:cs="Arial"/>
                <w:sz w:val="20"/>
                <w:szCs w:val="20"/>
              </w:rPr>
            </w:pPr>
            <w:r w:rsidRPr="00EB7C25">
              <w:rPr>
                <w:rFonts w:ascii="Arial" w:hAnsi="Arial" w:cs="Arial"/>
                <w:sz w:val="20"/>
                <w:szCs w:val="20"/>
              </w:rPr>
              <w:t xml:space="preserve">1.2. </w:t>
            </w:r>
            <w:r w:rsidRPr="00762188">
              <w:rPr>
                <w:rFonts w:ascii="Arial" w:hAnsi="Arial" w:cs="Arial"/>
                <w:sz w:val="20"/>
                <w:szCs w:val="20"/>
              </w:rPr>
              <w:t>Tên gói thầu; dự án/dự toán mua sắm số lượng, số hiệu các phần (trường hợp gói thầu chia thành nhiều phần độc lập) thuộc gói thầu quy định tại E-BDL. Trường hợp gói thầu mua thuốc có nhiều mặt hàng thuốc mỗi mặt hàng thuốc thuộc gói thầu thuốc biệt dược gốc hoặc tương đương điều trị hoặc mỗi mặt hàng thuốc thuộc một nhóm thuốc của gói thầu thuốc generic hoặc gói thầu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(theo quy định tại Điều 4, Điều 5, Điều 6, Điều 8 và Điều 10 Thông tư này) được coi là một phần độc lập của gói thầu.</w:t>
            </w:r>
          </w:p>
          <w:p w:rsidR="00F439CC" w:rsidRPr="00762188" w:rsidRDefault="00F439CC" w:rsidP="00EB7C25">
            <w:pPr>
              <w:pStyle w:val="Other0"/>
              <w:tabs>
                <w:tab w:val="left" w:pos="480"/>
              </w:tabs>
              <w:spacing w:line="240" w:lineRule="auto"/>
              <w:jc w:val="both"/>
              <w:rPr>
                <w:rFonts w:ascii="Arial" w:hAnsi="Arial" w:cs="Arial"/>
                <w:sz w:val="20"/>
                <w:szCs w:val="20"/>
              </w:rPr>
            </w:pPr>
            <w:r w:rsidRPr="00EB7C25">
              <w:rPr>
                <w:rFonts w:ascii="Arial" w:hAnsi="Arial" w:cs="Arial"/>
                <w:sz w:val="20"/>
                <w:szCs w:val="20"/>
              </w:rPr>
              <w:t xml:space="preserve">1.3. </w:t>
            </w:r>
            <w:r w:rsidRPr="00762188">
              <w:rPr>
                <w:rFonts w:ascii="Arial" w:hAnsi="Arial" w:cs="Arial"/>
                <w:sz w:val="20"/>
                <w:szCs w:val="20"/>
              </w:rPr>
              <w:t>Thời điểm đóng thầu là thời điểm hết hạn nhận E-HSDT và được quy định trong E-TBMT trên Hệ thống.</w:t>
            </w:r>
          </w:p>
          <w:p w:rsidR="00F439CC" w:rsidRPr="00762188" w:rsidRDefault="00F439CC" w:rsidP="00EB7C25">
            <w:pPr>
              <w:pStyle w:val="Other0"/>
              <w:tabs>
                <w:tab w:val="left" w:pos="494"/>
              </w:tabs>
              <w:spacing w:line="240" w:lineRule="auto"/>
              <w:jc w:val="both"/>
              <w:rPr>
                <w:rFonts w:ascii="Arial" w:hAnsi="Arial" w:cs="Arial"/>
                <w:sz w:val="20"/>
                <w:szCs w:val="20"/>
              </w:rPr>
            </w:pPr>
            <w:r w:rsidRPr="00EB7C25">
              <w:rPr>
                <w:rFonts w:ascii="Arial" w:hAnsi="Arial" w:cs="Arial"/>
                <w:sz w:val="20"/>
                <w:szCs w:val="20"/>
              </w:rPr>
              <w:t xml:space="preserve">1.4. </w:t>
            </w:r>
            <w:r w:rsidRPr="00762188">
              <w:rPr>
                <w:rFonts w:ascii="Arial" w:hAnsi="Arial" w:cs="Arial"/>
                <w:sz w:val="20"/>
                <w:szCs w:val="20"/>
              </w:rPr>
              <w:t>Ngày là ngày theo dương lịch, bao gồm cả ngày nghỉ cuối tuần, nghỉ lễ, nghỉ Tết theo quy định của pháp luật về lao động.</w:t>
            </w:r>
          </w:p>
          <w:p w:rsidR="00F439CC" w:rsidRPr="00762188" w:rsidRDefault="00F439CC" w:rsidP="00EB7C25">
            <w:pPr>
              <w:pStyle w:val="Other0"/>
              <w:tabs>
                <w:tab w:val="left" w:pos="499"/>
              </w:tabs>
              <w:spacing w:line="240" w:lineRule="auto"/>
              <w:jc w:val="both"/>
              <w:rPr>
                <w:rFonts w:ascii="Arial" w:hAnsi="Arial" w:cs="Arial"/>
                <w:sz w:val="20"/>
                <w:szCs w:val="20"/>
              </w:rPr>
            </w:pPr>
            <w:r w:rsidRPr="00EB7C25">
              <w:rPr>
                <w:rFonts w:ascii="Arial" w:hAnsi="Arial" w:cs="Arial"/>
                <w:sz w:val="20"/>
                <w:szCs w:val="20"/>
              </w:rPr>
              <w:t xml:space="preserve">1.5. </w:t>
            </w:r>
            <w:r w:rsidRPr="00762188">
              <w:rPr>
                <w:rFonts w:ascii="Arial" w:hAnsi="Arial" w:cs="Arial"/>
                <w:sz w:val="20"/>
                <w:szCs w:val="20"/>
              </w:rPr>
              <w:t>Thời gian và ngày tháng trên Hệ thống là thời gian và ngày tháng được hiển thị trên Hệ thống (GMT+7).</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 Nguồn vốn</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 xml:space="preserve">Nguồn vốn để sử dụng cho gói thầu được quy định tại </w:t>
            </w:r>
            <w:r w:rsidRPr="00762188">
              <w:rPr>
                <w:rFonts w:ascii="Arial" w:hAnsi="Arial" w:cs="Arial"/>
                <w:b/>
                <w:bCs/>
                <w:sz w:val="20"/>
                <w:szCs w:val="20"/>
              </w:rPr>
              <w:t>E-BDL.</w:t>
            </w:r>
          </w:p>
        </w:tc>
      </w:tr>
      <w:tr w:rsidR="00F439CC" w:rsidRPr="00762188" w:rsidTr="008123FC">
        <w:trPr>
          <w:trHeight w:val="20"/>
          <w:jc w:val="center"/>
        </w:trPr>
        <w:tc>
          <w:tcPr>
            <w:tcW w:w="108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3. Hành vi bị cấm</w:t>
            </w:r>
          </w:p>
        </w:tc>
        <w:tc>
          <w:tcPr>
            <w:tcW w:w="391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EB7C25">
            <w:pPr>
              <w:pStyle w:val="Other0"/>
              <w:tabs>
                <w:tab w:val="left" w:pos="490"/>
              </w:tabs>
              <w:spacing w:line="240" w:lineRule="auto"/>
              <w:jc w:val="both"/>
              <w:rPr>
                <w:rFonts w:ascii="Arial" w:hAnsi="Arial" w:cs="Arial"/>
                <w:sz w:val="20"/>
                <w:szCs w:val="20"/>
              </w:rPr>
            </w:pPr>
            <w:r w:rsidRPr="00EB7C25">
              <w:rPr>
                <w:rFonts w:ascii="Arial" w:hAnsi="Arial" w:cs="Arial"/>
                <w:sz w:val="20"/>
                <w:szCs w:val="20"/>
              </w:rPr>
              <w:t xml:space="preserve">3.1. </w:t>
            </w:r>
            <w:r w:rsidRPr="00762188">
              <w:rPr>
                <w:rFonts w:ascii="Arial" w:hAnsi="Arial" w:cs="Arial"/>
                <w:sz w:val="20"/>
                <w:szCs w:val="20"/>
              </w:rPr>
              <w:t>Đưa, nhận, môi giới hối lộ.</w:t>
            </w:r>
          </w:p>
          <w:p w:rsidR="00F439CC" w:rsidRPr="00762188" w:rsidRDefault="00F439CC" w:rsidP="00EB7C25">
            <w:pPr>
              <w:pStyle w:val="Other0"/>
              <w:tabs>
                <w:tab w:val="left" w:pos="499"/>
              </w:tabs>
              <w:spacing w:line="240" w:lineRule="auto"/>
              <w:jc w:val="both"/>
              <w:rPr>
                <w:rFonts w:ascii="Arial" w:hAnsi="Arial" w:cs="Arial"/>
                <w:sz w:val="20"/>
                <w:szCs w:val="20"/>
              </w:rPr>
            </w:pPr>
            <w:r w:rsidRPr="00EB7C25">
              <w:rPr>
                <w:rFonts w:ascii="Arial" w:hAnsi="Arial" w:cs="Arial"/>
                <w:sz w:val="20"/>
                <w:szCs w:val="20"/>
              </w:rPr>
              <w:t xml:space="preserve">3.2. </w:t>
            </w:r>
            <w:r w:rsidRPr="00762188">
              <w:rPr>
                <w:rFonts w:ascii="Arial" w:hAnsi="Arial" w:cs="Arial"/>
                <w:sz w:val="20"/>
                <w:szCs w:val="20"/>
              </w:rPr>
              <w:t>Lợi dụng chức vụ, quyền hạn để gây ảnh hưởng, can thiệp trái pháp luật vào hoạt động đấu thầu dưới mọi hình thức.</w:t>
            </w:r>
          </w:p>
          <w:p w:rsidR="00F439CC" w:rsidRPr="00762188" w:rsidRDefault="00F439CC" w:rsidP="00EB7C25">
            <w:pPr>
              <w:pStyle w:val="Other0"/>
              <w:tabs>
                <w:tab w:val="left" w:pos="485"/>
              </w:tabs>
              <w:spacing w:line="240" w:lineRule="auto"/>
              <w:jc w:val="both"/>
              <w:rPr>
                <w:rFonts w:ascii="Arial" w:hAnsi="Arial" w:cs="Arial"/>
                <w:sz w:val="20"/>
                <w:szCs w:val="20"/>
              </w:rPr>
            </w:pPr>
            <w:r w:rsidRPr="00EB7C25">
              <w:rPr>
                <w:rFonts w:ascii="Arial" w:hAnsi="Arial" w:cs="Arial"/>
                <w:sz w:val="20"/>
                <w:szCs w:val="20"/>
              </w:rPr>
              <w:t xml:space="preserve">3.3. </w:t>
            </w:r>
            <w:r w:rsidRPr="00762188">
              <w:rPr>
                <w:rFonts w:ascii="Arial" w:hAnsi="Arial" w:cs="Arial"/>
                <w:sz w:val="20"/>
                <w:szCs w:val="20"/>
              </w:rPr>
              <w:t>Thông thầu bao gồm các hành vi sau đây:</w:t>
            </w:r>
          </w:p>
          <w:p w:rsidR="00F439CC" w:rsidRPr="00762188" w:rsidRDefault="00F439CC" w:rsidP="00EB7C25">
            <w:pPr>
              <w:pStyle w:val="Other0"/>
              <w:tabs>
                <w:tab w:val="left" w:pos="302"/>
              </w:tabs>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Dàn xếp, thỏa thuận, ép buộc để một hoặc các bên chuẩn E-HSDT hoặc rút E-HSDT để một bên trúng thầu;</w:t>
            </w:r>
          </w:p>
          <w:p w:rsidR="00F439CC" w:rsidRPr="00762188" w:rsidRDefault="00F439CC" w:rsidP="00EB7C25">
            <w:pPr>
              <w:pStyle w:val="Other0"/>
              <w:tabs>
                <w:tab w:val="left" w:pos="322"/>
              </w:tabs>
              <w:spacing w:line="240" w:lineRule="auto"/>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Dàn xếp, thỏa thuận để từ chối cung cấp hàng hóa, dịch vụ, không ký hợp đồng thầu phụ hoặc thực hiện các hình thức thỏa thuận khác nhằm hạn chế cạnh tranh để một bên trúng thầu;</w:t>
            </w:r>
          </w:p>
          <w:p w:rsidR="00F439CC" w:rsidRPr="00762188" w:rsidRDefault="00F439CC" w:rsidP="00EB7C25">
            <w:pPr>
              <w:pStyle w:val="Bodytext40"/>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Nhà thầu có năng lực, kinh nghiệm đã tham dự thầu và đáp</w:t>
            </w:r>
            <w:r w:rsidRPr="00EB7C25">
              <w:rPr>
                <w:rFonts w:ascii="Arial" w:hAnsi="Arial" w:cs="Arial"/>
                <w:sz w:val="20"/>
                <w:szCs w:val="20"/>
              </w:rPr>
              <w:t xml:space="preserve"> </w:t>
            </w:r>
            <w:r w:rsidRPr="00762188">
              <w:rPr>
                <w:rFonts w:ascii="Arial" w:hAnsi="Arial" w:cs="Arial"/>
                <w:sz w:val="20"/>
                <w:szCs w:val="20"/>
              </w:rPr>
              <w:t>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rsidR="00F439CC" w:rsidRPr="00762188" w:rsidRDefault="00F439CC" w:rsidP="00EB7C25">
            <w:pPr>
              <w:pStyle w:val="Bodytext40"/>
              <w:tabs>
                <w:tab w:val="left" w:pos="2715"/>
              </w:tabs>
              <w:spacing w:after="0" w:line="240" w:lineRule="auto"/>
              <w:ind w:left="0" w:firstLine="0"/>
              <w:jc w:val="both"/>
              <w:rPr>
                <w:rFonts w:ascii="Arial" w:hAnsi="Arial" w:cs="Arial"/>
                <w:sz w:val="20"/>
                <w:szCs w:val="20"/>
              </w:rPr>
            </w:pPr>
            <w:r w:rsidRPr="00EB7C25">
              <w:rPr>
                <w:rFonts w:ascii="Arial" w:hAnsi="Arial" w:cs="Arial"/>
                <w:sz w:val="20"/>
                <w:szCs w:val="20"/>
              </w:rPr>
              <w:t xml:space="preserve">3.4. </w:t>
            </w:r>
            <w:r w:rsidRPr="00762188">
              <w:rPr>
                <w:rFonts w:ascii="Arial" w:hAnsi="Arial" w:cs="Arial"/>
                <w:sz w:val="20"/>
                <w:szCs w:val="20"/>
              </w:rPr>
              <w:t>Gian lận bao gồm các hành vi sau đây:</w:t>
            </w:r>
          </w:p>
          <w:p w:rsidR="00F439CC" w:rsidRPr="00762188" w:rsidRDefault="00F439CC" w:rsidP="00EB7C25">
            <w:pPr>
              <w:pStyle w:val="Bodytext40"/>
              <w:tabs>
                <w:tab w:val="left" w:pos="2533"/>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Làm giả hoặc làm sai lệch thông tin, hồ sơ, tài liệu trong đấu thầu;</w:t>
            </w:r>
          </w:p>
          <w:p w:rsidR="00F439CC" w:rsidRPr="00762188" w:rsidRDefault="00F439CC" w:rsidP="00EB7C25">
            <w:pPr>
              <w:pStyle w:val="Bodytext40"/>
              <w:tabs>
                <w:tab w:val="left" w:pos="2552"/>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Cố ý cung cấp thông tin, tài liệu không trung thực, không khách quan trong E-HSDT nhằm làm sai lệch kết quả lựa chọn nhà thầu.</w:t>
            </w:r>
          </w:p>
          <w:p w:rsidR="00F439CC" w:rsidRPr="00762188" w:rsidRDefault="00F439CC" w:rsidP="00EB7C25">
            <w:pPr>
              <w:pStyle w:val="Bodytext40"/>
              <w:tabs>
                <w:tab w:val="left" w:pos="2720"/>
              </w:tabs>
              <w:spacing w:after="0" w:line="240" w:lineRule="auto"/>
              <w:ind w:left="0" w:firstLine="0"/>
              <w:jc w:val="both"/>
              <w:rPr>
                <w:rFonts w:ascii="Arial" w:hAnsi="Arial" w:cs="Arial"/>
                <w:sz w:val="20"/>
                <w:szCs w:val="20"/>
              </w:rPr>
            </w:pPr>
            <w:r w:rsidRPr="00EB7C25">
              <w:rPr>
                <w:rFonts w:ascii="Arial" w:hAnsi="Arial" w:cs="Arial"/>
                <w:sz w:val="20"/>
                <w:szCs w:val="20"/>
              </w:rPr>
              <w:t xml:space="preserve">3.5. </w:t>
            </w:r>
            <w:r w:rsidRPr="00762188">
              <w:rPr>
                <w:rFonts w:ascii="Arial" w:hAnsi="Arial" w:cs="Arial"/>
                <w:sz w:val="20"/>
                <w:szCs w:val="20"/>
              </w:rPr>
              <w:t>Cản trở bao gồm các hành vi sau đây:</w:t>
            </w:r>
          </w:p>
          <w:p w:rsidR="00F439CC" w:rsidRPr="00762188" w:rsidRDefault="00F439CC" w:rsidP="00EB7C25">
            <w:pPr>
              <w:pStyle w:val="Bodytext40"/>
              <w:tabs>
                <w:tab w:val="left" w:pos="2533"/>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Hủy hoại, lừa dối, thay đổi, che giấu chứng cứ hoặc báo cáo sai sự thật; đ</w:t>
            </w:r>
            <w:r w:rsidRPr="00EB7C25">
              <w:rPr>
                <w:rFonts w:ascii="Arial" w:hAnsi="Arial" w:cs="Arial"/>
                <w:sz w:val="20"/>
                <w:szCs w:val="20"/>
              </w:rPr>
              <w:t>e</w:t>
            </w:r>
            <w:r w:rsidRPr="00762188">
              <w:rPr>
                <w:rFonts w:ascii="Arial" w:hAnsi="Arial" w:cs="Arial"/>
                <w:sz w:val="20"/>
                <w:szCs w:val="20"/>
              </w:rPr>
              <w:t xml:space="preserv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rsidR="00F439CC" w:rsidRPr="00762188" w:rsidRDefault="00F439CC" w:rsidP="00EB7C25">
            <w:pPr>
              <w:pStyle w:val="Bodytext40"/>
              <w:tabs>
                <w:tab w:val="left" w:pos="2557"/>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Cản trở người có thẩm quyền, chủ đầu tư, bên mời thầu, nhà thầu trong lựa chọn nhà thầu;</w:t>
            </w:r>
          </w:p>
          <w:p w:rsidR="00F439CC" w:rsidRPr="00762188" w:rsidRDefault="00F439CC" w:rsidP="00EB7C25">
            <w:pPr>
              <w:pStyle w:val="Bodytext40"/>
              <w:tabs>
                <w:tab w:val="left" w:pos="2557"/>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Cản trở cơ quan có thẩm quyền giám sát, kiểm tra, thanh tra, kiểm toán đối với hoạt động đấu thầu;</w:t>
            </w:r>
          </w:p>
          <w:p w:rsidR="00F439CC" w:rsidRPr="00762188" w:rsidRDefault="00F439CC" w:rsidP="00EB7C25">
            <w:pPr>
              <w:pStyle w:val="Bodytext40"/>
              <w:tabs>
                <w:tab w:val="left" w:pos="2557"/>
              </w:tabs>
              <w:spacing w:after="0" w:line="240" w:lineRule="auto"/>
              <w:ind w:left="0" w:firstLine="0"/>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w:t>
            </w:r>
            <w:r w:rsidRPr="00EB7C25">
              <w:rPr>
                <w:rFonts w:ascii="Arial" w:hAnsi="Arial" w:cs="Arial"/>
                <w:sz w:val="20"/>
                <w:szCs w:val="20"/>
              </w:rPr>
              <w:t>ố</w:t>
            </w:r>
            <w:r w:rsidRPr="00762188">
              <w:rPr>
                <w:rFonts w:ascii="Arial" w:hAnsi="Arial" w:cs="Arial"/>
                <w:sz w:val="20"/>
                <w:szCs w:val="20"/>
              </w:rPr>
              <w:t xml:space="preserve"> tình khiếu nại, tố cáo, kiến nghị sai sự thật để cản trở hoạt động đấu thầu;</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đ) Có hành vi vi phạm pháp luật về an toàn, an ninh mạng nhằm can thiệp, cản trở việc đấu thầu qua mạng.</w:t>
            </w:r>
          </w:p>
          <w:p w:rsidR="00F439CC" w:rsidRPr="00762188" w:rsidRDefault="00F439CC" w:rsidP="00EB7C25">
            <w:pPr>
              <w:pStyle w:val="Bodytext40"/>
              <w:tabs>
                <w:tab w:val="left" w:pos="2729"/>
              </w:tabs>
              <w:spacing w:after="0" w:line="240" w:lineRule="auto"/>
              <w:ind w:left="0" w:firstLine="0"/>
              <w:jc w:val="both"/>
              <w:rPr>
                <w:rFonts w:ascii="Arial" w:hAnsi="Arial" w:cs="Arial"/>
                <w:sz w:val="20"/>
                <w:szCs w:val="20"/>
              </w:rPr>
            </w:pPr>
            <w:r w:rsidRPr="00EB7C25">
              <w:rPr>
                <w:rFonts w:ascii="Arial" w:hAnsi="Arial" w:cs="Arial"/>
                <w:sz w:val="20"/>
                <w:szCs w:val="20"/>
              </w:rPr>
              <w:t xml:space="preserve">3.6. </w:t>
            </w:r>
            <w:r w:rsidRPr="00762188">
              <w:rPr>
                <w:rFonts w:ascii="Arial" w:hAnsi="Arial" w:cs="Arial"/>
                <w:sz w:val="20"/>
                <w:szCs w:val="20"/>
              </w:rPr>
              <w:t>Không bảo đảm công bằng, minh bạch bao gồm các hành vi sau đây:</w:t>
            </w:r>
          </w:p>
          <w:p w:rsidR="00F439CC" w:rsidRPr="00762188" w:rsidRDefault="00F439CC" w:rsidP="00EB7C25">
            <w:pPr>
              <w:pStyle w:val="Bodytext40"/>
              <w:tabs>
                <w:tab w:val="left" w:pos="2537"/>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Tham dự thầu với tư cách là nhà thầu đối với gói thầu do mình làm bên mời thầu, chủ đầu tư hoặc thực hiện nhiệm vụ của bên mời thầu, chủ đầu tư không đúng quy định của Luật Đấu thầu;</w:t>
            </w:r>
          </w:p>
          <w:p w:rsidR="00F439CC" w:rsidRPr="00762188" w:rsidRDefault="00F439CC" w:rsidP="00EB7C25">
            <w:pPr>
              <w:pStyle w:val="Bodytext40"/>
              <w:tabs>
                <w:tab w:val="left" w:pos="2552"/>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 xml:space="preserve">Tham gia lập, đồng thời tham gia thẩm định E-HSMT đối với cùng một gói </w:t>
            </w:r>
            <w:r w:rsidRPr="00762188">
              <w:rPr>
                <w:rFonts w:ascii="Arial" w:hAnsi="Arial" w:cs="Arial"/>
                <w:sz w:val="20"/>
                <w:szCs w:val="20"/>
              </w:rPr>
              <w:lastRenderedPageBreak/>
              <w:t>thầu;</w:t>
            </w:r>
          </w:p>
          <w:p w:rsidR="00F439CC" w:rsidRPr="00762188" w:rsidRDefault="00F439CC" w:rsidP="00EB7C25">
            <w:pPr>
              <w:pStyle w:val="Bodytext40"/>
              <w:tabs>
                <w:tab w:val="left" w:pos="2552"/>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Tham gia đánh giá E-HSDT đồng thời tham gia thẩm định kết quả lựa chọn nhà thầu đối với cùng một gói thầu;</w:t>
            </w:r>
          </w:p>
          <w:p w:rsidR="00F439CC" w:rsidRPr="00762188" w:rsidRDefault="00F439CC" w:rsidP="00EB7C25">
            <w:pPr>
              <w:pStyle w:val="Bodytext40"/>
              <w:tabs>
                <w:tab w:val="left" w:pos="2557"/>
              </w:tabs>
              <w:spacing w:after="0" w:line="240" w:lineRule="auto"/>
              <w:ind w:left="0" w:firstLine="0"/>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 xml:space="preserve">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w:t>
            </w:r>
            <w:r w:rsidRPr="00EB7C25">
              <w:rPr>
                <w:rFonts w:ascii="Arial" w:hAnsi="Arial" w:cs="Arial"/>
                <w:sz w:val="20"/>
                <w:szCs w:val="20"/>
              </w:rPr>
              <w:t>đ</w:t>
            </w:r>
            <w:r w:rsidRPr="00762188">
              <w:rPr>
                <w:rFonts w:ascii="Arial" w:hAnsi="Arial" w:cs="Arial"/>
                <w:sz w:val="20"/>
                <w:szCs w:val="20"/>
              </w:rPr>
              <w:t>ịnh của Luật Doanh nghiệp đứng tên dự thầu hoặc là người đại diện hợp pháp của nhà thầu tham dự thầu;</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đ) Nhà thầu tham dự thầu gói thầu cung cấp thuốc do nhà thầu đó cung cấp dịch vụ tư vấn: lập, thẩm định E-HSMT; đánh giá E-HSDT; kiểm định hàng hóa; thẩm định kết quả lựa chọn nhà thầu; giám sát thực hiện hợp đồng;</w:t>
            </w:r>
          </w:p>
          <w:p w:rsidR="00F439CC" w:rsidRPr="00762188" w:rsidRDefault="00F439CC" w:rsidP="00EB7C25">
            <w:pPr>
              <w:pStyle w:val="Bodytext40"/>
              <w:tabs>
                <w:tab w:val="left" w:pos="2510"/>
              </w:tabs>
              <w:spacing w:after="0" w:line="240" w:lineRule="auto"/>
              <w:ind w:left="0" w:firstLine="0"/>
              <w:jc w:val="both"/>
              <w:rPr>
                <w:rFonts w:ascii="Arial" w:hAnsi="Arial" w:cs="Arial"/>
                <w:sz w:val="20"/>
                <w:szCs w:val="20"/>
              </w:rPr>
            </w:pPr>
            <w:r w:rsidRPr="00EB7C25">
              <w:rPr>
                <w:rFonts w:ascii="Arial" w:hAnsi="Arial" w:cs="Arial"/>
                <w:sz w:val="20"/>
                <w:szCs w:val="20"/>
              </w:rPr>
              <w:t xml:space="preserve">e) </w:t>
            </w:r>
            <w:r w:rsidRPr="00762188">
              <w:rPr>
                <w:rFonts w:ascii="Arial" w:hAnsi="Arial" w:cs="Arial"/>
                <w:sz w:val="20"/>
                <w:szCs w:val="20"/>
              </w:rPr>
              <w:t>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rsidR="00F439CC" w:rsidRPr="00762188" w:rsidRDefault="00F439CC" w:rsidP="00EB7C25">
            <w:pPr>
              <w:pStyle w:val="Bodytext40"/>
              <w:tabs>
                <w:tab w:val="left" w:pos="2529"/>
              </w:tabs>
              <w:spacing w:after="0" w:line="240" w:lineRule="auto"/>
              <w:ind w:left="0" w:firstLine="0"/>
              <w:jc w:val="both"/>
              <w:rPr>
                <w:rFonts w:ascii="Arial" w:hAnsi="Arial" w:cs="Arial"/>
                <w:sz w:val="20"/>
                <w:szCs w:val="20"/>
              </w:rPr>
            </w:pPr>
            <w:r w:rsidRPr="00EB7C25">
              <w:rPr>
                <w:rFonts w:ascii="Arial" w:hAnsi="Arial" w:cs="Arial"/>
                <w:sz w:val="20"/>
                <w:szCs w:val="20"/>
              </w:rPr>
              <w:t xml:space="preserve">g) </w:t>
            </w:r>
            <w:r w:rsidRPr="00762188">
              <w:rPr>
                <w:rFonts w:ascii="Arial" w:hAnsi="Arial" w:cs="Arial"/>
                <w:sz w:val="20"/>
                <w:szCs w:val="20"/>
              </w:rPr>
              <w:t>Nêu yêu cầu cụ thể về nhãn hiệu, xuất xứ thuốc trong E-HSMT, trừ trường hợp quy định tại điểm e khoản 3 Điều 10, khoản 2 Điều 44 và khoản 1 Điều 56 của Luật Đấu thầu;</w:t>
            </w:r>
          </w:p>
          <w:p w:rsidR="00F439CC" w:rsidRPr="00762188" w:rsidRDefault="00F439CC" w:rsidP="00EB7C25">
            <w:pPr>
              <w:pStyle w:val="Bodytext40"/>
              <w:tabs>
                <w:tab w:val="left" w:pos="2529"/>
              </w:tabs>
              <w:spacing w:after="0" w:line="240" w:lineRule="auto"/>
              <w:ind w:left="0" w:firstLine="0"/>
              <w:jc w:val="both"/>
              <w:rPr>
                <w:rFonts w:ascii="Arial" w:hAnsi="Arial" w:cs="Arial"/>
                <w:sz w:val="20"/>
                <w:szCs w:val="20"/>
              </w:rPr>
            </w:pPr>
            <w:r w:rsidRPr="00EB7C25">
              <w:rPr>
                <w:rFonts w:ascii="Arial" w:hAnsi="Arial" w:cs="Arial"/>
                <w:sz w:val="20"/>
                <w:szCs w:val="20"/>
              </w:rPr>
              <w:t xml:space="preserve">h) </w:t>
            </w:r>
            <w:r w:rsidRPr="00762188">
              <w:rPr>
                <w:rFonts w:ascii="Arial" w:hAnsi="Arial" w:cs="Arial"/>
                <w:sz w:val="20"/>
                <w:szCs w:val="20"/>
              </w:rPr>
              <w:t>Nêu điều kiện trong E-HSMT nhằm hạn chế sự tham gia của nhà thầu hoặc nhằm tạo lợi thế cho một hoặc một số nhà thầu gây ra sự cạnh tranh không bình đẳng, vi phạm quy định tại khoản 3 Điều 44 của Luật Đấu thầu.</w:t>
            </w:r>
          </w:p>
          <w:p w:rsidR="00F439CC" w:rsidRPr="00762188" w:rsidRDefault="00F439CC" w:rsidP="00EB7C25">
            <w:pPr>
              <w:pStyle w:val="Bodytext40"/>
              <w:tabs>
                <w:tab w:val="left" w:pos="2702"/>
              </w:tabs>
              <w:spacing w:after="0" w:line="240" w:lineRule="auto"/>
              <w:ind w:left="0" w:firstLine="0"/>
              <w:jc w:val="both"/>
              <w:rPr>
                <w:rFonts w:ascii="Arial" w:hAnsi="Arial" w:cs="Arial"/>
                <w:sz w:val="20"/>
                <w:szCs w:val="20"/>
              </w:rPr>
            </w:pPr>
            <w:r w:rsidRPr="00EB7C25">
              <w:rPr>
                <w:rFonts w:ascii="Arial" w:hAnsi="Arial" w:cs="Arial"/>
                <w:sz w:val="20"/>
                <w:szCs w:val="20"/>
              </w:rPr>
              <w:t xml:space="preserve">3.7. </w:t>
            </w:r>
            <w:r w:rsidRPr="00762188">
              <w:rPr>
                <w:rFonts w:ascii="Arial" w:hAnsi="Arial" w:cs="Arial"/>
                <w:sz w:val="20"/>
                <w:szCs w:val="20"/>
              </w:rPr>
              <w:t>Tiết lộ những tài liệu, thông tin về quá trình lựa chọn nhà thầu, trừ trường hợp cung cấp thông tin theo quy định tại điểm b khoản 8 Điều 77, khoản 11 Điều 78, điểm h khoản 1 Điều 79, khoản 4 Điều 80, khoản 4 Điều 81, khoản 2 Điều 82, điểm b khoản 4 Điều 93 của Luật Đấu thầu, bao gồm:</w:t>
            </w:r>
          </w:p>
          <w:p w:rsidR="00F439CC" w:rsidRPr="00762188" w:rsidRDefault="00F439CC" w:rsidP="00EB7C25">
            <w:pPr>
              <w:pStyle w:val="Bodytext40"/>
              <w:tabs>
                <w:tab w:val="left" w:pos="2530"/>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Nội dung E-HSMT trước thời điểm phát hành theo quy định;</w:t>
            </w:r>
          </w:p>
          <w:p w:rsidR="00F439CC" w:rsidRPr="00762188" w:rsidRDefault="00F439CC" w:rsidP="00EB7C25">
            <w:pPr>
              <w:pStyle w:val="Bodytext40"/>
              <w:tabs>
                <w:tab w:val="left" w:pos="2534"/>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Nội dung E-HSDT; nội dung yêu cầu làm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w:t>
            </w:r>
            <w:r w:rsidRPr="00EB7C25">
              <w:rPr>
                <w:rFonts w:ascii="Arial" w:hAnsi="Arial" w:cs="Arial"/>
                <w:sz w:val="20"/>
                <w:szCs w:val="20"/>
              </w:rPr>
              <w:t xml:space="preserve"> </w:t>
            </w:r>
            <w:r w:rsidRPr="00762188">
              <w:rPr>
                <w:rFonts w:ascii="Arial" w:hAnsi="Arial" w:cs="Arial"/>
                <w:sz w:val="20"/>
                <w:szCs w:val="20"/>
              </w:rPr>
              <w:t>h</w:t>
            </w:r>
            <w:r w:rsidRPr="00EB7C25">
              <w:rPr>
                <w:rFonts w:ascii="Arial" w:hAnsi="Arial" w:cs="Arial"/>
                <w:sz w:val="20"/>
                <w:szCs w:val="20"/>
              </w:rPr>
              <w:t>ọ</w:t>
            </w:r>
            <w:r w:rsidRPr="00762188">
              <w:rPr>
                <w:rFonts w:ascii="Arial" w:hAnsi="Arial" w:cs="Arial"/>
                <w:sz w:val="20"/>
                <w:szCs w:val="20"/>
              </w:rPr>
              <w:t>p xét thầu, các ý kiến nhận xét, đánh giá đối với từng E-HSDT trước khi được công khai theo quy định;</w:t>
            </w:r>
          </w:p>
          <w:p w:rsidR="00F439CC" w:rsidRPr="00762188" w:rsidRDefault="00F439CC" w:rsidP="00EB7C25">
            <w:pPr>
              <w:pStyle w:val="Bodytext40"/>
              <w:tabs>
                <w:tab w:val="left" w:pos="2524"/>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Kết quả lựa chọn nhà thầu trước khi được công khai theo quy định;</w:t>
            </w:r>
          </w:p>
          <w:p w:rsidR="00F439CC" w:rsidRPr="00762188" w:rsidRDefault="00F439CC" w:rsidP="00EB7C25">
            <w:pPr>
              <w:pStyle w:val="Bodytext40"/>
              <w:tabs>
                <w:tab w:val="left" w:pos="2524"/>
              </w:tabs>
              <w:spacing w:after="0" w:line="240" w:lineRule="auto"/>
              <w:ind w:left="0" w:firstLine="0"/>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Các tài liệu khác trong quá trình lựa chọn nhà thầu được xác định chứa nội dung bí mật nhà nước theo quy định của pháp luật.</w:t>
            </w:r>
          </w:p>
          <w:p w:rsidR="00F439CC" w:rsidRPr="00762188" w:rsidRDefault="00F439CC" w:rsidP="00EB7C25">
            <w:pPr>
              <w:pStyle w:val="Bodytext40"/>
              <w:tabs>
                <w:tab w:val="left" w:pos="2717"/>
              </w:tabs>
              <w:spacing w:after="0" w:line="240" w:lineRule="auto"/>
              <w:ind w:left="0" w:firstLine="0"/>
              <w:jc w:val="both"/>
              <w:rPr>
                <w:rFonts w:ascii="Arial" w:hAnsi="Arial" w:cs="Arial"/>
                <w:sz w:val="20"/>
                <w:szCs w:val="20"/>
              </w:rPr>
            </w:pPr>
            <w:r w:rsidRPr="00EB7C25">
              <w:rPr>
                <w:rFonts w:ascii="Arial" w:hAnsi="Arial" w:cs="Arial"/>
                <w:sz w:val="20"/>
                <w:szCs w:val="20"/>
              </w:rPr>
              <w:t xml:space="preserve">3.8. </w:t>
            </w:r>
            <w:r w:rsidRPr="00762188">
              <w:rPr>
                <w:rFonts w:ascii="Arial" w:hAnsi="Arial" w:cs="Arial"/>
                <w:sz w:val="20"/>
                <w:szCs w:val="20"/>
              </w:rPr>
              <w:t>Chuyển nhượng thầu trong trường hợp sau đây:</w:t>
            </w:r>
          </w:p>
          <w:p w:rsidR="00F439CC" w:rsidRPr="00762188"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Nhà thầu chuyển nhượng cho nhà thầu khác phần công việc thuộc gói thầu ngoài giá trị tối đa dành cho nhà thầu phụ và khối lượng công việc dành cho nhà thầu phụ đặc biệt đã nêu</w:t>
            </w:r>
            <w:r w:rsidRPr="00EB7C25">
              <w:rPr>
                <w:rFonts w:ascii="Arial" w:hAnsi="Arial" w:cs="Arial"/>
                <w:sz w:val="20"/>
                <w:szCs w:val="20"/>
              </w:rPr>
              <w:t xml:space="preserve"> </w:t>
            </w:r>
            <w:r w:rsidRPr="00762188">
              <w:rPr>
                <w:rFonts w:ascii="Arial" w:hAnsi="Arial" w:cs="Arial"/>
                <w:sz w:val="20"/>
                <w:szCs w:val="20"/>
              </w:rPr>
              <w:t>trong hợp đồng;</w:t>
            </w:r>
          </w:p>
          <w:p w:rsidR="00F439CC" w:rsidRPr="00762188" w:rsidRDefault="00F439CC" w:rsidP="00EB7C25">
            <w:pPr>
              <w:pStyle w:val="Other0"/>
              <w:tabs>
                <w:tab w:val="left" w:pos="312"/>
              </w:tabs>
              <w:spacing w:line="240" w:lineRule="auto"/>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rsidR="00F439CC" w:rsidRPr="00762188" w:rsidRDefault="00F439CC" w:rsidP="00EB7C25">
            <w:pPr>
              <w:pStyle w:val="Other0"/>
              <w:tabs>
                <w:tab w:val="left" w:pos="302"/>
              </w:tabs>
              <w:spacing w:line="240" w:lineRule="auto"/>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Chủ đầu tư, tư vấn giám sát chấp thuận để nhà thầu chuyển nhượng công việc quy định tại điểm a khoản này;</w:t>
            </w:r>
          </w:p>
          <w:p w:rsidR="00F439CC" w:rsidRPr="00EB7C25" w:rsidRDefault="00F439CC" w:rsidP="00EB7C25">
            <w:pPr>
              <w:pStyle w:val="Other0"/>
              <w:tabs>
                <w:tab w:val="left" w:pos="293"/>
              </w:tabs>
              <w:spacing w:line="240" w:lineRule="auto"/>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Chủ đầu tư, tư vấn giám sát chấp thuận để nhà thầu chuyển nhượng công việc quy định tại điểm b khoản này mà vượt mức tối đa giá trị công việc dành cho nhà thầu phụ nêu trong hợp đồng.</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4. Tư cách hợp lệ của nhà thầu</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tabs>
                <w:tab w:val="left" w:pos="485"/>
              </w:tabs>
              <w:spacing w:line="240" w:lineRule="auto"/>
              <w:jc w:val="both"/>
              <w:rPr>
                <w:rFonts w:ascii="Arial" w:hAnsi="Arial" w:cs="Arial"/>
                <w:sz w:val="20"/>
                <w:szCs w:val="20"/>
              </w:rPr>
            </w:pPr>
            <w:r w:rsidRPr="00EB7C25">
              <w:rPr>
                <w:rFonts w:ascii="Arial" w:hAnsi="Arial" w:cs="Arial"/>
                <w:sz w:val="20"/>
                <w:szCs w:val="20"/>
              </w:rPr>
              <w:t xml:space="preserve">4.1. </w:t>
            </w:r>
            <w:r w:rsidRPr="00762188">
              <w:rPr>
                <w:rFonts w:ascii="Arial" w:hAnsi="Arial" w:cs="Arial"/>
                <w:sz w:val="20"/>
                <w:szCs w:val="20"/>
              </w:rPr>
              <w:t>Nhà thầu là tổ chức đáp ứng đủ các điều kiện sau đây:</w:t>
            </w:r>
          </w:p>
          <w:p w:rsidR="00F439CC" w:rsidRPr="00762188" w:rsidRDefault="00F439CC" w:rsidP="00EB7C25">
            <w:pPr>
              <w:pStyle w:val="Other0"/>
              <w:tabs>
                <w:tab w:val="left" w:pos="288"/>
              </w:tabs>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Hạch toán tài chính độc lập;</w:t>
            </w:r>
          </w:p>
          <w:p w:rsidR="00F439CC" w:rsidRPr="00762188" w:rsidRDefault="00F439CC" w:rsidP="00EB7C25">
            <w:pPr>
              <w:pStyle w:val="Other0"/>
              <w:tabs>
                <w:tab w:val="left" w:pos="322"/>
              </w:tabs>
              <w:spacing w:line="240" w:lineRule="auto"/>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Không đang trong quá trình thực hiện thủ tục giải th</w:t>
            </w:r>
            <w:r w:rsidRPr="00EB7C25">
              <w:rPr>
                <w:rFonts w:ascii="Arial" w:hAnsi="Arial" w:cs="Arial"/>
                <w:sz w:val="20"/>
                <w:szCs w:val="20"/>
              </w:rPr>
              <w:t>ể</w:t>
            </w:r>
            <w:r w:rsidRPr="00762188">
              <w:rPr>
                <w:rFonts w:ascii="Arial" w:hAnsi="Arial" w:cs="Arial"/>
                <w:sz w:val="20"/>
                <w:szCs w:val="20"/>
              </w:rPr>
              <w:t xml:space="preserve"> hoặc bị thu hồi giấy chứng nhận đăng ký doanh nghiệp, giấy chứng nhận đăng ký hợp tác xã, liên hiệp hợp tác xã, t</w:t>
            </w:r>
            <w:r w:rsidRPr="00EB7C25">
              <w:rPr>
                <w:rFonts w:ascii="Arial" w:hAnsi="Arial" w:cs="Arial"/>
                <w:sz w:val="20"/>
                <w:szCs w:val="20"/>
              </w:rPr>
              <w:t>ổ</w:t>
            </w:r>
            <w:r w:rsidRPr="00762188">
              <w:rPr>
                <w:rFonts w:ascii="Arial" w:hAnsi="Arial" w:cs="Arial"/>
                <w:sz w:val="20"/>
                <w:szCs w:val="20"/>
              </w:rPr>
              <w:t xml:space="preserve"> hợp tác; không thuộc trường hợp mất khả năng thanh toán theo quy định của pháp luật về phá sản;</w:t>
            </w:r>
          </w:p>
          <w:p w:rsidR="00F439CC" w:rsidRPr="00762188" w:rsidRDefault="00F439CC" w:rsidP="00EB7C25">
            <w:pPr>
              <w:pStyle w:val="Other0"/>
              <w:tabs>
                <w:tab w:val="left" w:pos="336"/>
              </w:tabs>
              <w:spacing w:line="240" w:lineRule="auto"/>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Bảo đảm cạnh tranh trong đấu thầu theo quy định tại E-</w:t>
            </w:r>
            <w:r w:rsidRPr="00762188">
              <w:rPr>
                <w:rFonts w:ascii="Arial" w:hAnsi="Arial" w:cs="Arial"/>
                <w:b/>
                <w:bCs/>
                <w:sz w:val="20"/>
                <w:szCs w:val="20"/>
              </w:rPr>
              <w:t>BDL</w:t>
            </w:r>
          </w:p>
          <w:p w:rsidR="00F439CC" w:rsidRPr="00762188" w:rsidRDefault="00F439CC" w:rsidP="00EB7C25">
            <w:pPr>
              <w:pStyle w:val="Other0"/>
              <w:tabs>
                <w:tab w:val="left" w:pos="322"/>
              </w:tabs>
              <w:spacing w:line="240" w:lineRule="auto"/>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Không đang trong thời gian bị cấm tham dự thầu theo quy định của Luật Đấu thầu;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đ) Không đang bị truy cứu trách nhiệm hình sự;</w:t>
            </w:r>
          </w:p>
          <w:p w:rsidR="00F439CC" w:rsidRPr="00762188" w:rsidRDefault="00F439CC" w:rsidP="00EB7C25">
            <w:pPr>
              <w:pStyle w:val="Other0"/>
              <w:tabs>
                <w:tab w:val="left" w:pos="302"/>
              </w:tabs>
              <w:spacing w:line="240" w:lineRule="auto"/>
              <w:jc w:val="both"/>
              <w:rPr>
                <w:rFonts w:ascii="Arial" w:hAnsi="Arial" w:cs="Arial"/>
                <w:sz w:val="20"/>
                <w:szCs w:val="20"/>
              </w:rPr>
            </w:pPr>
            <w:r w:rsidRPr="00EB7C25">
              <w:rPr>
                <w:rFonts w:ascii="Arial" w:hAnsi="Arial" w:cs="Arial"/>
                <w:sz w:val="20"/>
                <w:szCs w:val="20"/>
              </w:rPr>
              <w:t xml:space="preserve">e) </w:t>
            </w:r>
            <w:r w:rsidRPr="00762188">
              <w:rPr>
                <w:rFonts w:ascii="Arial" w:hAnsi="Arial" w:cs="Arial"/>
                <w:sz w:val="20"/>
                <w:szCs w:val="20"/>
              </w:rPr>
              <w:t>Không trong trạng thái bị tạm ngừng, chấm dứt tham gia Hệ thống;</w:t>
            </w:r>
          </w:p>
          <w:p w:rsidR="00F439CC" w:rsidRPr="00762188"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g</w:t>
            </w:r>
            <w:r w:rsidRPr="00762188">
              <w:rPr>
                <w:rFonts w:ascii="Arial" w:hAnsi="Arial" w:cs="Arial"/>
                <w:sz w:val="20"/>
                <w:szCs w:val="20"/>
              </w:rPr>
              <w:t>) Có giấy chứng nhận đủ điều kiện kinh doanh dược do cơ quan có thẩm quyền cấp với phạm vi kinh doanh là sản xuất thuốc hoặc bán buôn thuốc;</w:t>
            </w:r>
          </w:p>
          <w:p w:rsidR="00F439CC" w:rsidRPr="00762188" w:rsidRDefault="00F439CC" w:rsidP="00EB7C25">
            <w:pPr>
              <w:pStyle w:val="Other0"/>
              <w:tabs>
                <w:tab w:val="left" w:pos="566"/>
              </w:tabs>
              <w:spacing w:line="240" w:lineRule="auto"/>
              <w:jc w:val="both"/>
              <w:rPr>
                <w:rFonts w:ascii="Arial" w:hAnsi="Arial" w:cs="Arial"/>
                <w:sz w:val="20"/>
                <w:szCs w:val="20"/>
              </w:rPr>
            </w:pPr>
            <w:r w:rsidRPr="00EB7C25">
              <w:rPr>
                <w:rFonts w:ascii="Arial" w:hAnsi="Arial" w:cs="Arial"/>
                <w:sz w:val="20"/>
                <w:szCs w:val="20"/>
              </w:rPr>
              <w:lastRenderedPageBreak/>
              <w:t xml:space="preserve">4.2. </w:t>
            </w:r>
            <w:r w:rsidRPr="00762188">
              <w:rPr>
                <w:rFonts w:ascii="Arial" w:hAnsi="Arial" w:cs="Arial"/>
                <w:sz w:val="20"/>
                <w:szCs w:val="20"/>
              </w:rPr>
              <w:t>Đối với gói thầu có giá gói thầu dưới 500 triệu đồng thuộc dự toán mua sắm, người có th</w:t>
            </w:r>
            <w:r w:rsidRPr="00EB7C25">
              <w:rPr>
                <w:rFonts w:ascii="Arial" w:hAnsi="Arial" w:cs="Arial"/>
                <w:sz w:val="20"/>
                <w:szCs w:val="20"/>
              </w:rPr>
              <w:t>ẩ</w:t>
            </w:r>
            <w:r w:rsidRPr="00762188">
              <w:rPr>
                <w:rFonts w:ascii="Arial" w:hAnsi="Arial" w:cs="Arial"/>
                <w:sz w:val="20"/>
                <w:szCs w:val="20"/>
              </w:rPr>
              <w:t xml:space="preserve">m quyền quyết định áp dụng hoặc không áp dụng việc áp dụng mua thuốc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 quy định tại khoản 1 Điều 7 của Nghị định số 24/2024/NĐ-CP thực hiện theo </w:t>
            </w:r>
            <w:r w:rsidRPr="00762188">
              <w:rPr>
                <w:rFonts w:ascii="Arial" w:hAnsi="Arial" w:cs="Arial"/>
                <w:b/>
                <w:bCs/>
                <w:sz w:val="20"/>
                <w:szCs w:val="20"/>
              </w:rPr>
              <w:t>BDL.</w:t>
            </w:r>
          </w:p>
        </w:tc>
      </w:tr>
      <w:tr w:rsidR="00F439CC" w:rsidRPr="00762188" w:rsidTr="008123FC">
        <w:trPr>
          <w:trHeight w:val="20"/>
          <w:jc w:val="center"/>
        </w:trPr>
        <w:tc>
          <w:tcPr>
            <w:tcW w:w="108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5. Tính hợp lệ của thuốc</w:t>
            </w:r>
          </w:p>
        </w:tc>
        <w:tc>
          <w:tcPr>
            <w:tcW w:w="391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5.1. Thuốc dự thầu được coi là hợp lệ nếu được phép lưu hành hợp pháp tại Việt Nam, cụ thể:</w:t>
            </w:r>
          </w:p>
          <w:p w:rsidR="00F439CC" w:rsidRPr="00762188" w:rsidRDefault="00F439CC" w:rsidP="00EB7C25">
            <w:pPr>
              <w:pStyle w:val="Bodytext40"/>
              <w:tabs>
                <w:tab w:val="left" w:pos="2492"/>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Thuốc được cấp giấy đăng ký l</w:t>
            </w:r>
            <w:r w:rsidRPr="00EB7C25">
              <w:rPr>
                <w:rFonts w:ascii="Arial" w:hAnsi="Arial" w:cs="Arial"/>
                <w:sz w:val="20"/>
                <w:szCs w:val="20"/>
              </w:rPr>
              <w:t>ưu</w:t>
            </w:r>
            <w:r w:rsidRPr="00762188">
              <w:rPr>
                <w:rFonts w:ascii="Arial" w:hAnsi="Arial" w:cs="Arial"/>
                <w:sz w:val="20"/>
                <w:szCs w:val="20"/>
              </w:rPr>
              <w:t xml:space="preserve"> hành hoặc giấy phép nhập khẩu còn hiệu lực tại Việt Nam. Trường hợp thuốc có giấy đăng ký lưu hành hoặc giấy phép nhập khẩu hết hạn thì thực hiện theo Mục 5.1 CDNT;</w:t>
            </w:r>
          </w:p>
          <w:p w:rsidR="00F439CC" w:rsidRPr="00762188" w:rsidRDefault="00F439CC" w:rsidP="00EB7C25">
            <w:pPr>
              <w:pStyle w:val="Bodytext40"/>
              <w:tabs>
                <w:tab w:val="left" w:pos="2506"/>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Thuốc tham dự thầu không bị thu hồi giấy đăng ký lưu hành theo quy định tại khoản 1 Điều 58 Luật Dược;</w:t>
            </w:r>
          </w:p>
          <w:p w:rsidR="00F439CC" w:rsidRPr="00762188" w:rsidRDefault="00F439CC" w:rsidP="00EB7C25">
            <w:pPr>
              <w:pStyle w:val="Bodytext40"/>
              <w:tabs>
                <w:tab w:val="left" w:pos="2511"/>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Thuốc tham dự thầu không có thông báo thu hồi theo quy định tại Thông tư số 03/2020/TT-BYT ngày 22 tháng 01 năm 2020 của Bộ trưởng Bộ Y tế quy định về chất lượng thuốc nguyên liệu làm thuốc và Thông tư số 38/2021/TT-BYT ngày 31 tháng 12 năm 2021 của Bộ trưởng Bộ Y tế quy định về chất lượng dược liệu, vị thuốc cổ truyền, thuốc cổ truyền (trường hợp thu hồi một hoặc một số lô thuốc xác định thì các lô thuốc không bị thu hồi vẫn được phép lưu hành hợp pháp).</w:t>
            </w:r>
          </w:p>
          <w:p w:rsidR="00F439CC" w:rsidRPr="00762188" w:rsidRDefault="00F439CC" w:rsidP="00EB7C25">
            <w:pPr>
              <w:pStyle w:val="Bodytext40"/>
              <w:tabs>
                <w:tab w:val="left" w:pos="2674"/>
              </w:tabs>
              <w:spacing w:after="0" w:line="240" w:lineRule="auto"/>
              <w:ind w:left="0" w:firstLine="0"/>
              <w:jc w:val="both"/>
              <w:rPr>
                <w:rFonts w:ascii="Arial" w:hAnsi="Arial" w:cs="Arial"/>
                <w:sz w:val="20"/>
                <w:szCs w:val="20"/>
              </w:rPr>
            </w:pPr>
            <w:r w:rsidRPr="00EB7C25">
              <w:rPr>
                <w:rFonts w:ascii="Arial" w:hAnsi="Arial" w:cs="Arial"/>
                <w:sz w:val="20"/>
                <w:szCs w:val="20"/>
              </w:rPr>
              <w:t xml:space="preserve">5.2. </w:t>
            </w:r>
            <w:r w:rsidRPr="00762188">
              <w:rPr>
                <w:rFonts w:ascii="Arial" w:hAnsi="Arial" w:cs="Arial"/>
                <w:sz w:val="20"/>
                <w:szCs w:val="20"/>
              </w:rPr>
              <w:t>Thuốc dự thầu vào gói thầu, nhóm thuốc phù hợp theo quy định tại E-HSMT.</w:t>
            </w:r>
          </w:p>
          <w:p w:rsidR="00F439CC" w:rsidRPr="00762188" w:rsidRDefault="00F439CC" w:rsidP="00EB7C25">
            <w:pPr>
              <w:pStyle w:val="Bodytext40"/>
              <w:tabs>
                <w:tab w:val="left" w:pos="2674"/>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 </w:t>
            </w:r>
            <w:r w:rsidRPr="00762188">
              <w:rPr>
                <w:rFonts w:ascii="Arial" w:hAnsi="Arial" w:cs="Arial"/>
                <w:sz w:val="20"/>
                <w:szCs w:val="20"/>
              </w:rPr>
              <w:t>Việc phân chia nhóm thuốc thực hiện theo quy định như sau:</w:t>
            </w:r>
          </w:p>
          <w:p w:rsidR="00F439CC" w:rsidRPr="00762188" w:rsidRDefault="00F439CC" w:rsidP="00EB7C25">
            <w:pPr>
              <w:pStyle w:val="Bodytext40"/>
              <w:tabs>
                <w:tab w:val="left" w:pos="2920"/>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5.3.1. </w:t>
            </w:r>
            <w:r w:rsidRPr="00762188">
              <w:rPr>
                <w:rFonts w:ascii="Arial" w:hAnsi="Arial" w:cs="Arial"/>
                <w:sz w:val="20"/>
                <w:szCs w:val="20"/>
              </w:rPr>
              <w:t>Gói thầu thuốc generic</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Gói thầu thuốc generic có thể có một hoặc nhiều thuốc generic, mỗi danh mục thuốc generic phải được phân chia thành các nhóm, mỗi thuốc generic trong một nhóm là một phần của gói thầu. Gói thầu thuốc generic được phân chia thành 05 nhóm theo tiêu chí kỹ thuật như sau:</w:t>
            </w:r>
          </w:p>
          <w:p w:rsidR="00F439CC" w:rsidRPr="00762188" w:rsidRDefault="00F439CC" w:rsidP="00EB7C25">
            <w:pPr>
              <w:pStyle w:val="Bodytext40"/>
              <w:tabs>
                <w:tab w:val="left" w:pos="3101"/>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5.3.2.1. </w:t>
            </w:r>
            <w:r w:rsidRPr="00762188">
              <w:rPr>
                <w:rFonts w:ascii="Arial" w:hAnsi="Arial" w:cs="Arial"/>
                <w:sz w:val="20"/>
                <w:szCs w:val="20"/>
              </w:rPr>
              <w:t>Nhóm 1 bao gồm thuốc được cấp giấy đăng ký lưu hành hoặc được cấp giấy phép nhập khẩu để lưu hành tại Việt Nam và đáp ứng một trong các tiêu chí sau đây:</w:t>
            </w:r>
          </w:p>
          <w:p w:rsidR="00F439CC" w:rsidRPr="00762188" w:rsidRDefault="00F439CC" w:rsidP="00EB7C25">
            <w:pPr>
              <w:pStyle w:val="Bodytext40"/>
              <w:tabs>
                <w:tab w:val="left" w:pos="2492"/>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Được sản xuất toàn bộ trên dây chuyền sản xuất thuốc đạt nguyên tắc, tiêu chuẩn EU-GMP hoặc dây chuyền sản xuất thuốc đạt nguyên tắc, tiêu chuẩn tương đương EU-GMP tại nước thuộc danh sách SRA hoặc EMA và được cơ quan quản lý dược Việt Nam công bố đáp ứng nguyên tắc, tiêu chuẩn EU-GMP hoặc nguyên tắc, tiêu chuẩn tương đương EU-GMP;</w:t>
            </w:r>
          </w:p>
          <w:p w:rsidR="00F439CC" w:rsidRPr="00762188" w:rsidRDefault="00F439CC" w:rsidP="00EB7C25">
            <w:pPr>
              <w:pStyle w:val="Bodytext40"/>
              <w:tabs>
                <w:tab w:val="left" w:pos="2506"/>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Thuốc thuộc danh mục thuốc biệt dược gốc hoặc sinh phẩm tham chiếu do Bộ Y tế công bố;</w:t>
            </w:r>
          </w:p>
          <w:p w:rsidR="00F439CC" w:rsidRPr="00762188" w:rsidRDefault="00F439CC" w:rsidP="00EB7C25">
            <w:pPr>
              <w:pStyle w:val="Bodytext40"/>
              <w:tabs>
                <w:tab w:val="left" w:pos="2492"/>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Được sản xuất toàn bộ các công đoạn tại Việt Nam và phải đáp ứng đồng thời các tiêu chí sau đây:</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 Sản xuất toàn bộ trên d</w:t>
            </w:r>
            <w:r w:rsidRPr="00EB7C25">
              <w:rPr>
                <w:rFonts w:ascii="Arial" w:hAnsi="Arial" w:cs="Arial"/>
                <w:sz w:val="20"/>
                <w:szCs w:val="20"/>
              </w:rPr>
              <w:t>â</w:t>
            </w:r>
            <w:r w:rsidRPr="00762188">
              <w:rPr>
                <w:rFonts w:ascii="Arial" w:hAnsi="Arial" w:cs="Arial"/>
                <w:sz w:val="20"/>
                <w:szCs w:val="20"/>
              </w:rPr>
              <w:t>y chuyền sản xuất thuốc đạt nguyên tắc, tiêu chuẩn EU-GMP hoặc dây chuyền sản xuất thuốc đạt nguyên tắc, tiêu chuẩn tương đương EU-GMP và được cơ</w:t>
            </w:r>
            <w:r w:rsidRPr="00EB7C25">
              <w:rPr>
                <w:rFonts w:ascii="Arial" w:hAnsi="Arial" w:cs="Arial"/>
                <w:sz w:val="20"/>
                <w:szCs w:val="20"/>
              </w:rPr>
              <w:t xml:space="preserve"> </w:t>
            </w:r>
            <w:r w:rsidRPr="00762188">
              <w:rPr>
                <w:rFonts w:ascii="Arial" w:hAnsi="Arial" w:cs="Arial"/>
                <w:sz w:val="20"/>
                <w:szCs w:val="20"/>
              </w:rPr>
              <w:t>quan quản lý dược Việt Nam công bố đáp ứng nguyên tắc, tiêu chuẩn EU-GMP hoặc nguyên tắc, tiêu chuẩn tương đương EU-GMP;</w:t>
            </w:r>
          </w:p>
          <w:p w:rsidR="00F439CC" w:rsidRPr="00762188" w:rsidRDefault="00F439CC" w:rsidP="00EB7C25">
            <w:pPr>
              <w:pStyle w:val="Other0"/>
              <w:tabs>
                <w:tab w:val="left" w:pos="192"/>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Được cơ quan quản lý dược của nước thuộc danh sách SRA hoặc EMA cấp phép lưu hành theo quy định tại khoản 4 Điều 40 Thông tư này;</w:t>
            </w:r>
          </w:p>
          <w:p w:rsidR="00F439CC" w:rsidRPr="00762188" w:rsidRDefault="00F439CC" w:rsidP="00EB7C25">
            <w:pPr>
              <w:pStyle w:val="Other0"/>
              <w:tabs>
                <w:tab w:val="left" w:pos="17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Thuốc lưu hành tại Việt Nam và thuốc được cơ quan quản lý dược của nước thuộc danh sách SRA hoặc EMA cấp phép lưu hành phải có cùng công thức bào chế, quy trình sản xuất, tiêu chuẩn chất lượng, phương pháp kiểm nghiệm; dược chất, tá dược phải có cùng tiêu chuẩn chất lượng, cơ sở sản xuất, địa điểm sản xuất theo quy định tại khoản 4 Điều 40 Thông tư này.</w:t>
            </w:r>
          </w:p>
          <w:p w:rsidR="00F439CC" w:rsidRPr="00762188" w:rsidRDefault="00F439CC" w:rsidP="00EB7C25">
            <w:pPr>
              <w:pStyle w:val="Other0"/>
              <w:tabs>
                <w:tab w:val="left" w:pos="854"/>
              </w:tabs>
              <w:spacing w:line="240" w:lineRule="auto"/>
              <w:jc w:val="both"/>
              <w:rPr>
                <w:rFonts w:ascii="Arial" w:hAnsi="Arial" w:cs="Arial"/>
                <w:sz w:val="20"/>
                <w:szCs w:val="20"/>
              </w:rPr>
            </w:pPr>
            <w:r w:rsidRPr="00EB7C25">
              <w:rPr>
                <w:rFonts w:ascii="Arial" w:hAnsi="Arial" w:cs="Arial"/>
                <w:sz w:val="20"/>
                <w:szCs w:val="20"/>
              </w:rPr>
              <w:t xml:space="preserve">5.3.1.2. </w:t>
            </w:r>
            <w:r w:rsidRPr="00762188">
              <w:rPr>
                <w:rFonts w:ascii="Arial" w:hAnsi="Arial" w:cs="Arial"/>
                <w:sz w:val="20"/>
                <w:szCs w:val="20"/>
              </w:rPr>
              <w:t>Nhóm 2 bao gồm thuốc được cấp giấy đăng ký lưu hành hoặc được cấp giấy phép nhập khẩu để lưu hành tại Việt Nam và đáp ứng một trong các tiêu chí sau đây:</w:t>
            </w:r>
          </w:p>
          <w:p w:rsidR="00F439CC" w:rsidRPr="00762188" w:rsidRDefault="00F439CC" w:rsidP="00EB7C25">
            <w:pPr>
              <w:pStyle w:val="Other0"/>
              <w:tabs>
                <w:tab w:val="left" w:pos="317"/>
              </w:tabs>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Được sản xuất toàn bộ trên dây chuyền sản xuất thuốc đạt nguyên tắc, tiêu chuẩn EU-GMP hoặc dây chuyền sản xuất thuốc đạt nguyên tắc, tiêu chuẩn tương đương E</w:t>
            </w:r>
            <w:r w:rsidRPr="00EB7C25">
              <w:rPr>
                <w:rFonts w:ascii="Arial" w:hAnsi="Arial" w:cs="Arial"/>
                <w:sz w:val="20"/>
                <w:szCs w:val="20"/>
              </w:rPr>
              <w:t>U</w:t>
            </w:r>
            <w:r w:rsidRPr="00762188">
              <w:rPr>
                <w:rFonts w:ascii="Arial" w:hAnsi="Arial" w:cs="Arial"/>
                <w:sz w:val="20"/>
                <w:szCs w:val="20"/>
              </w:rPr>
              <w:t>-GMP và được cơ quan quản lý dược Việt Nam công b</w:t>
            </w:r>
            <w:r w:rsidRPr="00EB7C25">
              <w:rPr>
                <w:rFonts w:ascii="Arial" w:hAnsi="Arial" w:cs="Arial"/>
                <w:sz w:val="20"/>
                <w:szCs w:val="20"/>
              </w:rPr>
              <w:t>ố</w:t>
            </w:r>
            <w:r w:rsidRPr="00762188">
              <w:rPr>
                <w:rFonts w:ascii="Arial" w:hAnsi="Arial" w:cs="Arial"/>
                <w:sz w:val="20"/>
                <w:szCs w:val="20"/>
              </w:rPr>
              <w:t xml:space="preserve"> đáp ứng nguyên tắc, tiêu chuẩn EU-GMP hoặc nguyên tắc, tiêu chuẩn tương đương EU-GMP;</w:t>
            </w:r>
          </w:p>
          <w:p w:rsidR="00F439CC" w:rsidRPr="00762188" w:rsidRDefault="00F439CC" w:rsidP="00EB7C25">
            <w:pPr>
              <w:pStyle w:val="Other0"/>
              <w:tabs>
                <w:tab w:val="left" w:pos="346"/>
              </w:tabs>
              <w:spacing w:line="240" w:lineRule="auto"/>
              <w:jc w:val="both"/>
              <w:rPr>
                <w:rFonts w:ascii="Arial" w:hAnsi="Arial" w:cs="Arial"/>
                <w:sz w:val="20"/>
                <w:szCs w:val="20"/>
              </w:rPr>
            </w:pPr>
            <w:r w:rsidRPr="00EB7C25">
              <w:rPr>
                <w:rFonts w:ascii="Arial" w:hAnsi="Arial" w:cs="Arial"/>
                <w:sz w:val="20"/>
                <w:szCs w:val="20"/>
              </w:rPr>
              <w:lastRenderedPageBreak/>
              <w:t xml:space="preserve">b) </w:t>
            </w:r>
            <w:r w:rsidRPr="00762188">
              <w:rPr>
                <w:rFonts w:ascii="Arial" w:hAnsi="Arial" w:cs="Arial"/>
                <w:sz w:val="20"/>
                <w:szCs w:val="20"/>
              </w:rPr>
              <w:t>Được sản xuất toàn bộ trên dây chuyền sản xuất thuốc tại nước là thành viên PIC/s đồng thời là thành viên ICH, được cơ quan quản lý có thẩm quyền của nước này cấp chứng nhận đạt nguyên tắc, tiêu chuẩn PIC/s-GMP và được cơ quan quản lý dược Việt Nam công bố đáp ứng nguyên tắc, tiêu chuẩn PIC/s-GMP.</w:t>
            </w:r>
          </w:p>
          <w:p w:rsidR="00F439CC" w:rsidRPr="00762188" w:rsidRDefault="00F439CC" w:rsidP="00EB7C25">
            <w:pPr>
              <w:pStyle w:val="Other0"/>
              <w:tabs>
                <w:tab w:val="left" w:pos="955"/>
              </w:tabs>
              <w:spacing w:line="240" w:lineRule="auto"/>
              <w:jc w:val="both"/>
              <w:rPr>
                <w:rFonts w:ascii="Arial" w:hAnsi="Arial" w:cs="Arial"/>
                <w:sz w:val="20"/>
                <w:szCs w:val="20"/>
              </w:rPr>
            </w:pPr>
            <w:r w:rsidRPr="00EB7C25">
              <w:rPr>
                <w:rFonts w:ascii="Arial" w:hAnsi="Arial" w:cs="Arial"/>
                <w:sz w:val="20"/>
                <w:szCs w:val="20"/>
              </w:rPr>
              <w:t xml:space="preserve">5.3.1.3. </w:t>
            </w:r>
            <w:r w:rsidRPr="00762188">
              <w:rPr>
                <w:rFonts w:ascii="Arial" w:hAnsi="Arial" w:cs="Arial"/>
                <w:sz w:val="20"/>
                <w:szCs w:val="20"/>
              </w:rPr>
              <w:t>Nhóm 3 bao gồm thuốc được cấp giấy đăng ký lưu hành hoặc được cấp giấy phép nhập khẩu để lưu hành tại Việt Nam và được cơ quan quản lý dược Việt Nam công bố có chứng minh tương đương sinh học.</w:t>
            </w:r>
          </w:p>
          <w:p w:rsidR="00F439CC" w:rsidRPr="00762188" w:rsidRDefault="00F439CC" w:rsidP="00EB7C25">
            <w:pPr>
              <w:pStyle w:val="Other0"/>
              <w:tabs>
                <w:tab w:val="left" w:pos="955"/>
              </w:tabs>
              <w:spacing w:line="240" w:lineRule="auto"/>
              <w:jc w:val="both"/>
              <w:rPr>
                <w:rFonts w:ascii="Arial" w:hAnsi="Arial" w:cs="Arial"/>
                <w:sz w:val="20"/>
                <w:szCs w:val="20"/>
              </w:rPr>
            </w:pPr>
            <w:r w:rsidRPr="00EB7C25">
              <w:rPr>
                <w:rFonts w:ascii="Arial" w:hAnsi="Arial" w:cs="Arial"/>
                <w:sz w:val="20"/>
                <w:szCs w:val="20"/>
              </w:rPr>
              <w:t xml:space="preserve">5.3.1.4. </w:t>
            </w:r>
            <w:r w:rsidRPr="00762188">
              <w:rPr>
                <w:rFonts w:ascii="Arial" w:hAnsi="Arial" w:cs="Arial"/>
                <w:sz w:val="20"/>
                <w:szCs w:val="20"/>
              </w:rPr>
              <w:t>Nhóm 4 bao gồm thuốc được cấp giấy đăng ký lưu hành tại Việt Nam và được sản xuất toàn bộ trên dây chuyền sản xuất tại Việt Nam được cơ quan quản lý dược Việt Nam công bố đáp ứng nguyên tắc, tiêu chuẩn GMP.</w:t>
            </w:r>
          </w:p>
          <w:p w:rsidR="00F439CC" w:rsidRPr="00762188" w:rsidRDefault="00F439CC" w:rsidP="00EB7C25">
            <w:pPr>
              <w:pStyle w:val="Other0"/>
              <w:tabs>
                <w:tab w:val="left" w:pos="965"/>
              </w:tabs>
              <w:spacing w:line="240" w:lineRule="auto"/>
              <w:jc w:val="both"/>
              <w:rPr>
                <w:rFonts w:ascii="Arial" w:hAnsi="Arial" w:cs="Arial"/>
                <w:sz w:val="20"/>
                <w:szCs w:val="20"/>
              </w:rPr>
            </w:pPr>
            <w:r w:rsidRPr="00EB7C25">
              <w:rPr>
                <w:rFonts w:ascii="Arial" w:hAnsi="Arial" w:cs="Arial"/>
                <w:sz w:val="20"/>
                <w:szCs w:val="20"/>
              </w:rPr>
              <w:t xml:space="preserve">5.3.1.5. </w:t>
            </w:r>
            <w:r w:rsidRPr="00762188">
              <w:rPr>
                <w:rFonts w:ascii="Arial" w:hAnsi="Arial" w:cs="Arial"/>
                <w:sz w:val="20"/>
                <w:szCs w:val="20"/>
              </w:rPr>
              <w:t>Nhóm 5 bao gồm thuốc được cấp giấy đăng ký lưu hành hoặc được cấp giấy phép nhập khẩu để lưu hành tại Việt Nam.</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5.</w:t>
            </w:r>
            <w:r w:rsidRPr="00EB7C25">
              <w:rPr>
                <w:rFonts w:ascii="Arial" w:hAnsi="Arial" w:cs="Arial"/>
                <w:sz w:val="20"/>
                <w:szCs w:val="20"/>
              </w:rPr>
              <w:t>3</w:t>
            </w:r>
            <w:r w:rsidRPr="00762188">
              <w:rPr>
                <w:rFonts w:ascii="Arial" w:hAnsi="Arial" w:cs="Arial"/>
                <w:sz w:val="20"/>
                <w:szCs w:val="20"/>
              </w:rPr>
              <w:t>.2. Gói thầu thuốc biệt dược gốc</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Gói thầu thuốc biệt dược gốc có thể có một hoặc nhiều thuốc biệt dược gốc hoặc sinh phẩm tham chiếu, mỗi thuốc là một</w:t>
            </w:r>
            <w:r w:rsidRPr="00EB7C25">
              <w:rPr>
                <w:rFonts w:ascii="Arial" w:hAnsi="Arial" w:cs="Arial"/>
                <w:sz w:val="20"/>
                <w:szCs w:val="20"/>
              </w:rPr>
              <w:t xml:space="preserve"> p</w:t>
            </w:r>
            <w:r w:rsidRPr="00762188">
              <w:rPr>
                <w:rFonts w:ascii="Arial" w:hAnsi="Arial" w:cs="Arial"/>
                <w:sz w:val="20"/>
                <w:szCs w:val="20"/>
              </w:rPr>
              <w:t>h</w:t>
            </w:r>
            <w:r w:rsidRPr="00EB7C25">
              <w:rPr>
                <w:rFonts w:ascii="Arial" w:hAnsi="Arial" w:cs="Arial"/>
                <w:sz w:val="20"/>
                <w:szCs w:val="20"/>
              </w:rPr>
              <w:t>ầ</w:t>
            </w:r>
            <w:r w:rsidRPr="00762188">
              <w:rPr>
                <w:rFonts w:ascii="Arial" w:hAnsi="Arial" w:cs="Arial"/>
                <w:sz w:val="20"/>
                <w:szCs w:val="20"/>
              </w:rPr>
              <w:t>n của gói thầu. Các thuốc tại gói thầu thuốc biệt dược gốc thuộc danh mục thuốc biệt dược gốc, sinh phẩm tham chiếu do Bộ Y tế công bố, trừ các thuốc biệt dược gốc và sinh phẩm tham chiếu sản xuất tại nước không thuộc danh sách SRA hoặc EMA được cơ quan có thẩm quyền công bố trước ngày Thông tư số 08/2022/TT-BYT ngày 05 tháng 9 năm 2022 quy định việc đăng ký lưu hành thuốc, nguyên liệu làm thuốc có hiệu lực.</w:t>
            </w:r>
          </w:p>
          <w:p w:rsidR="00F439CC" w:rsidRPr="00762188" w:rsidRDefault="00F439CC" w:rsidP="00EB7C25">
            <w:pPr>
              <w:pStyle w:val="Bodytext40"/>
              <w:tabs>
                <w:tab w:val="left" w:pos="2860"/>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5.3.3. </w:t>
            </w:r>
            <w:r w:rsidRPr="00762188">
              <w:rPr>
                <w:rFonts w:ascii="Arial" w:hAnsi="Arial" w:cs="Arial"/>
                <w:sz w:val="20"/>
                <w:szCs w:val="20"/>
              </w:rPr>
              <w:t>Gói thầu thuốc dược liệu, thuốc có kết hợp dược chất với các dược liệu, thuốc cổ truyền</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Gói thầu thuốc dược liệu, thuốc có kết hợp dược chất với các dược liệu, thuốc cổ truyền (không áp dụng đối với vị thuốc cổ truyền) có thể có một hoặc nhiều thuốc, mỗi danh mục thuốc phải được phân chia thành các nhóm, mỗi thuốc trong một nhóm là một phần của gói thầu. Gói thầu thuốc dược liệu, thuốc có kết hợp dược chất với các dược liệu, thuốc cổ truyền được phân chia thành 04 nhóm theo tiêu chí kỹ thuật như sau:</w:t>
            </w:r>
          </w:p>
          <w:p w:rsidR="00F439CC" w:rsidRPr="00762188" w:rsidRDefault="00F439CC" w:rsidP="00EB7C25">
            <w:pPr>
              <w:pStyle w:val="Bodytext40"/>
              <w:tabs>
                <w:tab w:val="left" w:pos="3071"/>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5.3.3.1. </w:t>
            </w:r>
            <w:r w:rsidRPr="00762188">
              <w:rPr>
                <w:rFonts w:ascii="Arial" w:hAnsi="Arial" w:cs="Arial"/>
                <w:sz w:val="20"/>
                <w:szCs w:val="20"/>
              </w:rPr>
              <w:t>Nhóm 1 bao gồm thuốc được sản xuất toàn bộ trên dây chuyền sản xuất thuốc tại Việt Nam được cơ quan quản lý dược Việt Nam công bố đáp ứng nguyên tắc, tiêu chuẩn GMP và trong thành phần công thức thuốc có toàn bộ dược liệu được cơ quan quản lý dược Việt Nam công bố đáp ứng nguyên tắc, tiêu chuẩn GACP.</w:t>
            </w:r>
          </w:p>
          <w:p w:rsidR="00F439CC" w:rsidRPr="00762188" w:rsidRDefault="00F439CC" w:rsidP="00EB7C25">
            <w:pPr>
              <w:pStyle w:val="Bodytext40"/>
              <w:tabs>
                <w:tab w:val="left" w:pos="3076"/>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5.3.3.2. </w:t>
            </w:r>
            <w:r w:rsidRPr="00762188">
              <w:rPr>
                <w:rFonts w:ascii="Arial" w:hAnsi="Arial" w:cs="Arial"/>
                <w:sz w:val="20"/>
                <w:szCs w:val="20"/>
              </w:rPr>
              <w:t>Nhóm 2 bao gồm thuốc được sản xuất toàn bộ trên dây chuyền sản xuất thuốc tại Việt Nam được cơ quan quản lý dược Việt Nam công bố đáp ứng nguyên tắc, tiêu chuẩn GMP và trong thành phần công thức thuốc có từ 50% số lượng thành phần dược liệu trở lên được cơ quan quản lý dược Việt Nam công bố đáp ứng nguyên tắc, tiêu chuẩn GACP.</w:t>
            </w:r>
          </w:p>
          <w:p w:rsidR="00F439CC" w:rsidRPr="00762188" w:rsidRDefault="00F439CC" w:rsidP="00EB7C25">
            <w:pPr>
              <w:pStyle w:val="Bodytext40"/>
              <w:tabs>
                <w:tab w:val="left" w:pos="3076"/>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5.3.3.3. </w:t>
            </w:r>
            <w:r w:rsidRPr="00762188">
              <w:rPr>
                <w:rFonts w:ascii="Arial" w:hAnsi="Arial" w:cs="Arial"/>
                <w:sz w:val="20"/>
                <w:szCs w:val="20"/>
              </w:rPr>
              <w:t>Nhóm 3 bao gồm thuốc được sản xuất toàn bộ trên dây chuyền sản xuất tại Việt Nam được cơ quan quản lý dược Việt Nam công bố đáp ứng nguyên tắc, tiêu chuẩn GMP.</w:t>
            </w:r>
          </w:p>
          <w:p w:rsidR="00F439CC" w:rsidRPr="00762188" w:rsidRDefault="00F439CC" w:rsidP="00EB7C25">
            <w:pPr>
              <w:pStyle w:val="Bodytext40"/>
              <w:tabs>
                <w:tab w:val="left" w:pos="3071"/>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5.3.3.4. </w:t>
            </w:r>
            <w:r w:rsidRPr="00762188">
              <w:rPr>
                <w:rFonts w:ascii="Arial" w:hAnsi="Arial" w:cs="Arial"/>
                <w:sz w:val="20"/>
                <w:szCs w:val="20"/>
              </w:rPr>
              <w:t>Nhóm 4 bao gồm thuốc dược liệu, thuốc có kết hợp dược chất với các dược liệu, thuốc cổ truyền đã được cấp giấy đăng ký lưu hành hoặc giấy phép nhập khẩu để lưu hành tại Việt Nam.</w:t>
            </w:r>
          </w:p>
          <w:p w:rsidR="00F439CC" w:rsidRPr="00762188" w:rsidRDefault="00F439CC" w:rsidP="00EB7C25">
            <w:pPr>
              <w:pStyle w:val="Bodytext40"/>
              <w:tabs>
                <w:tab w:val="left" w:pos="3066"/>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5.3.4. </w:t>
            </w:r>
            <w:r w:rsidRPr="00762188">
              <w:rPr>
                <w:rFonts w:ascii="Arial" w:hAnsi="Arial" w:cs="Arial"/>
                <w:sz w:val="20"/>
                <w:szCs w:val="20"/>
              </w:rPr>
              <w:t>Gói thầu vị thuốc cổ truyền có dạng bào chế cao, c</w:t>
            </w:r>
            <w:r w:rsidRPr="00EB7C25">
              <w:rPr>
                <w:rFonts w:ascii="Arial" w:hAnsi="Arial" w:cs="Arial"/>
                <w:sz w:val="20"/>
                <w:szCs w:val="20"/>
              </w:rPr>
              <w:t>ố</w:t>
            </w:r>
            <w:r w:rsidRPr="00762188">
              <w:rPr>
                <w:rFonts w:ascii="Arial" w:hAnsi="Arial" w:cs="Arial"/>
                <w:sz w:val="20"/>
                <w:szCs w:val="20"/>
              </w:rPr>
              <w:t>m, bột, dịch chiết, tinh dầu, nhựa, gôm, thạch đã được tiêu chuẩn hóa</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Gói thầu vị thuốc cổ truyền có dạng bào chế cao, cốm, bột, dịch chiết, tinh dầu, nhựa, gôm, thạch đã được tiêu chuẩn hóa có thể</w:t>
            </w:r>
            <w:r w:rsidRPr="00EB7C25">
              <w:rPr>
                <w:rFonts w:ascii="Arial" w:hAnsi="Arial" w:cs="Arial"/>
                <w:sz w:val="20"/>
                <w:szCs w:val="20"/>
              </w:rPr>
              <w:t xml:space="preserve"> có</w:t>
            </w:r>
            <w:r w:rsidRPr="00762188">
              <w:rPr>
                <w:rFonts w:ascii="Arial" w:hAnsi="Arial" w:cs="Arial"/>
                <w:sz w:val="20"/>
                <w:szCs w:val="20"/>
              </w:rPr>
              <w:t xml:space="preserve"> một hoặc nhiều vị thuốc cổ truyền, mỗi danh mục vị thuốc cổ truyền phải được phân chia thành các nhóm, mỗi vị thuốc trong một nhóm là một phần của gói thầu. Gói thầu vị thuốc cổ truyền có dạng bào chế cao, cốm bột, dịch chiết, tinh dầu, nhựa, gôm, thạch đã được tiêu chuẩn hóa được phân chia thành 03 nhóm theo tiêu chí kỹ thuật như sau:</w:t>
            </w:r>
          </w:p>
          <w:p w:rsidR="00F439CC" w:rsidRPr="00762188" w:rsidRDefault="00F439CC" w:rsidP="00EB7C25">
            <w:pPr>
              <w:pStyle w:val="Other0"/>
              <w:tabs>
                <w:tab w:val="left" w:pos="922"/>
              </w:tabs>
              <w:spacing w:line="240" w:lineRule="auto"/>
              <w:jc w:val="both"/>
              <w:rPr>
                <w:rFonts w:ascii="Arial" w:hAnsi="Arial" w:cs="Arial"/>
                <w:sz w:val="20"/>
                <w:szCs w:val="20"/>
              </w:rPr>
            </w:pPr>
            <w:r w:rsidRPr="00EB7C25">
              <w:rPr>
                <w:rFonts w:ascii="Arial" w:hAnsi="Arial" w:cs="Arial"/>
                <w:sz w:val="20"/>
                <w:szCs w:val="20"/>
              </w:rPr>
              <w:t xml:space="preserve">5.3.4.1. </w:t>
            </w:r>
            <w:r w:rsidRPr="00762188">
              <w:rPr>
                <w:rFonts w:ascii="Arial" w:hAnsi="Arial" w:cs="Arial"/>
                <w:sz w:val="20"/>
                <w:szCs w:val="20"/>
              </w:rPr>
              <w:t xml:space="preserve">Nhóm 1 bao gồm vị thuốc cổ truyền có dạng bào chế cao, cốm, bột, dịch chiết, tinh dầu, nhựa, gôm, thạch đã được tiêu chuẩn hóa được sản xuất toàn bộ trên dây chuyền sản xuất thuốc tại Việt Nam được cơ quan quản lý dược Việt Nam công bố đáp ứng nguyên tắc, tiêu chuẩn GMP và được sản xuất từ dược liệu được cơ quan quản lý dược Việt Nam công bố đáp ứng nguyên tắc, tiêu </w:t>
            </w:r>
            <w:r w:rsidRPr="00762188">
              <w:rPr>
                <w:rFonts w:ascii="Arial" w:hAnsi="Arial" w:cs="Arial"/>
                <w:sz w:val="20"/>
                <w:szCs w:val="20"/>
              </w:rPr>
              <w:lastRenderedPageBreak/>
              <w:t>chuẩn GACP.</w:t>
            </w:r>
          </w:p>
          <w:p w:rsidR="00F439CC" w:rsidRPr="00762188" w:rsidRDefault="00F439CC" w:rsidP="00EB7C25">
            <w:pPr>
              <w:pStyle w:val="Other0"/>
              <w:tabs>
                <w:tab w:val="left" w:pos="922"/>
              </w:tabs>
              <w:spacing w:line="240" w:lineRule="auto"/>
              <w:jc w:val="both"/>
              <w:rPr>
                <w:rFonts w:ascii="Arial" w:hAnsi="Arial" w:cs="Arial"/>
                <w:sz w:val="20"/>
                <w:szCs w:val="20"/>
              </w:rPr>
            </w:pPr>
            <w:r w:rsidRPr="00EB7C25">
              <w:rPr>
                <w:rFonts w:ascii="Arial" w:hAnsi="Arial" w:cs="Arial"/>
                <w:sz w:val="20"/>
                <w:szCs w:val="20"/>
              </w:rPr>
              <w:t xml:space="preserve">5.3.4.2. </w:t>
            </w:r>
            <w:r w:rsidRPr="00762188">
              <w:rPr>
                <w:rFonts w:ascii="Arial" w:hAnsi="Arial" w:cs="Arial"/>
                <w:sz w:val="20"/>
                <w:szCs w:val="20"/>
              </w:rPr>
              <w:t>Nhóm 2 bao gồm vị thuốc cổ truyền có dạng bào chế cao, cốm, bột, dịch chiết, tinh dầu, nhựa, gôm, thạch đã được tiêu chuẩn hóa được sản xuất toàn bộ trên dây chuyền sản xuất thuốc tại Việt Nam được cơ quan quản lý dược Việt Nam công bố đáp ứng nguyên tắc, tiêu chuẩn GMP.</w:t>
            </w:r>
          </w:p>
          <w:p w:rsidR="00F439CC" w:rsidRPr="00762188" w:rsidRDefault="00F439CC" w:rsidP="00EB7C25">
            <w:pPr>
              <w:pStyle w:val="Other0"/>
              <w:tabs>
                <w:tab w:val="left" w:pos="854"/>
              </w:tabs>
              <w:spacing w:line="240" w:lineRule="auto"/>
              <w:jc w:val="both"/>
              <w:rPr>
                <w:rFonts w:ascii="Arial" w:hAnsi="Arial" w:cs="Arial"/>
                <w:sz w:val="20"/>
                <w:szCs w:val="20"/>
              </w:rPr>
            </w:pPr>
            <w:r w:rsidRPr="00EB7C25">
              <w:rPr>
                <w:rFonts w:ascii="Arial" w:hAnsi="Arial" w:cs="Arial"/>
                <w:sz w:val="20"/>
                <w:szCs w:val="20"/>
              </w:rPr>
              <w:t xml:space="preserve">5.3.4.3. </w:t>
            </w:r>
            <w:r w:rsidRPr="00762188">
              <w:rPr>
                <w:rFonts w:ascii="Arial" w:hAnsi="Arial" w:cs="Arial"/>
                <w:sz w:val="20"/>
                <w:szCs w:val="20"/>
              </w:rPr>
              <w:t>Nhóm 3 bao gồm vị thuốc cổ truyền có dạng bào chế cao, cốm, bột, dịch chiết, tinh dầu, nhựa, gôm, thạch đã được tiêu chuẩn hóa không đáp ứng tiêu chí quy định tại khoản 1 và khoản 2 Điều này nhưng đã được cấp giấy đăng ký lưu hành hoặc giấy phép nhập khẩu để lưu hành tại Việt Nam.</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5.3.5. Gói thầu bán thành phẩm dược liệu có dạng bào chế cao, cốm, bột, dịch chiết, tinh dầu, nhựa, gôm, thạch đã được tiêu chuẩn hóa</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Gói thầu bán thành phẩm dược liệu có dạng bào chế cao, cốm, bột, dịch chiết, tinh dầu, nhựa, gôm, thạch đã được tiêu chuẩn hóa có thể có một hoặc nhiều bán thành phẩm dược liệu, mỗi danh mục bán thành phẩm dược liệu phải được phân chia thành các nhóm, mỗi bán thành phẩm dược liệu trong một nhóm là một phần của gói thầu. Gói thầu bán thành phẩm dược liệu có dạng bào chế cao, cốm, bột, dịch chiết, tinh dầu, nhựa, gôm, thạch được phân chia thành 03 nhóm theo tiêu chí kỹ thuật như sau: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5.3.5.1. Nhóm 1 bao gồm bán thành phẩm dược liệu có dạng bào chế cao, cốm, bột, dịch chiết, tinh dầu, nhựa, gôm, thạch đã được tiêu chuẩn hóa được sản xuất toàn bộ trên dây chuyền sản xuất tại Việt Nam được cơ quan quản lý dược Việt Nam công bố đáp ứng nguyên tắc, tiêu chuẩn GMP cho nguyên liệu làm thuốc từ dược liệu và được sản xuất từ dược liệu được cơ quan quản lý dược Việt Nam công bố đáp ứng nguyên tắc, tiêu</w:t>
            </w:r>
            <w:r w:rsidRPr="00EB7C25">
              <w:rPr>
                <w:rFonts w:ascii="Arial" w:hAnsi="Arial" w:cs="Arial"/>
                <w:sz w:val="20"/>
                <w:szCs w:val="20"/>
              </w:rPr>
              <w:t xml:space="preserve"> </w:t>
            </w:r>
            <w:r w:rsidRPr="00762188">
              <w:rPr>
                <w:rFonts w:ascii="Arial" w:hAnsi="Arial" w:cs="Arial"/>
                <w:sz w:val="20"/>
                <w:szCs w:val="20"/>
              </w:rPr>
              <w:t>chuẩn GACP.</w:t>
            </w:r>
          </w:p>
          <w:p w:rsidR="00F439CC" w:rsidRPr="00762188" w:rsidRDefault="00F439CC" w:rsidP="00EB7C25">
            <w:pPr>
              <w:pStyle w:val="Other0"/>
              <w:tabs>
                <w:tab w:val="left" w:pos="864"/>
              </w:tabs>
              <w:spacing w:line="240" w:lineRule="auto"/>
              <w:jc w:val="both"/>
              <w:rPr>
                <w:rFonts w:ascii="Arial" w:hAnsi="Arial" w:cs="Arial"/>
                <w:sz w:val="20"/>
                <w:szCs w:val="20"/>
              </w:rPr>
            </w:pPr>
            <w:r w:rsidRPr="00EB7C25">
              <w:rPr>
                <w:rFonts w:ascii="Arial" w:hAnsi="Arial" w:cs="Arial"/>
                <w:sz w:val="20"/>
                <w:szCs w:val="20"/>
              </w:rPr>
              <w:t xml:space="preserve">5.3.5.2. </w:t>
            </w:r>
            <w:r w:rsidRPr="00762188">
              <w:rPr>
                <w:rFonts w:ascii="Arial" w:hAnsi="Arial" w:cs="Arial"/>
                <w:sz w:val="20"/>
                <w:szCs w:val="20"/>
              </w:rPr>
              <w:t>Nhóm 2 bao gồm bán thành phẩm dược liệu có dạng bào chế cao, cốm, bột, dịch chiết, tinh dầu, nhựa, gôm, thạch đã được tiêu chuẩn hóa được sản xuất toàn bộ trên dây chuyền sản xuất tại Việt Nam được cơ quan quản lý dược Việt Nam công bố đáp ứng nguyên tắc, tiêu chuẩn GMP cho nguyên liệu làm thuốc từ dược liệu.</w:t>
            </w:r>
          </w:p>
          <w:p w:rsidR="00F439CC" w:rsidRPr="00762188" w:rsidRDefault="00F439CC" w:rsidP="00EB7C25">
            <w:pPr>
              <w:pStyle w:val="Other0"/>
              <w:tabs>
                <w:tab w:val="left" w:pos="926"/>
              </w:tabs>
              <w:spacing w:line="240" w:lineRule="auto"/>
              <w:jc w:val="both"/>
              <w:rPr>
                <w:rFonts w:ascii="Arial" w:hAnsi="Arial" w:cs="Arial"/>
                <w:sz w:val="20"/>
                <w:szCs w:val="20"/>
              </w:rPr>
            </w:pPr>
            <w:r w:rsidRPr="00EB7C25">
              <w:rPr>
                <w:rFonts w:ascii="Arial" w:hAnsi="Arial" w:cs="Arial"/>
                <w:sz w:val="20"/>
                <w:szCs w:val="20"/>
              </w:rPr>
              <w:t xml:space="preserve">5.3.5.3. </w:t>
            </w:r>
            <w:r w:rsidRPr="00762188">
              <w:rPr>
                <w:rFonts w:ascii="Arial" w:hAnsi="Arial" w:cs="Arial"/>
                <w:sz w:val="20"/>
                <w:szCs w:val="20"/>
              </w:rPr>
              <w:t>Nhóm 3 bao gồm bán thành phẩm dược liệu có dạng bào chế cao, cốm, bột, dịch chiết, tinh dầu, nhựa, gôm, thạch đã được tiêu chuẩn hóa không đáp ứng tiêu chí quy định tại khoản 1 và khoản 2 Điều này nhưng đã được cấp giấy đăng ký lưu hành hoặc giấy phép nhập khẩu để lưu hành tại Việt Nam.</w:t>
            </w:r>
          </w:p>
          <w:p w:rsidR="00F439CC" w:rsidRPr="00762188" w:rsidRDefault="00F439CC" w:rsidP="00EB7C25">
            <w:pPr>
              <w:pStyle w:val="Other0"/>
              <w:tabs>
                <w:tab w:val="left" w:pos="538"/>
              </w:tabs>
              <w:spacing w:line="240" w:lineRule="auto"/>
              <w:jc w:val="both"/>
              <w:rPr>
                <w:rFonts w:ascii="Arial" w:hAnsi="Arial" w:cs="Arial"/>
                <w:sz w:val="20"/>
                <w:szCs w:val="20"/>
              </w:rPr>
            </w:pPr>
            <w:r w:rsidRPr="00EB7C25">
              <w:rPr>
                <w:rFonts w:ascii="Arial" w:hAnsi="Arial" w:cs="Arial"/>
                <w:sz w:val="20"/>
                <w:szCs w:val="20"/>
              </w:rPr>
              <w:t xml:space="preserve">5.4. </w:t>
            </w:r>
            <w:r w:rsidRPr="00762188">
              <w:rPr>
                <w:rFonts w:ascii="Arial" w:hAnsi="Arial" w:cs="Arial"/>
                <w:sz w:val="20"/>
                <w:szCs w:val="20"/>
              </w:rPr>
              <w:t xml:space="preserve">Để chứng minh tính hợp lệ của thuốc dự thầu theo quy định tại Mục 5.1 CDNT, nhà thầu cần nêu rõ thông tin về số giấy đăng ký lưu hành hoặc số giấy phép nhập khẩu của thuốc; về tiêu chuẩn Thực hành tốt sản xuất thuốc của cơ sở sản xuất thuốc (hoặc các cơ sở tham gia sản xuất thuốc) và các tài liệu kèm theo để chúng minh tính hợp lệ của thuốc theo quy định tại </w:t>
            </w:r>
            <w:r w:rsidRPr="00762188">
              <w:rPr>
                <w:rFonts w:ascii="Arial" w:hAnsi="Arial" w:cs="Arial"/>
                <w:b/>
                <w:bCs/>
                <w:sz w:val="20"/>
                <w:szCs w:val="20"/>
              </w:rPr>
              <w:t>BDL.</w:t>
            </w:r>
          </w:p>
          <w:p w:rsidR="00F439CC" w:rsidRPr="00762188" w:rsidRDefault="00F439CC" w:rsidP="00EB7C25">
            <w:pPr>
              <w:pStyle w:val="Other0"/>
              <w:tabs>
                <w:tab w:val="left" w:pos="494"/>
              </w:tabs>
              <w:spacing w:line="240" w:lineRule="auto"/>
              <w:jc w:val="both"/>
              <w:rPr>
                <w:rFonts w:ascii="Arial" w:hAnsi="Arial" w:cs="Arial"/>
                <w:sz w:val="20"/>
                <w:szCs w:val="20"/>
              </w:rPr>
            </w:pPr>
            <w:r w:rsidRPr="00EB7C25">
              <w:rPr>
                <w:rFonts w:ascii="Arial" w:hAnsi="Arial" w:cs="Arial"/>
                <w:sz w:val="20"/>
                <w:szCs w:val="20"/>
              </w:rPr>
              <w:t xml:space="preserve">5.5. </w:t>
            </w:r>
            <w:r w:rsidRPr="00762188">
              <w:rPr>
                <w:rFonts w:ascii="Arial" w:hAnsi="Arial" w:cs="Arial"/>
                <w:sz w:val="20"/>
                <w:szCs w:val="20"/>
              </w:rPr>
              <w:t xml:space="preserve">Đối với các thuốc thuộc danh mục thuốc có ít nhất 03 hãng trong nước sản xuất trên dây chuyền sản xuất thuốc </w:t>
            </w:r>
            <w:r w:rsidRPr="00EB7C25">
              <w:rPr>
                <w:rFonts w:ascii="Arial" w:hAnsi="Arial" w:cs="Arial"/>
                <w:sz w:val="20"/>
                <w:szCs w:val="20"/>
              </w:rPr>
              <w:t>đ</w:t>
            </w:r>
            <w:r w:rsidRPr="00762188">
              <w:rPr>
                <w:rFonts w:ascii="Arial" w:hAnsi="Arial" w:cs="Arial"/>
                <w:sz w:val="20"/>
                <w:szCs w:val="20"/>
              </w:rPr>
              <w:t>áp ứng nguyên tắc, tiêu chuẩn EU-GMP hoặc tương đương EU-GMP và đáp ứng tiêu chí kỹ thuật theo quy định của Bộ Y tế và về chất lượng, giá, khả năng cung cấp được Bộ trưởng Bộ Y tế ban hành thì nhà thầu chỉ chào thầu thuốc sản xuất trong nước.</w:t>
            </w:r>
          </w:p>
          <w:p w:rsidR="00F439CC" w:rsidRPr="00EB7C25"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 xml:space="preserve">5.6. </w:t>
            </w:r>
            <w:r w:rsidRPr="00762188">
              <w:rPr>
                <w:rFonts w:ascii="Arial" w:hAnsi="Arial" w:cs="Arial"/>
                <w:sz w:val="20"/>
                <w:szCs w:val="20"/>
              </w:rPr>
              <w:t>Tài liệu chứng minh tính hợp lệ của thuốc dự thầu được phép làm rõ theo quy định tại Mục 23 CDNT.</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lastRenderedPageBreak/>
              <w:br w:type="page"/>
            </w:r>
            <w:r w:rsidRPr="00762188">
              <w:rPr>
                <w:rFonts w:ascii="Arial" w:hAnsi="Arial" w:cs="Arial"/>
                <w:sz w:val="20"/>
                <w:szCs w:val="20"/>
              </w:rPr>
              <w:br w:type="page"/>
            </w:r>
            <w:r w:rsidRPr="00762188">
              <w:rPr>
                <w:rFonts w:ascii="Arial" w:hAnsi="Arial" w:cs="Arial"/>
                <w:b/>
                <w:bCs/>
                <w:sz w:val="20"/>
                <w:szCs w:val="20"/>
              </w:rPr>
              <w:t>6. Nội dung của E-HSMT</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6</w:t>
            </w:r>
            <w:r w:rsidRPr="00762188">
              <w:rPr>
                <w:rFonts w:ascii="Arial" w:hAnsi="Arial" w:cs="Arial"/>
                <w:sz w:val="20"/>
                <w:szCs w:val="20"/>
              </w:rPr>
              <w:t>.1. E-HSMT gồm có các Phần 1, 2, 3 (Phần 3A hoặc Phần 3B), 4 và cùng với tài liệu sửa đổi, làm rõ E-HSMT theo quy định tại Mục 7 và 8 CDNT (nếu có), trong đó cụ thể bao gồm các nội dung sau đây:</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Phần 1. Thủ tục đấu thầu:</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I. Chỉ dẫn nhà thầu;</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II. Bảng dữ liệu đấu thầu;</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III. Tiêu chuẩn đánh giá E-HSDT;</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IV. Biểu mẫu dự thầu.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Phần 2. Yêu cầu về phạm vi cung cấp:</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V. Phạm vi cung cấp.</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Phần 3A. Điều kiện hợp đồng và Biểu mẫu hợp đồng:</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VI. Điều kiện chung của hợp đồng;</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VII. Điều kiện cụ thể của hợp đồng;</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Phần 3B. Thỏa thuận khung (Áp dụng trong trường hợp mua sắm tập trung sử dụng thỏa thuận khung)</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lastRenderedPageBreak/>
              <w:t xml:space="preserve">- </w:t>
            </w:r>
            <w:r w:rsidRPr="00762188">
              <w:rPr>
                <w:rFonts w:ascii="Arial" w:hAnsi="Arial" w:cs="Arial"/>
                <w:sz w:val="20"/>
                <w:szCs w:val="20"/>
              </w:rPr>
              <w:t>Chương VI. Điều kiện chung của thỏa thuận khung;</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VII. Điều kiện cụ thể của thỏa thuận khung;</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VIII. Biểu mẫu hợp đồng.</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Phần 4. Phụ lục.</w:t>
            </w:r>
          </w:p>
          <w:p w:rsidR="00F439CC" w:rsidRPr="00762188" w:rsidRDefault="00F439CC" w:rsidP="00EB7C25">
            <w:pPr>
              <w:pStyle w:val="Other0"/>
              <w:tabs>
                <w:tab w:val="left" w:pos="518"/>
              </w:tabs>
              <w:spacing w:line="240" w:lineRule="auto"/>
              <w:jc w:val="both"/>
              <w:rPr>
                <w:rFonts w:ascii="Arial" w:hAnsi="Arial" w:cs="Arial"/>
                <w:sz w:val="20"/>
                <w:szCs w:val="20"/>
              </w:rPr>
            </w:pPr>
            <w:r w:rsidRPr="00EB7C25">
              <w:rPr>
                <w:rFonts w:ascii="Arial" w:hAnsi="Arial" w:cs="Arial"/>
                <w:sz w:val="20"/>
                <w:szCs w:val="20"/>
              </w:rPr>
              <w:t xml:space="preserve">6.2. </w:t>
            </w:r>
            <w:r w:rsidRPr="00762188">
              <w:rPr>
                <w:rFonts w:ascii="Arial" w:hAnsi="Arial" w:cs="Arial"/>
                <w:sz w:val="20"/>
                <w:szCs w:val="20"/>
              </w:rPr>
              <w:t>Chủ đầu tư sẽ không chịu trách nhiệm về tính chính xác, hoàn chỉnh của E-HSMT, tài liệu giải thích làm rõ E-HSMT hay các tài liệu sửa đổi E-HSMT theo quy định tại Mục 7 và 8 CDNT nếu các tài liệu này không được cung cấp bởi Chủ đầu tư. E-HSMT do Chủ đầu tư phát hành trên Hệ thống sẽ là cơ sở để xem xét, đánh giá.</w:t>
            </w:r>
          </w:p>
          <w:p w:rsidR="00F439CC" w:rsidRPr="00762188" w:rsidRDefault="00F439CC" w:rsidP="00EB7C25">
            <w:pPr>
              <w:pStyle w:val="Other0"/>
              <w:tabs>
                <w:tab w:val="left" w:pos="514"/>
              </w:tabs>
              <w:spacing w:line="240" w:lineRule="auto"/>
              <w:jc w:val="both"/>
              <w:rPr>
                <w:rFonts w:ascii="Arial" w:hAnsi="Arial" w:cs="Arial"/>
                <w:sz w:val="20"/>
                <w:szCs w:val="20"/>
              </w:rPr>
            </w:pPr>
            <w:r w:rsidRPr="00EB7C25">
              <w:rPr>
                <w:rFonts w:ascii="Arial" w:hAnsi="Arial" w:cs="Arial"/>
                <w:sz w:val="20"/>
                <w:szCs w:val="20"/>
              </w:rPr>
              <w:t xml:space="preserve">6.3. </w:t>
            </w:r>
            <w:r w:rsidRPr="00762188">
              <w:rPr>
                <w:rFonts w:ascii="Arial" w:hAnsi="Arial" w:cs="Arial"/>
                <w:sz w:val="20"/>
                <w:szCs w:val="20"/>
              </w:rPr>
              <w:t>Nhà thầu phải nghiên cứu mọi thông tin của E-TBMT, E-HSMT, bao gồm các nội dung sửa đổi, làm rõ E-HSMT, biên bản hội nghị tiền đấu thầu (nếu có) để chuẩn bị E-HSDT theo yêu cầu của E-HSMT cho phù hợp.</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7. Sửa đổi E-HSMT</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7</w:t>
            </w:r>
            <w:r w:rsidRPr="00762188">
              <w:rPr>
                <w:rFonts w:ascii="Arial" w:hAnsi="Arial" w:cs="Arial"/>
                <w:sz w:val="20"/>
                <w:szCs w:val="20"/>
              </w:rPr>
              <w:t>.1. Trường hợp sửa đổi E-HSMT thì bên mời thầu đăng tải quyết định sửa đổi kèm theo các nội dung sửa đổi và E-HSMT đã được sửa đổi cho phù hợp (webform và file đính kèm). Việc sửa đổi E-HSMT được thực hiện trong thời gian tối thiểu là 10 ngày trước ngày có thời điểm đóng thầu; đối với gói thầu có giá gói thầu không quá 10 tỷ đồng, việc sửa đổi E-HSMT được thực hiện trong thời gian tối thiểu là 03 ngày làm việc trước ngày có thời điểm đóng thầu và bảo đảm đủ thời gian để nhà thầu hoàn chỉnh E-HSDT; trường hợp không bảo đảm đủ thời gian như nêu trên thì phải gia hạn thời điểm đóng thầu.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7.2. Nhà thầu chịu trách nhiệm theo dõi thông tin trên Hệ thống để cập nhật thông tin về việc sửa đổi E-HSMT, thay đổi thời điểm đóng thầu (nếu có) để làm cơ sở chuẩn bị E-HSDT.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8. Làm rõ E-HSMT</w:t>
            </w:r>
          </w:p>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8.1. Trường hợp cần làm rõ E-HSMT, nhà thầu phải gửi đề nghị làm rõ đến Bên mời thầu thông qua Hệ thống trong khoảng thời gian tối thiểu 03 ngày làm việc trước ngày có thời điểm đóng thầu để Bên mời thầu xem xét, xử lý. Bên mời thầu</w:t>
            </w:r>
            <w:r w:rsidRPr="00EB7C25">
              <w:rPr>
                <w:rFonts w:ascii="Arial" w:hAnsi="Arial" w:cs="Arial"/>
                <w:sz w:val="20"/>
                <w:szCs w:val="20"/>
              </w:rPr>
              <w:t xml:space="preserve"> </w:t>
            </w:r>
            <w:r w:rsidRPr="00762188">
              <w:rPr>
                <w:rFonts w:ascii="Arial" w:hAnsi="Arial" w:cs="Arial"/>
                <w:sz w:val="20"/>
                <w:szCs w:val="20"/>
              </w:rPr>
              <w:t>tiếp nhận nội dung làm rõ để xem xét, làm rõ theo đề nghị của nhà thầu và thực hiện làm rõ trên Hệ thống nhưng không muộn h</w:t>
            </w:r>
            <w:r w:rsidRPr="00EB7C25">
              <w:rPr>
                <w:rFonts w:ascii="Arial" w:hAnsi="Arial" w:cs="Arial"/>
                <w:sz w:val="20"/>
                <w:szCs w:val="20"/>
              </w:rPr>
              <w:t>ơ</w:t>
            </w:r>
            <w:r w:rsidRPr="00762188">
              <w:rPr>
                <w:rFonts w:ascii="Arial" w:hAnsi="Arial" w:cs="Arial"/>
                <w:sz w:val="20"/>
                <w:szCs w:val="20"/>
              </w:rPr>
              <w:t>n 02 ngày làm việc trước ngày có thời điểm đóng thầu, trong đó mô tả nội dung yêu cầu làm rõ nhưng không nêu tên nhà thầu đề nghị làm rõ. Trường hợp việc làm rõ dẫn đến phải sửa đổi E-HSMT thì chủ đầu tư tiến hành sửa đổi E-HSMT theo quy định tại Mục 7.1 CDNT.</w:t>
            </w:r>
          </w:p>
          <w:p w:rsidR="00F439CC" w:rsidRPr="00762188" w:rsidRDefault="00F439CC" w:rsidP="00EB7C25">
            <w:pPr>
              <w:pStyle w:val="Other0"/>
              <w:tabs>
                <w:tab w:val="left" w:pos="509"/>
              </w:tabs>
              <w:spacing w:line="240" w:lineRule="auto"/>
              <w:jc w:val="both"/>
              <w:rPr>
                <w:rFonts w:ascii="Arial" w:hAnsi="Arial" w:cs="Arial"/>
                <w:sz w:val="20"/>
                <w:szCs w:val="20"/>
              </w:rPr>
            </w:pPr>
            <w:r w:rsidRPr="00EB7C25">
              <w:rPr>
                <w:rFonts w:ascii="Arial" w:hAnsi="Arial" w:cs="Arial"/>
                <w:sz w:val="20"/>
                <w:szCs w:val="20"/>
              </w:rPr>
              <w:t xml:space="preserve">8.2. </w:t>
            </w:r>
            <w:r w:rsidRPr="00762188">
              <w:rPr>
                <w:rFonts w:ascii="Arial" w:hAnsi="Arial" w:cs="Arial"/>
                <w:sz w:val="20"/>
                <w:szCs w:val="20"/>
              </w:rPr>
              <w:t>Bên mời thầu chịu trách nhiệm theo dõi thông tin trên Hệ thống để kịp thời làm rõ E-HSMT theo đề nghị của nhà thầu.</w:t>
            </w:r>
          </w:p>
          <w:p w:rsidR="00F439CC" w:rsidRPr="00762188" w:rsidRDefault="00F439CC" w:rsidP="00EB7C25">
            <w:pPr>
              <w:pStyle w:val="Other0"/>
              <w:tabs>
                <w:tab w:val="left" w:pos="499"/>
              </w:tabs>
              <w:spacing w:line="240" w:lineRule="auto"/>
              <w:jc w:val="both"/>
              <w:rPr>
                <w:rFonts w:ascii="Arial" w:hAnsi="Arial" w:cs="Arial"/>
                <w:sz w:val="20"/>
                <w:szCs w:val="20"/>
              </w:rPr>
            </w:pPr>
            <w:r w:rsidRPr="00EB7C25">
              <w:rPr>
                <w:rFonts w:ascii="Arial" w:hAnsi="Arial" w:cs="Arial"/>
                <w:sz w:val="20"/>
                <w:szCs w:val="20"/>
              </w:rPr>
              <w:t xml:space="preserve">8.3. </w:t>
            </w:r>
            <w:r w:rsidRPr="00762188">
              <w:rPr>
                <w:rFonts w:ascii="Arial" w:hAnsi="Arial" w:cs="Arial"/>
                <w:sz w:val="20"/>
                <w:szCs w:val="20"/>
              </w:rPr>
              <w:t xml:space="preserve">Trường hợp cần thiết, chủ đầu tư tổ chức hội nghị tiền đấu thầu để trao đổi về những nội dung trong E-HSMT mà các nhà thầu chưa rõ theo quy định tại </w:t>
            </w:r>
            <w:r w:rsidRPr="00762188">
              <w:rPr>
                <w:rFonts w:ascii="Arial" w:hAnsi="Arial" w:cs="Arial"/>
                <w:b/>
                <w:bCs/>
                <w:sz w:val="20"/>
                <w:szCs w:val="20"/>
              </w:rPr>
              <w:t xml:space="preserve">BDL. </w:t>
            </w:r>
            <w:r w:rsidRPr="00762188">
              <w:rPr>
                <w:rFonts w:ascii="Arial" w:hAnsi="Arial" w:cs="Arial"/>
                <w:sz w:val="20"/>
                <w:szCs w:val="20"/>
              </w:rPr>
              <w:t>Bên mời thầu đăng tải thông báo tổ chức hội nghị tiền đấu thầu trên Hệ thống; tất cả các nhà thầu quan tâm được tham dự hội nghị tiền đấu thầu mà không cần phải thông báo trước cho Bên mời thầu.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Nội dung trao đổi giữa chủ đầu tư và nhà thầu phải được ghi lại thành biên bản và lập thành văn bản làm rõ E-HSMT đăng tải trên Hệ thống trong thời gian tối đa 02 ngày làm việc, kể từ ngày kết thúc hội nghị tiền đấu thầu.</w:t>
            </w:r>
          </w:p>
          <w:p w:rsidR="00F439CC" w:rsidRPr="00762188" w:rsidRDefault="00F439CC" w:rsidP="00EB7C25">
            <w:pPr>
              <w:pStyle w:val="Other0"/>
              <w:tabs>
                <w:tab w:val="left" w:pos="499"/>
              </w:tabs>
              <w:spacing w:line="240" w:lineRule="auto"/>
              <w:jc w:val="both"/>
              <w:rPr>
                <w:rFonts w:ascii="Arial" w:hAnsi="Arial" w:cs="Arial"/>
                <w:sz w:val="20"/>
                <w:szCs w:val="20"/>
              </w:rPr>
            </w:pPr>
            <w:r w:rsidRPr="00EB7C25">
              <w:rPr>
                <w:rFonts w:ascii="Arial" w:hAnsi="Arial" w:cs="Arial"/>
                <w:sz w:val="20"/>
                <w:szCs w:val="20"/>
              </w:rPr>
              <w:t xml:space="preserve">8.4. </w:t>
            </w:r>
            <w:r w:rsidRPr="00762188">
              <w:rPr>
                <w:rFonts w:ascii="Arial" w:hAnsi="Arial" w:cs="Arial"/>
                <w:sz w:val="20"/>
                <w:szCs w:val="20"/>
              </w:rPr>
              <w:t>Trường h</w:t>
            </w:r>
            <w:r w:rsidRPr="00EB7C25">
              <w:rPr>
                <w:rFonts w:ascii="Arial" w:hAnsi="Arial" w:cs="Arial"/>
                <w:sz w:val="20"/>
                <w:szCs w:val="20"/>
              </w:rPr>
              <w:t>ợp</w:t>
            </w:r>
            <w:r w:rsidRPr="00762188">
              <w:rPr>
                <w:rFonts w:ascii="Arial" w:hAnsi="Arial" w:cs="Arial"/>
                <w:sz w:val="20"/>
                <w:szCs w:val="20"/>
              </w:rPr>
              <w:t xml:space="preserve"> E-HSMT cần phải sửa đổi sau khi tổ chức hội nghị tiền đấu thầu, chủ đầu tư thực hiện việc sửa đổi E-HSMT theo quy định tại Mục 7.1 CDNT. Biên bản hội nghị tiền đấu thầu không phải là văn bản sửa đổi E-HSMT. Việc nhà thầu không tham dự hội nghị tiền đấu thầu hoặc không có giấy xác nhận đã tham dự hội nghị tiền đấu thầu không phải là lý do để loại bỏ E-HSDT của nhà thầu.</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9. Chi phí dự thầu</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 xml:space="preserve">E-HSMT được phát hành miễn phí trên Hệ thống ngay sau khi Bên mời thầu đăng tải thành công E-TBMT trên Hệ thống. Nhà thầu phải chịu mọi chi phí liên quan đến việc chuẩn bị và nộp E-HSDT theo quy định tại </w:t>
            </w:r>
            <w:r w:rsidRPr="00762188">
              <w:rPr>
                <w:rFonts w:ascii="Arial" w:hAnsi="Arial" w:cs="Arial"/>
                <w:b/>
                <w:bCs/>
                <w:sz w:val="20"/>
                <w:szCs w:val="20"/>
              </w:rPr>
              <w:t xml:space="preserve">BDL. </w:t>
            </w:r>
            <w:r w:rsidRPr="00762188">
              <w:rPr>
                <w:rFonts w:ascii="Arial" w:hAnsi="Arial" w:cs="Arial"/>
                <w:sz w:val="20"/>
                <w:szCs w:val="20"/>
              </w:rPr>
              <w:t>Trong mọi trường hợp, chủ đầu tư sẽ không phải chịu trách nhiệm về các chi phí liên quan đến việc tham dự thầu của nhà thầu.</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10. Ngôn ngữ của E-HSDT</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E-HSDT cũng như tất cả văn bản và tài liệu liên quan đến E-HSDT được viết bằng tiếng Việt. Các tài liệu và tư liệu bổ trợ trong E-HSDT</w:t>
            </w:r>
            <w:r w:rsidRPr="00EB7C25">
              <w:rPr>
                <w:rFonts w:ascii="Arial" w:hAnsi="Arial" w:cs="Arial"/>
                <w:sz w:val="20"/>
                <w:szCs w:val="20"/>
              </w:rPr>
              <w:t xml:space="preserve"> </w:t>
            </w:r>
            <w:r w:rsidRPr="00762188">
              <w:rPr>
                <w:rFonts w:ascii="Arial" w:hAnsi="Arial" w:cs="Arial"/>
                <w:sz w:val="20"/>
                <w:szCs w:val="20"/>
              </w:rPr>
              <w:t xml:space="preserve">có thể được viết bằng ngôn ngữ khác, đồng thời kèm theo bản dịch sang tiếng Việt. Trường hợp </w:t>
            </w:r>
            <w:r w:rsidRPr="00762188">
              <w:rPr>
                <w:rFonts w:ascii="Arial" w:hAnsi="Arial" w:cs="Arial"/>
                <w:sz w:val="20"/>
                <w:szCs w:val="20"/>
              </w:rPr>
              <w:lastRenderedPageBreak/>
              <w:t>thiếu bản dịch, Bên mời thầu có thể yêu cầu nhà thầu gửi bổ sung (nếu cần thiết).</w:t>
            </w:r>
          </w:p>
        </w:tc>
      </w:tr>
      <w:tr w:rsidR="00F439CC" w:rsidRPr="00762188" w:rsidTr="008123FC">
        <w:trPr>
          <w:trHeight w:val="254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tabs>
                <w:tab w:val="left" w:pos="984"/>
              </w:tabs>
              <w:spacing w:line="240" w:lineRule="auto"/>
              <w:rPr>
                <w:rFonts w:ascii="Arial" w:hAnsi="Arial" w:cs="Arial"/>
                <w:sz w:val="20"/>
                <w:szCs w:val="20"/>
              </w:rPr>
            </w:pPr>
            <w:r w:rsidRPr="00762188">
              <w:rPr>
                <w:rFonts w:ascii="Arial" w:hAnsi="Arial" w:cs="Arial"/>
                <w:b/>
                <w:bCs/>
                <w:sz w:val="20"/>
                <w:szCs w:val="20"/>
              </w:rPr>
              <w:lastRenderedPageBreak/>
              <w:t>11.</w:t>
            </w:r>
            <w:r w:rsidRPr="00EB7C25">
              <w:rPr>
                <w:rFonts w:ascii="Arial" w:hAnsi="Arial" w:cs="Arial"/>
                <w:b/>
                <w:bCs/>
                <w:sz w:val="20"/>
                <w:szCs w:val="20"/>
              </w:rPr>
              <w:t xml:space="preserve"> </w:t>
            </w:r>
            <w:r w:rsidRPr="00762188">
              <w:rPr>
                <w:rFonts w:ascii="Arial" w:hAnsi="Arial" w:cs="Arial"/>
                <w:b/>
                <w:bCs/>
                <w:sz w:val="20"/>
                <w:szCs w:val="20"/>
              </w:rPr>
              <w:t>Thành</w:t>
            </w:r>
            <w:r w:rsidRPr="00EB7C25">
              <w:rPr>
                <w:rFonts w:ascii="Arial" w:hAnsi="Arial" w:cs="Arial"/>
                <w:b/>
                <w:bCs/>
                <w:sz w:val="20"/>
                <w:szCs w:val="20"/>
              </w:rPr>
              <w:t xml:space="preserve"> </w:t>
            </w:r>
            <w:r w:rsidRPr="00762188">
              <w:rPr>
                <w:rFonts w:ascii="Arial" w:hAnsi="Arial" w:cs="Arial"/>
                <w:b/>
                <w:bCs/>
                <w:sz w:val="20"/>
                <w:szCs w:val="20"/>
              </w:rPr>
              <w:t xml:space="preserve">phần của E-HSDT </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E-HSDT phải bao gồm các thành phần sau: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11.1. Đơn dự thầu theo quy định tại Mục 12 CDNT và Mẫu số 01 Chương IV - Biểu mẫu dự thầu;</w:t>
            </w:r>
          </w:p>
          <w:p w:rsidR="00F439CC" w:rsidRPr="00762188" w:rsidRDefault="00F439CC" w:rsidP="00EB7C25">
            <w:pPr>
              <w:pStyle w:val="Other0"/>
              <w:tabs>
                <w:tab w:val="left" w:pos="778"/>
              </w:tabs>
              <w:spacing w:line="240" w:lineRule="auto"/>
              <w:jc w:val="both"/>
              <w:rPr>
                <w:rFonts w:ascii="Arial" w:hAnsi="Arial" w:cs="Arial"/>
                <w:sz w:val="20"/>
                <w:szCs w:val="20"/>
              </w:rPr>
            </w:pPr>
            <w:r w:rsidRPr="00EB7C25">
              <w:rPr>
                <w:rFonts w:ascii="Arial" w:hAnsi="Arial" w:cs="Arial"/>
                <w:sz w:val="20"/>
                <w:szCs w:val="20"/>
              </w:rPr>
              <w:t xml:space="preserve">11.2. </w:t>
            </w:r>
            <w:r w:rsidRPr="00762188">
              <w:rPr>
                <w:rFonts w:ascii="Arial" w:hAnsi="Arial" w:cs="Arial"/>
                <w:sz w:val="20"/>
                <w:szCs w:val="20"/>
              </w:rPr>
              <w:t>Thỏa thuận liên danh được Hệ thống trích xuất theo Mẫu số 03 Chương IV - Biểu mẫu dự thầu (đối với trường hợp nhà thầu liên danh);</w:t>
            </w:r>
          </w:p>
          <w:p w:rsidR="00F439CC" w:rsidRPr="00762188" w:rsidRDefault="00F439CC" w:rsidP="00EB7C25">
            <w:pPr>
              <w:pStyle w:val="Other0"/>
              <w:tabs>
                <w:tab w:val="left" w:pos="735"/>
              </w:tabs>
              <w:spacing w:line="240" w:lineRule="auto"/>
              <w:jc w:val="both"/>
              <w:rPr>
                <w:rFonts w:ascii="Arial" w:hAnsi="Arial" w:cs="Arial"/>
                <w:sz w:val="20"/>
                <w:szCs w:val="20"/>
              </w:rPr>
            </w:pPr>
            <w:r w:rsidRPr="00EB7C25">
              <w:rPr>
                <w:rFonts w:ascii="Arial" w:hAnsi="Arial" w:cs="Arial"/>
                <w:sz w:val="20"/>
                <w:szCs w:val="20"/>
              </w:rPr>
              <w:t xml:space="preserve">11.3. </w:t>
            </w:r>
            <w:r w:rsidRPr="00762188">
              <w:rPr>
                <w:rFonts w:ascii="Arial" w:hAnsi="Arial" w:cs="Arial"/>
                <w:sz w:val="20"/>
                <w:szCs w:val="20"/>
              </w:rPr>
              <w:t>Bảo đảm dự thầu theo quy định tại Mục 18 E-CDNT;</w:t>
            </w:r>
          </w:p>
          <w:p w:rsidR="00F439CC" w:rsidRPr="00762188" w:rsidRDefault="00F439CC" w:rsidP="00EB7C25">
            <w:pPr>
              <w:pStyle w:val="Other0"/>
              <w:tabs>
                <w:tab w:val="left" w:pos="807"/>
              </w:tabs>
              <w:spacing w:line="240" w:lineRule="auto"/>
              <w:jc w:val="both"/>
              <w:rPr>
                <w:rFonts w:ascii="Arial" w:hAnsi="Arial" w:cs="Arial"/>
                <w:sz w:val="20"/>
                <w:szCs w:val="20"/>
              </w:rPr>
            </w:pPr>
            <w:r w:rsidRPr="00EB7C25">
              <w:rPr>
                <w:rFonts w:ascii="Arial" w:hAnsi="Arial" w:cs="Arial"/>
                <w:sz w:val="20"/>
                <w:szCs w:val="20"/>
              </w:rPr>
              <w:t xml:space="preserve">11.4. </w:t>
            </w:r>
            <w:r w:rsidRPr="00762188">
              <w:rPr>
                <w:rFonts w:ascii="Arial" w:hAnsi="Arial" w:cs="Arial"/>
                <w:sz w:val="20"/>
                <w:szCs w:val="20"/>
              </w:rPr>
              <w:t>Tài liệu chứng minh năng lực và kinh nghiệm của nhà thầu theo quy định tại Mục 16 E-CDNT;</w:t>
            </w:r>
          </w:p>
          <w:p w:rsidR="00F439CC" w:rsidRPr="00762188" w:rsidRDefault="00F439CC" w:rsidP="00EB7C25">
            <w:pPr>
              <w:pStyle w:val="Other0"/>
              <w:tabs>
                <w:tab w:val="left" w:pos="798"/>
              </w:tabs>
              <w:spacing w:line="240" w:lineRule="auto"/>
              <w:jc w:val="both"/>
              <w:rPr>
                <w:rFonts w:ascii="Arial" w:hAnsi="Arial" w:cs="Arial"/>
                <w:sz w:val="20"/>
                <w:szCs w:val="20"/>
              </w:rPr>
            </w:pPr>
            <w:r w:rsidRPr="00EB7C25">
              <w:rPr>
                <w:rFonts w:ascii="Arial" w:hAnsi="Arial" w:cs="Arial"/>
                <w:sz w:val="20"/>
                <w:szCs w:val="20"/>
              </w:rPr>
              <w:t xml:space="preserve">11.5. </w:t>
            </w:r>
            <w:r w:rsidRPr="00762188">
              <w:rPr>
                <w:rFonts w:ascii="Arial" w:hAnsi="Arial" w:cs="Arial"/>
                <w:sz w:val="20"/>
                <w:szCs w:val="20"/>
              </w:rPr>
              <w:t>Đ</w:t>
            </w:r>
            <w:r w:rsidRPr="00EB7C25">
              <w:rPr>
                <w:rFonts w:ascii="Arial" w:hAnsi="Arial" w:cs="Arial"/>
                <w:sz w:val="20"/>
                <w:szCs w:val="20"/>
              </w:rPr>
              <w:t>ề</w:t>
            </w:r>
            <w:r w:rsidRPr="00762188">
              <w:rPr>
                <w:rFonts w:ascii="Arial" w:hAnsi="Arial" w:cs="Arial"/>
                <w:sz w:val="20"/>
                <w:szCs w:val="20"/>
              </w:rPr>
              <w:t xml:space="preserve"> xuất về giá và các bảng biểu được ghi đầy đủ thông tin theo quy định tại Mục 12 và Mục 13 E-CDNT;</w:t>
            </w:r>
          </w:p>
          <w:p w:rsidR="00F439CC" w:rsidRPr="00762188" w:rsidRDefault="00F439CC" w:rsidP="00EB7C25">
            <w:pPr>
              <w:pStyle w:val="Other0"/>
              <w:tabs>
                <w:tab w:val="left" w:pos="740"/>
              </w:tabs>
              <w:spacing w:line="240" w:lineRule="auto"/>
              <w:jc w:val="both"/>
              <w:rPr>
                <w:rFonts w:ascii="Arial" w:hAnsi="Arial" w:cs="Arial"/>
                <w:sz w:val="20"/>
                <w:szCs w:val="20"/>
              </w:rPr>
            </w:pPr>
            <w:r w:rsidRPr="00EB7C25">
              <w:rPr>
                <w:rFonts w:ascii="Arial" w:hAnsi="Arial" w:cs="Arial"/>
                <w:sz w:val="20"/>
                <w:szCs w:val="20"/>
              </w:rPr>
              <w:t xml:space="preserve">11.6. </w:t>
            </w:r>
            <w:r w:rsidRPr="00762188">
              <w:rPr>
                <w:rFonts w:ascii="Arial" w:hAnsi="Arial" w:cs="Arial"/>
                <w:sz w:val="20"/>
                <w:szCs w:val="20"/>
              </w:rPr>
              <w:t xml:space="preserve">Các nội dung khác theo quy định tại </w:t>
            </w:r>
            <w:r w:rsidRPr="00762188">
              <w:rPr>
                <w:rFonts w:ascii="Arial" w:hAnsi="Arial" w:cs="Arial"/>
                <w:b/>
                <w:bCs/>
                <w:sz w:val="20"/>
                <w:szCs w:val="20"/>
              </w:rPr>
              <w:t>E-BDL.</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12. Đơn dự thầu và các bảng biểu</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Nhà thầu điền đầy đủ thông tin vào các Mẫu ở Chương IV. Nhà thầu kiểm tra thông tin trong đơn dự thầu và các bảng biểu được Hệ thống trích xuất để hoàn thành E-HSDT.</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Đối với các biểu mẫu còn lại, nhà thầu lập tương ứng theo các mẫu quy định tại Chương IV - Biểu mẫu dự thầu và đính kèm trong E-HSDT.</w:t>
            </w:r>
          </w:p>
        </w:tc>
      </w:tr>
      <w:tr w:rsidR="00F439CC" w:rsidRPr="00762188" w:rsidTr="008123FC">
        <w:trPr>
          <w:trHeight w:val="20"/>
          <w:jc w:val="center"/>
        </w:trPr>
        <w:tc>
          <w:tcPr>
            <w:tcW w:w="108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13. Giá dự thầu và giảm giá</w:t>
            </w:r>
          </w:p>
        </w:tc>
        <w:tc>
          <w:tcPr>
            <w:tcW w:w="391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A. Đối với gói thầu mua thuốc không phải là mua sắm tập trung, Hệ thống trích xuất như sau:</w:t>
            </w:r>
          </w:p>
          <w:p w:rsidR="00F439CC" w:rsidRPr="00762188" w:rsidRDefault="00F439CC" w:rsidP="00EB7C25">
            <w:pPr>
              <w:pStyle w:val="Other0"/>
              <w:tabs>
                <w:tab w:val="left" w:pos="774"/>
              </w:tabs>
              <w:spacing w:line="240" w:lineRule="auto"/>
              <w:jc w:val="both"/>
              <w:rPr>
                <w:rFonts w:ascii="Arial" w:hAnsi="Arial" w:cs="Arial"/>
                <w:sz w:val="20"/>
                <w:szCs w:val="20"/>
              </w:rPr>
            </w:pPr>
            <w:r w:rsidRPr="00EB7C25">
              <w:rPr>
                <w:rFonts w:ascii="Arial" w:hAnsi="Arial" w:cs="Arial"/>
                <w:sz w:val="20"/>
                <w:szCs w:val="20"/>
              </w:rPr>
              <w:t xml:space="preserve">13.1. </w:t>
            </w:r>
            <w:r w:rsidRPr="00762188">
              <w:rPr>
                <w:rFonts w:ascii="Arial" w:hAnsi="Arial" w:cs="Arial"/>
                <w:sz w:val="20"/>
                <w:szCs w:val="20"/>
              </w:rPr>
              <w:t>Giá dự thầu ghi trong đơn và trong bảng giá cùng với các khoản giảm giá phải đáp ứng các quy định trong Mục này:</w:t>
            </w:r>
          </w:p>
          <w:p w:rsidR="00F439CC" w:rsidRPr="00762188" w:rsidRDefault="00F439CC" w:rsidP="00EB7C25">
            <w:pPr>
              <w:pStyle w:val="Other0"/>
              <w:tabs>
                <w:tab w:val="left" w:pos="433"/>
              </w:tabs>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Giá dự thầu là giá do nhà thầu chào trong đơn dự thầu (chưa bao gồm giảm giá), bao gồm toàn bộ các chi phí để thực hiện gói thầu. Hệ thống sẽ tự động trích xuất giá dự thầu từ Mẫu số 05 Chương IV vào đơn dự thầu.</w:t>
            </w:r>
          </w:p>
          <w:p w:rsidR="00F439CC" w:rsidRPr="00762188" w:rsidRDefault="00F439CC" w:rsidP="00EB7C25">
            <w:pPr>
              <w:pStyle w:val="Other0"/>
              <w:tabs>
                <w:tab w:val="left" w:pos="452"/>
              </w:tabs>
              <w:spacing w:line="240" w:lineRule="auto"/>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Tất cả các phần (đối với gói thầu chia thành nhiều phần) và các hạng mục phải được chào giá riêng trong bảng giá dự thầu.</w:t>
            </w:r>
          </w:p>
          <w:p w:rsidR="00F439CC" w:rsidRPr="00762188" w:rsidRDefault="00F439CC" w:rsidP="00EB7C25">
            <w:pPr>
              <w:pStyle w:val="Other0"/>
              <w:tabs>
                <w:tab w:val="left" w:pos="452"/>
              </w:tabs>
              <w:spacing w:line="240" w:lineRule="auto"/>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Đối với gói thầu không chia phần, trường hợp nhà thầu có đề xuất giảm giá thì ghi giá trị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w:t>
            </w:r>
            <w:r w:rsidRPr="00EB7C25">
              <w:rPr>
                <w:rFonts w:ascii="Arial" w:hAnsi="Arial" w:cs="Arial"/>
                <w:sz w:val="20"/>
                <w:szCs w:val="20"/>
              </w:rPr>
              <w:t>ồ</w:t>
            </w:r>
            <w:r w:rsidRPr="00762188">
              <w:rPr>
                <w:rFonts w:ascii="Arial" w:hAnsi="Arial" w:cs="Arial"/>
                <w:sz w:val="20"/>
                <w:szCs w:val="20"/>
              </w:rPr>
              <w:t>m dự phòng.</w:t>
            </w:r>
          </w:p>
          <w:p w:rsidR="00F439CC" w:rsidRPr="00762188" w:rsidRDefault="00F439CC" w:rsidP="00EB7C25">
            <w:pPr>
              <w:pStyle w:val="Other0"/>
              <w:tabs>
                <w:tab w:val="left" w:pos="457"/>
              </w:tabs>
              <w:spacing w:line="240" w:lineRule="auto"/>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Nhà thầu phải nộp E-HSDT cho toàn bộ công việc yêu cầu trong E-HSMT và ghi đơn giá dự thầu cho từng mặt hàng thuốc theo Mẫu số 05 Chương IV.</w:t>
            </w:r>
          </w:p>
          <w:p w:rsidR="00F439CC" w:rsidRPr="00762188" w:rsidRDefault="00F439CC" w:rsidP="00EB7C25">
            <w:pPr>
              <w:pStyle w:val="Bodytext40"/>
              <w:spacing w:after="0" w:line="240" w:lineRule="auto"/>
              <w:ind w:left="0" w:firstLine="0"/>
              <w:jc w:val="both"/>
              <w:rPr>
                <w:rFonts w:ascii="Arial" w:hAnsi="Arial" w:cs="Arial"/>
                <w:sz w:val="20"/>
                <w:szCs w:val="20"/>
              </w:rPr>
            </w:pPr>
            <w:r w:rsidRPr="00EB7C25">
              <w:rPr>
                <w:rFonts w:ascii="Arial" w:hAnsi="Arial" w:cs="Arial"/>
                <w:sz w:val="20"/>
                <w:szCs w:val="20"/>
              </w:rPr>
              <w:t xml:space="preserve">13.2. </w:t>
            </w:r>
            <w:r w:rsidRPr="00762188">
              <w:rPr>
                <w:rFonts w:ascii="Arial" w:hAnsi="Arial" w:cs="Arial"/>
                <w:sz w:val="20"/>
                <w:szCs w:val="20"/>
              </w:rPr>
              <w:t>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Trường hợp nhà thầu có đề xuất giảm giá thì thực hiện theo một trong hai</w:t>
            </w:r>
            <w:r w:rsidRPr="00EB7C25">
              <w:rPr>
                <w:rFonts w:ascii="Arial" w:hAnsi="Arial" w:cs="Arial"/>
                <w:sz w:val="20"/>
                <w:szCs w:val="20"/>
              </w:rPr>
              <w:t xml:space="preserve"> </w:t>
            </w:r>
            <w:r w:rsidRPr="00762188">
              <w:rPr>
                <w:rFonts w:ascii="Arial" w:hAnsi="Arial" w:cs="Arial"/>
                <w:sz w:val="20"/>
                <w:szCs w:val="20"/>
              </w:rPr>
              <w:t>cách sau đây:</w:t>
            </w:r>
          </w:p>
          <w:p w:rsidR="00F439CC" w:rsidRPr="00762188" w:rsidRDefault="00F439CC" w:rsidP="00EB7C25">
            <w:pPr>
              <w:pStyle w:val="Bodytext40"/>
              <w:tabs>
                <w:tab w:val="left" w:pos="2487"/>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Cách thứ nhất: ghi tỷ lệ phần trăm giảm giá vào đơn dự thầu (trong trường hợp này được coi là nhà thầu giảm giá đều theo tỷ lệ cho tất cả phần mà nhà thầu tham dự).</w:t>
            </w:r>
          </w:p>
          <w:p w:rsidR="00F439CC" w:rsidRPr="00762188" w:rsidRDefault="00F439CC" w:rsidP="00EB7C25">
            <w:pPr>
              <w:pStyle w:val="Bodytext40"/>
              <w:tabs>
                <w:tab w:val="left" w:pos="2497"/>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Cách thứ hai: ghi tỷ lệ phần trăm giảm giá cho từng phần vào webform trên Hệ thống.</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13.3. Nhà thầu phải chịu trách nhiệm về giá dự thầu để thực hiện, hoàn thành các công việc theo đúng yêu cầu nêu trong E-</w:t>
            </w:r>
            <w:r w:rsidRPr="00EB7C25">
              <w:rPr>
                <w:rFonts w:ascii="Arial" w:hAnsi="Arial" w:cs="Arial"/>
                <w:sz w:val="20"/>
                <w:szCs w:val="20"/>
              </w:rPr>
              <w:t xml:space="preserve">HSMT. </w:t>
            </w:r>
            <w:r w:rsidRPr="00762188">
              <w:rPr>
                <w:rFonts w:ascii="Arial" w:hAnsi="Arial" w:cs="Arial"/>
                <w:sz w:val="20"/>
                <w:szCs w:val="20"/>
              </w:rPr>
              <w:t>Trường hợp nhà thầu có đơn giá thấp khác thường</w:t>
            </w:r>
            <w:r w:rsidRPr="00EB7C25">
              <w:rPr>
                <w:rFonts w:ascii="Arial" w:hAnsi="Arial" w:cs="Arial"/>
                <w:sz w:val="20"/>
                <w:szCs w:val="20"/>
              </w:rPr>
              <w:t xml:space="preserve">, </w:t>
            </w:r>
            <w:r w:rsidRPr="00762188">
              <w:rPr>
                <w:rFonts w:ascii="Arial" w:hAnsi="Arial" w:cs="Arial"/>
                <w:sz w:val="20"/>
                <w:szCs w:val="20"/>
              </w:rPr>
              <w:t>ảnh hưởng đến chất lượng gói thầu thì Bên mời thầu yêu cầu nhà thầu làm rõ về tính khả thi của đơn giá thấp khác thường đó theo quy định tại khoản 11 Điều 131 của Nghị định số 24/2024/NĐ-CP.</w:t>
            </w:r>
          </w:p>
          <w:p w:rsidR="00F439CC" w:rsidRPr="00762188" w:rsidRDefault="00F439CC" w:rsidP="00EB7C25">
            <w:pPr>
              <w:pStyle w:val="Bodytext40"/>
              <w:tabs>
                <w:tab w:val="left" w:pos="2814"/>
              </w:tabs>
              <w:spacing w:after="0" w:line="240" w:lineRule="auto"/>
              <w:ind w:left="0" w:firstLine="0"/>
              <w:jc w:val="both"/>
              <w:rPr>
                <w:rFonts w:ascii="Arial" w:hAnsi="Arial" w:cs="Arial"/>
                <w:sz w:val="20"/>
                <w:szCs w:val="20"/>
              </w:rPr>
            </w:pPr>
            <w:bookmarkStart w:id="219" w:name="bookmark174"/>
            <w:bookmarkEnd w:id="219"/>
            <w:r w:rsidRPr="00EB7C25">
              <w:rPr>
                <w:rFonts w:ascii="Arial" w:hAnsi="Arial" w:cs="Arial"/>
                <w:sz w:val="20"/>
                <w:szCs w:val="20"/>
              </w:rPr>
              <w:t xml:space="preserve">13.4. </w:t>
            </w:r>
            <w:r w:rsidRPr="00762188">
              <w:rPr>
                <w:rFonts w:ascii="Arial" w:hAnsi="Arial" w:cs="Arial"/>
                <w:sz w:val="20"/>
                <w:szCs w:val="20"/>
              </w:rPr>
              <w:t>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p>
          <w:p w:rsidR="00F439CC" w:rsidRPr="00762188" w:rsidRDefault="00F439CC" w:rsidP="00EB7C25">
            <w:pPr>
              <w:pStyle w:val="Bodytext40"/>
              <w:tabs>
                <w:tab w:val="left" w:pos="2780"/>
              </w:tabs>
              <w:spacing w:after="0" w:line="240" w:lineRule="auto"/>
              <w:ind w:left="0" w:firstLine="0"/>
              <w:jc w:val="both"/>
              <w:rPr>
                <w:rFonts w:ascii="Arial" w:hAnsi="Arial" w:cs="Arial"/>
                <w:sz w:val="20"/>
                <w:szCs w:val="20"/>
              </w:rPr>
            </w:pPr>
            <w:r w:rsidRPr="00EB7C25">
              <w:rPr>
                <w:rFonts w:ascii="Arial" w:hAnsi="Arial" w:cs="Arial"/>
                <w:sz w:val="20"/>
                <w:szCs w:val="20"/>
              </w:rPr>
              <w:t xml:space="preserve">13.5. </w:t>
            </w:r>
            <w:r w:rsidRPr="00762188">
              <w:rPr>
                <w:rFonts w:ascii="Arial" w:hAnsi="Arial" w:cs="Arial"/>
                <w:sz w:val="20"/>
                <w:szCs w:val="20"/>
              </w:rPr>
              <w:t xml:space="preserve">Nhà thầu chào giá dự thầu theo quy định tại </w:t>
            </w:r>
            <w:r w:rsidRPr="00762188">
              <w:rPr>
                <w:rFonts w:ascii="Arial" w:hAnsi="Arial" w:cs="Arial"/>
                <w:b/>
                <w:bCs/>
                <w:sz w:val="20"/>
                <w:szCs w:val="20"/>
              </w:rPr>
              <w:t>E-BDL.</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B. Đối với gói thầu mua sắm thuốc là mua sắm tập trung mà việc lựa chọn nhà thầu căn cứ theo khả năng cung cấp, Hệ thống trích xuất như sau:</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1</w:t>
            </w:r>
            <w:r w:rsidRPr="00EB7C25">
              <w:rPr>
                <w:rFonts w:ascii="Arial" w:hAnsi="Arial" w:cs="Arial"/>
                <w:sz w:val="20"/>
                <w:szCs w:val="20"/>
              </w:rPr>
              <w:t>3</w:t>
            </w:r>
            <w:r w:rsidRPr="00762188">
              <w:rPr>
                <w:rFonts w:ascii="Arial" w:hAnsi="Arial" w:cs="Arial"/>
                <w:sz w:val="20"/>
                <w:szCs w:val="20"/>
              </w:rPr>
              <w:t>.1. Giá dự thầu ghi trong đơn và trong các bảng giá cùng với các khoản giảm giá phải đáp ứng các quy định trong Mục này:</w:t>
            </w:r>
          </w:p>
          <w:p w:rsidR="00F439CC" w:rsidRPr="00762188" w:rsidRDefault="00F439CC" w:rsidP="00EB7C25">
            <w:pPr>
              <w:pStyle w:val="Bodytext40"/>
              <w:tabs>
                <w:tab w:val="left" w:pos="2487"/>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 xml:space="preserve">Giá dự thầu là giá do nhà thầu chào trong đơn dự thầu, bao gồm toàn bộ các chi phí để thực hiện khối lượng công việc mà nhà thầu chào theo khả năng cung </w:t>
            </w:r>
            <w:r w:rsidRPr="00762188">
              <w:rPr>
                <w:rFonts w:ascii="Arial" w:hAnsi="Arial" w:cs="Arial"/>
                <w:sz w:val="20"/>
                <w:szCs w:val="20"/>
              </w:rPr>
              <w:lastRenderedPageBreak/>
              <w:t>cấp (chưa tính giảm giá). Hệ thống tự động trích xuất giá dự thầu từ Mẫu số 05 Chương IV vào đơn dự thầu.</w:t>
            </w:r>
          </w:p>
          <w:p w:rsidR="00F439CC" w:rsidRPr="00762188" w:rsidRDefault="00F439CC" w:rsidP="00EB7C25">
            <w:pPr>
              <w:pStyle w:val="Bodytext40"/>
              <w:tabs>
                <w:tab w:val="left" w:pos="2497"/>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Một hoặc các phần (đối với gói thầu chia thành nhiều phần) và một hoặc các hạng mục phải được chào giá riêng trong các bảng giá dự thầu;</w:t>
            </w:r>
          </w:p>
          <w:p w:rsidR="00F439CC" w:rsidRPr="00762188" w:rsidRDefault="00F439CC" w:rsidP="00EB7C25">
            <w:pPr>
              <w:pStyle w:val="Bodytext40"/>
              <w:tabs>
                <w:tab w:val="left" w:pos="2492"/>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rsidR="00F439CC" w:rsidRPr="00762188"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Nhà thầu nộp E-HSDT cho các công việc mà nhà thầu có khả năng cung cấp trong số các công việc nêu trong E-HSMT</w:t>
            </w:r>
            <w:r w:rsidRPr="00EB7C25">
              <w:rPr>
                <w:rFonts w:ascii="Arial" w:hAnsi="Arial" w:cs="Arial"/>
                <w:sz w:val="20"/>
                <w:szCs w:val="20"/>
              </w:rPr>
              <w:t xml:space="preserve"> </w:t>
            </w:r>
            <w:r w:rsidRPr="00762188">
              <w:rPr>
                <w:rFonts w:ascii="Arial" w:hAnsi="Arial" w:cs="Arial"/>
                <w:sz w:val="20"/>
                <w:szCs w:val="20"/>
              </w:rPr>
              <w:t>và ghi đơn giá dự thầu cho từng mặt hàng thuốc theo Mẫu số 05 Chương IV.</w:t>
            </w:r>
          </w:p>
          <w:p w:rsidR="00F439CC" w:rsidRPr="00762188" w:rsidRDefault="00F439CC" w:rsidP="00EB7C25">
            <w:pPr>
              <w:pStyle w:val="Other0"/>
              <w:tabs>
                <w:tab w:val="left" w:pos="638"/>
              </w:tabs>
              <w:spacing w:line="240" w:lineRule="auto"/>
              <w:jc w:val="both"/>
              <w:rPr>
                <w:rFonts w:ascii="Arial" w:hAnsi="Arial" w:cs="Arial"/>
                <w:sz w:val="20"/>
                <w:szCs w:val="20"/>
              </w:rPr>
            </w:pPr>
            <w:r w:rsidRPr="00EB7C25">
              <w:rPr>
                <w:rFonts w:ascii="Arial" w:hAnsi="Arial" w:cs="Arial"/>
                <w:sz w:val="20"/>
                <w:szCs w:val="20"/>
              </w:rPr>
              <w:t xml:space="preserve">13.2. </w:t>
            </w:r>
            <w:r w:rsidRPr="00762188">
              <w:rPr>
                <w:rFonts w:ascii="Arial" w:hAnsi="Arial" w:cs="Arial"/>
                <w:sz w:val="20"/>
                <w:szCs w:val="20"/>
              </w:rPr>
              <w:t>Trường hợp gói thầu được chia thành nhiều phần độc lập và cho phép dự thầu theo từng phần thì nhà thầu có thể dự thầu một hoặc nhiều phần của gói thầu, trong mỗi phần nhà thầu có thể chào đủ số lượng, hạng mục theo yêu cầu của E-HSMT đối với phần đó hoặc chào theo số lượng, hạng mục mà nhà thầu có khả năng cung cấp (không đủ số lượng theo E-HSMT đối với phần đó). Trường hợp nhà thầu có đề xuất giảm giá thì thực hiện theo một trong hai cách sau đây:</w:t>
            </w:r>
          </w:p>
          <w:p w:rsidR="00F439CC" w:rsidRPr="00762188" w:rsidRDefault="00F439CC" w:rsidP="00EB7C25">
            <w:pPr>
              <w:pStyle w:val="Other0"/>
              <w:tabs>
                <w:tab w:val="left" w:pos="336"/>
              </w:tabs>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Cách thứ nhất: ghi tỷ lệ phần trăm giảm giá vào đơn dự thầu (trong trường hợp này được coi là nhà thầu giảm giá đều theo tỷ lệ cho tất cả phần mà nhà thầu tham dự).</w:t>
            </w:r>
          </w:p>
          <w:p w:rsidR="00F439CC" w:rsidRPr="00762188" w:rsidRDefault="00F439CC" w:rsidP="00EB7C25">
            <w:pPr>
              <w:pStyle w:val="Other0"/>
              <w:tabs>
                <w:tab w:val="left" w:pos="326"/>
              </w:tabs>
              <w:spacing w:line="240" w:lineRule="auto"/>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Cách thứ hai: ghi tỷ lệ phần trăm giảm giá cho từng phần vào webform trên Hệ thống.</w:t>
            </w:r>
          </w:p>
          <w:p w:rsidR="00F439CC" w:rsidRPr="00762188" w:rsidRDefault="00F439CC" w:rsidP="00EB7C25">
            <w:pPr>
              <w:pStyle w:val="Other0"/>
              <w:tabs>
                <w:tab w:val="left" w:pos="653"/>
              </w:tabs>
              <w:spacing w:line="240" w:lineRule="auto"/>
              <w:jc w:val="both"/>
              <w:rPr>
                <w:rFonts w:ascii="Arial" w:hAnsi="Arial" w:cs="Arial"/>
                <w:sz w:val="20"/>
                <w:szCs w:val="20"/>
              </w:rPr>
            </w:pPr>
            <w:r w:rsidRPr="00EB7C25">
              <w:rPr>
                <w:rFonts w:ascii="Arial" w:hAnsi="Arial" w:cs="Arial"/>
                <w:sz w:val="20"/>
                <w:szCs w:val="20"/>
              </w:rPr>
              <w:t xml:space="preserve">13.3. </w:t>
            </w:r>
            <w:r w:rsidRPr="00762188">
              <w:rPr>
                <w:rFonts w:ascii="Arial" w:hAnsi="Arial" w:cs="Arial"/>
                <w:sz w:val="20"/>
                <w:szCs w:val="20"/>
              </w:rPr>
              <w:t>Nhà thầu phải chịu trách nhiệm về giá dự thầu để thực hiện, hoàn thành các công việc theo khối lượng công việc nhà thầu đã chào. Trường hợp nhà thầu có đơn giá thấp khác thường, ảnh hưởng đến chất lượng gói thầu thì Bên mời thầu yêu cầu nhà thầu làm rõ về tính khả thi của đơn giá thấp khác thường đó theo quy định tại khoản 11 Điều 131 của Nghị định số 24/2024/NĐ-CP.</w:t>
            </w:r>
          </w:p>
          <w:p w:rsidR="00F439CC" w:rsidRPr="00762188" w:rsidRDefault="00F439CC" w:rsidP="00EB7C25">
            <w:pPr>
              <w:pStyle w:val="Other0"/>
              <w:tabs>
                <w:tab w:val="left" w:pos="691"/>
              </w:tabs>
              <w:spacing w:line="240" w:lineRule="auto"/>
              <w:jc w:val="both"/>
              <w:rPr>
                <w:rFonts w:ascii="Arial" w:hAnsi="Arial" w:cs="Arial"/>
                <w:sz w:val="20"/>
                <w:szCs w:val="20"/>
              </w:rPr>
            </w:pPr>
            <w:r w:rsidRPr="00EB7C25">
              <w:rPr>
                <w:rFonts w:ascii="Arial" w:hAnsi="Arial" w:cs="Arial"/>
                <w:sz w:val="20"/>
                <w:szCs w:val="20"/>
              </w:rPr>
              <w:t xml:space="preserve">13.4. </w:t>
            </w:r>
            <w:r w:rsidRPr="00762188">
              <w:rPr>
                <w:rFonts w:ascii="Arial" w:hAnsi="Arial" w:cs="Arial"/>
                <w:sz w:val="20"/>
                <w:szCs w:val="20"/>
              </w:rPr>
              <w:t>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p>
          <w:p w:rsidR="00F439CC" w:rsidRPr="00EB7C25" w:rsidRDefault="00F439CC" w:rsidP="00EB7C25">
            <w:pPr>
              <w:pStyle w:val="Other0"/>
              <w:tabs>
                <w:tab w:val="left" w:pos="774"/>
              </w:tabs>
              <w:spacing w:line="240" w:lineRule="auto"/>
              <w:jc w:val="both"/>
              <w:rPr>
                <w:rFonts w:ascii="Arial" w:hAnsi="Arial" w:cs="Arial"/>
                <w:sz w:val="20"/>
                <w:szCs w:val="20"/>
              </w:rPr>
            </w:pPr>
            <w:r w:rsidRPr="00EB7C25">
              <w:rPr>
                <w:rFonts w:ascii="Arial" w:hAnsi="Arial" w:cs="Arial"/>
                <w:sz w:val="20"/>
                <w:szCs w:val="20"/>
              </w:rPr>
              <w:t xml:space="preserve">13.5. </w:t>
            </w:r>
            <w:r w:rsidRPr="00762188">
              <w:rPr>
                <w:rFonts w:ascii="Arial" w:hAnsi="Arial" w:cs="Arial"/>
                <w:sz w:val="20"/>
                <w:szCs w:val="20"/>
              </w:rPr>
              <w:t xml:space="preserve">Nhà thầu chào giá dự thầu theo quy định tại </w:t>
            </w:r>
            <w:r w:rsidRPr="00762188">
              <w:rPr>
                <w:rFonts w:ascii="Arial" w:hAnsi="Arial" w:cs="Arial"/>
                <w:b/>
                <w:bCs/>
                <w:sz w:val="20"/>
                <w:szCs w:val="20"/>
              </w:rPr>
              <w:t>E-BDL.</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320EE2" w:rsidRDefault="00BA5890" w:rsidP="00BA5890">
            <w:pPr>
              <w:pStyle w:val="Khc0"/>
              <w:tabs>
                <w:tab w:val="left" w:pos="1349"/>
              </w:tabs>
              <w:spacing w:after="0" w:line="240" w:lineRule="auto"/>
              <w:rPr>
                <w:rFonts w:ascii="Arial" w:hAnsi="Arial" w:cs="Arial"/>
                <w:sz w:val="20"/>
                <w:szCs w:val="20"/>
              </w:rPr>
            </w:pPr>
            <w:r w:rsidRPr="00320EE2">
              <w:rPr>
                <w:rFonts w:ascii="Arial" w:hAnsi="Arial" w:cs="Arial"/>
                <w:b/>
                <w:bCs/>
                <w:sz w:val="20"/>
                <w:szCs w:val="20"/>
              </w:rPr>
              <w:lastRenderedPageBreak/>
              <w:t>14. Đồng tiền dự thầu và đồng</w:t>
            </w:r>
            <w:r w:rsidRPr="00EB7C25">
              <w:rPr>
                <w:rFonts w:ascii="Arial" w:hAnsi="Arial" w:cs="Arial"/>
                <w:b/>
                <w:bCs/>
                <w:sz w:val="20"/>
                <w:szCs w:val="20"/>
              </w:rPr>
              <w:t xml:space="preserve"> </w:t>
            </w:r>
            <w:r w:rsidRPr="00320EE2">
              <w:rPr>
                <w:rFonts w:ascii="Arial" w:hAnsi="Arial" w:cs="Arial"/>
                <w:b/>
                <w:bCs/>
                <w:sz w:val="20"/>
                <w:szCs w:val="20"/>
              </w:rPr>
              <w:t>tiền</w:t>
            </w:r>
            <w:r w:rsidRPr="00EB7C25">
              <w:rPr>
                <w:rFonts w:ascii="Arial" w:hAnsi="Arial" w:cs="Arial"/>
                <w:b/>
                <w:bCs/>
                <w:sz w:val="20"/>
                <w:szCs w:val="20"/>
              </w:rPr>
              <w:t xml:space="preserve"> </w:t>
            </w:r>
            <w:r w:rsidRPr="00320EE2">
              <w:rPr>
                <w:rFonts w:ascii="Arial" w:hAnsi="Arial" w:cs="Arial"/>
                <w:b/>
                <w:bCs/>
                <w:sz w:val="20"/>
                <w:szCs w:val="20"/>
              </w:rPr>
              <w:t>thanh toán</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320EE2">
              <w:rPr>
                <w:rFonts w:ascii="Arial" w:hAnsi="Arial" w:cs="Arial"/>
                <w:sz w:val="20"/>
                <w:szCs w:val="20"/>
              </w:rPr>
              <w:t>Đồng tiền dự thầu và đồng tiền thanh toán là VND.</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15. Tài liệu chứng minh sự phù hợp của thuốc</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38"/>
              </w:tabs>
              <w:spacing w:after="0" w:line="240" w:lineRule="auto"/>
              <w:jc w:val="both"/>
              <w:rPr>
                <w:rFonts w:ascii="Arial" w:hAnsi="Arial" w:cs="Arial"/>
                <w:sz w:val="20"/>
                <w:szCs w:val="20"/>
              </w:rPr>
            </w:pPr>
            <w:r w:rsidRPr="00416884">
              <w:rPr>
                <w:rFonts w:ascii="Arial" w:hAnsi="Arial" w:cs="Arial"/>
                <w:sz w:val="20"/>
                <w:szCs w:val="20"/>
              </w:rPr>
              <w:t xml:space="preserve">15.1. </w:t>
            </w:r>
            <w:r w:rsidRPr="005B1A8F">
              <w:rPr>
                <w:rFonts w:ascii="Arial" w:hAnsi="Arial" w:cs="Arial"/>
                <w:sz w:val="20"/>
                <w:szCs w:val="20"/>
              </w:rPr>
              <w:t>Để chứng minh sự phù hợp của thuốc so với yêu cầu của HSMT, nhà thầu phải cung cấp các tài liệu là một phần của HSDT để chứng minh rằng thuốc mà nhà thầu cung cấp đáp ứng các yêu cầu về kỹ thuật quy định tại Chương V - Phạm vi cung cấp.</w:t>
            </w:r>
          </w:p>
          <w:p w:rsidR="00BA5890" w:rsidRDefault="00BA5890" w:rsidP="00EB7C25">
            <w:pPr>
              <w:pStyle w:val="Khc0"/>
              <w:tabs>
                <w:tab w:val="left" w:pos="643"/>
              </w:tabs>
              <w:spacing w:after="0" w:line="240" w:lineRule="auto"/>
              <w:jc w:val="both"/>
              <w:rPr>
                <w:rFonts w:ascii="Arial" w:hAnsi="Arial" w:cs="Arial"/>
                <w:sz w:val="20"/>
                <w:szCs w:val="20"/>
              </w:rPr>
            </w:pPr>
            <w:r w:rsidRPr="00416884">
              <w:rPr>
                <w:rFonts w:ascii="Arial" w:hAnsi="Arial" w:cs="Arial"/>
                <w:sz w:val="20"/>
                <w:szCs w:val="20"/>
              </w:rPr>
              <w:t>15.2.</w:t>
            </w:r>
            <w:r w:rsidRPr="005B1A8F">
              <w:rPr>
                <w:rFonts w:ascii="Arial" w:hAnsi="Arial" w:cs="Arial"/>
                <w:sz w:val="20"/>
                <w:szCs w:val="20"/>
              </w:rPr>
              <w:t>Tài liệu chứng minh sự phù hợp của thuốc phải bao gồm một phần mô tả chi tiết theo t</w:t>
            </w:r>
            <w:r>
              <w:rPr>
                <w:rFonts w:ascii="Arial" w:hAnsi="Arial" w:cs="Arial"/>
                <w:sz w:val="20"/>
                <w:szCs w:val="20"/>
              </w:rPr>
              <w:t>ừ</w:t>
            </w:r>
            <w:r w:rsidRPr="005B1A8F">
              <w:rPr>
                <w:rFonts w:ascii="Arial" w:hAnsi="Arial" w:cs="Arial"/>
                <w:sz w:val="20"/>
                <w:szCs w:val="20"/>
              </w:rPr>
              <w:t>ng khoản mục về đặc tính kỹ thuật thuốc, qua đó chứng minh sự đáp ứng cơ bản của thuốc so với các yêu cầu của HSMT.</w:t>
            </w:r>
          </w:p>
          <w:p w:rsidR="00BA5890" w:rsidRPr="005B1A8F" w:rsidRDefault="00BA5890" w:rsidP="00EB7C25">
            <w:pPr>
              <w:pStyle w:val="Khc0"/>
              <w:spacing w:after="0" w:line="240" w:lineRule="auto"/>
              <w:jc w:val="both"/>
              <w:rPr>
                <w:rFonts w:ascii="Arial" w:hAnsi="Arial" w:cs="Arial"/>
                <w:sz w:val="20"/>
                <w:szCs w:val="20"/>
              </w:rPr>
            </w:pPr>
            <w:r w:rsidRPr="00416884">
              <w:rPr>
                <w:rFonts w:ascii="Arial" w:hAnsi="Arial" w:cs="Arial"/>
                <w:sz w:val="20"/>
                <w:szCs w:val="20"/>
              </w:rPr>
              <w:t>15.3.</w:t>
            </w:r>
            <w:r w:rsidRPr="005B1A8F">
              <w:rPr>
                <w:rFonts w:ascii="Arial" w:hAnsi="Arial" w:cs="Arial"/>
                <w:sz w:val="20"/>
                <w:szCs w:val="20"/>
              </w:rPr>
              <w:t xml:space="preserve">Các thông tin </w:t>
            </w:r>
            <w:r>
              <w:rPr>
                <w:rFonts w:ascii="Arial" w:hAnsi="Arial" w:cs="Arial"/>
                <w:sz w:val="20"/>
                <w:szCs w:val="20"/>
              </w:rPr>
              <w:t>tiêu chuẩn</w:t>
            </w:r>
            <w:r w:rsidRPr="005B1A8F">
              <w:rPr>
                <w:rFonts w:ascii="Arial" w:hAnsi="Arial" w:cs="Arial"/>
                <w:sz w:val="20"/>
                <w:szCs w:val="20"/>
              </w:rPr>
              <w:t xml:space="preserve"> kỹ thuật liên quan đến mặt hàng thuốc do Bên mời thầu quy định tại </w:t>
            </w:r>
            <w:r>
              <w:rPr>
                <w:rFonts w:ascii="Arial" w:hAnsi="Arial" w:cs="Arial"/>
                <w:sz w:val="20"/>
                <w:szCs w:val="20"/>
              </w:rPr>
              <w:t>Chương</w:t>
            </w:r>
            <w:r w:rsidRPr="005B1A8F">
              <w:rPr>
                <w:rFonts w:ascii="Arial" w:hAnsi="Arial" w:cs="Arial"/>
                <w:sz w:val="20"/>
                <w:szCs w:val="20"/>
              </w:rPr>
              <w:t xml:space="preserve"> V - Phạm vi cung cấp chỉ nhằm mục đích mô tả và không nhằm mục đích hạn chế nhà thầu.</w:t>
            </w:r>
          </w:p>
          <w:p w:rsidR="00BA5890" w:rsidRPr="005B1A8F" w:rsidRDefault="00BA5890" w:rsidP="00EB7C25">
            <w:pPr>
              <w:pStyle w:val="Khc0"/>
              <w:tabs>
                <w:tab w:val="left" w:pos="643"/>
              </w:tabs>
              <w:spacing w:after="0" w:line="240" w:lineRule="auto"/>
              <w:jc w:val="both"/>
              <w:rPr>
                <w:rFonts w:ascii="Arial" w:hAnsi="Arial" w:cs="Arial"/>
                <w:sz w:val="20"/>
                <w:szCs w:val="20"/>
              </w:rPr>
            </w:pPr>
            <w:r w:rsidRPr="00A75B6B">
              <w:rPr>
                <w:rFonts w:ascii="Arial" w:hAnsi="Arial" w:cs="Arial"/>
                <w:sz w:val="20"/>
                <w:szCs w:val="20"/>
              </w:rPr>
              <w:t xml:space="preserve">15.4. </w:t>
            </w:r>
            <w:r w:rsidRPr="005B1A8F">
              <w:rPr>
                <w:rFonts w:ascii="Arial" w:hAnsi="Arial" w:cs="Arial"/>
                <w:sz w:val="20"/>
                <w:szCs w:val="20"/>
              </w:rPr>
              <w:t xml:space="preserve">Yêu cầu về xuất xứ thuốc thực hiện theo </w:t>
            </w:r>
            <w:r>
              <w:rPr>
                <w:rFonts w:ascii="Arial" w:hAnsi="Arial" w:cs="Arial"/>
                <w:sz w:val="20"/>
                <w:szCs w:val="20"/>
              </w:rPr>
              <w:t>Mẫu</w:t>
            </w:r>
            <w:r w:rsidRPr="005B1A8F">
              <w:rPr>
                <w:rFonts w:ascii="Arial" w:hAnsi="Arial" w:cs="Arial"/>
                <w:sz w:val="20"/>
                <w:szCs w:val="20"/>
              </w:rPr>
              <w:t xml:space="preserve"> số 00 </w:t>
            </w:r>
            <w:r>
              <w:rPr>
                <w:rFonts w:ascii="Arial" w:hAnsi="Arial" w:cs="Arial"/>
                <w:sz w:val="20"/>
                <w:szCs w:val="20"/>
              </w:rPr>
              <w:t>Chương</w:t>
            </w:r>
            <w:r w:rsidRPr="005B1A8F">
              <w:rPr>
                <w:rFonts w:ascii="Arial" w:hAnsi="Arial" w:cs="Arial"/>
                <w:sz w:val="20"/>
                <w:szCs w:val="20"/>
              </w:rPr>
              <w:t xml:space="preserve"> IV. Trường hợp Chủ đầu tư yêu cầu về xuất xứ theo nhóm nước, vùng lãnh thổ theo quy định tại khoản 2 Điều 44 Luật Đấu thầu thì nhà thầu phải chào thuốc theo đúng yêu cầu về xuất xứ hoặc xuất xứ Việt Nam, kể cả trong trường hợp xuất xứ theo nhóm nước, vùng lãnh thổ mà Chủ đầu tư yêu cầu không có Việt Nam; nhà thầu chào thuốc không có xuất xứ theo yêu cầu của E-HSMT hoặc không phải xuất xứ Việt Nam thì sẽ bị loại. Trường hợp chủ đầu tư yêu cầu nhà thầu chào thuốc sản xuất tại Việt Nam theo quy định tại khoản 1 Điều 56 của Luật Đấu thầu thì nhà thầu chào thầu thuốc không phải là thuốc sản xuất tại Việt Nam sẽ bị loại.</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 xml:space="preserve">16. Tài liệu chứng minh năng lực và </w:t>
            </w:r>
            <w:r>
              <w:rPr>
                <w:rFonts w:ascii="Arial" w:hAnsi="Arial" w:cs="Arial"/>
                <w:b/>
                <w:bCs/>
                <w:sz w:val="20"/>
                <w:szCs w:val="20"/>
              </w:rPr>
              <w:t>kinh nghiệm</w:t>
            </w:r>
            <w:r w:rsidRPr="005B1A8F">
              <w:rPr>
                <w:rFonts w:ascii="Arial" w:hAnsi="Arial" w:cs="Arial"/>
                <w:b/>
                <w:bCs/>
                <w:sz w:val="20"/>
                <w:szCs w:val="20"/>
              </w:rPr>
              <w:t xml:space="preserve"> của nhà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67"/>
              </w:tabs>
              <w:spacing w:after="0" w:line="240" w:lineRule="auto"/>
              <w:jc w:val="both"/>
              <w:rPr>
                <w:rFonts w:ascii="Arial" w:hAnsi="Arial" w:cs="Arial"/>
                <w:sz w:val="20"/>
                <w:szCs w:val="20"/>
              </w:rPr>
            </w:pPr>
            <w:r w:rsidRPr="004C19D5">
              <w:rPr>
                <w:rFonts w:ascii="Arial" w:hAnsi="Arial" w:cs="Arial"/>
                <w:sz w:val="20"/>
                <w:szCs w:val="20"/>
              </w:rPr>
              <w:t xml:space="preserve">16.1. </w:t>
            </w:r>
            <w:r w:rsidRPr="005B1A8F">
              <w:rPr>
                <w:rFonts w:ascii="Arial" w:hAnsi="Arial" w:cs="Arial"/>
                <w:sz w:val="20"/>
                <w:szCs w:val="20"/>
              </w:rPr>
              <w:t xml:space="preserve">Nhà thầu kê khai các thông tin cần thiết vào các </w:t>
            </w:r>
            <w:r>
              <w:rPr>
                <w:rFonts w:ascii="Arial" w:hAnsi="Arial" w:cs="Arial"/>
                <w:sz w:val="20"/>
                <w:szCs w:val="20"/>
              </w:rPr>
              <w:t>Mẫu</w:t>
            </w:r>
            <w:r w:rsidRPr="005B1A8F">
              <w:rPr>
                <w:rFonts w:ascii="Arial" w:hAnsi="Arial" w:cs="Arial"/>
                <w:sz w:val="20"/>
                <w:szCs w:val="20"/>
              </w:rPr>
              <w:t xml:space="preserve"> trong</w:t>
            </w:r>
            <w:r>
              <w:rPr>
                <w:rFonts w:ascii="Arial" w:hAnsi="Arial" w:cs="Arial"/>
                <w:sz w:val="20"/>
                <w:szCs w:val="20"/>
              </w:rPr>
              <w:t xml:space="preserve"> Chương IV - Biểu mẫu dự thầu để</w:t>
            </w:r>
            <w:r w:rsidRPr="005B1A8F">
              <w:rPr>
                <w:rFonts w:ascii="Arial" w:hAnsi="Arial" w:cs="Arial"/>
                <w:sz w:val="20"/>
                <w:szCs w:val="20"/>
              </w:rPr>
              <w:t xml:space="preserve"> chứng minh năng lực, kinh nghiệm theo quy định tại Chương III - Tiêu chuẩn đánh giá E-HSDT. Trường hợp nhà thầu được mời vào đối chiếu tài liệu, nhà thầu phải c</w:t>
            </w:r>
            <w:r>
              <w:rPr>
                <w:rFonts w:ascii="Arial" w:hAnsi="Arial" w:cs="Arial"/>
                <w:sz w:val="20"/>
                <w:szCs w:val="20"/>
              </w:rPr>
              <w:t>huẩn bị sẵn sàng các tài liệu để</w:t>
            </w:r>
            <w:r w:rsidRPr="005B1A8F">
              <w:rPr>
                <w:rFonts w:ascii="Arial" w:hAnsi="Arial" w:cs="Arial"/>
                <w:sz w:val="20"/>
                <w:szCs w:val="20"/>
              </w:rPr>
              <w:t xml:space="preserve"> đối chiếu với </w:t>
            </w:r>
            <w:r w:rsidRPr="005B1A8F">
              <w:rPr>
                <w:rFonts w:ascii="Arial" w:hAnsi="Arial" w:cs="Arial"/>
                <w:sz w:val="20"/>
                <w:szCs w:val="20"/>
              </w:rPr>
              <w:lastRenderedPageBreak/>
              <w:t xml:space="preserve">thông tin nhà thầu kê khai, đính kèm trong </w:t>
            </w:r>
            <w:r>
              <w:rPr>
                <w:rFonts w:ascii="Arial" w:hAnsi="Arial" w:cs="Arial"/>
                <w:sz w:val="20"/>
                <w:szCs w:val="20"/>
              </w:rPr>
              <w:t>E-HSDT</w:t>
            </w:r>
            <w:r w:rsidRPr="005B1A8F">
              <w:rPr>
                <w:rFonts w:ascii="Arial" w:hAnsi="Arial" w:cs="Arial"/>
                <w:sz w:val="20"/>
                <w:szCs w:val="20"/>
              </w:rPr>
              <w:t xml:space="preserve"> và để Chủ đầu tư lưu trữ.</w:t>
            </w:r>
          </w:p>
          <w:p w:rsidR="00BA5890" w:rsidRPr="005B1A8F" w:rsidRDefault="00BA5890" w:rsidP="00EB7C25">
            <w:pPr>
              <w:pStyle w:val="Khc0"/>
              <w:tabs>
                <w:tab w:val="left" w:pos="629"/>
              </w:tabs>
              <w:spacing w:after="0" w:line="240" w:lineRule="auto"/>
              <w:jc w:val="both"/>
              <w:rPr>
                <w:rFonts w:ascii="Arial" w:hAnsi="Arial" w:cs="Arial"/>
                <w:sz w:val="20"/>
                <w:szCs w:val="20"/>
              </w:rPr>
            </w:pPr>
            <w:r w:rsidRPr="004C19D5">
              <w:rPr>
                <w:rFonts w:ascii="Arial" w:hAnsi="Arial" w:cs="Arial"/>
                <w:sz w:val="20"/>
                <w:szCs w:val="20"/>
              </w:rPr>
              <w:t>1</w:t>
            </w:r>
            <w:r>
              <w:rPr>
                <w:rFonts w:ascii="Arial" w:hAnsi="Arial" w:cs="Arial"/>
                <w:sz w:val="20"/>
                <w:szCs w:val="20"/>
              </w:rPr>
              <w:t>6.</w:t>
            </w:r>
            <w:r w:rsidRPr="004C19D5">
              <w:rPr>
                <w:rFonts w:ascii="Arial" w:hAnsi="Arial" w:cs="Arial"/>
                <w:sz w:val="20"/>
                <w:szCs w:val="20"/>
              </w:rPr>
              <w:t xml:space="preserve">2. </w:t>
            </w:r>
            <w:r w:rsidRPr="005B1A8F">
              <w:rPr>
                <w:rFonts w:ascii="Arial" w:hAnsi="Arial" w:cs="Arial"/>
                <w:sz w:val="20"/>
                <w:szCs w:val="20"/>
              </w:rPr>
              <w:t xml:space="preserve">Các tài liệu để chứng minh năng lực thực hiện hợp đồng của nhà thầu nếu được trúng thầu theo quy định tại </w:t>
            </w:r>
            <w:r w:rsidRPr="0053102E">
              <w:rPr>
                <w:rFonts w:ascii="Arial" w:hAnsi="Arial" w:cs="Arial"/>
                <w:bCs/>
                <w:sz w:val="20"/>
                <w:szCs w:val="20"/>
              </w:rPr>
              <w:t>E-</w:t>
            </w:r>
            <w:r w:rsidRPr="005B1A8F">
              <w:rPr>
                <w:rFonts w:ascii="Arial" w:hAnsi="Arial" w:cs="Arial"/>
                <w:b/>
                <w:bCs/>
                <w:sz w:val="20"/>
                <w:szCs w:val="20"/>
              </w:rPr>
              <w:t>BDL.</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Pr>
                <w:rFonts w:ascii="Arial" w:hAnsi="Arial" w:cs="Arial"/>
                <w:b/>
                <w:bCs/>
                <w:sz w:val="20"/>
                <w:szCs w:val="20"/>
              </w:rPr>
              <w:lastRenderedPageBreak/>
              <w:t>17. Th</w:t>
            </w:r>
            <w:r w:rsidRPr="004C19D5">
              <w:rPr>
                <w:rFonts w:ascii="Arial" w:hAnsi="Arial" w:cs="Arial"/>
                <w:b/>
                <w:bCs/>
                <w:sz w:val="20"/>
                <w:szCs w:val="20"/>
              </w:rPr>
              <w:t>ờ</w:t>
            </w:r>
            <w:r w:rsidRPr="005B1A8F">
              <w:rPr>
                <w:rFonts w:ascii="Arial" w:hAnsi="Arial" w:cs="Arial"/>
                <w:b/>
                <w:bCs/>
                <w:sz w:val="20"/>
                <w:szCs w:val="20"/>
              </w:rPr>
              <w:t>i hạn có hiệu lực của E-HSDT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48"/>
              </w:tabs>
              <w:spacing w:after="0" w:line="240" w:lineRule="auto"/>
              <w:jc w:val="both"/>
              <w:rPr>
                <w:rFonts w:ascii="Arial" w:hAnsi="Arial" w:cs="Arial"/>
                <w:sz w:val="20"/>
                <w:szCs w:val="20"/>
              </w:rPr>
            </w:pPr>
            <w:r w:rsidRPr="004C19D5">
              <w:rPr>
                <w:rFonts w:ascii="Arial" w:hAnsi="Arial" w:cs="Arial"/>
                <w:sz w:val="20"/>
                <w:szCs w:val="20"/>
              </w:rPr>
              <w:t>17.1.</w:t>
            </w:r>
            <w:r w:rsidRPr="00EB7C25">
              <w:rPr>
                <w:rFonts w:ascii="Arial" w:hAnsi="Arial" w:cs="Arial"/>
                <w:sz w:val="20"/>
                <w:szCs w:val="20"/>
              </w:rPr>
              <w:t xml:space="preserve"> </w:t>
            </w:r>
            <w:r w:rsidRPr="005B1A8F">
              <w:rPr>
                <w:rFonts w:ascii="Arial" w:hAnsi="Arial" w:cs="Arial"/>
                <w:sz w:val="20"/>
                <w:szCs w:val="20"/>
              </w:rPr>
              <w:t xml:space="preserve">E-HSDT có hiệu lực không ngắn hơn thời hạn quy định tại </w:t>
            </w:r>
            <w:r w:rsidRPr="0053102E">
              <w:rPr>
                <w:rFonts w:ascii="Arial" w:hAnsi="Arial" w:cs="Arial"/>
                <w:bCs/>
                <w:sz w:val="20"/>
                <w:szCs w:val="20"/>
              </w:rPr>
              <w:t>E-</w:t>
            </w:r>
            <w:r w:rsidRPr="005B1A8F">
              <w:rPr>
                <w:rFonts w:ascii="Arial" w:hAnsi="Arial" w:cs="Arial"/>
                <w:b/>
                <w:bCs/>
                <w:sz w:val="20"/>
                <w:szCs w:val="20"/>
              </w:rPr>
              <w:t>BDL.</w:t>
            </w:r>
          </w:p>
          <w:p w:rsidR="00BA5890" w:rsidRPr="005B1A8F" w:rsidRDefault="00BA5890" w:rsidP="00EB7C25">
            <w:pPr>
              <w:pStyle w:val="Khc0"/>
              <w:tabs>
                <w:tab w:val="left" w:pos="667"/>
              </w:tabs>
              <w:spacing w:after="0" w:line="240" w:lineRule="auto"/>
              <w:jc w:val="both"/>
              <w:rPr>
                <w:rFonts w:ascii="Arial" w:hAnsi="Arial" w:cs="Arial"/>
                <w:sz w:val="20"/>
                <w:szCs w:val="20"/>
              </w:rPr>
            </w:pPr>
            <w:r w:rsidRPr="004C19D5">
              <w:rPr>
                <w:rFonts w:ascii="Arial" w:hAnsi="Arial" w:cs="Arial"/>
                <w:sz w:val="20"/>
                <w:szCs w:val="20"/>
              </w:rPr>
              <w:t xml:space="preserve">17.2. </w:t>
            </w:r>
            <w:r w:rsidRPr="005B1A8F">
              <w:rPr>
                <w:rFonts w:ascii="Arial" w:hAnsi="Arial" w:cs="Arial"/>
                <w:sz w:val="20"/>
                <w:szCs w:val="20"/>
              </w:rPr>
              <w:t xml:space="preserve">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w:t>
            </w:r>
            <w:r>
              <w:rPr>
                <w:rFonts w:ascii="Arial" w:hAnsi="Arial" w:cs="Arial"/>
                <w:sz w:val="20"/>
                <w:szCs w:val="20"/>
              </w:rPr>
              <w:t>Nếu</w:t>
            </w:r>
            <w:r w:rsidRPr="005B1A8F">
              <w:rPr>
                <w:rFonts w:ascii="Arial" w:hAnsi="Arial" w:cs="Arial"/>
                <w:sz w:val="20"/>
                <w:szCs w:val="20"/>
              </w:rPr>
              <w:t xml:space="preserve"> nhà thầu không chấp nhận việc gia hạn hiệu lực của E-HSDT thì E-HSDT của nhà thầu sẽ không được xem xét tiếp, trong trường hợp này, nhà thầu không phải nộp bản gốc thư bảo lãnh cho Bên mời thầu. Nhà thầu chấp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18. Bảo đảm dự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Vnbnnidung0"/>
              <w:spacing w:after="0" w:line="240" w:lineRule="auto"/>
              <w:jc w:val="both"/>
              <w:rPr>
                <w:rFonts w:ascii="Arial" w:hAnsi="Arial" w:cs="Arial"/>
                <w:sz w:val="20"/>
                <w:szCs w:val="20"/>
              </w:rPr>
            </w:pPr>
            <w:r w:rsidRPr="005B1A8F">
              <w:rPr>
                <w:rFonts w:ascii="Arial" w:hAnsi="Arial" w:cs="Arial"/>
                <w:sz w:val="20"/>
                <w:szCs w:val="20"/>
              </w:rPr>
              <w:t>18.1. Khi tham dự thầu qua mạng, nhà thầu phải thực hiện biện pháp bảo đảm dự thầu trước thời điểm đóng thầu theo</w:t>
            </w:r>
            <w:r w:rsidRPr="0053102E">
              <w:rPr>
                <w:rFonts w:ascii="Arial" w:hAnsi="Arial" w:cs="Arial"/>
                <w:sz w:val="20"/>
                <w:szCs w:val="20"/>
              </w:rPr>
              <w:t xml:space="preserve"> </w:t>
            </w:r>
            <w:r w:rsidRPr="005B1A8F">
              <w:rPr>
                <w:rFonts w:ascii="Arial" w:hAnsi="Arial" w:cs="Arial"/>
                <w:sz w:val="20"/>
                <w:szCs w:val="20"/>
              </w:rPr>
              <w:t xml:space="preserve">một hoặc các hình thức thư bảo lãnh do đại diện hợp pháp của tổ chức tín dụng trong nước hoặc chi nhánh ngân hàng nước ngoài được thành lập theo pháp luật Việt Nam phát hành hoặc giấy chứng nhận bảo hiểm bảo lãnh của doanh nghiệp bảo hiểm phi nhân thọ trong nước, chi nhánh doanh nghiệp bảo hiểm phi nhân thọ nước ngoài được thành lập theo pháp luật Việt Nam phát hành. Trường hợp giá trị bảo đảm dự thầu nhỏ hơn 20 triệu đồng thì thực hiện theo quy định tại Mục 18.8 CDNT. Đối với bảo lãnh dự thầu hoặc chứng nhận bảo hiểm bảo lãnh bằng văn bản giấy, nhà thầu quét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w:t>
            </w:r>
            <w:r>
              <w:rPr>
                <w:rFonts w:ascii="Arial" w:hAnsi="Arial" w:cs="Arial"/>
                <w:sz w:val="20"/>
                <w:szCs w:val="20"/>
              </w:rPr>
              <w:t>E-HSDT</w:t>
            </w:r>
            <w:r w:rsidRPr="005B1A8F">
              <w:rPr>
                <w:rFonts w:ascii="Arial" w:hAnsi="Arial" w:cs="Arial"/>
                <w:sz w:val="20"/>
                <w:szCs w:val="20"/>
              </w:rPr>
              <w:t xml:space="preserve"> được gia hạn hiệu lực theo quy định tại Mục 17.2 CDNT thì hiệu lực của bảo đảm dự thầu cũng phải được gia hạn tương ứng. Đối với nhà thầu liên danh, các thành viên liên danh phải sử dụng cùng thể thức bảo lãnh dự thầu: bảo lãnh dự thầu điện tử hoặc bằng giấy.</w:t>
            </w:r>
          </w:p>
          <w:p w:rsidR="00BA5890" w:rsidRPr="005B1A8F" w:rsidRDefault="00BA5890" w:rsidP="00EB7C25">
            <w:pPr>
              <w:pStyle w:val="Vnbnnidung0"/>
              <w:spacing w:after="0" w:line="240" w:lineRule="auto"/>
              <w:jc w:val="both"/>
              <w:rPr>
                <w:rFonts w:ascii="Arial" w:hAnsi="Arial" w:cs="Arial"/>
                <w:sz w:val="20"/>
                <w:szCs w:val="20"/>
              </w:rPr>
            </w:pPr>
            <w:r w:rsidRPr="005B1A8F">
              <w:rPr>
                <w:rFonts w:ascii="Arial" w:hAnsi="Arial" w:cs="Arial"/>
                <w:sz w:val="20"/>
                <w:szCs w:val="20"/>
              </w:rPr>
              <w:t>Trường hợp liên danh thì phải thực hiện biện pháp bảo đảm dự thầu theo một trong hai cách sau:</w:t>
            </w:r>
          </w:p>
          <w:p w:rsidR="00BA5890" w:rsidRPr="005B1A8F" w:rsidRDefault="00BA5890" w:rsidP="00EB7C25">
            <w:pPr>
              <w:pStyle w:val="Vnbnnidung0"/>
              <w:tabs>
                <w:tab w:val="left" w:pos="2451"/>
              </w:tabs>
              <w:spacing w:after="0" w:line="240" w:lineRule="auto"/>
              <w:jc w:val="both"/>
              <w:rPr>
                <w:rFonts w:ascii="Arial" w:hAnsi="Arial" w:cs="Arial"/>
                <w:sz w:val="20"/>
                <w:szCs w:val="20"/>
              </w:rPr>
            </w:pPr>
            <w:bookmarkStart w:id="220" w:name="bookmark1010"/>
            <w:bookmarkEnd w:id="220"/>
            <w:r w:rsidRPr="004C19D5">
              <w:rPr>
                <w:rFonts w:ascii="Arial" w:hAnsi="Arial" w:cs="Arial"/>
                <w:sz w:val="20"/>
                <w:szCs w:val="20"/>
              </w:rPr>
              <w:t xml:space="preserve">a) </w:t>
            </w:r>
            <w:r w:rsidRPr="005B1A8F">
              <w:rPr>
                <w:rFonts w:ascii="Arial" w:hAnsi="Arial" w:cs="Arial"/>
                <w:sz w:val="20"/>
                <w:szCs w:val="20"/>
              </w:rPr>
              <w:t xml:space="preserve">Từng thành viên trong liên danh sẽ thực hiện riêng rẽ bảo đảm dự thầu nhưng bảo đảm tổng giá trị không thấp hơn mức yêu cầu quy định tại Mục 18.2 CDNT; nếu bảo đảm dự thầu của một thành viên trong liên danh được xác định là không hợp lệ thì E-HSDT của liên danh đó sẽ không được xem xét, đánh giá tiếp. </w:t>
            </w:r>
            <w:r>
              <w:rPr>
                <w:rFonts w:ascii="Arial" w:hAnsi="Arial" w:cs="Arial"/>
                <w:sz w:val="20"/>
                <w:szCs w:val="20"/>
              </w:rPr>
              <w:t>Nếu</w:t>
            </w:r>
            <w:r w:rsidRPr="005B1A8F">
              <w:rPr>
                <w:rFonts w:ascii="Arial" w:hAnsi="Arial" w:cs="Arial"/>
                <w:sz w:val="20"/>
                <w:szCs w:val="20"/>
              </w:rPr>
              <w:t xml:space="preserve"> bất kỳ thành viên nào trong liên danh vi phạm quy định của pháp luật dẫn đến không được hoàn trả giá trị bảo đảm dự thầu theo quy định tại điểm b Mục 18.5 CDNT thì giá trị bảo đảm dự thầu của tất cả thành viên trong liên danh sẽ không được hoàn trả;</w:t>
            </w:r>
          </w:p>
          <w:p w:rsidR="00BA5890" w:rsidRDefault="00BA5890" w:rsidP="00EB7C25">
            <w:pPr>
              <w:pStyle w:val="Khc0"/>
              <w:spacing w:after="0" w:line="240" w:lineRule="auto"/>
              <w:jc w:val="both"/>
              <w:rPr>
                <w:rFonts w:ascii="Arial" w:hAnsi="Arial" w:cs="Arial"/>
                <w:sz w:val="20"/>
                <w:szCs w:val="20"/>
              </w:rPr>
            </w:pPr>
            <w:bookmarkStart w:id="221" w:name="bookmark1011"/>
            <w:bookmarkEnd w:id="221"/>
            <w:r w:rsidRPr="004C19D5">
              <w:rPr>
                <w:rFonts w:ascii="Arial" w:hAnsi="Arial" w:cs="Arial"/>
                <w:sz w:val="20"/>
                <w:szCs w:val="20"/>
              </w:rPr>
              <w:t xml:space="preserve">b) </w:t>
            </w:r>
            <w:r w:rsidRPr="005B1A8F">
              <w:rPr>
                <w:rFonts w:ascii="Arial" w:hAnsi="Arial" w:cs="Arial"/>
                <w:sz w:val="20"/>
                <w:szCs w:val="20"/>
              </w:rPr>
              <w:t xml:space="preserve">Các thành viên trong liên danh thỏa thuận để một thành viên chịu trách nhiệm thực hiện biện pháp bảo đảm dự thầu cho thành viên liên danh đó và cho thành viên khác trong liên danh. Trong trường hợp này, bảo đảm dự thầu </w:t>
            </w:r>
            <w:r>
              <w:rPr>
                <w:rFonts w:ascii="Arial" w:hAnsi="Arial" w:cs="Arial"/>
                <w:sz w:val="20"/>
                <w:szCs w:val="20"/>
              </w:rPr>
              <w:t>có thể</w:t>
            </w:r>
            <w:r w:rsidRPr="005B1A8F">
              <w:rPr>
                <w:rFonts w:ascii="Arial" w:hAnsi="Arial" w:cs="Arial"/>
                <w:sz w:val="20"/>
                <w:szCs w:val="20"/>
              </w:rPr>
              <w:t xml:space="preserve"> bao gồm tên của liên danh hoặc tên của thành viên chịu trách nhiệm thực hiện biện pháp bảo đảm dự thầu cho các thành viên trong liên danh nhưng bảo đảm tổng giá trị không thấp hơn mức yêu cầu quy định tại Mục 18.2 CDNT. </w:t>
            </w:r>
            <w:r>
              <w:rPr>
                <w:rFonts w:ascii="Arial" w:hAnsi="Arial" w:cs="Arial"/>
                <w:sz w:val="20"/>
                <w:szCs w:val="20"/>
              </w:rPr>
              <w:t>Nếu</w:t>
            </w:r>
            <w:r w:rsidRPr="005B1A8F">
              <w:rPr>
                <w:rFonts w:ascii="Arial" w:hAnsi="Arial" w:cs="Arial"/>
                <w:sz w:val="20"/>
                <w:szCs w:val="20"/>
              </w:rPr>
              <w:t xml:space="preserve"> bất kỳ thành viên nào trong liên danh vi phạm quy định của pháp luật dẫn đến không được hoàn trả giá trị bảo đảm dự thầu theo quy định tại điểm b Mục 18.5 CDNT thì giá trị bảo đảm dự thầu của tất cả thành</w:t>
            </w:r>
            <w:r>
              <w:rPr>
                <w:rFonts w:ascii="Arial" w:hAnsi="Arial" w:cs="Arial"/>
                <w:sz w:val="20"/>
                <w:szCs w:val="20"/>
              </w:rPr>
              <w:t xml:space="preserve"> viên trong liên danh sẽ không đ</w:t>
            </w:r>
            <w:r w:rsidRPr="005B1A8F">
              <w:rPr>
                <w:rFonts w:ascii="Arial" w:hAnsi="Arial" w:cs="Arial"/>
                <w:sz w:val="20"/>
                <w:szCs w:val="20"/>
              </w:rPr>
              <w:t>ược hoàn trả.</w:t>
            </w:r>
          </w:p>
          <w:p w:rsidR="00BA5890" w:rsidRDefault="00BA5890" w:rsidP="00EB7C25">
            <w:pPr>
              <w:pStyle w:val="Vnbnnidung0"/>
              <w:tabs>
                <w:tab w:val="left" w:pos="2818"/>
              </w:tabs>
              <w:spacing w:after="0" w:line="240" w:lineRule="auto"/>
              <w:jc w:val="both"/>
              <w:rPr>
                <w:rFonts w:ascii="Arial" w:hAnsi="Arial" w:cs="Arial"/>
                <w:sz w:val="20"/>
                <w:szCs w:val="20"/>
              </w:rPr>
            </w:pPr>
            <w:r w:rsidRPr="004C19D5">
              <w:rPr>
                <w:rFonts w:ascii="Arial" w:hAnsi="Arial" w:cs="Arial"/>
                <w:sz w:val="20"/>
                <w:szCs w:val="20"/>
              </w:rPr>
              <w:t>18.2.</w:t>
            </w:r>
            <w:r w:rsidRPr="0053102E">
              <w:rPr>
                <w:rFonts w:ascii="Arial" w:hAnsi="Arial" w:cs="Arial"/>
                <w:sz w:val="20"/>
                <w:szCs w:val="20"/>
              </w:rPr>
              <w:t xml:space="preserve"> </w:t>
            </w:r>
            <w:r w:rsidRPr="005B1A8F">
              <w:rPr>
                <w:rFonts w:ascii="Arial" w:hAnsi="Arial" w:cs="Arial"/>
                <w:sz w:val="20"/>
                <w:szCs w:val="20"/>
              </w:rPr>
              <w:t xml:space="preserve">Giá trị, đồng tiền và thời gian có hiệu lực của bảo đảm dự thầu được quy định cụ thể tại </w:t>
            </w:r>
            <w:r w:rsidRPr="0053102E">
              <w:rPr>
                <w:rFonts w:ascii="Arial" w:hAnsi="Arial" w:cs="Arial"/>
                <w:bCs/>
                <w:sz w:val="20"/>
                <w:szCs w:val="20"/>
              </w:rPr>
              <w:t>E-</w:t>
            </w:r>
            <w:r w:rsidRPr="005B1A8F">
              <w:rPr>
                <w:rFonts w:ascii="Arial" w:hAnsi="Arial" w:cs="Arial"/>
                <w:b/>
                <w:bCs/>
                <w:sz w:val="20"/>
                <w:szCs w:val="20"/>
              </w:rPr>
              <w:t xml:space="preserve">BDL. </w:t>
            </w:r>
            <w:r w:rsidRPr="005B1A8F">
              <w:rPr>
                <w:rFonts w:ascii="Arial" w:hAnsi="Arial" w:cs="Arial"/>
                <w:sz w:val="20"/>
                <w:szCs w:val="20"/>
              </w:rPr>
              <w:t xml:space="preserve">Đối với gói thầu mua sắm thuốc là mua sắm tập trung mà việc lựa chọn nhà thầu căn cứ theo khả năng cung cấp, bảo đảm dự thầu của nhà thầu tương ứng với giá dự thầu nêu trong đơn dự thầu sau khi giảm giá (nếu có) với tỷ lệ bảo đảm dự thầu quy định tại </w:t>
            </w:r>
            <w:r w:rsidRPr="005B1A8F">
              <w:rPr>
                <w:rFonts w:ascii="Arial" w:hAnsi="Arial" w:cs="Arial"/>
                <w:b/>
                <w:bCs/>
                <w:sz w:val="20"/>
                <w:szCs w:val="20"/>
              </w:rPr>
              <w:t xml:space="preserve">E-BDL. </w:t>
            </w:r>
            <w:r w:rsidRPr="005B1A8F">
              <w:rPr>
                <w:rFonts w:ascii="Arial" w:hAnsi="Arial" w:cs="Arial"/>
                <w:sz w:val="20"/>
                <w:szCs w:val="20"/>
              </w:rPr>
              <w:t xml:space="preserve">Thời gian có hiệu lực của bảo đảm dự thầu được tính </w:t>
            </w:r>
            <w:r>
              <w:rPr>
                <w:rFonts w:ascii="Arial" w:hAnsi="Arial" w:cs="Arial"/>
                <w:sz w:val="20"/>
                <w:szCs w:val="20"/>
              </w:rPr>
              <w:t>kể từ</w:t>
            </w:r>
            <w:r w:rsidRPr="005B1A8F">
              <w:rPr>
                <w:rFonts w:ascii="Arial" w:hAnsi="Arial" w:cs="Arial"/>
                <w:sz w:val="20"/>
                <w:szCs w:val="20"/>
              </w:rPr>
              <w:t xml:space="preserve">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rsidR="00BA5890" w:rsidRDefault="00BA5890" w:rsidP="00EB7C25">
            <w:pPr>
              <w:pStyle w:val="Vnbnnidung0"/>
              <w:tabs>
                <w:tab w:val="left" w:pos="2822"/>
              </w:tabs>
              <w:spacing w:after="0" w:line="240" w:lineRule="auto"/>
              <w:jc w:val="both"/>
              <w:rPr>
                <w:rFonts w:ascii="Arial" w:hAnsi="Arial" w:cs="Arial"/>
                <w:sz w:val="20"/>
                <w:szCs w:val="20"/>
              </w:rPr>
            </w:pPr>
            <w:r w:rsidRPr="004C19D5">
              <w:rPr>
                <w:rFonts w:ascii="Arial" w:hAnsi="Arial" w:cs="Arial"/>
                <w:sz w:val="20"/>
                <w:szCs w:val="20"/>
              </w:rPr>
              <w:t>18.3.</w:t>
            </w:r>
            <w:r w:rsidRPr="0053102E">
              <w:rPr>
                <w:rFonts w:ascii="Arial" w:hAnsi="Arial" w:cs="Arial"/>
                <w:sz w:val="20"/>
                <w:szCs w:val="20"/>
              </w:rPr>
              <w:t xml:space="preserve"> </w:t>
            </w:r>
            <w:r w:rsidRPr="005B1A8F">
              <w:rPr>
                <w:rFonts w:ascii="Arial" w:hAnsi="Arial" w:cs="Arial"/>
                <w:sz w:val="20"/>
                <w:szCs w:val="20"/>
              </w:rPr>
              <w:t xml:space="preserve">Bảo đảm dự thầu được coi là không hợp lệ khi thuộc một trong các trường </w:t>
            </w:r>
            <w:r w:rsidRPr="005B1A8F">
              <w:rPr>
                <w:rFonts w:ascii="Arial" w:hAnsi="Arial" w:cs="Arial"/>
                <w:sz w:val="20"/>
                <w:szCs w:val="20"/>
              </w:rPr>
              <w:lastRenderedPageBreak/>
              <w:t xml:space="preserve">hợp sau đây: có giá trị thấp hơn, thời gian có hiệu lực ngắn hơn so với yêu cầu quy định tại Mục 18.2 CDNT, không đúng tên đơn vị thụ hưởng, không có chữ ký (ký số đối với bảo lãnh dự thầu điện tử) hợp lệ, ký trước khi chủ đầu tư phát hành E-HSMT, có kèm theo các điều kiện gây bất lợi cho Chủ đầu tư, Bên mời thầu (trong đó bao gồm việc không đáp ứng đủ các cam kết theo quy định tại </w:t>
            </w:r>
            <w:r>
              <w:rPr>
                <w:rFonts w:ascii="Arial" w:hAnsi="Arial" w:cs="Arial"/>
                <w:sz w:val="20"/>
                <w:szCs w:val="20"/>
              </w:rPr>
              <w:t>Mẫu</w:t>
            </w:r>
            <w:r w:rsidRPr="005B1A8F">
              <w:rPr>
                <w:rFonts w:ascii="Arial" w:hAnsi="Arial" w:cs="Arial"/>
                <w:sz w:val="20"/>
                <w:szCs w:val="20"/>
              </w:rPr>
              <w:t xml:space="preserve"> số 04A, </w:t>
            </w:r>
            <w:r>
              <w:rPr>
                <w:rFonts w:ascii="Arial" w:hAnsi="Arial" w:cs="Arial"/>
                <w:sz w:val="20"/>
                <w:szCs w:val="20"/>
              </w:rPr>
              <w:t>Mẫu</w:t>
            </w:r>
            <w:r w:rsidRPr="005B1A8F">
              <w:rPr>
                <w:rFonts w:ascii="Arial" w:hAnsi="Arial" w:cs="Arial"/>
                <w:sz w:val="20"/>
                <w:szCs w:val="20"/>
              </w:rPr>
              <w:t xml:space="preserve">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w:t>
            </w:r>
            <w:r>
              <w:rPr>
                <w:rFonts w:ascii="Arial" w:hAnsi="Arial" w:cs="Arial"/>
                <w:sz w:val="20"/>
                <w:szCs w:val="20"/>
              </w:rPr>
              <w:t>bảo hiểm</w:t>
            </w:r>
            <w:r w:rsidRPr="005B1A8F">
              <w:rPr>
                <w:rFonts w:ascii="Arial" w:hAnsi="Arial" w:cs="Arial"/>
                <w:sz w:val="20"/>
                <w:szCs w:val="20"/>
              </w:rPr>
              <w:t xml:space="preserve"> phi nhân thọ nước ngoài được thành lập theo pháp luật Việt Nam ký tên, đóng dấu (nếu có).</w:t>
            </w:r>
          </w:p>
          <w:p w:rsidR="00BA5890" w:rsidRDefault="00BA5890" w:rsidP="00EB7C25">
            <w:pPr>
              <w:pStyle w:val="Vnbnnidung0"/>
              <w:tabs>
                <w:tab w:val="left" w:pos="2818"/>
              </w:tabs>
              <w:spacing w:after="0" w:line="240" w:lineRule="auto"/>
              <w:jc w:val="both"/>
              <w:rPr>
                <w:rFonts w:ascii="Arial" w:hAnsi="Arial" w:cs="Arial"/>
                <w:sz w:val="20"/>
                <w:szCs w:val="20"/>
              </w:rPr>
            </w:pPr>
            <w:r w:rsidRPr="004C19D5">
              <w:rPr>
                <w:rFonts w:ascii="Arial" w:hAnsi="Arial" w:cs="Arial"/>
                <w:sz w:val="20"/>
                <w:szCs w:val="20"/>
              </w:rPr>
              <w:t>18.4.</w:t>
            </w:r>
            <w:r w:rsidRPr="0053102E">
              <w:rPr>
                <w:rFonts w:ascii="Arial" w:hAnsi="Arial" w:cs="Arial"/>
                <w:sz w:val="20"/>
                <w:szCs w:val="20"/>
              </w:rPr>
              <w:t xml:space="preserve"> </w:t>
            </w:r>
            <w:r w:rsidRPr="005B1A8F">
              <w:rPr>
                <w:rFonts w:ascii="Arial" w:hAnsi="Arial" w:cs="Arial"/>
                <w:sz w:val="20"/>
                <w:szCs w:val="20"/>
              </w:rPr>
              <w:t xml:space="preserve">Nhà thầu không được lựa chọn sẽ được hoàn trả hoặc giải tỏa bảo đảm dự thầu theo thời hạn quy định </w:t>
            </w:r>
            <w:r w:rsidRPr="0053102E">
              <w:rPr>
                <w:rFonts w:ascii="Arial" w:hAnsi="Arial" w:cs="Arial"/>
                <w:bCs/>
                <w:sz w:val="20"/>
                <w:szCs w:val="20"/>
              </w:rPr>
              <w:t>E-</w:t>
            </w:r>
            <w:r w:rsidRPr="005B1A8F">
              <w:rPr>
                <w:rFonts w:ascii="Arial" w:hAnsi="Arial" w:cs="Arial"/>
                <w:b/>
                <w:bCs/>
                <w:sz w:val="20"/>
                <w:szCs w:val="20"/>
              </w:rPr>
              <w:t xml:space="preserve">BDL. </w:t>
            </w:r>
            <w:r w:rsidRPr="005B1A8F">
              <w:rPr>
                <w:rFonts w:ascii="Arial" w:hAnsi="Arial" w:cs="Arial"/>
                <w:sz w:val="20"/>
                <w:szCs w:val="20"/>
              </w:rPr>
              <w:t>Đối với nhà thầu được lựa chọn, bảo đảm dự thầu được hoàn trả hoặc giải tỏa khi hợp đồng có hiệu lực.</w:t>
            </w:r>
          </w:p>
          <w:p w:rsidR="00EB7C25" w:rsidRPr="005B1A8F" w:rsidRDefault="00EB7C25" w:rsidP="00EB7C25">
            <w:pPr>
              <w:pStyle w:val="Vnbnnidung0"/>
              <w:tabs>
                <w:tab w:val="left" w:pos="2813"/>
              </w:tabs>
              <w:spacing w:after="0" w:line="240" w:lineRule="auto"/>
              <w:jc w:val="both"/>
              <w:rPr>
                <w:rFonts w:ascii="Arial" w:hAnsi="Arial" w:cs="Arial"/>
                <w:sz w:val="20"/>
                <w:szCs w:val="20"/>
              </w:rPr>
            </w:pPr>
            <w:r w:rsidRPr="00F6356A">
              <w:rPr>
                <w:rFonts w:ascii="Arial" w:hAnsi="Arial" w:cs="Arial"/>
                <w:sz w:val="20"/>
                <w:szCs w:val="20"/>
              </w:rPr>
              <w:t>18.5.</w:t>
            </w:r>
            <w:r w:rsidRPr="0053102E">
              <w:rPr>
                <w:rFonts w:ascii="Arial" w:hAnsi="Arial" w:cs="Arial"/>
                <w:sz w:val="20"/>
                <w:szCs w:val="20"/>
              </w:rPr>
              <w:t xml:space="preserve"> </w:t>
            </w:r>
            <w:r w:rsidRPr="005B1A8F">
              <w:rPr>
                <w:rFonts w:ascii="Arial" w:hAnsi="Arial" w:cs="Arial"/>
                <w:sz w:val="20"/>
                <w:szCs w:val="20"/>
              </w:rPr>
              <w:t>Các trường hợp phải nộp bản gốc thư bảo lãnh dự thầu, giấy chứng nhận bảo hiểm bảo lãnh (đối với trường hợp sử dụng bảo lãnh dự thầu bằng văn bản giấy) cho bên mời thầu:</w:t>
            </w:r>
          </w:p>
          <w:p w:rsidR="00EB7C25" w:rsidRPr="005B1A8F" w:rsidRDefault="00EB7C25" w:rsidP="00EB7C25">
            <w:pPr>
              <w:pStyle w:val="Vnbnnidung0"/>
              <w:tabs>
                <w:tab w:val="left" w:pos="2497"/>
              </w:tabs>
              <w:spacing w:after="0" w:line="240" w:lineRule="auto"/>
              <w:jc w:val="both"/>
              <w:rPr>
                <w:rFonts w:ascii="Arial" w:hAnsi="Arial" w:cs="Arial"/>
                <w:sz w:val="20"/>
                <w:szCs w:val="20"/>
              </w:rPr>
            </w:pPr>
            <w:bookmarkStart w:id="222" w:name="bookmark1016"/>
            <w:bookmarkEnd w:id="222"/>
            <w:r w:rsidRPr="00F6356A">
              <w:rPr>
                <w:rFonts w:ascii="Arial" w:hAnsi="Arial" w:cs="Arial"/>
                <w:sz w:val="20"/>
                <w:szCs w:val="20"/>
              </w:rPr>
              <w:t xml:space="preserve">a) </w:t>
            </w:r>
            <w:r w:rsidRPr="005B1A8F">
              <w:rPr>
                <w:rFonts w:ascii="Arial" w:hAnsi="Arial" w:cs="Arial"/>
                <w:sz w:val="20"/>
                <w:szCs w:val="20"/>
              </w:rPr>
              <w:t>Nhà thầu được mời vào đối chiếu tài liệu;</w:t>
            </w:r>
          </w:p>
          <w:p w:rsidR="00EB7C25" w:rsidRPr="005B1A8F" w:rsidRDefault="00EB7C25" w:rsidP="00EB7C25">
            <w:pPr>
              <w:pStyle w:val="Vnbnnidung0"/>
              <w:tabs>
                <w:tab w:val="left" w:pos="2501"/>
              </w:tabs>
              <w:spacing w:after="0" w:line="240" w:lineRule="auto"/>
              <w:jc w:val="both"/>
              <w:rPr>
                <w:rFonts w:ascii="Arial" w:hAnsi="Arial" w:cs="Arial"/>
                <w:sz w:val="20"/>
                <w:szCs w:val="20"/>
              </w:rPr>
            </w:pPr>
            <w:bookmarkStart w:id="223" w:name="bookmark1017"/>
            <w:bookmarkEnd w:id="223"/>
            <w:r w:rsidRPr="00F6356A">
              <w:rPr>
                <w:rFonts w:ascii="Arial" w:hAnsi="Arial" w:cs="Arial"/>
                <w:sz w:val="20"/>
                <w:szCs w:val="20"/>
              </w:rPr>
              <w:t xml:space="preserve">b) </w:t>
            </w:r>
            <w:r w:rsidRPr="005B1A8F">
              <w:rPr>
                <w:rFonts w:ascii="Arial" w:hAnsi="Arial" w:cs="Arial"/>
                <w:sz w:val="20"/>
                <w:szCs w:val="20"/>
              </w:rPr>
              <w:t>Nhà thầu vi phạm quy định của pháp luật về đấu thầu dẫn đến không được hoàn trả giá trị bảo đảm dự thầu trong các trường hợp sau đây:</w:t>
            </w:r>
          </w:p>
          <w:p w:rsidR="00EB7C25" w:rsidRDefault="00EB7C25" w:rsidP="00EB7C25">
            <w:pPr>
              <w:pStyle w:val="Vnbnnidung0"/>
              <w:spacing w:after="0" w:line="240" w:lineRule="auto"/>
              <w:jc w:val="both"/>
              <w:rPr>
                <w:rFonts w:ascii="Arial" w:hAnsi="Arial" w:cs="Arial"/>
                <w:sz w:val="20"/>
                <w:szCs w:val="20"/>
              </w:rPr>
            </w:pPr>
            <w:r w:rsidRPr="005B1A8F">
              <w:rPr>
                <w:rFonts w:ascii="Arial" w:hAnsi="Arial" w:cs="Arial"/>
                <w:sz w:val="20"/>
                <w:szCs w:val="20"/>
              </w:rPr>
              <w:t xml:space="preserve">- Sau thời điểm đóng thầu và trong thời gian có hiệu lực của </w:t>
            </w:r>
            <w:r>
              <w:rPr>
                <w:rFonts w:ascii="Arial" w:hAnsi="Arial" w:cs="Arial"/>
                <w:sz w:val="20"/>
                <w:szCs w:val="20"/>
              </w:rPr>
              <w:t>E-HSDT</w:t>
            </w:r>
            <w:r w:rsidRPr="005B1A8F">
              <w:rPr>
                <w:rFonts w:ascii="Arial" w:hAnsi="Arial" w:cs="Arial"/>
                <w:sz w:val="20"/>
                <w:szCs w:val="20"/>
              </w:rPr>
              <w:t>, nhà thầu có văn bản rút E-HSDT hoặc từ chối thực hiện một hoặc các công việc đã đề xuất trong E-HSDT theo yêu cầu của E-HSMT;</w:t>
            </w:r>
          </w:p>
          <w:p w:rsidR="00EB7C25" w:rsidRPr="005B1A8F" w:rsidRDefault="00EB7C25" w:rsidP="00EB7C25">
            <w:pPr>
              <w:pStyle w:val="Khc0"/>
              <w:spacing w:after="0" w:line="240" w:lineRule="auto"/>
              <w:jc w:val="both"/>
              <w:rPr>
                <w:rFonts w:ascii="Arial" w:hAnsi="Arial" w:cs="Arial"/>
                <w:sz w:val="20"/>
                <w:szCs w:val="20"/>
              </w:rPr>
            </w:pPr>
            <w:r w:rsidRPr="00F6356A">
              <w:rPr>
                <w:rFonts w:ascii="Arial" w:hAnsi="Arial" w:cs="Arial"/>
                <w:sz w:val="20"/>
                <w:szCs w:val="20"/>
              </w:rPr>
              <w:t xml:space="preserve">- </w:t>
            </w:r>
            <w:r w:rsidRPr="005B1A8F">
              <w:rPr>
                <w:rFonts w:ascii="Arial" w:hAnsi="Arial" w:cs="Arial"/>
                <w:sz w:val="20"/>
                <w:szCs w:val="20"/>
              </w:rPr>
              <w:t>Nhà thầu có hành vi vi phạm quy định tại Điều 16 Luật Đấu thầu hoặc vi phạm pháp luật về đấu thầu dẫn đến phải hủy thầu theo quy định tại điểm d và điểm đ khoản 1 Điều 17 của Luật Đấu thầu;</w:t>
            </w:r>
          </w:p>
          <w:p w:rsidR="00EB7C25" w:rsidRPr="005B1A8F" w:rsidRDefault="00EB7C25" w:rsidP="00EB7C25">
            <w:pPr>
              <w:pStyle w:val="Khc0"/>
              <w:tabs>
                <w:tab w:val="left" w:pos="173"/>
              </w:tabs>
              <w:spacing w:after="0" w:line="240" w:lineRule="auto"/>
              <w:jc w:val="both"/>
              <w:rPr>
                <w:rFonts w:ascii="Arial" w:hAnsi="Arial" w:cs="Arial"/>
                <w:sz w:val="20"/>
                <w:szCs w:val="20"/>
              </w:rPr>
            </w:pPr>
            <w:r w:rsidRPr="00F6356A">
              <w:rPr>
                <w:rFonts w:ascii="Arial" w:hAnsi="Arial" w:cs="Arial"/>
                <w:sz w:val="20"/>
                <w:szCs w:val="20"/>
              </w:rPr>
              <w:t xml:space="preserve">- </w:t>
            </w:r>
            <w:r w:rsidRPr="005B1A8F">
              <w:rPr>
                <w:rFonts w:ascii="Arial" w:hAnsi="Arial" w:cs="Arial"/>
                <w:sz w:val="20"/>
                <w:szCs w:val="20"/>
              </w:rPr>
              <w:t>Nhà thầu không thực hiện biện pháp bảo đảm thực hiện hợp đồng theo quy định tại Điều 68 của Luật Đấu thầu;</w:t>
            </w:r>
          </w:p>
          <w:p w:rsidR="00EB7C25" w:rsidRPr="005B1A8F" w:rsidRDefault="00EB7C25" w:rsidP="00EB7C25">
            <w:pPr>
              <w:pStyle w:val="Khc0"/>
              <w:tabs>
                <w:tab w:val="left" w:pos="211"/>
              </w:tabs>
              <w:spacing w:after="0" w:line="240" w:lineRule="auto"/>
              <w:jc w:val="both"/>
              <w:rPr>
                <w:rFonts w:ascii="Arial" w:hAnsi="Arial" w:cs="Arial"/>
                <w:sz w:val="20"/>
                <w:szCs w:val="20"/>
              </w:rPr>
            </w:pPr>
            <w:r w:rsidRPr="00F6356A">
              <w:rPr>
                <w:rFonts w:ascii="Arial" w:hAnsi="Arial" w:cs="Arial"/>
                <w:sz w:val="20"/>
                <w:szCs w:val="20"/>
              </w:rPr>
              <w:t xml:space="preserve">- </w:t>
            </w:r>
            <w:r w:rsidRPr="005B1A8F">
              <w:rPr>
                <w:rFonts w:ascii="Arial" w:hAnsi="Arial" w:cs="Arial"/>
                <w:sz w:val="20"/>
                <w:szCs w:val="20"/>
              </w:rPr>
              <w:t>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rsidR="00EB7C25" w:rsidRPr="005B1A8F" w:rsidRDefault="00EB7C25" w:rsidP="00EB7C25">
            <w:pPr>
              <w:pStyle w:val="Khc0"/>
              <w:tabs>
                <w:tab w:val="left" w:pos="173"/>
              </w:tabs>
              <w:spacing w:after="0" w:line="240" w:lineRule="auto"/>
              <w:jc w:val="both"/>
              <w:rPr>
                <w:rFonts w:ascii="Arial" w:hAnsi="Arial" w:cs="Arial"/>
                <w:sz w:val="20"/>
                <w:szCs w:val="20"/>
              </w:rPr>
            </w:pPr>
            <w:r w:rsidRPr="00F6356A">
              <w:rPr>
                <w:rFonts w:ascii="Arial" w:hAnsi="Arial" w:cs="Arial"/>
                <w:sz w:val="20"/>
                <w:szCs w:val="20"/>
              </w:rPr>
              <w:t xml:space="preserve">- </w:t>
            </w:r>
            <w:r w:rsidRPr="005B1A8F">
              <w:rPr>
                <w:rFonts w:ascii="Arial" w:hAnsi="Arial" w:cs="Arial"/>
                <w:sz w:val="20"/>
                <w:szCs w:val="20"/>
              </w:rPr>
              <w:t xml:space="preserve">Nhà thầu không tiến hành hoặc từ chối hoàn thiện </w:t>
            </w:r>
            <w:r>
              <w:rPr>
                <w:rFonts w:ascii="Arial" w:hAnsi="Arial" w:cs="Arial"/>
                <w:sz w:val="20"/>
                <w:szCs w:val="20"/>
              </w:rPr>
              <w:t>hợp đồng</w:t>
            </w:r>
            <w:r w:rsidRPr="005B1A8F">
              <w:rPr>
                <w:rFonts w:ascii="Arial" w:hAnsi="Arial" w:cs="Arial"/>
                <w:sz w:val="20"/>
                <w:szCs w:val="20"/>
              </w:rPr>
              <w:t>, thỏa thuận khung trong thời hạn 10 ngày kể từ ngày nhận được thông báo trúng thầu của bên mời thầu, trừ trường hợp bất khả kháng;</w:t>
            </w:r>
          </w:p>
          <w:p w:rsidR="00EB7C25" w:rsidRPr="005B1A8F" w:rsidRDefault="00EB7C25" w:rsidP="00EB7C25">
            <w:pPr>
              <w:pStyle w:val="Khc0"/>
              <w:tabs>
                <w:tab w:val="left" w:pos="173"/>
              </w:tabs>
              <w:spacing w:after="0" w:line="240" w:lineRule="auto"/>
              <w:jc w:val="both"/>
              <w:rPr>
                <w:rFonts w:ascii="Arial" w:hAnsi="Arial" w:cs="Arial"/>
                <w:sz w:val="20"/>
                <w:szCs w:val="20"/>
              </w:rPr>
            </w:pPr>
            <w:r w:rsidRPr="00F6356A">
              <w:rPr>
                <w:rFonts w:ascii="Arial" w:hAnsi="Arial" w:cs="Arial"/>
                <w:sz w:val="20"/>
                <w:szCs w:val="20"/>
              </w:rPr>
              <w:t xml:space="preserve">- </w:t>
            </w:r>
            <w:r w:rsidRPr="005B1A8F">
              <w:rPr>
                <w:rFonts w:ascii="Arial" w:hAnsi="Arial" w:cs="Arial"/>
                <w:sz w:val="20"/>
                <w:szCs w:val="20"/>
              </w:rPr>
              <w:t>Nhà thầu không tiến hành hoặc từ chối ký kết hợp đồng, thỏa thuận khung trong thời hạn 10 ngày kể từ ngày hoàn thiện hợp đồng, trừ trường hợp bất khả kháng.</w:t>
            </w:r>
          </w:p>
          <w:p w:rsidR="00EB7C25" w:rsidRPr="005B1A8F" w:rsidRDefault="00EB7C25" w:rsidP="00EB7C25">
            <w:pPr>
              <w:pStyle w:val="Khc0"/>
              <w:tabs>
                <w:tab w:val="left" w:pos="638"/>
              </w:tabs>
              <w:spacing w:after="0" w:line="240" w:lineRule="auto"/>
              <w:jc w:val="both"/>
              <w:rPr>
                <w:rFonts w:ascii="Arial" w:hAnsi="Arial" w:cs="Arial"/>
                <w:sz w:val="20"/>
                <w:szCs w:val="20"/>
              </w:rPr>
            </w:pPr>
            <w:r w:rsidRPr="00F6356A">
              <w:rPr>
                <w:rFonts w:ascii="Arial" w:hAnsi="Arial" w:cs="Arial"/>
                <w:sz w:val="20"/>
                <w:szCs w:val="20"/>
              </w:rPr>
              <w:t>18.6.</w:t>
            </w:r>
            <w:r w:rsidRPr="00320EE2">
              <w:rPr>
                <w:rFonts w:ascii="Arial" w:hAnsi="Arial" w:cs="Arial"/>
                <w:sz w:val="20"/>
                <w:szCs w:val="20"/>
              </w:rPr>
              <w:t xml:space="preserve"> </w:t>
            </w:r>
            <w:r w:rsidRPr="005B1A8F">
              <w:rPr>
                <w:rFonts w:ascii="Arial" w:hAnsi="Arial" w:cs="Arial"/>
                <w:sz w:val="20"/>
                <w:szCs w:val="20"/>
              </w:rPr>
              <w:t xml:space="preserve">Trong vòng 05 ngày làm việc, kể từ ngày nhận được yêu cầu của bên mời thầu, nếu nhà thầu từ chối hoặc không nộp bản gốc thư bảo lãnh dự thầu, giấy chứng nhận </w:t>
            </w:r>
            <w:r>
              <w:rPr>
                <w:rFonts w:ascii="Arial" w:hAnsi="Arial" w:cs="Arial"/>
                <w:sz w:val="20"/>
                <w:szCs w:val="20"/>
              </w:rPr>
              <w:t>bảo hiểm</w:t>
            </w:r>
            <w:r w:rsidRPr="005B1A8F">
              <w:rPr>
                <w:rFonts w:ascii="Arial" w:hAnsi="Arial" w:cs="Arial"/>
                <w:sz w:val="20"/>
                <w:szCs w:val="20"/>
              </w:rPr>
              <w:t xml:space="preserve"> bảo lãnh (đối với trường hợp sử dụng bảo lãnh dự thầu bằng văn bản giấy) theo yêu cầu của Bên mời thầu thì nhà thầu sẽ bị xử lý theo đúng cam kết của nhà thầu trong đơn dự thầu.</w:t>
            </w:r>
          </w:p>
          <w:p w:rsidR="00EB7C25" w:rsidRPr="005B1A8F" w:rsidRDefault="00EB7C25" w:rsidP="00EB7C25">
            <w:pPr>
              <w:pStyle w:val="Khc0"/>
              <w:tabs>
                <w:tab w:val="left" w:pos="648"/>
              </w:tabs>
              <w:spacing w:after="0" w:line="240" w:lineRule="auto"/>
              <w:jc w:val="both"/>
              <w:rPr>
                <w:rFonts w:ascii="Arial" w:hAnsi="Arial" w:cs="Arial"/>
                <w:sz w:val="20"/>
                <w:szCs w:val="20"/>
              </w:rPr>
            </w:pPr>
            <w:r w:rsidRPr="00F6356A">
              <w:rPr>
                <w:rFonts w:ascii="Arial" w:hAnsi="Arial" w:cs="Arial"/>
                <w:sz w:val="20"/>
                <w:szCs w:val="20"/>
              </w:rPr>
              <w:t xml:space="preserve">18.7. </w:t>
            </w:r>
            <w:r>
              <w:rPr>
                <w:rFonts w:ascii="Arial" w:hAnsi="Arial" w:cs="Arial"/>
                <w:sz w:val="20"/>
                <w:szCs w:val="20"/>
              </w:rPr>
              <w:t>Trường hợp</w:t>
            </w:r>
            <w:r w:rsidRPr="005B1A8F">
              <w:rPr>
                <w:rFonts w:ascii="Arial" w:hAnsi="Arial" w:cs="Arial"/>
                <w:sz w:val="20"/>
                <w:szCs w:val="20"/>
              </w:rPr>
              <w:t xml:space="preserve"> gói thầu chia thành nhiều phần độc lập, nhà thầu có thể lựa chọn nộp bảo đảm dự thầu theo một trong hai cách sau đây:</w:t>
            </w:r>
          </w:p>
          <w:p w:rsidR="00EB7C25" w:rsidRPr="005B1A8F" w:rsidRDefault="00EB7C25" w:rsidP="00EB7C25">
            <w:pPr>
              <w:pStyle w:val="Khc0"/>
              <w:tabs>
                <w:tab w:val="left" w:pos="312"/>
              </w:tabs>
              <w:spacing w:after="0" w:line="240" w:lineRule="auto"/>
              <w:jc w:val="both"/>
              <w:rPr>
                <w:rFonts w:ascii="Arial" w:hAnsi="Arial" w:cs="Arial"/>
                <w:sz w:val="20"/>
                <w:szCs w:val="20"/>
              </w:rPr>
            </w:pPr>
            <w:r w:rsidRPr="00F6356A">
              <w:rPr>
                <w:rFonts w:ascii="Arial" w:hAnsi="Arial" w:cs="Arial"/>
                <w:sz w:val="20"/>
                <w:szCs w:val="20"/>
              </w:rPr>
              <w:t xml:space="preserve">a) </w:t>
            </w:r>
            <w:r w:rsidRPr="005B1A8F">
              <w:rPr>
                <w:rFonts w:ascii="Arial" w:hAnsi="Arial" w:cs="Arial"/>
                <w:sz w:val="20"/>
                <w:szCs w:val="20"/>
              </w:rPr>
              <w:t>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rsidR="00EB7C25" w:rsidRPr="005B1A8F" w:rsidRDefault="00EB7C25" w:rsidP="00EB7C25">
            <w:pPr>
              <w:pStyle w:val="Khc0"/>
              <w:tabs>
                <w:tab w:val="left" w:pos="302"/>
              </w:tabs>
              <w:spacing w:after="0" w:line="240" w:lineRule="auto"/>
              <w:jc w:val="both"/>
              <w:rPr>
                <w:rFonts w:ascii="Arial" w:hAnsi="Arial" w:cs="Arial"/>
                <w:sz w:val="20"/>
                <w:szCs w:val="20"/>
              </w:rPr>
            </w:pPr>
            <w:r w:rsidRPr="00F6356A">
              <w:rPr>
                <w:rFonts w:ascii="Arial" w:hAnsi="Arial" w:cs="Arial"/>
                <w:sz w:val="20"/>
                <w:szCs w:val="20"/>
              </w:rPr>
              <w:t xml:space="preserve">b) </w:t>
            </w:r>
            <w:r w:rsidRPr="005B1A8F">
              <w:rPr>
                <w:rFonts w:ascii="Arial" w:hAnsi="Arial" w:cs="Arial"/>
                <w:sz w:val="20"/>
                <w:szCs w:val="20"/>
              </w:rPr>
              <w:t>Bảo đảm dự thầu riêng cho từng phần mà nhà thầu tham dự. Trường hợp nhà thầu vi phạm dẫn đến không được hoàn trả bảo đảm dự thầu theo quy định tại điểm b Mục 18.5 CDNT thì việc không hoàn trả giá trị bảo đảm dự thầu được tính trên phần mà nhà thầu vi phạm.</w:t>
            </w:r>
          </w:p>
          <w:p w:rsidR="00BA5890" w:rsidRPr="0053102E" w:rsidRDefault="00EB7C25" w:rsidP="00EB7C25">
            <w:pPr>
              <w:pStyle w:val="Vnbnnidung0"/>
              <w:tabs>
                <w:tab w:val="left" w:pos="2818"/>
              </w:tabs>
              <w:spacing w:after="0" w:line="240" w:lineRule="auto"/>
              <w:jc w:val="both"/>
              <w:rPr>
                <w:rFonts w:ascii="Arial" w:hAnsi="Arial" w:cs="Arial"/>
                <w:sz w:val="20"/>
                <w:szCs w:val="20"/>
              </w:rPr>
            </w:pPr>
            <w:r w:rsidRPr="00F6356A">
              <w:rPr>
                <w:rFonts w:ascii="Arial" w:hAnsi="Arial" w:cs="Arial"/>
                <w:sz w:val="20"/>
                <w:szCs w:val="20"/>
              </w:rPr>
              <w:t xml:space="preserve">18.8. </w:t>
            </w:r>
            <w:r w:rsidRPr="005B1A8F">
              <w:rPr>
                <w:rFonts w:ascii="Arial" w:hAnsi="Arial" w:cs="Arial"/>
                <w:sz w:val="20"/>
                <w:szCs w:val="20"/>
              </w:rPr>
              <w:t>Đối với gói thầu có giá trị bảo đảm dự thầu theo quy định tại Mục 18.2 CDNT nhỏ hơn 20 triệu đồng, tại thời điểm đóng</w:t>
            </w:r>
            <w:r w:rsidRPr="00320EE2">
              <w:rPr>
                <w:rFonts w:ascii="Arial" w:hAnsi="Arial" w:cs="Arial"/>
                <w:sz w:val="20"/>
                <w:szCs w:val="20"/>
              </w:rPr>
              <w:t xml:space="preserve"> </w:t>
            </w:r>
            <w:r w:rsidRPr="005B1A8F">
              <w:rPr>
                <w:rFonts w:ascii="Arial" w:hAnsi="Arial" w:cs="Arial"/>
                <w:sz w:val="20"/>
                <w:szCs w:val="20"/>
              </w:rPr>
              <w:t xml:space="preserve">thầu, nhà thầu không phải đính kèm thư bảo lãnh hoặc giấy </w:t>
            </w:r>
            <w:r>
              <w:rPr>
                <w:rFonts w:ascii="Arial" w:hAnsi="Arial" w:cs="Arial"/>
                <w:sz w:val="20"/>
                <w:szCs w:val="20"/>
              </w:rPr>
              <w:t>chứng nhận</w:t>
            </w:r>
            <w:r w:rsidRPr="005B1A8F">
              <w:rPr>
                <w:rFonts w:ascii="Arial" w:hAnsi="Arial" w:cs="Arial"/>
                <w:sz w:val="20"/>
                <w:szCs w:val="20"/>
              </w:rPr>
              <w:t xml:space="preserve"> bảo hiểm bảo lãnh theo quy định tại Mục 18.1 CDNT mà phải cam kết trong đơn dự thầu (không phải đính kèm cam kết riêng bằng văn bản) là nếu được mời vào đối chiếu tài liệu hợp đồng hoặc </w:t>
            </w:r>
            <w:r w:rsidRPr="005B1A8F">
              <w:rPr>
                <w:rFonts w:ascii="Arial" w:hAnsi="Arial" w:cs="Arial"/>
                <w:sz w:val="20"/>
                <w:szCs w:val="20"/>
              </w:rPr>
              <w:lastRenderedPageBreak/>
              <w:t xml:space="preserve">vi phạm quy định tại điểm b Mục 18.5 CDNT thì phải nộp một khoản tiền hoặc Séc bảo chi (trong trường hợp thời hạn hiệu lực của Séc bảo chi đáp ứng yêu cầu của chủ đầu tư) hoặc bảo lãnh dự thầu hoặc giấy chứng nhận bảo hiểm bảo lãnh với giá trị quy định tại Mục 18.2 CDNT. Trường hợp nhà thầu không thực hiện theo cam kết nêu trên, nhà thầu bị xử lý theo đúng cam kết của nhà thầu nêu trong đơn dự thầu (bị nêu tên trên Hệ thống và bị khóa tài khoản trong vòng 06 tháng, kể từ ngày Cục Quản lý đấu thầu, Bộ </w:t>
            </w:r>
            <w:r>
              <w:rPr>
                <w:rFonts w:ascii="Arial" w:hAnsi="Arial" w:cs="Arial"/>
                <w:sz w:val="20"/>
                <w:szCs w:val="20"/>
              </w:rPr>
              <w:t>Kế hoạch</w:t>
            </w:r>
            <w:r w:rsidRPr="005B1A8F">
              <w:rPr>
                <w:rFonts w:ascii="Arial" w:hAnsi="Arial" w:cs="Arial"/>
                <w:sz w:val="20"/>
                <w:szCs w:val="20"/>
              </w:rPr>
              <w:t xml:space="preserve"> và Đầu tư nhận được văn bản đề nghị của Chủ đầu tư). Trường hợp nhà thầu vi phạm quy định nêu tại điểm b Mục 18.5 CDNT thì nhà thầu sẽ không được hoàn trả khoản tiền bảo đảm dự thầu này.</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lastRenderedPageBreak/>
              <w:t>19. Thời điểm đóng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590"/>
              </w:tabs>
              <w:spacing w:after="0" w:line="240" w:lineRule="auto"/>
              <w:jc w:val="both"/>
              <w:rPr>
                <w:rFonts w:ascii="Arial" w:hAnsi="Arial" w:cs="Arial"/>
                <w:sz w:val="20"/>
                <w:szCs w:val="20"/>
              </w:rPr>
            </w:pPr>
            <w:r w:rsidRPr="00F6356A">
              <w:rPr>
                <w:rFonts w:ascii="Arial" w:hAnsi="Arial" w:cs="Arial"/>
                <w:sz w:val="20"/>
                <w:szCs w:val="20"/>
              </w:rPr>
              <w:t xml:space="preserve">19.1. </w:t>
            </w:r>
            <w:r w:rsidRPr="005B1A8F">
              <w:rPr>
                <w:rFonts w:ascii="Arial" w:hAnsi="Arial" w:cs="Arial"/>
                <w:sz w:val="20"/>
                <w:szCs w:val="20"/>
              </w:rPr>
              <w:t>Thời điểm đóng thầu là thời điểm quy định tại E-TBMT.</w:t>
            </w:r>
          </w:p>
          <w:p w:rsidR="00BA5890" w:rsidRPr="005B1A8F" w:rsidRDefault="00BA5890" w:rsidP="00EB7C25">
            <w:pPr>
              <w:pStyle w:val="Khc0"/>
              <w:tabs>
                <w:tab w:val="left" w:pos="638"/>
              </w:tabs>
              <w:spacing w:after="0" w:line="240" w:lineRule="auto"/>
              <w:jc w:val="both"/>
              <w:rPr>
                <w:rFonts w:ascii="Arial" w:hAnsi="Arial" w:cs="Arial"/>
                <w:sz w:val="20"/>
                <w:szCs w:val="20"/>
              </w:rPr>
            </w:pPr>
            <w:r w:rsidRPr="00EB7C25">
              <w:rPr>
                <w:rFonts w:ascii="Arial" w:hAnsi="Arial" w:cs="Arial"/>
                <w:sz w:val="20"/>
                <w:szCs w:val="20"/>
              </w:rPr>
              <w:t>1</w:t>
            </w:r>
            <w:r w:rsidRPr="00F6356A">
              <w:rPr>
                <w:rFonts w:ascii="Arial" w:hAnsi="Arial" w:cs="Arial"/>
                <w:sz w:val="20"/>
                <w:szCs w:val="20"/>
              </w:rPr>
              <w:t xml:space="preserve">9.2. </w:t>
            </w:r>
            <w:r w:rsidRPr="005B1A8F">
              <w:rPr>
                <w:rFonts w:ascii="Arial" w:hAnsi="Arial" w:cs="Arial"/>
                <w:sz w:val="20"/>
                <w:szCs w:val="20"/>
              </w:rPr>
              <w:t xml:space="preserve">Chủ đầu tư có thể gia hạn thời điểm đóng thầu bằng cách sửa đổi E-TBMT. Khi gia hạn thời điểm đóng thầu, mọi trách nhiệm của </w:t>
            </w:r>
            <w:r>
              <w:rPr>
                <w:rFonts w:ascii="Arial" w:hAnsi="Arial" w:cs="Arial"/>
                <w:sz w:val="20"/>
                <w:szCs w:val="20"/>
              </w:rPr>
              <w:t>Chủ đầu</w:t>
            </w:r>
            <w:r w:rsidRPr="005B1A8F">
              <w:rPr>
                <w:rFonts w:ascii="Arial" w:hAnsi="Arial" w:cs="Arial"/>
                <w:sz w:val="20"/>
                <w:szCs w:val="20"/>
              </w:rPr>
              <w:t xml:space="preserve"> tư và nhà thầu theo thời điểm đóng thầu trước đó sẽ được thay đổi theo thời điểm đóng thầu mới được gia hạn.</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20. Nộp, rút và sửa đổi E-HSDT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29"/>
              </w:tabs>
              <w:spacing w:after="0" w:line="240" w:lineRule="auto"/>
              <w:jc w:val="both"/>
              <w:rPr>
                <w:rFonts w:ascii="Arial" w:hAnsi="Arial" w:cs="Arial"/>
                <w:sz w:val="20"/>
                <w:szCs w:val="20"/>
              </w:rPr>
            </w:pPr>
            <w:r w:rsidRPr="00F6356A">
              <w:rPr>
                <w:rFonts w:ascii="Arial" w:hAnsi="Arial" w:cs="Arial"/>
                <w:sz w:val="20"/>
                <w:szCs w:val="20"/>
              </w:rPr>
              <w:t>20.1.</w:t>
            </w:r>
            <w:r w:rsidRPr="00EB7C25">
              <w:rPr>
                <w:rFonts w:ascii="Arial" w:hAnsi="Arial" w:cs="Arial"/>
                <w:sz w:val="20"/>
                <w:szCs w:val="20"/>
              </w:rPr>
              <w:t xml:space="preserve"> </w:t>
            </w:r>
            <w:r w:rsidRPr="005B1A8F">
              <w:rPr>
                <w:rFonts w:ascii="Arial" w:hAnsi="Arial" w:cs="Arial"/>
                <w:sz w:val="20"/>
                <w:szCs w:val="20"/>
              </w:rPr>
              <w:t>Nộp E-HSDT: Nhà thầu chỉ nộp một bộ E-HSDT đối với một E-TBMT khi tham gia đấu thầu qua mạng. Trường hợp liên danh, thành viên đứng đầu liên danh (theo thỏa thuận trong liên danh) nộp E-HSDT sau khi được sự chấp thuận của tất cả các thành viên trong liên danh.</w:t>
            </w:r>
          </w:p>
          <w:p w:rsidR="00BA5890" w:rsidRPr="005B1A8F" w:rsidRDefault="00BA5890" w:rsidP="00EB7C25">
            <w:pPr>
              <w:pStyle w:val="Khc0"/>
              <w:tabs>
                <w:tab w:val="left" w:pos="677"/>
              </w:tabs>
              <w:spacing w:after="0" w:line="240" w:lineRule="auto"/>
              <w:jc w:val="both"/>
              <w:rPr>
                <w:rFonts w:ascii="Arial" w:hAnsi="Arial" w:cs="Arial"/>
                <w:sz w:val="20"/>
                <w:szCs w:val="20"/>
              </w:rPr>
            </w:pPr>
            <w:r w:rsidRPr="00F6356A">
              <w:rPr>
                <w:rFonts w:ascii="Arial" w:hAnsi="Arial" w:cs="Arial"/>
                <w:sz w:val="20"/>
                <w:szCs w:val="20"/>
              </w:rPr>
              <w:t>20.2.</w:t>
            </w:r>
            <w:r w:rsidRPr="00EB7C25">
              <w:rPr>
                <w:rFonts w:ascii="Arial" w:hAnsi="Arial" w:cs="Arial"/>
                <w:sz w:val="20"/>
                <w:szCs w:val="20"/>
              </w:rPr>
              <w:t xml:space="preserve"> </w:t>
            </w:r>
            <w:r w:rsidRPr="005B1A8F">
              <w:rPr>
                <w:rFonts w:ascii="Arial" w:hAnsi="Arial" w:cs="Arial"/>
                <w:sz w:val="20"/>
                <w:szCs w:val="20"/>
              </w:rPr>
              <w:t xml:space="preserve">Sửa đổi, nộp lại E-HSDT: Trường hợp cần sửa đổi </w:t>
            </w:r>
            <w:r>
              <w:rPr>
                <w:rFonts w:ascii="Arial" w:hAnsi="Arial" w:cs="Arial"/>
                <w:sz w:val="20"/>
                <w:szCs w:val="20"/>
              </w:rPr>
              <w:t>E-HSDT</w:t>
            </w:r>
            <w:r w:rsidRPr="005B1A8F">
              <w:rPr>
                <w:rFonts w:ascii="Arial" w:hAnsi="Arial" w:cs="Arial"/>
                <w:sz w:val="20"/>
                <w:szCs w:val="20"/>
              </w:rPr>
              <w:t xml:space="preserve"> đã nộp, nhà thầu phải tiến hành rút toàn bộ E-HSDT đã nộp trước đó để sửa đổi cho phù hợp. Sau khi hoàn thiện </w:t>
            </w:r>
            <w:r>
              <w:rPr>
                <w:rFonts w:ascii="Arial" w:hAnsi="Arial" w:cs="Arial"/>
                <w:sz w:val="20"/>
                <w:szCs w:val="20"/>
              </w:rPr>
              <w:t>E-HSDT</w:t>
            </w:r>
            <w:r w:rsidRPr="005B1A8F">
              <w:rPr>
                <w:rFonts w:ascii="Arial" w:hAnsi="Arial" w:cs="Arial"/>
                <w:sz w:val="20"/>
                <w:szCs w:val="20"/>
              </w:rPr>
              <w:t>, nhà thầu tiến hành nộp lại E-HSDT mới. Trường hợp nhà thầu đã nộp E-HSDT trước khi chủ đầu tư thực hiện sửa đổi E-HSMT (nếu có) thì nhà thầu phải nộp lại E-HSDT mới cho phù hợp với E-HSMT đã được sửa đổi.</w:t>
            </w:r>
          </w:p>
          <w:p w:rsidR="00BA5890" w:rsidRPr="005B1A8F" w:rsidRDefault="00BA5890" w:rsidP="00EB7C25">
            <w:pPr>
              <w:pStyle w:val="Khc0"/>
              <w:tabs>
                <w:tab w:val="left" w:pos="629"/>
              </w:tabs>
              <w:spacing w:after="0" w:line="240" w:lineRule="auto"/>
              <w:jc w:val="both"/>
              <w:rPr>
                <w:rFonts w:ascii="Arial" w:hAnsi="Arial" w:cs="Arial"/>
                <w:sz w:val="20"/>
                <w:szCs w:val="20"/>
              </w:rPr>
            </w:pPr>
            <w:r w:rsidRPr="00F6356A">
              <w:rPr>
                <w:rFonts w:ascii="Arial" w:hAnsi="Arial" w:cs="Arial"/>
                <w:sz w:val="20"/>
                <w:szCs w:val="20"/>
              </w:rPr>
              <w:t xml:space="preserve">20.3. </w:t>
            </w:r>
            <w:r>
              <w:rPr>
                <w:rFonts w:ascii="Arial" w:hAnsi="Arial" w:cs="Arial"/>
                <w:sz w:val="20"/>
                <w:szCs w:val="20"/>
              </w:rPr>
              <w:t>R</w:t>
            </w:r>
            <w:r w:rsidRPr="00F6356A">
              <w:rPr>
                <w:rFonts w:ascii="Arial" w:hAnsi="Arial" w:cs="Arial"/>
                <w:sz w:val="20"/>
                <w:szCs w:val="20"/>
              </w:rPr>
              <w:t>ú</w:t>
            </w:r>
            <w:r w:rsidRPr="005B1A8F">
              <w:rPr>
                <w:rFonts w:ascii="Arial" w:hAnsi="Arial" w:cs="Arial"/>
                <w:sz w:val="20"/>
                <w:szCs w:val="20"/>
              </w:rPr>
              <w:t xml:space="preserve">t E-HSDT: nhà thầu được rút E-HSDT trước thời điểm đóng thầu. Hệ thống thông báo cho nhà thầu tình trạng rút </w:t>
            </w:r>
            <w:r>
              <w:rPr>
                <w:rFonts w:ascii="Arial" w:hAnsi="Arial" w:cs="Arial"/>
                <w:sz w:val="20"/>
                <w:szCs w:val="20"/>
              </w:rPr>
              <w:t>E-HSDT</w:t>
            </w:r>
            <w:r w:rsidRPr="005B1A8F">
              <w:rPr>
                <w:rFonts w:ascii="Arial" w:hAnsi="Arial" w:cs="Arial"/>
                <w:sz w:val="20"/>
                <w:szCs w:val="20"/>
              </w:rPr>
              <w:t xml:space="preserve"> (thành công hay không thành công). Hệ thống ghi lại thông tin về thời gian rút E-HSDT của nhà thầu.</w:t>
            </w:r>
          </w:p>
          <w:p w:rsidR="00BA5890" w:rsidRPr="004F1D8B" w:rsidRDefault="00BA5890" w:rsidP="00EB7C25">
            <w:pPr>
              <w:pStyle w:val="Khc0"/>
              <w:tabs>
                <w:tab w:val="left" w:pos="662"/>
              </w:tabs>
              <w:spacing w:after="0" w:line="240" w:lineRule="auto"/>
              <w:jc w:val="both"/>
              <w:rPr>
                <w:rFonts w:ascii="Arial" w:hAnsi="Arial" w:cs="Arial"/>
                <w:sz w:val="20"/>
                <w:szCs w:val="20"/>
              </w:rPr>
            </w:pPr>
            <w:r w:rsidRPr="00F6356A">
              <w:rPr>
                <w:rFonts w:ascii="Arial" w:hAnsi="Arial" w:cs="Arial"/>
                <w:sz w:val="20"/>
                <w:szCs w:val="20"/>
              </w:rPr>
              <w:t xml:space="preserve">20.4. </w:t>
            </w:r>
            <w:r w:rsidRPr="005B1A8F">
              <w:rPr>
                <w:rFonts w:ascii="Arial" w:hAnsi="Arial" w:cs="Arial"/>
                <w:sz w:val="20"/>
                <w:szCs w:val="20"/>
              </w:rPr>
              <w:t xml:space="preserve">Nhà thầu chỉ được rút, sửa đổi, nộp lại E-HSDT trước thời điểm đóng thầu. Sau thời điểm đóng thầu, tất cả các </w:t>
            </w:r>
            <w:r>
              <w:rPr>
                <w:rFonts w:ascii="Arial" w:hAnsi="Arial" w:cs="Arial"/>
                <w:sz w:val="20"/>
                <w:szCs w:val="20"/>
              </w:rPr>
              <w:t>E-HSDT</w:t>
            </w:r>
            <w:r w:rsidRPr="005B1A8F">
              <w:rPr>
                <w:rFonts w:ascii="Arial" w:hAnsi="Arial" w:cs="Arial"/>
                <w:sz w:val="20"/>
                <w:szCs w:val="20"/>
              </w:rPr>
              <w:t xml:space="preserve"> nộp thành công trên Hệ thống đều được mở thầu để</w:t>
            </w:r>
            <w:r w:rsidRPr="004F1D8B">
              <w:rPr>
                <w:rFonts w:ascii="Arial" w:hAnsi="Arial" w:cs="Arial"/>
                <w:sz w:val="20"/>
                <w:szCs w:val="20"/>
              </w:rPr>
              <w:t xml:space="preserve"> </w:t>
            </w:r>
            <w:r>
              <w:rPr>
                <w:rFonts w:ascii="Arial" w:hAnsi="Arial" w:cs="Arial"/>
                <w:sz w:val="20"/>
                <w:szCs w:val="20"/>
              </w:rPr>
              <w:t>đánh giá</w:t>
            </w:r>
            <w:r w:rsidRPr="004F1D8B">
              <w:rPr>
                <w:rFonts w:ascii="Arial" w:hAnsi="Arial" w:cs="Arial"/>
                <w:sz w:val="20"/>
                <w:szCs w:val="20"/>
              </w:rPr>
              <w: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21. Mở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62"/>
              </w:tabs>
              <w:spacing w:after="0" w:line="240" w:lineRule="auto"/>
              <w:jc w:val="both"/>
              <w:rPr>
                <w:rFonts w:ascii="Arial" w:hAnsi="Arial" w:cs="Arial"/>
                <w:sz w:val="20"/>
                <w:szCs w:val="20"/>
              </w:rPr>
            </w:pPr>
            <w:r w:rsidRPr="004F1D8B">
              <w:rPr>
                <w:rFonts w:ascii="Arial" w:hAnsi="Arial" w:cs="Arial"/>
                <w:sz w:val="20"/>
                <w:szCs w:val="20"/>
              </w:rPr>
              <w:t xml:space="preserve">21.1. </w:t>
            </w:r>
            <w:r w:rsidRPr="005B1A8F">
              <w:rPr>
                <w:rFonts w:ascii="Arial" w:hAnsi="Arial" w:cs="Arial"/>
                <w:sz w:val="20"/>
                <w:szCs w:val="20"/>
              </w:rPr>
              <w:t xml:space="preserve">Bên mời thầu phải tiến hành mở thầu và công khai biên bản mở thầu trên Hệ thống trong thời hạn không quá 02 giờ, kể từ thời </w:t>
            </w:r>
            <w:r>
              <w:rPr>
                <w:rFonts w:ascii="Arial" w:hAnsi="Arial" w:cs="Arial"/>
                <w:sz w:val="20"/>
                <w:szCs w:val="20"/>
              </w:rPr>
              <w:t>điểm</w:t>
            </w:r>
            <w:r w:rsidRPr="005B1A8F">
              <w:rPr>
                <w:rFonts w:ascii="Arial" w:hAnsi="Arial" w:cs="Arial"/>
                <w:sz w:val="20"/>
                <w:szCs w:val="20"/>
              </w:rPr>
              <w:t xml:space="preserve"> đóng thầu. Trường hợp có 01 hoặc 02 nhà thầu nộp E-HSDT, Bên mời thầu báo cáo Chủ đầu tư xem xét, xử lý tình huống theo quy định tại khoản 5 Điều 1</w:t>
            </w:r>
            <w:r w:rsidRPr="005B1A8F">
              <w:rPr>
                <w:rFonts w:ascii="Arial" w:hAnsi="Arial" w:cs="Arial"/>
                <w:i/>
                <w:iCs/>
                <w:sz w:val="20"/>
                <w:szCs w:val="20"/>
              </w:rPr>
              <w:t>3</w:t>
            </w:r>
            <w:r w:rsidRPr="005B1A8F">
              <w:rPr>
                <w:rFonts w:ascii="Arial" w:hAnsi="Arial" w:cs="Arial"/>
                <w:sz w:val="20"/>
                <w:szCs w:val="20"/>
              </w:rPr>
              <w:t xml:space="preserve">1 của Nghị định số 24/2024/NĐ-CP; trường hợp không có nhà thầu nộp </w:t>
            </w:r>
            <w:r>
              <w:rPr>
                <w:rFonts w:ascii="Arial" w:hAnsi="Arial" w:cs="Arial"/>
                <w:sz w:val="20"/>
                <w:szCs w:val="20"/>
              </w:rPr>
              <w:t>E-HSDT</w:t>
            </w:r>
            <w:r w:rsidRPr="005B1A8F">
              <w:rPr>
                <w:rFonts w:ascii="Arial" w:hAnsi="Arial" w:cs="Arial"/>
                <w:sz w:val="20"/>
                <w:szCs w:val="20"/>
              </w:rPr>
              <w:t>, Chủ đầu tư xem xét gia hạn thời điểm đóng thầu hoặc tổ chức lại việc lựa chọn nhà thầu qua mạng (hủy E-TBMT này và đăng E-TBMT mới) theo quy định tại khoản 4 Điều 131 của Nghị định số 24/2024/NĐ-CP.</w:t>
            </w:r>
          </w:p>
          <w:p w:rsidR="00BA5890" w:rsidRPr="005B1A8F" w:rsidRDefault="00BA5890" w:rsidP="00EB7C25">
            <w:pPr>
              <w:pStyle w:val="Khc0"/>
              <w:tabs>
                <w:tab w:val="left" w:pos="634"/>
              </w:tabs>
              <w:spacing w:after="0" w:line="240" w:lineRule="auto"/>
              <w:jc w:val="both"/>
              <w:rPr>
                <w:rFonts w:ascii="Arial" w:hAnsi="Arial" w:cs="Arial"/>
                <w:sz w:val="20"/>
                <w:szCs w:val="20"/>
              </w:rPr>
            </w:pPr>
            <w:r w:rsidRPr="004F1D8B">
              <w:rPr>
                <w:rFonts w:ascii="Arial" w:hAnsi="Arial" w:cs="Arial"/>
                <w:sz w:val="20"/>
                <w:szCs w:val="20"/>
              </w:rPr>
              <w:t xml:space="preserve">21.2. </w:t>
            </w:r>
            <w:r w:rsidRPr="005B1A8F">
              <w:rPr>
                <w:rFonts w:ascii="Arial" w:hAnsi="Arial" w:cs="Arial"/>
                <w:sz w:val="20"/>
                <w:szCs w:val="20"/>
              </w:rPr>
              <w:t>Biên bản mở thầu được đăng tải công khai trên Hệ thống, bao gồm các nội dung chủ yếu sau:</w:t>
            </w:r>
          </w:p>
          <w:p w:rsidR="00BA5890" w:rsidRPr="005B1A8F" w:rsidRDefault="00BA5890" w:rsidP="00EB7C25">
            <w:pPr>
              <w:pStyle w:val="Khc0"/>
              <w:tabs>
                <w:tab w:val="left" w:pos="278"/>
              </w:tabs>
              <w:spacing w:after="0" w:line="240" w:lineRule="auto"/>
              <w:jc w:val="both"/>
              <w:rPr>
                <w:rFonts w:ascii="Arial" w:hAnsi="Arial" w:cs="Arial"/>
                <w:sz w:val="20"/>
                <w:szCs w:val="20"/>
              </w:rPr>
            </w:pPr>
            <w:r>
              <w:rPr>
                <w:rFonts w:ascii="Arial" w:hAnsi="Arial" w:cs="Arial"/>
                <w:sz w:val="20"/>
                <w:szCs w:val="20"/>
                <w:lang w:val="en-US"/>
              </w:rPr>
              <w:t xml:space="preserve">a) </w:t>
            </w:r>
            <w:r w:rsidRPr="005B1A8F">
              <w:rPr>
                <w:rFonts w:ascii="Arial" w:hAnsi="Arial" w:cs="Arial"/>
                <w:sz w:val="20"/>
                <w:szCs w:val="20"/>
              </w:rPr>
              <w:t>Thông tin về gói thầu:</w:t>
            </w:r>
          </w:p>
          <w:p w:rsidR="00BA5890" w:rsidRPr="005B1A8F" w:rsidRDefault="00BA5890" w:rsidP="00EB7C25">
            <w:pPr>
              <w:pStyle w:val="Khc0"/>
              <w:tabs>
                <w:tab w:val="left" w:pos="16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Số E-TBMT;</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Tên gói thầu;</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Tên chủ đầu tư;</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Hình thức lựa chọn nhà thầu;</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Loại hợp đồng;</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Thời điểm hoàn thành mở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Tổng số nhà thầu tham dự.</w:t>
            </w:r>
          </w:p>
          <w:p w:rsidR="00BA5890" w:rsidRPr="005B1A8F" w:rsidRDefault="00BA5890" w:rsidP="00EB7C25">
            <w:pPr>
              <w:pStyle w:val="Khc0"/>
              <w:tabs>
                <w:tab w:val="left" w:pos="293"/>
              </w:tabs>
              <w:spacing w:after="0" w:line="240" w:lineRule="auto"/>
              <w:jc w:val="both"/>
              <w:rPr>
                <w:rFonts w:ascii="Arial" w:hAnsi="Arial" w:cs="Arial"/>
                <w:sz w:val="20"/>
                <w:szCs w:val="20"/>
              </w:rPr>
            </w:pPr>
            <w:r w:rsidRPr="004F1D8B">
              <w:rPr>
                <w:rFonts w:ascii="Arial" w:hAnsi="Arial" w:cs="Arial"/>
                <w:sz w:val="20"/>
                <w:szCs w:val="20"/>
              </w:rPr>
              <w:t xml:space="preserve">b) </w:t>
            </w:r>
            <w:r w:rsidRPr="005B1A8F">
              <w:rPr>
                <w:rFonts w:ascii="Arial" w:hAnsi="Arial" w:cs="Arial"/>
                <w:sz w:val="20"/>
                <w:szCs w:val="20"/>
              </w:rPr>
              <w:t>Thông tin về các nhà thầu tham dự:</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Tên nhà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Giá dự thầu;</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Tỷ lệ phần trăm (%) giảm giá (nếu có);</w:t>
            </w:r>
          </w:p>
          <w:p w:rsidR="00BA5890" w:rsidRPr="005B1A8F" w:rsidRDefault="00BA5890" w:rsidP="00EB7C25">
            <w:pPr>
              <w:pStyle w:val="Khc0"/>
              <w:tabs>
                <w:tab w:val="left" w:pos="16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Giá dự thầu sau giảm giá (nếu có) Hệ thống tự động tính trên cơ sở tính toán lại chi phí dự phòng sau khi giảm giá;</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Giá trị và hiệu lực bảo đảm dự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Thời gian có hiệu lực của E-HSDT;</w:t>
            </w:r>
          </w:p>
          <w:p w:rsidR="00BA5890" w:rsidRPr="005B1A8F" w:rsidRDefault="00BA5890" w:rsidP="00EB7C25">
            <w:pPr>
              <w:pStyle w:val="Khc0"/>
              <w:tabs>
                <w:tab w:val="left" w:pos="158"/>
              </w:tabs>
              <w:spacing w:after="0" w:line="240" w:lineRule="auto"/>
              <w:jc w:val="both"/>
              <w:rPr>
                <w:rFonts w:ascii="Arial" w:hAnsi="Arial" w:cs="Arial"/>
                <w:sz w:val="20"/>
                <w:szCs w:val="20"/>
              </w:rPr>
            </w:pPr>
            <w:r>
              <w:rPr>
                <w:rFonts w:ascii="Arial" w:hAnsi="Arial" w:cs="Arial"/>
                <w:sz w:val="20"/>
                <w:szCs w:val="20"/>
                <w:lang w:val="en-US"/>
              </w:rPr>
              <w:t xml:space="preserve">- </w:t>
            </w:r>
            <w:r w:rsidRPr="005B1A8F">
              <w:rPr>
                <w:rFonts w:ascii="Arial" w:hAnsi="Arial" w:cs="Arial"/>
                <w:sz w:val="20"/>
                <w:szCs w:val="20"/>
              </w:rPr>
              <w:t>Thời gian thực hiện gói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Các thông tin liên quan khác (nếu có).</w:t>
            </w:r>
          </w:p>
          <w:p w:rsidR="00BA5890" w:rsidRPr="005B1A8F" w:rsidRDefault="00BA5890" w:rsidP="00EB7C25">
            <w:pPr>
              <w:pStyle w:val="Khc0"/>
              <w:tabs>
                <w:tab w:val="left" w:pos="293"/>
              </w:tabs>
              <w:spacing w:after="0" w:line="240" w:lineRule="auto"/>
              <w:jc w:val="both"/>
              <w:rPr>
                <w:rFonts w:ascii="Arial" w:hAnsi="Arial" w:cs="Arial"/>
                <w:sz w:val="20"/>
                <w:szCs w:val="20"/>
              </w:rPr>
            </w:pPr>
            <w:r w:rsidRPr="004F1D8B">
              <w:rPr>
                <w:rFonts w:ascii="Arial" w:hAnsi="Arial" w:cs="Arial"/>
                <w:sz w:val="20"/>
                <w:szCs w:val="20"/>
              </w:rPr>
              <w:t xml:space="preserve">c) </w:t>
            </w:r>
            <w:r w:rsidRPr="005B1A8F">
              <w:rPr>
                <w:rFonts w:ascii="Arial" w:hAnsi="Arial" w:cs="Arial"/>
                <w:sz w:val="20"/>
                <w:szCs w:val="20"/>
              </w:rPr>
              <w:t xml:space="preserve">Trường hợp gói thầu chia thành nhiều phần độc lập thì phải bao gồm các </w:t>
            </w:r>
            <w:r w:rsidRPr="005B1A8F">
              <w:rPr>
                <w:rFonts w:ascii="Arial" w:hAnsi="Arial" w:cs="Arial"/>
                <w:sz w:val="20"/>
                <w:szCs w:val="20"/>
              </w:rPr>
              <w:lastRenderedPageBreak/>
              <w:t xml:space="preserve">thông tin về giá dự thầu cho từng phần như </w:t>
            </w:r>
            <w:r>
              <w:rPr>
                <w:rFonts w:ascii="Arial" w:hAnsi="Arial" w:cs="Arial"/>
                <w:sz w:val="20"/>
                <w:szCs w:val="20"/>
              </w:rPr>
              <w:t>điểm</w:t>
            </w:r>
            <w:r w:rsidRPr="005B1A8F">
              <w:rPr>
                <w:rFonts w:ascii="Arial" w:hAnsi="Arial" w:cs="Arial"/>
                <w:sz w:val="20"/>
                <w:szCs w:val="20"/>
              </w:rPr>
              <w:t xml:space="preserve"> b Mục này.</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lastRenderedPageBreak/>
              <w:t>22. Bảo mật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Pr>
                <w:rFonts w:ascii="Arial" w:hAnsi="Arial" w:cs="Arial"/>
                <w:sz w:val="20"/>
                <w:szCs w:val="20"/>
              </w:rPr>
              <w:t>22.</w:t>
            </w:r>
            <w:r w:rsidRPr="004F1D8B">
              <w:rPr>
                <w:rFonts w:ascii="Arial" w:hAnsi="Arial" w:cs="Arial"/>
                <w:sz w:val="20"/>
                <w:szCs w:val="20"/>
              </w:rPr>
              <w:t xml:space="preserve">1. </w:t>
            </w:r>
            <w:r w:rsidRPr="005B1A8F">
              <w:rPr>
                <w:rFonts w:ascii="Arial" w:hAnsi="Arial" w:cs="Arial"/>
                <w:sz w:val="20"/>
                <w:szCs w:val="20"/>
              </w:rPr>
              <w:t>Thông tin liên quan đến việc đánh giá E-HSDT và đề nghị trao hợp đồng hoặc trao thỏa thuận khung phải được giữ</w:t>
            </w:r>
            <w:r w:rsidRPr="00320EE2">
              <w:rPr>
                <w:rFonts w:ascii="Arial" w:hAnsi="Arial" w:cs="Arial"/>
                <w:sz w:val="20"/>
                <w:szCs w:val="20"/>
              </w:rPr>
              <w:t xml:space="preserve"> </w:t>
            </w:r>
            <w:r w:rsidRPr="005B1A8F">
              <w:rPr>
                <w:rFonts w:ascii="Arial" w:hAnsi="Arial" w:cs="Arial"/>
                <w:sz w:val="20"/>
                <w:szCs w:val="20"/>
              </w:rPr>
              <w:t xml:space="preserve">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w:t>
            </w:r>
            <w:r>
              <w:rPr>
                <w:rFonts w:ascii="Arial" w:hAnsi="Arial" w:cs="Arial"/>
                <w:sz w:val="20"/>
                <w:szCs w:val="20"/>
              </w:rPr>
              <w:t>E-HSDT</w:t>
            </w:r>
            <w:r w:rsidRPr="005B1A8F">
              <w:rPr>
                <w:rFonts w:ascii="Arial" w:hAnsi="Arial" w:cs="Arial"/>
                <w:sz w:val="20"/>
                <w:szCs w:val="20"/>
              </w:rPr>
              <w:t xml:space="preserve"> của nhà thầu này cho nhà thầu khác, trừ thông tin được công khai trong biên bản mở thầu.</w:t>
            </w:r>
          </w:p>
          <w:p w:rsidR="00BA5890"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22.2. Trừ trường hợp làm rõ E-HSDT (nếu cần thiết) và đối chiếu tài liệu, nhà thầu không được phép tiếp xúc với Chủ đầu tư, Bên mời thầu về các vấn đề liên quan đến E-HSDT của mình và các vấn đề khác liên quan đến gói thầu trong suốt thời gian từ khi mở thầu cho đến khi công khai kết quả lựa chọn nhà thầu.</w:t>
            </w:r>
          </w:p>
          <w:p w:rsidR="00BA5890" w:rsidRPr="00320EE2" w:rsidRDefault="00BA5890" w:rsidP="00EB7C25">
            <w:pPr>
              <w:pStyle w:val="Khc0"/>
              <w:spacing w:after="0" w:line="240" w:lineRule="auto"/>
              <w:jc w:val="both"/>
              <w:rPr>
                <w:rFonts w:ascii="Arial" w:hAnsi="Arial" w:cs="Arial"/>
                <w:sz w:val="20"/>
                <w:szCs w:val="20"/>
              </w:rPr>
            </w:pP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23. Làm rõ E-HSDT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701"/>
              </w:tabs>
              <w:spacing w:after="0" w:line="240" w:lineRule="auto"/>
              <w:jc w:val="both"/>
              <w:rPr>
                <w:rFonts w:ascii="Arial" w:hAnsi="Arial" w:cs="Arial"/>
                <w:sz w:val="20"/>
                <w:szCs w:val="20"/>
              </w:rPr>
            </w:pPr>
            <w:r w:rsidRPr="004F1D8B">
              <w:rPr>
                <w:rFonts w:ascii="Arial" w:hAnsi="Arial" w:cs="Arial"/>
                <w:sz w:val="20"/>
                <w:szCs w:val="20"/>
              </w:rPr>
              <w:t>23.1.</w:t>
            </w:r>
            <w:r w:rsidRPr="00EB7C25">
              <w:rPr>
                <w:rFonts w:ascii="Arial" w:hAnsi="Arial" w:cs="Arial"/>
                <w:sz w:val="20"/>
                <w:szCs w:val="20"/>
              </w:rPr>
              <w:t xml:space="preserve"> </w:t>
            </w:r>
            <w:r w:rsidRPr="005B1A8F">
              <w:rPr>
                <w:rFonts w:ascii="Arial" w:hAnsi="Arial" w:cs="Arial"/>
                <w:sz w:val="20"/>
                <w:szCs w:val="20"/>
              </w:rPr>
              <w:t xml:space="preserve">Sau khi mở thầu, nhà thầu có trách nhiệm làm rõ </w:t>
            </w:r>
            <w:r>
              <w:rPr>
                <w:rFonts w:ascii="Arial" w:hAnsi="Arial" w:cs="Arial"/>
                <w:sz w:val="20"/>
                <w:szCs w:val="20"/>
              </w:rPr>
              <w:t>E-HSDT</w:t>
            </w:r>
            <w:r w:rsidRPr="005B1A8F">
              <w:rPr>
                <w:rFonts w:ascii="Arial" w:hAnsi="Arial" w:cs="Arial"/>
                <w:sz w:val="20"/>
                <w:szCs w:val="20"/>
              </w:rPr>
              <w:t xml:space="preserve"> theo yêu cầu của Bên mời thầu, kể cả về tư cách hợp lệ, năng lực, kinh nghiệm, nghĩa vụ kê khai thuế và nộp thuế, tài liệu về nhân sự cụ thể đã được đề xuất trong E-HSDT của nhà thầu.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nêu trong E-HSDT của nhà thầu, việc làm rõ phải bảo đảm nguyên tắc không làm thay đổi nội dung cơ bản của E-HSDT đã nộp, không thay đổi giá dự thầu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Trường hợp E-HSDT của nhà thầu thiếu tài liệu chứng minh tư cách </w:t>
            </w:r>
            <w:r>
              <w:rPr>
                <w:rFonts w:ascii="Arial" w:hAnsi="Arial" w:cs="Arial"/>
                <w:sz w:val="20"/>
                <w:szCs w:val="20"/>
              </w:rPr>
              <w:t>hợp lệ</w:t>
            </w:r>
            <w:r w:rsidRPr="005B1A8F">
              <w:rPr>
                <w:rFonts w:ascii="Arial" w:hAnsi="Arial" w:cs="Arial"/>
                <w:sz w:val="20"/>
                <w:szCs w:val="20"/>
              </w:rPr>
              <w:t xml:space="preserve">, năng lực và kinh nghiệm thì Bên mời thầu yêu cầu nhà thầu làm rõ, </w:t>
            </w:r>
            <w:r>
              <w:rPr>
                <w:rFonts w:ascii="Arial" w:hAnsi="Arial" w:cs="Arial"/>
                <w:sz w:val="20"/>
                <w:szCs w:val="20"/>
              </w:rPr>
              <w:t>bổ sung</w:t>
            </w:r>
            <w:r w:rsidRPr="005B1A8F">
              <w:rPr>
                <w:rFonts w:ascii="Arial" w:hAnsi="Arial" w:cs="Arial"/>
                <w:sz w:val="20"/>
                <w:szCs w:val="20"/>
              </w:rPr>
              <w:t xml:space="preserve"> tài liệu để chứng minh tư cách hợp lệ (của nhà thầu tại Mục 4 CDNT; của thuốc tại Mục 5 CDNT), năng lực và kinh nghiệm. Đối với các nội dung đề xuất về kỹ thuật, tài chính nêu trong E-HSDT của nhà thầu, việc làm rõ phải bảo </w:t>
            </w:r>
            <w:r>
              <w:rPr>
                <w:rFonts w:ascii="Arial" w:hAnsi="Arial" w:cs="Arial"/>
                <w:sz w:val="20"/>
                <w:szCs w:val="20"/>
              </w:rPr>
              <w:t>đảm nguyên tắc không làm thay đổ</w:t>
            </w:r>
            <w:r w:rsidRPr="005B1A8F">
              <w:rPr>
                <w:rFonts w:ascii="Arial" w:hAnsi="Arial" w:cs="Arial"/>
                <w:sz w:val="20"/>
                <w:szCs w:val="20"/>
              </w:rPr>
              <w:t>i bản chất của nhà thầu tham dự thầu, không làm thay đổi nội dung cơ bản của E-HSDT đã nộp, không thay đổi giá dự thầu. Bên mời thầu có trách nhiệm tiếp nhận những tài liệu làm rõ của nhà thầu để xem xét, đánh giá; các tài liệu làm rõ được coi như một phần của E-HSDT.</w:t>
            </w:r>
          </w:p>
          <w:p w:rsidR="00BA5890" w:rsidRPr="005B1A8F" w:rsidRDefault="00BA5890" w:rsidP="00EB7C25">
            <w:pPr>
              <w:pStyle w:val="Khc0"/>
              <w:tabs>
                <w:tab w:val="left" w:pos="643"/>
              </w:tabs>
              <w:spacing w:after="0" w:line="240" w:lineRule="auto"/>
              <w:jc w:val="both"/>
              <w:rPr>
                <w:rFonts w:ascii="Arial" w:hAnsi="Arial" w:cs="Arial"/>
                <w:sz w:val="20"/>
                <w:szCs w:val="20"/>
              </w:rPr>
            </w:pPr>
            <w:r w:rsidRPr="004F1D8B">
              <w:rPr>
                <w:rFonts w:ascii="Arial" w:hAnsi="Arial" w:cs="Arial"/>
                <w:sz w:val="20"/>
                <w:szCs w:val="20"/>
              </w:rPr>
              <w:t xml:space="preserve">23.2. </w:t>
            </w:r>
            <w:r w:rsidRPr="005B1A8F">
              <w:rPr>
                <w:rFonts w:ascii="Arial" w:hAnsi="Arial" w:cs="Arial"/>
                <w:sz w:val="20"/>
                <w:szCs w:val="20"/>
              </w:rPr>
              <w:t>Trong quá trình đánh giá, việc làm rõ E-HSDT giữa nhà thầu và Bên mời thầu được thực hiện trực tiếp trên Hệ thống.</w:t>
            </w:r>
          </w:p>
          <w:p w:rsidR="00BA5890" w:rsidRPr="005B1A8F" w:rsidRDefault="00BA5890" w:rsidP="00EB7C25">
            <w:pPr>
              <w:pStyle w:val="Khc0"/>
              <w:spacing w:after="0" w:line="240" w:lineRule="auto"/>
              <w:jc w:val="both"/>
              <w:rPr>
                <w:rFonts w:ascii="Arial" w:hAnsi="Arial" w:cs="Arial"/>
                <w:sz w:val="20"/>
                <w:szCs w:val="20"/>
              </w:rPr>
            </w:pPr>
            <w:r w:rsidRPr="004F1D8B">
              <w:rPr>
                <w:rFonts w:ascii="Arial" w:hAnsi="Arial" w:cs="Arial"/>
                <w:sz w:val="20"/>
                <w:szCs w:val="20"/>
              </w:rPr>
              <w:t xml:space="preserve">23.3. </w:t>
            </w:r>
            <w:r w:rsidRPr="005B1A8F">
              <w:rPr>
                <w:rFonts w:ascii="Arial" w:hAnsi="Arial" w:cs="Arial"/>
                <w:sz w:val="20"/>
                <w:szCs w:val="20"/>
              </w:rPr>
              <w:t>Việc làm rõ E-HSDT chỉ được thực hiện giữ</w:t>
            </w:r>
            <w:r>
              <w:rPr>
                <w:rFonts w:ascii="Arial" w:hAnsi="Arial" w:cs="Arial"/>
                <w:sz w:val="20"/>
                <w:szCs w:val="20"/>
              </w:rPr>
              <w:t>a Bên mời thầu và nhà thầu có E</w:t>
            </w:r>
            <w:r w:rsidRPr="004F1D8B">
              <w:rPr>
                <w:rFonts w:ascii="Arial" w:hAnsi="Arial" w:cs="Arial"/>
                <w:sz w:val="20"/>
                <w:szCs w:val="20"/>
              </w:rPr>
              <w:t>-</w:t>
            </w:r>
            <w:r w:rsidRPr="005B1A8F">
              <w:rPr>
                <w:rFonts w:ascii="Arial" w:hAnsi="Arial" w:cs="Arial"/>
                <w:sz w:val="20"/>
                <w:szCs w:val="20"/>
              </w:rPr>
              <w:t xml:space="preserve">HSDT cần phải làm rõ. Nội dung làm rõ E-HSDT được Bên mời thầu bảo quản như một phần của </w:t>
            </w:r>
            <w:r>
              <w:rPr>
                <w:rFonts w:ascii="Arial" w:hAnsi="Arial" w:cs="Arial"/>
                <w:sz w:val="20"/>
                <w:szCs w:val="20"/>
              </w:rPr>
              <w:t>E-HSDT</w:t>
            </w:r>
            <w:r w:rsidRPr="005B1A8F">
              <w:rPr>
                <w:rFonts w:ascii="Arial" w:hAnsi="Arial" w:cs="Arial"/>
                <w:sz w:val="20"/>
                <w:szCs w:val="20"/>
              </w:rPr>
              <w:t>. Đối với các nội dung làm rõ ảnh hưởng trực tiếp đến</w:t>
            </w:r>
            <w:r w:rsidRPr="00320EE2">
              <w:rPr>
                <w:rFonts w:ascii="Arial" w:hAnsi="Arial" w:cs="Arial"/>
                <w:sz w:val="20"/>
                <w:szCs w:val="20"/>
              </w:rPr>
              <w:t xml:space="preserve"> </w:t>
            </w:r>
            <w:r w:rsidRPr="005B1A8F">
              <w:rPr>
                <w:rFonts w:ascii="Arial" w:hAnsi="Arial" w:cs="Arial"/>
                <w:sz w:val="20"/>
                <w:szCs w:val="20"/>
              </w:rPr>
              <w:t xml:space="preserve">việc đánh giá tư cách </w:t>
            </w:r>
            <w:r>
              <w:rPr>
                <w:rFonts w:ascii="Arial" w:hAnsi="Arial" w:cs="Arial"/>
                <w:sz w:val="20"/>
                <w:szCs w:val="20"/>
              </w:rPr>
              <w:t>hợp lệ</w:t>
            </w:r>
            <w:r w:rsidRPr="005B1A8F">
              <w:rPr>
                <w:rFonts w:ascii="Arial" w:hAnsi="Arial" w:cs="Arial"/>
                <w:sz w:val="20"/>
                <w:szCs w:val="20"/>
              </w:rPr>
              <w:t xml:space="preserve">,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w:t>
            </w:r>
            <w:r>
              <w:rPr>
                <w:rFonts w:ascii="Arial" w:hAnsi="Arial" w:cs="Arial"/>
                <w:sz w:val="20"/>
                <w:szCs w:val="20"/>
              </w:rPr>
              <w:t>hợp lý</w:t>
            </w:r>
            <w:r w:rsidRPr="005B1A8F">
              <w:rPr>
                <w:rFonts w:ascii="Arial" w:hAnsi="Arial" w:cs="Arial"/>
                <w:sz w:val="20"/>
                <w:szCs w:val="20"/>
              </w:rPr>
              <w:t xml:space="preserve"> để nhà thầu thực hiện việc làm rõ </w:t>
            </w:r>
            <w:r>
              <w:rPr>
                <w:rFonts w:ascii="Arial" w:hAnsi="Arial" w:cs="Arial"/>
                <w:sz w:val="20"/>
                <w:szCs w:val="20"/>
              </w:rPr>
              <w:t>E-HSDT</w:t>
            </w:r>
            <w:r w:rsidRPr="005B1A8F">
              <w:rPr>
                <w:rFonts w:ascii="Arial" w:hAnsi="Arial" w:cs="Arial"/>
                <w:sz w:val="20"/>
                <w:szCs w:val="20"/>
              </w:rPr>
              <w:t>.</w:t>
            </w:r>
          </w:p>
          <w:p w:rsidR="00BA5890" w:rsidRPr="005B1A8F" w:rsidRDefault="00BA5890" w:rsidP="00EB7C25">
            <w:pPr>
              <w:pStyle w:val="Khc0"/>
              <w:tabs>
                <w:tab w:val="left" w:pos="672"/>
              </w:tabs>
              <w:spacing w:after="0" w:line="240" w:lineRule="auto"/>
              <w:jc w:val="both"/>
              <w:rPr>
                <w:rFonts w:ascii="Arial" w:hAnsi="Arial" w:cs="Arial"/>
                <w:sz w:val="20"/>
                <w:szCs w:val="20"/>
              </w:rPr>
            </w:pPr>
            <w:r w:rsidRPr="004F1D8B">
              <w:rPr>
                <w:rFonts w:ascii="Arial" w:hAnsi="Arial" w:cs="Arial"/>
                <w:sz w:val="20"/>
                <w:szCs w:val="20"/>
              </w:rPr>
              <w:t>23.4.</w:t>
            </w:r>
            <w:r w:rsidRPr="00320EE2">
              <w:rPr>
                <w:rFonts w:ascii="Arial" w:hAnsi="Arial" w:cs="Arial"/>
                <w:sz w:val="20"/>
                <w:szCs w:val="20"/>
              </w:rPr>
              <w:t xml:space="preserve"> </w:t>
            </w:r>
            <w:r w:rsidRPr="005B1A8F">
              <w:rPr>
                <w:rFonts w:ascii="Arial" w:hAnsi="Arial" w:cs="Arial"/>
                <w:sz w:val="20"/>
                <w:szCs w:val="20"/>
              </w:rPr>
              <w:t>Nhà thầu không thể tự làm rõ E-HSDT sau thời điểm đóng thầu.</w:t>
            </w:r>
          </w:p>
          <w:p w:rsidR="00BA5890" w:rsidRPr="005B1A8F" w:rsidRDefault="00BA5890" w:rsidP="00EB7C25">
            <w:pPr>
              <w:pStyle w:val="Khc0"/>
              <w:tabs>
                <w:tab w:val="left" w:pos="648"/>
              </w:tabs>
              <w:spacing w:after="0" w:line="240" w:lineRule="auto"/>
              <w:jc w:val="both"/>
              <w:rPr>
                <w:rFonts w:ascii="Arial" w:hAnsi="Arial" w:cs="Arial"/>
                <w:sz w:val="20"/>
                <w:szCs w:val="20"/>
              </w:rPr>
            </w:pPr>
            <w:r w:rsidRPr="004F1D8B">
              <w:rPr>
                <w:rFonts w:ascii="Arial" w:hAnsi="Arial" w:cs="Arial"/>
                <w:sz w:val="20"/>
                <w:szCs w:val="20"/>
              </w:rPr>
              <w:t xml:space="preserve">23.5. </w:t>
            </w:r>
            <w:r>
              <w:rPr>
                <w:rFonts w:ascii="Arial" w:hAnsi="Arial" w:cs="Arial"/>
                <w:sz w:val="20"/>
                <w:szCs w:val="20"/>
              </w:rPr>
              <w:t>Trường hợp</w:t>
            </w:r>
            <w:r w:rsidRPr="005B1A8F">
              <w:rPr>
                <w:rFonts w:ascii="Arial" w:hAnsi="Arial" w:cs="Arial"/>
                <w:sz w:val="20"/>
                <w:szCs w:val="20"/>
              </w:rPr>
              <w:t xml:space="preserve"> có sự không thống nhất trong nội dung của E-HSDT hoặc có nội dung chưa rõ thì bên mời thầu yêu cầu nhà thầu làm rõ trên cơ sở tuân thủ quy định tại Mục 23.1 </w:t>
            </w:r>
            <w:r>
              <w:rPr>
                <w:rFonts w:ascii="Arial" w:hAnsi="Arial" w:cs="Arial"/>
                <w:sz w:val="20"/>
                <w:szCs w:val="20"/>
              </w:rPr>
              <w:t>E-CDNT</w:t>
            </w:r>
          </w:p>
          <w:p w:rsidR="00BA5890" w:rsidRPr="005B1A8F" w:rsidRDefault="00BA5890" w:rsidP="00EB7C25">
            <w:pPr>
              <w:pStyle w:val="Khc0"/>
              <w:tabs>
                <w:tab w:val="left" w:pos="658"/>
              </w:tabs>
              <w:spacing w:after="0" w:line="240" w:lineRule="auto"/>
              <w:jc w:val="both"/>
              <w:rPr>
                <w:rFonts w:ascii="Arial" w:hAnsi="Arial" w:cs="Arial"/>
                <w:sz w:val="20"/>
                <w:szCs w:val="20"/>
              </w:rPr>
            </w:pPr>
            <w:r w:rsidRPr="004F1D8B">
              <w:rPr>
                <w:rFonts w:ascii="Arial" w:hAnsi="Arial" w:cs="Arial"/>
                <w:sz w:val="20"/>
                <w:szCs w:val="20"/>
              </w:rPr>
              <w:t>23.6.</w:t>
            </w:r>
            <w:r w:rsidRPr="00320EE2">
              <w:rPr>
                <w:rFonts w:ascii="Arial" w:hAnsi="Arial" w:cs="Arial"/>
                <w:sz w:val="20"/>
                <w:szCs w:val="20"/>
              </w:rPr>
              <w:t xml:space="preserve"> </w:t>
            </w:r>
            <w:r w:rsidRPr="005B1A8F">
              <w:rPr>
                <w:rFonts w:ascii="Arial" w:hAnsi="Arial" w:cs="Arial"/>
                <w:sz w:val="20"/>
                <w:szCs w:val="20"/>
              </w:rPr>
              <w:t xml:space="preserve">Trường hợp E-HSMT có yêu cầu về cam kết, </w:t>
            </w:r>
            <w:r>
              <w:rPr>
                <w:rFonts w:ascii="Arial" w:hAnsi="Arial" w:cs="Arial"/>
                <w:sz w:val="20"/>
                <w:szCs w:val="20"/>
              </w:rPr>
              <w:t>hợp đồng</w:t>
            </w:r>
            <w:r w:rsidRPr="005B1A8F">
              <w:rPr>
                <w:rFonts w:ascii="Arial" w:hAnsi="Arial" w:cs="Arial"/>
                <w:sz w:val="20"/>
                <w:szCs w:val="20"/>
              </w:rPr>
              <w:t xml:space="preserve"> nguyên tắc mà E-HSDT không đính kèm các tài liệu này thì bên mời thầu yêu cầu nhà thầu làm rõ E-HSDT, bổ sung tài liệu trong một khoảng thời gian phù hợp nhưng không ít hơn 03 ngày làm việc để làm cơ sở đánh giá E-HSDT.</w:t>
            </w:r>
          </w:p>
          <w:p w:rsidR="00BA5890" w:rsidRPr="00320EE2" w:rsidRDefault="00BA5890" w:rsidP="00EB7C25">
            <w:pPr>
              <w:pStyle w:val="Khc0"/>
              <w:tabs>
                <w:tab w:val="left" w:pos="658"/>
              </w:tabs>
              <w:spacing w:after="0" w:line="240" w:lineRule="auto"/>
              <w:jc w:val="both"/>
              <w:rPr>
                <w:rFonts w:ascii="Arial" w:hAnsi="Arial" w:cs="Arial"/>
                <w:sz w:val="20"/>
                <w:szCs w:val="20"/>
              </w:rPr>
            </w:pPr>
            <w:r>
              <w:rPr>
                <w:rFonts w:ascii="Arial" w:hAnsi="Arial" w:cs="Arial"/>
                <w:sz w:val="20"/>
                <w:szCs w:val="20"/>
              </w:rPr>
              <w:t>Trường hợp</w:t>
            </w:r>
            <w:r w:rsidRPr="005B1A8F">
              <w:rPr>
                <w:rFonts w:ascii="Arial" w:hAnsi="Arial" w:cs="Arial"/>
                <w:sz w:val="20"/>
                <w:szCs w:val="20"/>
              </w:rPr>
              <w:t xml:space="preserve"> có nghi ngờ về tính xác thực của các tài liệu do nhà thầu cung cấp, chủ đầu tư, bên mời thầu được xác minh với các tổ chức, cá nhân có liên quan đến nội dung của tài liệu.</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24. Các sai khác, đặt điều kiện và bỏ sót</w:t>
            </w:r>
            <w:r w:rsidRPr="004F1D8B">
              <w:rPr>
                <w:rFonts w:ascii="Arial" w:hAnsi="Arial" w:cs="Arial"/>
                <w:sz w:val="20"/>
                <w:szCs w:val="20"/>
              </w:rPr>
              <w:t xml:space="preserve"> </w:t>
            </w:r>
            <w:r w:rsidRPr="005B1A8F">
              <w:rPr>
                <w:rFonts w:ascii="Arial" w:hAnsi="Arial" w:cs="Arial"/>
                <w:b/>
                <w:bCs/>
                <w:sz w:val="20"/>
                <w:szCs w:val="20"/>
              </w:rPr>
              <w:t>nội dung</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53"/>
              </w:tabs>
              <w:spacing w:after="0" w:line="240" w:lineRule="auto"/>
              <w:jc w:val="both"/>
              <w:rPr>
                <w:rFonts w:ascii="Arial" w:hAnsi="Arial" w:cs="Arial"/>
                <w:sz w:val="20"/>
                <w:szCs w:val="20"/>
              </w:rPr>
            </w:pPr>
            <w:r w:rsidRPr="004F1D8B">
              <w:rPr>
                <w:rFonts w:ascii="Arial" w:hAnsi="Arial" w:cs="Arial"/>
                <w:sz w:val="20"/>
                <w:szCs w:val="20"/>
              </w:rPr>
              <w:t>24.1.</w:t>
            </w:r>
            <w:r w:rsidRPr="007042D2">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Sai khác</w:t>
            </w:r>
            <w:r>
              <w:rPr>
                <w:rFonts w:ascii="Arial" w:hAnsi="Arial" w:cs="Arial"/>
                <w:sz w:val="20"/>
                <w:szCs w:val="20"/>
              </w:rPr>
              <w:t>”</w:t>
            </w:r>
            <w:r w:rsidRPr="005B1A8F">
              <w:rPr>
                <w:rFonts w:ascii="Arial" w:hAnsi="Arial" w:cs="Arial"/>
                <w:sz w:val="20"/>
                <w:szCs w:val="20"/>
              </w:rPr>
              <w:t xml:space="preserve"> là các khác biệt so với yêu cầu nêu trong </w:t>
            </w:r>
            <w:r>
              <w:rPr>
                <w:rFonts w:ascii="Arial" w:hAnsi="Arial" w:cs="Arial"/>
                <w:sz w:val="20"/>
                <w:szCs w:val="20"/>
              </w:rPr>
              <w:t>E-HSMT</w:t>
            </w:r>
            <w:r w:rsidRPr="005B1A8F">
              <w:rPr>
                <w:rFonts w:ascii="Arial" w:hAnsi="Arial" w:cs="Arial"/>
                <w:sz w:val="20"/>
                <w:szCs w:val="20"/>
              </w:rPr>
              <w:t>;</w:t>
            </w:r>
          </w:p>
          <w:p w:rsidR="00BA5890" w:rsidRPr="005B1A8F" w:rsidRDefault="00BA5890" w:rsidP="00EB7C25">
            <w:pPr>
              <w:pStyle w:val="Khc0"/>
              <w:tabs>
                <w:tab w:val="left" w:pos="662"/>
              </w:tabs>
              <w:spacing w:after="0" w:line="240" w:lineRule="auto"/>
              <w:jc w:val="both"/>
              <w:rPr>
                <w:rFonts w:ascii="Arial" w:hAnsi="Arial" w:cs="Arial"/>
                <w:sz w:val="20"/>
                <w:szCs w:val="20"/>
              </w:rPr>
            </w:pPr>
            <w:r w:rsidRPr="004F1D8B">
              <w:rPr>
                <w:rFonts w:ascii="Arial" w:hAnsi="Arial" w:cs="Arial"/>
                <w:sz w:val="20"/>
                <w:szCs w:val="20"/>
              </w:rPr>
              <w:t>24.2.</w:t>
            </w:r>
            <w:r w:rsidRPr="00F80D30">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Đặt điều kiện</w:t>
            </w:r>
            <w:r>
              <w:rPr>
                <w:rFonts w:ascii="Arial" w:hAnsi="Arial" w:cs="Arial"/>
                <w:sz w:val="20"/>
                <w:szCs w:val="20"/>
              </w:rPr>
              <w:t>”</w:t>
            </w:r>
            <w:r w:rsidRPr="005B1A8F">
              <w:rPr>
                <w:rFonts w:ascii="Arial" w:hAnsi="Arial" w:cs="Arial"/>
                <w:sz w:val="20"/>
                <w:szCs w:val="20"/>
              </w:rPr>
              <w:t xml:space="preserve"> là việc đặt ra các điều kiện có tính hạn chế hoặc thể hiện sự không chấp nhận hoàn toàn đối với các yêu cầu nêu trong E-HSMT;</w:t>
            </w:r>
          </w:p>
          <w:p w:rsidR="00BA5890" w:rsidRPr="005B1A8F" w:rsidRDefault="00BA5890" w:rsidP="00EB7C25">
            <w:pPr>
              <w:pStyle w:val="Khc0"/>
              <w:tabs>
                <w:tab w:val="left" w:pos="643"/>
              </w:tabs>
              <w:spacing w:after="0" w:line="240" w:lineRule="auto"/>
              <w:jc w:val="both"/>
              <w:rPr>
                <w:rFonts w:ascii="Arial" w:hAnsi="Arial" w:cs="Arial"/>
                <w:sz w:val="20"/>
                <w:szCs w:val="20"/>
              </w:rPr>
            </w:pPr>
            <w:r w:rsidRPr="004F1D8B">
              <w:rPr>
                <w:rFonts w:ascii="Arial" w:hAnsi="Arial" w:cs="Arial"/>
                <w:sz w:val="20"/>
                <w:szCs w:val="20"/>
              </w:rPr>
              <w:t>24.3.</w:t>
            </w:r>
            <w:r w:rsidRPr="007A252A">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Bỏ sót nội dung</w:t>
            </w:r>
            <w:r>
              <w:rPr>
                <w:rFonts w:ascii="Arial" w:hAnsi="Arial" w:cs="Arial"/>
                <w:sz w:val="20"/>
                <w:szCs w:val="20"/>
              </w:rPr>
              <w:t>”</w:t>
            </w:r>
            <w:r w:rsidRPr="005B1A8F">
              <w:rPr>
                <w:rFonts w:ascii="Arial" w:hAnsi="Arial" w:cs="Arial"/>
                <w:sz w:val="20"/>
                <w:szCs w:val="20"/>
              </w:rPr>
              <w:t xml:space="preserve"> là việc nhà thầu không cung cấp được một phần hoặc toàn bộ thông tin hay tài liệu theo yêu cầu nêu trong E-HSMT.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25. Xác định tính đáp ứng của E-</w:t>
            </w:r>
            <w:r w:rsidRPr="005B1A8F">
              <w:rPr>
                <w:rFonts w:ascii="Arial" w:hAnsi="Arial" w:cs="Arial"/>
                <w:b/>
                <w:bCs/>
                <w:sz w:val="20"/>
                <w:szCs w:val="20"/>
              </w:rPr>
              <w:lastRenderedPageBreak/>
              <w:t>HSDT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43"/>
              </w:tabs>
              <w:spacing w:after="0" w:line="240" w:lineRule="auto"/>
              <w:jc w:val="both"/>
              <w:rPr>
                <w:rFonts w:ascii="Arial" w:hAnsi="Arial" w:cs="Arial"/>
                <w:sz w:val="20"/>
                <w:szCs w:val="20"/>
              </w:rPr>
            </w:pPr>
            <w:r w:rsidRPr="007A252A">
              <w:rPr>
                <w:rFonts w:ascii="Arial" w:hAnsi="Arial" w:cs="Arial"/>
                <w:sz w:val="20"/>
                <w:szCs w:val="20"/>
              </w:rPr>
              <w:lastRenderedPageBreak/>
              <w:t>25.1.</w:t>
            </w:r>
            <w:r w:rsidRPr="00EB7C25">
              <w:rPr>
                <w:rFonts w:ascii="Arial" w:hAnsi="Arial" w:cs="Arial"/>
                <w:sz w:val="20"/>
                <w:szCs w:val="20"/>
              </w:rPr>
              <w:t xml:space="preserve"> </w:t>
            </w:r>
            <w:r w:rsidRPr="005B1A8F">
              <w:rPr>
                <w:rFonts w:ascii="Arial" w:hAnsi="Arial" w:cs="Arial"/>
                <w:sz w:val="20"/>
                <w:szCs w:val="20"/>
              </w:rPr>
              <w:t>Bên mời thầu sẽ xác định tính đáp ứng của E-HSDT dựa trên nội dung của E-HSMT theo quy định tại Mục 11 CDNT.</w:t>
            </w:r>
          </w:p>
          <w:p w:rsidR="00BA5890" w:rsidRPr="005B1A8F" w:rsidRDefault="00BA5890" w:rsidP="00EB7C25">
            <w:pPr>
              <w:pStyle w:val="Khc0"/>
              <w:tabs>
                <w:tab w:val="left" w:pos="629"/>
              </w:tabs>
              <w:spacing w:after="0" w:line="240" w:lineRule="auto"/>
              <w:jc w:val="both"/>
              <w:rPr>
                <w:rFonts w:ascii="Arial" w:hAnsi="Arial" w:cs="Arial"/>
                <w:sz w:val="20"/>
                <w:szCs w:val="20"/>
              </w:rPr>
            </w:pPr>
            <w:r w:rsidRPr="007A252A">
              <w:rPr>
                <w:rFonts w:ascii="Arial" w:hAnsi="Arial" w:cs="Arial"/>
                <w:sz w:val="20"/>
                <w:szCs w:val="20"/>
              </w:rPr>
              <w:lastRenderedPageBreak/>
              <w:t>25.2.</w:t>
            </w:r>
            <w:r w:rsidRPr="00EB7C25">
              <w:rPr>
                <w:rFonts w:ascii="Arial" w:hAnsi="Arial" w:cs="Arial"/>
                <w:sz w:val="20"/>
                <w:szCs w:val="20"/>
              </w:rPr>
              <w:t xml:space="preserve"> </w:t>
            </w:r>
            <w:r w:rsidRPr="005B1A8F">
              <w:rPr>
                <w:rFonts w:ascii="Arial" w:hAnsi="Arial" w:cs="Arial"/>
                <w:sz w:val="20"/>
                <w:szCs w:val="20"/>
              </w:rPr>
              <w:t>E-HSDT đáp ứng cơ bản là E-HSDT đáp ứng các ỵêu cầu nêu trong E-HSMT mà không có các sai khác, đặt điều kiện hoặc bỏ sót nội dung cơ bản. Sai khác, đặt điều kiện hoặc bỏ sót nội dung cơ bản nghĩa là những điểm trong E-HSDT mà:</w:t>
            </w:r>
          </w:p>
          <w:p w:rsidR="00BA5890"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a) </w:t>
            </w:r>
            <w:r>
              <w:rPr>
                <w:rFonts w:ascii="Arial" w:hAnsi="Arial" w:cs="Arial"/>
                <w:sz w:val="20"/>
                <w:szCs w:val="20"/>
              </w:rPr>
              <w:t>Nếu</w:t>
            </w:r>
            <w:r w:rsidRPr="005B1A8F">
              <w:rPr>
                <w:rFonts w:ascii="Arial" w:hAnsi="Arial" w:cs="Arial"/>
                <w:sz w:val="20"/>
                <w:szCs w:val="20"/>
              </w:rPr>
              <w:t xml:space="preserve"> được chấp nhận thì sẽ gây ảnh hưởng đáng kể đến phạm vi, chất </w:t>
            </w:r>
            <w:r>
              <w:rPr>
                <w:rFonts w:ascii="Arial" w:hAnsi="Arial" w:cs="Arial"/>
                <w:sz w:val="20"/>
                <w:szCs w:val="20"/>
              </w:rPr>
              <w:t>lượng thuốc; gây hạn chế đáng kể</w:t>
            </w:r>
            <w:r w:rsidRPr="005B1A8F">
              <w:rPr>
                <w:rFonts w:ascii="Arial" w:hAnsi="Arial" w:cs="Arial"/>
                <w:sz w:val="20"/>
                <w:szCs w:val="20"/>
              </w:rPr>
              <w:t xml:space="preserve"> và không thống nhất với E-HSMT đối với quyền hạn của Chủ đầu tư hoặc nghĩa vụ của nhà thầu trong hợp đồng;</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b) </w:t>
            </w:r>
            <w:r>
              <w:rPr>
                <w:rFonts w:ascii="Arial" w:hAnsi="Arial" w:cs="Arial"/>
                <w:sz w:val="20"/>
                <w:szCs w:val="20"/>
              </w:rPr>
              <w:t>Nếu</w:t>
            </w:r>
            <w:r w:rsidRPr="005B1A8F">
              <w:rPr>
                <w:rFonts w:ascii="Arial" w:hAnsi="Arial" w:cs="Arial"/>
                <w:sz w:val="20"/>
                <w:szCs w:val="20"/>
              </w:rPr>
              <w:t xml:space="preserve"> được sửa lại thì sẽ gây ảnh hưởng không công bằng đến vị thế cạnh tranh của nhà thầu khác có E-HSDT đáp ứng cơ bản yêu cầu của E-HSMT.</w:t>
            </w:r>
          </w:p>
          <w:p w:rsidR="00BA5890" w:rsidRPr="005B1A8F" w:rsidRDefault="00BA5890" w:rsidP="00EB7C25">
            <w:pPr>
              <w:pStyle w:val="Khc0"/>
              <w:tabs>
                <w:tab w:val="left" w:pos="634"/>
              </w:tabs>
              <w:spacing w:after="0" w:line="240" w:lineRule="auto"/>
              <w:jc w:val="both"/>
              <w:rPr>
                <w:rFonts w:ascii="Arial" w:hAnsi="Arial" w:cs="Arial"/>
                <w:sz w:val="20"/>
                <w:szCs w:val="20"/>
              </w:rPr>
            </w:pPr>
            <w:r w:rsidRPr="007A252A">
              <w:rPr>
                <w:rFonts w:ascii="Arial" w:hAnsi="Arial" w:cs="Arial"/>
                <w:sz w:val="20"/>
                <w:szCs w:val="20"/>
              </w:rPr>
              <w:t>25.3.</w:t>
            </w:r>
            <w:r w:rsidRPr="00320EE2">
              <w:rPr>
                <w:rFonts w:ascii="Arial" w:hAnsi="Arial" w:cs="Arial"/>
                <w:sz w:val="20"/>
                <w:szCs w:val="20"/>
              </w:rPr>
              <w:t xml:space="preserve"> </w:t>
            </w:r>
            <w:r w:rsidRPr="005B1A8F">
              <w:rPr>
                <w:rFonts w:ascii="Arial" w:hAnsi="Arial" w:cs="Arial"/>
                <w:sz w:val="20"/>
                <w:szCs w:val="20"/>
              </w:rPr>
              <w:t xml:space="preserve">Bên mời thầu phải kiểm tra các khía cạnh kỹ thuật của </w:t>
            </w:r>
            <w:r>
              <w:rPr>
                <w:rFonts w:ascii="Arial" w:hAnsi="Arial" w:cs="Arial"/>
                <w:sz w:val="20"/>
                <w:szCs w:val="20"/>
              </w:rPr>
              <w:t>E-HSDT</w:t>
            </w:r>
            <w:r w:rsidRPr="005B1A8F">
              <w:rPr>
                <w:rFonts w:ascii="Arial" w:hAnsi="Arial" w:cs="Arial"/>
                <w:sz w:val="20"/>
                <w:szCs w:val="20"/>
              </w:rPr>
              <w:t xml:space="preserve"> theo quy định tại Mục 15 và Mục 16 CDNT nhằm khẳng định rằng tất cả các yêu cầu quy định E-HSMT không có những sai khác, đặt điều kiện hoặc bỏ sót các nội dung cơ bản.</w:t>
            </w:r>
          </w:p>
          <w:p w:rsidR="00BA5890" w:rsidRPr="005B1A8F" w:rsidRDefault="00BA5890" w:rsidP="00EB7C25">
            <w:pPr>
              <w:pStyle w:val="Khc0"/>
              <w:spacing w:after="0" w:line="240" w:lineRule="auto"/>
              <w:jc w:val="both"/>
              <w:rPr>
                <w:rFonts w:ascii="Arial" w:hAnsi="Arial" w:cs="Arial"/>
                <w:sz w:val="20"/>
                <w:szCs w:val="20"/>
              </w:rPr>
            </w:pPr>
            <w:r w:rsidRPr="007A252A">
              <w:rPr>
                <w:rFonts w:ascii="Arial" w:hAnsi="Arial" w:cs="Arial"/>
                <w:sz w:val="20"/>
                <w:szCs w:val="20"/>
              </w:rPr>
              <w:t>25.4.</w:t>
            </w:r>
            <w:r w:rsidRPr="007042D2">
              <w:rPr>
                <w:rFonts w:ascii="Arial" w:hAnsi="Arial" w:cs="Arial"/>
                <w:sz w:val="20"/>
                <w:szCs w:val="20"/>
              </w:rPr>
              <w:t xml:space="preserve"> </w:t>
            </w:r>
            <w:r>
              <w:rPr>
                <w:rFonts w:ascii="Arial" w:hAnsi="Arial" w:cs="Arial"/>
                <w:sz w:val="20"/>
                <w:szCs w:val="20"/>
              </w:rPr>
              <w:t>Nếu</w:t>
            </w:r>
            <w:r w:rsidRPr="005B1A8F">
              <w:rPr>
                <w:rFonts w:ascii="Arial" w:hAnsi="Arial" w:cs="Arial"/>
                <w:sz w:val="20"/>
                <w:szCs w:val="20"/>
              </w:rPr>
              <w:t xml:space="preserve"> E-HSDT không đáp ứng cơ bản các yêu cầu nêu trong E-HSMT thì E-HSDT đó sẽ bị loại; không được phép sửa đổi các sai khác, đặt điều kiện hoặc bỏ sót nội dung cơ bản trong E-HSDT đó nhằm làm cho E-HSDT đáp ứng cơ bản </w:t>
            </w:r>
            <w:r>
              <w:rPr>
                <w:rFonts w:ascii="Arial" w:hAnsi="Arial" w:cs="Arial"/>
                <w:sz w:val="20"/>
                <w:szCs w:val="20"/>
              </w:rPr>
              <w:t>E-HSMT</w:t>
            </w:r>
            <w:r w:rsidRPr="005B1A8F">
              <w:rPr>
                <w:rFonts w:ascii="Arial" w:hAnsi="Arial" w:cs="Arial"/>
                <w:sz w:val="20"/>
                <w:szCs w:val="20"/>
              </w:rPr>
              <w: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lastRenderedPageBreak/>
              <w:br w:type="page"/>
            </w:r>
            <w:r w:rsidRPr="005B1A8F">
              <w:rPr>
                <w:rFonts w:ascii="Arial" w:hAnsi="Arial" w:cs="Arial"/>
                <w:b/>
                <w:bCs/>
                <w:sz w:val="20"/>
                <w:szCs w:val="20"/>
              </w:rPr>
              <w:t>26. Sai sót không nghiêm trọng</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29"/>
              </w:tabs>
              <w:spacing w:after="0" w:line="240" w:lineRule="auto"/>
              <w:jc w:val="both"/>
              <w:rPr>
                <w:rFonts w:ascii="Arial" w:hAnsi="Arial" w:cs="Arial"/>
                <w:sz w:val="20"/>
                <w:szCs w:val="20"/>
              </w:rPr>
            </w:pPr>
            <w:r w:rsidRPr="007A252A">
              <w:rPr>
                <w:rFonts w:ascii="Arial" w:hAnsi="Arial" w:cs="Arial"/>
                <w:sz w:val="20"/>
                <w:szCs w:val="20"/>
              </w:rPr>
              <w:t xml:space="preserve">26.1. </w:t>
            </w:r>
            <w:r w:rsidRPr="005B1A8F">
              <w:rPr>
                <w:rFonts w:ascii="Arial" w:hAnsi="Arial" w:cs="Arial"/>
                <w:sz w:val="20"/>
                <w:szCs w:val="20"/>
              </w:rPr>
              <w:t xml:space="preserve">Với điều kiện E-HSDT </w:t>
            </w:r>
            <w:r>
              <w:rPr>
                <w:rFonts w:ascii="Arial" w:hAnsi="Arial" w:cs="Arial"/>
                <w:sz w:val="20"/>
                <w:szCs w:val="20"/>
              </w:rPr>
              <w:t>đáp ứng</w:t>
            </w:r>
            <w:r w:rsidRPr="005B1A8F">
              <w:rPr>
                <w:rFonts w:ascii="Arial" w:hAnsi="Arial" w:cs="Arial"/>
                <w:sz w:val="20"/>
                <w:szCs w:val="20"/>
              </w:rPr>
              <w:t xml:space="preserve"> cơ bản yêu cầu nêu trong E-HSMT thì bên mời thầu, tổ chuyên gia có thể chấp nhận các sai sót mà không phải là những sai khác, đặt điều kiện hay bỏ sót nội dung cơ bản trong E-HSMT.</w:t>
            </w:r>
          </w:p>
          <w:p w:rsidR="00BA5890" w:rsidRPr="005B1A8F" w:rsidRDefault="00BA5890" w:rsidP="00EB7C25">
            <w:pPr>
              <w:pStyle w:val="Khc0"/>
              <w:tabs>
                <w:tab w:val="left" w:pos="638"/>
              </w:tabs>
              <w:spacing w:after="0" w:line="240" w:lineRule="auto"/>
              <w:jc w:val="both"/>
              <w:rPr>
                <w:rFonts w:ascii="Arial" w:hAnsi="Arial" w:cs="Arial"/>
                <w:sz w:val="20"/>
                <w:szCs w:val="20"/>
              </w:rPr>
            </w:pPr>
            <w:r w:rsidRPr="007A252A">
              <w:rPr>
                <w:rFonts w:ascii="Arial" w:hAnsi="Arial" w:cs="Arial"/>
                <w:sz w:val="20"/>
                <w:szCs w:val="20"/>
              </w:rPr>
              <w:t xml:space="preserve">26.2. </w:t>
            </w:r>
            <w:r w:rsidRPr="005B1A8F">
              <w:rPr>
                <w:rFonts w:ascii="Arial" w:hAnsi="Arial" w:cs="Arial"/>
                <w:sz w:val="20"/>
                <w:szCs w:val="20"/>
              </w:rPr>
              <w:t xml:space="preserve">Với điều kiện E-HSDT đáp ứng cơ bản yêu cầu nêu trong E-HSMT, bên mời thầu, tổ chuyên gia có thể yêu cầu nhà thầu cung cấp các thông tin hoặc tài liệu cần thiết trong thời hạn </w:t>
            </w:r>
            <w:r>
              <w:rPr>
                <w:rFonts w:ascii="Arial" w:hAnsi="Arial" w:cs="Arial"/>
                <w:sz w:val="20"/>
                <w:szCs w:val="20"/>
              </w:rPr>
              <w:t>hợp lý để sửa chữa nhứ</w:t>
            </w:r>
            <w:r w:rsidRPr="005B1A8F">
              <w:rPr>
                <w:rFonts w:ascii="Arial" w:hAnsi="Arial" w:cs="Arial"/>
                <w:sz w:val="20"/>
                <w:szCs w:val="20"/>
              </w:rPr>
              <w:t xml:space="preserve">ng điểm chưa phù </w:t>
            </w:r>
            <w:r>
              <w:rPr>
                <w:rFonts w:ascii="Arial" w:hAnsi="Arial" w:cs="Arial"/>
                <w:sz w:val="20"/>
                <w:szCs w:val="20"/>
              </w:rPr>
              <w:t>hợp</w:t>
            </w:r>
            <w:r w:rsidRPr="005B1A8F">
              <w:rPr>
                <w:rFonts w:ascii="Arial" w:hAnsi="Arial" w:cs="Arial"/>
                <w:sz w:val="20"/>
                <w:szCs w:val="20"/>
              </w:rPr>
              <w:t xml:space="preserve"> hoặc sai sót không nghiêm trọng trong E-HSDT liên quan đến các yêu cầu về tài liệu. Yêu cầu cung cấp các thông ti</w:t>
            </w:r>
            <w:r>
              <w:rPr>
                <w:rFonts w:ascii="Arial" w:hAnsi="Arial" w:cs="Arial"/>
                <w:sz w:val="20"/>
                <w:szCs w:val="20"/>
              </w:rPr>
              <w:t>n và các tài liệu để</w:t>
            </w:r>
            <w:r w:rsidRPr="005B1A8F">
              <w:rPr>
                <w:rFonts w:ascii="Arial" w:hAnsi="Arial" w:cs="Arial"/>
                <w:sz w:val="20"/>
                <w:szCs w:val="20"/>
              </w:rPr>
              <w:t xml:space="preserve"> khắc phục các sai sót này không được liên quan đến bất kỳ yếu tố nào của giá dự thầu. E-HSDT của nhà thầu bị loại nếu không đáp ứng yêu cầu này của bên mời thầu.</w:t>
            </w:r>
          </w:p>
          <w:p w:rsidR="00BA5890" w:rsidRPr="005B1A8F" w:rsidRDefault="00BA5890" w:rsidP="00EB7C25">
            <w:pPr>
              <w:pStyle w:val="Khc0"/>
              <w:tabs>
                <w:tab w:val="left" w:pos="634"/>
              </w:tabs>
              <w:spacing w:after="0" w:line="240" w:lineRule="auto"/>
              <w:jc w:val="both"/>
              <w:rPr>
                <w:rFonts w:ascii="Arial" w:hAnsi="Arial" w:cs="Arial"/>
                <w:sz w:val="20"/>
                <w:szCs w:val="20"/>
              </w:rPr>
            </w:pPr>
            <w:r w:rsidRPr="007A252A">
              <w:rPr>
                <w:rFonts w:ascii="Arial" w:hAnsi="Arial" w:cs="Arial"/>
                <w:sz w:val="20"/>
                <w:szCs w:val="20"/>
              </w:rPr>
              <w:t>26.3.</w:t>
            </w:r>
            <w:r w:rsidRPr="00EB7C25">
              <w:rPr>
                <w:rFonts w:ascii="Arial" w:hAnsi="Arial" w:cs="Arial"/>
                <w:sz w:val="20"/>
                <w:szCs w:val="20"/>
              </w:rPr>
              <w:t xml:space="preserve"> </w:t>
            </w:r>
            <w:r w:rsidRPr="005B1A8F">
              <w:rPr>
                <w:rFonts w:ascii="Arial" w:hAnsi="Arial" w:cs="Arial"/>
                <w:sz w:val="20"/>
                <w:szCs w:val="20"/>
              </w:rPr>
              <w:t>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27. Nhà thầu phụ</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53"/>
              </w:tabs>
              <w:spacing w:after="0" w:line="240" w:lineRule="auto"/>
              <w:jc w:val="both"/>
              <w:rPr>
                <w:rFonts w:ascii="Arial" w:hAnsi="Arial" w:cs="Arial"/>
                <w:sz w:val="20"/>
                <w:szCs w:val="20"/>
              </w:rPr>
            </w:pPr>
            <w:r w:rsidRPr="007A252A">
              <w:rPr>
                <w:rFonts w:ascii="Arial" w:hAnsi="Arial" w:cs="Arial"/>
                <w:sz w:val="20"/>
                <w:szCs w:val="20"/>
              </w:rPr>
              <w:t>27.1.</w:t>
            </w:r>
            <w:r w:rsidRPr="00EB7C25">
              <w:rPr>
                <w:rFonts w:ascii="Arial" w:hAnsi="Arial" w:cs="Arial"/>
                <w:sz w:val="20"/>
                <w:szCs w:val="20"/>
              </w:rPr>
              <w:t xml:space="preserve"> </w:t>
            </w:r>
            <w:r w:rsidRPr="005B1A8F">
              <w:rPr>
                <w:rFonts w:ascii="Arial" w:hAnsi="Arial" w:cs="Arial"/>
                <w:sz w:val="20"/>
                <w:szCs w:val="20"/>
              </w:rPr>
              <w:t xml:space="preserve">Nhà thầu phụ là tổ chức, cá nhân ký </w:t>
            </w:r>
            <w:r>
              <w:rPr>
                <w:rFonts w:ascii="Arial" w:hAnsi="Arial" w:cs="Arial"/>
                <w:sz w:val="20"/>
                <w:szCs w:val="20"/>
              </w:rPr>
              <w:t>hợp đồng</w:t>
            </w:r>
            <w:r w:rsidRPr="005B1A8F">
              <w:rPr>
                <w:rFonts w:ascii="Arial" w:hAnsi="Arial" w:cs="Arial"/>
                <w:sz w:val="20"/>
                <w:szCs w:val="20"/>
              </w:rPr>
              <w:t xml:space="preserve"> với nhà thầu để thực hiện các dịch vụ liên quan.</w:t>
            </w:r>
          </w:p>
          <w:p w:rsidR="00BA5890" w:rsidRPr="005B1A8F" w:rsidRDefault="00BA5890" w:rsidP="00EB7C25">
            <w:pPr>
              <w:pStyle w:val="Khc0"/>
              <w:spacing w:after="0" w:line="240" w:lineRule="auto"/>
              <w:jc w:val="both"/>
              <w:rPr>
                <w:rFonts w:ascii="Arial" w:hAnsi="Arial" w:cs="Arial"/>
                <w:sz w:val="20"/>
                <w:szCs w:val="20"/>
              </w:rPr>
            </w:pPr>
            <w:r w:rsidRPr="007A252A">
              <w:rPr>
                <w:rFonts w:ascii="Arial" w:hAnsi="Arial" w:cs="Arial"/>
                <w:sz w:val="20"/>
                <w:szCs w:val="20"/>
              </w:rPr>
              <w:t>27.2.</w:t>
            </w:r>
            <w:r w:rsidRPr="00EB7C25">
              <w:rPr>
                <w:rFonts w:ascii="Arial" w:hAnsi="Arial" w:cs="Arial"/>
                <w:sz w:val="20"/>
                <w:szCs w:val="20"/>
              </w:rPr>
              <w:t xml:space="preserve"> </w:t>
            </w:r>
            <w:r w:rsidRPr="005B1A8F">
              <w:rPr>
                <w:rFonts w:ascii="Arial" w:hAnsi="Arial" w:cs="Arial"/>
                <w:sz w:val="20"/>
                <w:szCs w:val="20"/>
              </w:rPr>
              <w:t>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w:t>
            </w:r>
            <w:r w:rsidRPr="00320EE2">
              <w:rPr>
                <w:rFonts w:ascii="Arial" w:hAnsi="Arial" w:cs="Arial"/>
                <w:sz w:val="20"/>
                <w:szCs w:val="20"/>
              </w:rPr>
              <w:t xml:space="preserve"> </w:t>
            </w:r>
            <w:r w:rsidRPr="005B1A8F">
              <w:rPr>
                <w:rFonts w:ascii="Arial" w:hAnsi="Arial" w:cs="Arial"/>
                <w:sz w:val="20"/>
                <w:szCs w:val="20"/>
              </w:rPr>
              <w:t>kinh nghiệm của nhà thầu phụ).</w:t>
            </w:r>
          </w:p>
          <w:p w:rsidR="00BA5890" w:rsidRPr="005B1A8F" w:rsidRDefault="00BA5890" w:rsidP="00EB7C25">
            <w:pPr>
              <w:pStyle w:val="Khc0"/>
              <w:tabs>
                <w:tab w:val="left" w:pos="629"/>
              </w:tabs>
              <w:spacing w:after="0" w:line="240" w:lineRule="auto"/>
              <w:jc w:val="both"/>
              <w:rPr>
                <w:rFonts w:ascii="Arial" w:hAnsi="Arial" w:cs="Arial"/>
                <w:sz w:val="20"/>
                <w:szCs w:val="20"/>
              </w:rPr>
            </w:pPr>
            <w:r w:rsidRPr="007A252A">
              <w:rPr>
                <w:rFonts w:ascii="Arial" w:hAnsi="Arial" w:cs="Arial"/>
                <w:sz w:val="20"/>
                <w:szCs w:val="20"/>
              </w:rPr>
              <w:t xml:space="preserve">27.3. </w:t>
            </w:r>
            <w:r w:rsidRPr="005B1A8F">
              <w:rPr>
                <w:rFonts w:ascii="Arial" w:hAnsi="Arial" w:cs="Arial"/>
                <w:sz w:val="20"/>
                <w:szCs w:val="20"/>
              </w:rPr>
              <w:t xml:space="preserve">Yêu cầu về nhà thầu phụ nêu tại </w:t>
            </w:r>
            <w:r w:rsidRPr="005B1A8F">
              <w:rPr>
                <w:rFonts w:ascii="Arial" w:hAnsi="Arial" w:cs="Arial"/>
                <w:b/>
                <w:bCs/>
                <w:sz w:val="20"/>
                <w:szCs w:val="20"/>
              </w:rPr>
              <w:t>E-BDL.</w:t>
            </w:r>
          </w:p>
          <w:p w:rsidR="00BA5890" w:rsidRPr="005B1A8F" w:rsidRDefault="00BA5890" w:rsidP="00EB7C25">
            <w:pPr>
              <w:pStyle w:val="Khc0"/>
              <w:tabs>
                <w:tab w:val="left" w:pos="610"/>
              </w:tabs>
              <w:spacing w:after="0" w:line="240" w:lineRule="auto"/>
              <w:jc w:val="both"/>
              <w:rPr>
                <w:rFonts w:ascii="Arial" w:hAnsi="Arial" w:cs="Arial"/>
                <w:sz w:val="20"/>
                <w:szCs w:val="20"/>
              </w:rPr>
            </w:pPr>
            <w:r w:rsidRPr="007A252A">
              <w:rPr>
                <w:rFonts w:ascii="Arial" w:hAnsi="Arial" w:cs="Arial"/>
                <w:sz w:val="20"/>
                <w:szCs w:val="20"/>
              </w:rPr>
              <w:t>27.</w:t>
            </w:r>
            <w:r>
              <w:rPr>
                <w:rFonts w:ascii="Arial" w:hAnsi="Arial" w:cs="Arial"/>
                <w:sz w:val="20"/>
                <w:szCs w:val="20"/>
              </w:rPr>
              <w:t>4</w:t>
            </w:r>
            <w:r w:rsidRPr="007A252A">
              <w:rPr>
                <w:rFonts w:ascii="Arial" w:hAnsi="Arial" w:cs="Arial"/>
                <w:sz w:val="20"/>
                <w:szCs w:val="20"/>
              </w:rPr>
              <w:t>.</w:t>
            </w:r>
            <w:r w:rsidRPr="00320EE2">
              <w:rPr>
                <w:rFonts w:ascii="Arial" w:hAnsi="Arial" w:cs="Arial"/>
                <w:sz w:val="20"/>
                <w:szCs w:val="20"/>
              </w:rPr>
              <w:t xml:space="preserve"> </w:t>
            </w:r>
            <w:r w:rsidRPr="005B1A8F">
              <w:rPr>
                <w:rFonts w:ascii="Arial" w:hAnsi="Arial" w:cs="Arial"/>
                <w:sz w:val="20"/>
                <w:szCs w:val="20"/>
              </w:rPr>
              <w:t>Nhà thầu được ký kết hợp đồng với các nhà thầu phụ trong danh sách các nhà thầu phụ nêu trong E-HSDT hoặc ký với nhà thầu phụ được chủ đầu tư chấp thuận để tham gia thực hiện cung cấp dịch vụ liên quan.</w:t>
            </w:r>
          </w:p>
          <w:p w:rsidR="00BA5890" w:rsidRPr="005B1A8F" w:rsidRDefault="00BA5890" w:rsidP="00EB7C25">
            <w:pPr>
              <w:pStyle w:val="Khc0"/>
              <w:tabs>
                <w:tab w:val="left" w:pos="600"/>
              </w:tabs>
              <w:spacing w:after="0" w:line="240" w:lineRule="auto"/>
              <w:jc w:val="both"/>
              <w:rPr>
                <w:rFonts w:ascii="Arial" w:hAnsi="Arial" w:cs="Arial"/>
                <w:sz w:val="20"/>
                <w:szCs w:val="20"/>
              </w:rPr>
            </w:pPr>
            <w:r w:rsidRPr="007A252A">
              <w:rPr>
                <w:rFonts w:ascii="Arial" w:hAnsi="Arial" w:cs="Arial"/>
                <w:sz w:val="20"/>
                <w:szCs w:val="20"/>
              </w:rPr>
              <w:t>27.5.</w:t>
            </w:r>
            <w:r w:rsidRPr="00320EE2">
              <w:rPr>
                <w:rFonts w:ascii="Arial" w:hAnsi="Arial" w:cs="Arial"/>
                <w:sz w:val="20"/>
                <w:szCs w:val="20"/>
              </w:rPr>
              <w:t xml:space="preserve"> </w:t>
            </w:r>
            <w:r w:rsidRPr="005B1A8F">
              <w:rPr>
                <w:rFonts w:ascii="Arial" w:hAnsi="Arial" w:cs="Arial"/>
                <w:sz w:val="20"/>
                <w:szCs w:val="20"/>
              </w:rPr>
              <w:t>Nhà thầu có hành vi chuyển nhượng thầu theo quy định tại khoản 8 Điều 16 Luật Đấu thầu thì sẽ bị xử lý theo quy định tại điểm b khoản 1 Điều 125 của Nghị định số 24/2024/NĐ-CP.</w:t>
            </w:r>
          </w:p>
          <w:p w:rsidR="00BA5890" w:rsidRPr="00320EE2" w:rsidRDefault="00BA5890" w:rsidP="00EB7C25">
            <w:pPr>
              <w:pStyle w:val="Khc0"/>
              <w:tabs>
                <w:tab w:val="left" w:pos="677"/>
              </w:tabs>
              <w:spacing w:after="0" w:line="240" w:lineRule="auto"/>
              <w:jc w:val="both"/>
              <w:rPr>
                <w:rFonts w:ascii="Arial" w:hAnsi="Arial" w:cs="Arial"/>
                <w:sz w:val="20"/>
                <w:szCs w:val="20"/>
              </w:rPr>
            </w:pPr>
            <w:r w:rsidRPr="007A252A">
              <w:rPr>
                <w:rFonts w:ascii="Arial" w:hAnsi="Arial" w:cs="Arial"/>
                <w:sz w:val="20"/>
                <w:szCs w:val="20"/>
              </w:rPr>
              <w:t xml:space="preserve">27.6. </w:t>
            </w:r>
            <w:r w:rsidRPr="005B1A8F">
              <w:rPr>
                <w:rFonts w:ascii="Arial" w:hAnsi="Arial" w:cs="Arial"/>
                <w:sz w:val="20"/>
                <w:szCs w:val="20"/>
              </w:rPr>
              <w:t xml:space="preserve">Chủ đầu tư, Bên mời thầu không được chấp thuận cho nhà thầu sử dụng nhà thầu phụ mà nhà thầu phụ này có tham gia thực hiện cung cấp dịch vụ tư vấn cho gói thầu mà nhà thầu đã trúng thầu và các công việc tư vấn này bao gồm: </w:t>
            </w:r>
            <w:r>
              <w:rPr>
                <w:rFonts w:ascii="Arial" w:hAnsi="Arial" w:cs="Arial"/>
                <w:sz w:val="20"/>
                <w:szCs w:val="20"/>
              </w:rPr>
              <w:t>thẩm</w:t>
            </w:r>
            <w:r w:rsidRPr="005B1A8F">
              <w:rPr>
                <w:rFonts w:ascii="Arial" w:hAnsi="Arial" w:cs="Arial"/>
                <w:sz w:val="20"/>
                <w:szCs w:val="20"/>
              </w:rPr>
              <w:t xml:space="preserve"> định giá; giám sát thực hiện hợp đồng, kiểm định; lập, thẩ</w:t>
            </w:r>
            <w:r>
              <w:rPr>
                <w:rFonts w:ascii="Arial" w:hAnsi="Arial" w:cs="Arial"/>
                <w:sz w:val="20"/>
                <w:szCs w:val="20"/>
              </w:rPr>
              <w:t>m định E-</w:t>
            </w:r>
            <w:r w:rsidRPr="007A252A">
              <w:rPr>
                <w:rFonts w:ascii="Arial" w:hAnsi="Arial" w:cs="Arial"/>
                <w:sz w:val="20"/>
                <w:szCs w:val="20"/>
              </w:rPr>
              <w:t>H</w:t>
            </w:r>
            <w:r w:rsidRPr="005B1A8F">
              <w:rPr>
                <w:rFonts w:ascii="Arial" w:hAnsi="Arial" w:cs="Arial"/>
                <w:sz w:val="20"/>
                <w:szCs w:val="20"/>
              </w:rPr>
              <w:t>SMT; đánh giá E-HSDT; thẩm định kết quả lựa chọn nhà thầu; tư vấn quản lý dự án, quản lý hợp đồng, tư vấn khác mà các dịch vụ tư vấn này có phần công việc liên quan trực tiếp tới gói thầu.</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br w:type="page"/>
            </w:r>
            <w:r>
              <w:rPr>
                <w:rFonts w:ascii="Arial" w:hAnsi="Arial" w:cs="Arial"/>
                <w:b/>
                <w:bCs/>
                <w:sz w:val="20"/>
                <w:szCs w:val="20"/>
              </w:rPr>
              <w:t xml:space="preserve">28. </w:t>
            </w:r>
            <w:r w:rsidRPr="007A252A">
              <w:rPr>
                <w:rFonts w:ascii="Arial" w:hAnsi="Arial" w:cs="Arial"/>
                <w:b/>
                <w:bCs/>
                <w:sz w:val="20"/>
                <w:szCs w:val="20"/>
              </w:rPr>
              <w:t>Ư</w:t>
            </w:r>
            <w:r w:rsidRPr="005B1A8F">
              <w:rPr>
                <w:rFonts w:ascii="Arial" w:hAnsi="Arial" w:cs="Arial"/>
                <w:b/>
                <w:bCs/>
                <w:sz w:val="20"/>
                <w:szCs w:val="20"/>
              </w:rPr>
              <w:t>u đãi trong lựa chọn nhà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24"/>
              </w:tabs>
              <w:spacing w:after="0" w:line="240" w:lineRule="auto"/>
              <w:jc w:val="both"/>
              <w:rPr>
                <w:rFonts w:ascii="Arial" w:hAnsi="Arial" w:cs="Arial"/>
                <w:sz w:val="20"/>
                <w:szCs w:val="20"/>
              </w:rPr>
            </w:pPr>
            <w:r w:rsidRPr="007A252A">
              <w:rPr>
                <w:rFonts w:ascii="Arial" w:hAnsi="Arial" w:cs="Arial"/>
                <w:sz w:val="20"/>
                <w:szCs w:val="20"/>
              </w:rPr>
              <w:t xml:space="preserve">18.1. </w:t>
            </w:r>
            <w:r w:rsidRPr="005B1A8F">
              <w:rPr>
                <w:rFonts w:ascii="Arial" w:hAnsi="Arial" w:cs="Arial"/>
                <w:sz w:val="20"/>
                <w:szCs w:val="20"/>
              </w:rPr>
              <w:t>Nguyên tắc ưu đãi:</w:t>
            </w:r>
          </w:p>
          <w:p w:rsidR="00BA5890" w:rsidRPr="005B1A8F" w:rsidRDefault="00BA5890" w:rsidP="00EB7C25">
            <w:pPr>
              <w:pStyle w:val="Khc0"/>
              <w:tabs>
                <w:tab w:val="left" w:pos="307"/>
              </w:tabs>
              <w:spacing w:after="0" w:line="240" w:lineRule="auto"/>
              <w:jc w:val="both"/>
              <w:rPr>
                <w:rFonts w:ascii="Arial" w:hAnsi="Arial" w:cs="Arial"/>
                <w:sz w:val="20"/>
                <w:szCs w:val="20"/>
              </w:rPr>
            </w:pPr>
            <w:r w:rsidRPr="007A252A">
              <w:rPr>
                <w:rFonts w:ascii="Arial" w:hAnsi="Arial" w:cs="Arial"/>
                <w:sz w:val="20"/>
                <w:szCs w:val="20"/>
              </w:rPr>
              <w:t xml:space="preserve">a) </w:t>
            </w:r>
            <w:r w:rsidRPr="005B1A8F">
              <w:rPr>
                <w:rFonts w:ascii="Arial" w:hAnsi="Arial" w:cs="Arial"/>
                <w:sz w:val="20"/>
                <w:szCs w:val="20"/>
              </w:rPr>
              <w:t>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rsidR="00BA5890" w:rsidRPr="005B1A8F" w:rsidRDefault="00BA5890" w:rsidP="00EB7C25">
            <w:pPr>
              <w:pStyle w:val="Khc0"/>
              <w:tabs>
                <w:tab w:val="left" w:pos="365"/>
              </w:tabs>
              <w:spacing w:after="0" w:line="240" w:lineRule="auto"/>
              <w:jc w:val="both"/>
              <w:rPr>
                <w:rFonts w:ascii="Arial" w:hAnsi="Arial" w:cs="Arial"/>
                <w:sz w:val="20"/>
                <w:szCs w:val="20"/>
              </w:rPr>
            </w:pPr>
            <w:r w:rsidRPr="007A252A">
              <w:rPr>
                <w:rFonts w:ascii="Arial" w:hAnsi="Arial" w:cs="Arial"/>
                <w:sz w:val="20"/>
                <w:szCs w:val="20"/>
              </w:rPr>
              <w:lastRenderedPageBreak/>
              <w:t xml:space="preserve">b) </w:t>
            </w:r>
            <w:r w:rsidRPr="005B1A8F">
              <w:rPr>
                <w:rFonts w:ascii="Arial" w:hAnsi="Arial" w:cs="Arial"/>
                <w:sz w:val="20"/>
                <w:szCs w:val="20"/>
              </w:rPr>
              <w:t>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rsidR="00BA5890" w:rsidRPr="005B1A8F" w:rsidRDefault="00BA5890" w:rsidP="00EB7C25">
            <w:pPr>
              <w:pStyle w:val="Khc0"/>
              <w:tabs>
                <w:tab w:val="left" w:pos="307"/>
              </w:tabs>
              <w:spacing w:after="0" w:line="240" w:lineRule="auto"/>
              <w:jc w:val="both"/>
              <w:rPr>
                <w:rFonts w:ascii="Arial" w:hAnsi="Arial" w:cs="Arial"/>
                <w:sz w:val="20"/>
                <w:szCs w:val="20"/>
              </w:rPr>
            </w:pPr>
            <w:r w:rsidRPr="007A252A">
              <w:rPr>
                <w:rFonts w:ascii="Arial" w:hAnsi="Arial" w:cs="Arial"/>
                <w:sz w:val="20"/>
                <w:szCs w:val="20"/>
              </w:rPr>
              <w:t xml:space="preserve">c) </w:t>
            </w:r>
            <w:r w:rsidRPr="005B1A8F">
              <w:rPr>
                <w:rFonts w:ascii="Arial" w:hAnsi="Arial" w:cs="Arial"/>
                <w:sz w:val="20"/>
                <w:szCs w:val="20"/>
              </w:rPr>
              <w:t>Nhà thầu phải chứng minh nhà thầu, hàng hóa, dịch vụ do nhà thầu chào thuộc đối tượng được hưởng ưu đãi theo quy định tại khoản 1 Điều 10 của Luật Đấu thầu.</w:t>
            </w:r>
          </w:p>
          <w:p w:rsidR="00BA5890" w:rsidRPr="005B1A8F" w:rsidRDefault="00BA5890" w:rsidP="00EB7C25">
            <w:pPr>
              <w:pStyle w:val="Khc0"/>
              <w:tabs>
                <w:tab w:val="left" w:pos="317"/>
              </w:tabs>
              <w:spacing w:after="0" w:line="240" w:lineRule="auto"/>
              <w:jc w:val="both"/>
              <w:rPr>
                <w:rFonts w:ascii="Arial" w:hAnsi="Arial" w:cs="Arial"/>
                <w:sz w:val="20"/>
                <w:szCs w:val="20"/>
              </w:rPr>
            </w:pPr>
            <w:r w:rsidRPr="007A252A">
              <w:rPr>
                <w:rFonts w:ascii="Arial" w:hAnsi="Arial" w:cs="Arial"/>
                <w:sz w:val="20"/>
                <w:szCs w:val="20"/>
              </w:rPr>
              <w:t xml:space="preserve">d) </w:t>
            </w:r>
            <w:r w:rsidRPr="005B1A8F">
              <w:rPr>
                <w:rFonts w:ascii="Arial" w:hAnsi="Arial" w:cs="Arial"/>
                <w:sz w:val="20"/>
                <w:szCs w:val="20"/>
              </w:rPr>
              <w:t>Nhà thầu được hưởng ưu đãi khi cung cấp thuốc mà thuốc đó có chi phí sản xuất trong nước chiếm tỷ lệ từ 30% trở lên.</w:t>
            </w:r>
          </w:p>
          <w:p w:rsidR="00BA5890" w:rsidRPr="005B1A8F" w:rsidRDefault="00BA5890" w:rsidP="00EB7C25">
            <w:pPr>
              <w:pStyle w:val="Khc0"/>
              <w:tabs>
                <w:tab w:val="left" w:pos="648"/>
              </w:tabs>
              <w:spacing w:after="0" w:line="240" w:lineRule="auto"/>
              <w:jc w:val="both"/>
              <w:rPr>
                <w:rFonts w:ascii="Arial" w:hAnsi="Arial" w:cs="Arial"/>
                <w:sz w:val="20"/>
                <w:szCs w:val="20"/>
              </w:rPr>
            </w:pPr>
            <w:r w:rsidRPr="007A252A">
              <w:rPr>
                <w:rFonts w:ascii="Arial" w:hAnsi="Arial" w:cs="Arial"/>
                <w:sz w:val="20"/>
                <w:szCs w:val="20"/>
              </w:rPr>
              <w:t>28.2.</w:t>
            </w:r>
            <w:r w:rsidRPr="00EB7C25">
              <w:rPr>
                <w:rFonts w:ascii="Arial" w:hAnsi="Arial" w:cs="Arial"/>
                <w:sz w:val="20"/>
                <w:szCs w:val="20"/>
              </w:rPr>
              <w:t xml:space="preserve"> </w:t>
            </w:r>
            <w:r w:rsidRPr="005B1A8F">
              <w:rPr>
                <w:rFonts w:ascii="Arial" w:hAnsi="Arial" w:cs="Arial"/>
                <w:sz w:val="20"/>
                <w:szCs w:val="20"/>
              </w:rPr>
              <w:t>Việc tính ưu đãi được thực hiện trong quá trình đánh giá E-HSDT để so sánh, xếp hạng E-HSDT:</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Thuốc chỉ được hưởng ưu đãi khi nhà thầu chứng minh được thuốc đó có chi phí sản xuất trong nước chiếm tỷ lệ từ 30% trở lên trong giá thuốc. Tỷ lệ % chi phí sản xuất trong nước của thuốc được tính theo công thức trực tiếp hoặc công thức gián</w:t>
            </w:r>
            <w:r w:rsidRPr="00320EE2">
              <w:rPr>
                <w:rFonts w:ascii="Arial" w:hAnsi="Arial" w:cs="Arial"/>
                <w:sz w:val="20"/>
                <w:szCs w:val="20"/>
              </w:rPr>
              <w:t xml:space="preserve"> </w:t>
            </w:r>
            <w:r w:rsidRPr="005B1A8F">
              <w:rPr>
                <w:rFonts w:ascii="Arial" w:hAnsi="Arial" w:cs="Arial"/>
                <w:sz w:val="20"/>
                <w:szCs w:val="20"/>
              </w:rPr>
              <w:t>tiếp sau: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Côn</w:t>
            </w:r>
            <w:r>
              <w:rPr>
                <w:rFonts w:ascii="Arial" w:hAnsi="Arial" w:cs="Arial"/>
                <w:sz w:val="20"/>
                <w:szCs w:val="20"/>
              </w:rPr>
              <w:t xml:space="preserve">g thức trực tiếp: D (%) = G*/G </w:t>
            </w:r>
            <w:r w:rsidRPr="007A252A">
              <w:rPr>
                <w:rFonts w:ascii="Arial" w:hAnsi="Arial" w:cs="Arial"/>
                <w:sz w:val="20"/>
                <w:szCs w:val="20"/>
              </w:rPr>
              <w:t>x</w:t>
            </w:r>
            <w:r w:rsidRPr="005B1A8F">
              <w:rPr>
                <w:rFonts w:ascii="Arial" w:hAnsi="Arial" w:cs="Arial"/>
                <w:sz w:val="20"/>
                <w:szCs w:val="20"/>
              </w:rPr>
              <w:t xml:space="preserve"> 100%</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Công thứ</w:t>
            </w:r>
            <w:r>
              <w:rPr>
                <w:rFonts w:ascii="Arial" w:hAnsi="Arial" w:cs="Arial"/>
                <w:sz w:val="20"/>
                <w:szCs w:val="20"/>
              </w:rPr>
              <w:t xml:space="preserve">c gián tiếp: D (%) = (G - C)/G </w:t>
            </w:r>
            <w:r w:rsidRPr="007A252A">
              <w:rPr>
                <w:rFonts w:ascii="Arial" w:hAnsi="Arial" w:cs="Arial"/>
                <w:sz w:val="20"/>
                <w:szCs w:val="20"/>
              </w:rPr>
              <w:t>x</w:t>
            </w:r>
            <w:r w:rsidRPr="005B1A8F">
              <w:rPr>
                <w:rFonts w:ascii="Arial" w:hAnsi="Arial" w:cs="Arial"/>
                <w:sz w:val="20"/>
                <w:szCs w:val="20"/>
              </w:rPr>
              <w:t xml:space="preserve"> 100%</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Trong đó:</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G*: Là chi phí sản xuất trong nước</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G: Là giá chào của thuốc trong E-HSDT trừ đi giá trị thuế; đối với nhà thầu là nhà sản xuất thì G là giá xuất xưởng (giá EXW) của thuốc</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C: Là giá trị của các chi phí nhập ngoại, không bao gồm thuế, phí liên quan đến nhập khẩu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D: Là tỷ lệ % chi phí sản xuất trong nước của thuốc D </w:t>
            </w:r>
            <w:r>
              <w:rPr>
                <w:rFonts w:ascii="Arial" w:hAnsi="Arial" w:cs="Arial"/>
                <w:sz w:val="20"/>
                <w:szCs w:val="20"/>
              </w:rPr>
              <w:t>≥</w:t>
            </w:r>
            <w:r w:rsidRPr="005B1A8F">
              <w:rPr>
                <w:rFonts w:ascii="Arial" w:hAnsi="Arial" w:cs="Arial"/>
                <w:sz w:val="20"/>
                <w:szCs w:val="20"/>
              </w:rPr>
              <w:t xml:space="preserve"> 30% thì thuốc đó được hưởng ưu đãi theo quy định tại các Điều 5, 6, 7, 8, 9 và 10 của Nghị định số 24/2024/NĐ-CP.</w:t>
            </w:r>
          </w:p>
          <w:p w:rsidR="00BA5890" w:rsidRPr="005B1A8F" w:rsidRDefault="00BA5890" w:rsidP="00EB7C25">
            <w:pPr>
              <w:pStyle w:val="Khc0"/>
              <w:tabs>
                <w:tab w:val="left" w:pos="769"/>
              </w:tabs>
              <w:spacing w:after="0" w:line="240" w:lineRule="auto"/>
              <w:jc w:val="both"/>
              <w:rPr>
                <w:rFonts w:ascii="Arial" w:hAnsi="Arial" w:cs="Arial"/>
                <w:sz w:val="20"/>
                <w:szCs w:val="20"/>
              </w:rPr>
            </w:pPr>
            <w:r w:rsidRPr="00524A48">
              <w:rPr>
                <w:rFonts w:ascii="Arial" w:hAnsi="Arial" w:cs="Arial"/>
                <w:sz w:val="20"/>
                <w:szCs w:val="20"/>
              </w:rPr>
              <w:t xml:space="preserve">28.3. </w:t>
            </w:r>
            <w:r w:rsidRPr="005B1A8F">
              <w:rPr>
                <w:rFonts w:ascii="Arial" w:hAnsi="Arial" w:cs="Arial"/>
                <w:sz w:val="20"/>
                <w:szCs w:val="20"/>
              </w:rPr>
              <w:t xml:space="preserve">Cách tính ưu đãi được thực hiện theo quy định tại </w:t>
            </w:r>
            <w:r w:rsidRPr="005B1A8F">
              <w:rPr>
                <w:rFonts w:ascii="Arial" w:hAnsi="Arial" w:cs="Arial"/>
                <w:b/>
                <w:bCs/>
                <w:sz w:val="20"/>
                <w:szCs w:val="20"/>
              </w:rPr>
              <w:t>BDL.</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28.5. Nhà thầu phải kê khai thông tin về loại thuốc được hưởng ưu đãi theo </w:t>
            </w:r>
            <w:r>
              <w:rPr>
                <w:rFonts w:ascii="Arial" w:hAnsi="Arial" w:cs="Arial"/>
                <w:sz w:val="20"/>
                <w:szCs w:val="20"/>
              </w:rPr>
              <w:t>Mẫu</w:t>
            </w:r>
            <w:r w:rsidRPr="005B1A8F">
              <w:rPr>
                <w:rFonts w:ascii="Arial" w:hAnsi="Arial" w:cs="Arial"/>
                <w:sz w:val="20"/>
                <w:szCs w:val="20"/>
              </w:rPr>
              <w:t xml:space="preserve"> số 06a để làm cơ sở xem xét, đánh giá ưu đãi. Trường hợp nhà thầu không kê khai thì thuốc của nhà thầu được coi là không thuộc đối tượng được hưởng ưu đãi.</w:t>
            </w:r>
          </w:p>
          <w:p w:rsidR="00BA5890" w:rsidRPr="00320EE2" w:rsidRDefault="00BA5890" w:rsidP="00EB7C25">
            <w:pPr>
              <w:pStyle w:val="Khc0"/>
              <w:spacing w:after="0" w:line="240" w:lineRule="auto"/>
              <w:jc w:val="both"/>
              <w:rPr>
                <w:rFonts w:ascii="Arial" w:hAnsi="Arial" w:cs="Arial"/>
                <w:sz w:val="20"/>
                <w:szCs w:val="20"/>
              </w:rPr>
            </w:pPr>
            <w:r w:rsidRPr="00524A48">
              <w:rPr>
                <w:rFonts w:ascii="Arial" w:hAnsi="Arial" w:cs="Arial"/>
                <w:sz w:val="20"/>
                <w:szCs w:val="20"/>
              </w:rPr>
              <w:t>28.4.</w:t>
            </w:r>
            <w:r w:rsidRPr="00320EE2">
              <w:rPr>
                <w:rFonts w:ascii="Arial" w:hAnsi="Arial" w:cs="Arial"/>
                <w:sz w:val="20"/>
                <w:szCs w:val="20"/>
              </w:rPr>
              <w:t xml:space="preserve"> </w:t>
            </w:r>
            <w:r w:rsidRPr="005B1A8F">
              <w:rPr>
                <w:rFonts w:ascii="Arial" w:hAnsi="Arial" w:cs="Arial"/>
                <w:sz w:val="20"/>
                <w:szCs w:val="20"/>
              </w:rPr>
              <w:t>Trường hợp thuốc do các nhà thầu chào đều không thuộc đối tượng được hưởng ưu đãi thì không tiến hành đánh giá và xác định giá trị ưu đãi.</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lastRenderedPageBreak/>
              <w:br w:type="page"/>
            </w:r>
            <w:r w:rsidRPr="005B1A8F">
              <w:rPr>
                <w:rFonts w:ascii="Arial" w:hAnsi="Arial" w:cs="Arial"/>
                <w:b/>
                <w:bCs/>
                <w:sz w:val="20"/>
                <w:szCs w:val="20"/>
              </w:rPr>
              <w:t>29. Đánh giá</w:t>
            </w:r>
            <w:r>
              <w:rPr>
                <w:rFonts w:ascii="Arial" w:hAnsi="Arial" w:cs="Arial"/>
                <w:b/>
                <w:bCs/>
                <w:sz w:val="20"/>
                <w:szCs w:val="20"/>
                <w:lang w:val="en-US"/>
              </w:rPr>
              <w:t xml:space="preserve"> </w:t>
            </w:r>
            <w:r w:rsidRPr="005B1A8F">
              <w:rPr>
                <w:rFonts w:ascii="Arial" w:hAnsi="Arial" w:cs="Arial"/>
                <w:b/>
                <w:bCs/>
                <w:sz w:val="20"/>
                <w:szCs w:val="20"/>
              </w:rPr>
              <w:t>E-</w:t>
            </w:r>
            <w:r>
              <w:rPr>
                <w:rFonts w:ascii="Arial" w:hAnsi="Arial" w:cs="Arial"/>
                <w:b/>
                <w:bCs/>
                <w:sz w:val="20"/>
                <w:szCs w:val="20"/>
                <w:lang w:val="en-US"/>
              </w:rPr>
              <w:t>H</w:t>
            </w:r>
            <w:r w:rsidRPr="005B1A8F">
              <w:rPr>
                <w:rFonts w:ascii="Arial" w:hAnsi="Arial" w:cs="Arial"/>
                <w:b/>
                <w:bCs/>
                <w:sz w:val="20"/>
                <w:szCs w:val="20"/>
              </w:rPr>
              <w:t>SDT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778"/>
              </w:tabs>
              <w:spacing w:after="0" w:line="240" w:lineRule="auto"/>
              <w:jc w:val="both"/>
              <w:rPr>
                <w:rFonts w:ascii="Arial" w:hAnsi="Arial" w:cs="Arial"/>
                <w:sz w:val="20"/>
                <w:szCs w:val="20"/>
              </w:rPr>
            </w:pPr>
            <w:r w:rsidRPr="00524A48">
              <w:rPr>
                <w:rFonts w:ascii="Arial" w:hAnsi="Arial" w:cs="Arial"/>
                <w:sz w:val="20"/>
                <w:szCs w:val="20"/>
              </w:rPr>
              <w:t>29.1.</w:t>
            </w:r>
            <w:r w:rsidRPr="00EB7C25">
              <w:rPr>
                <w:rFonts w:ascii="Arial" w:hAnsi="Arial" w:cs="Arial"/>
                <w:sz w:val="20"/>
                <w:szCs w:val="20"/>
              </w:rPr>
              <w:t xml:space="preserve"> </w:t>
            </w:r>
            <w:r w:rsidRPr="005B1A8F">
              <w:rPr>
                <w:rFonts w:ascii="Arial" w:hAnsi="Arial" w:cs="Arial"/>
                <w:sz w:val="20"/>
                <w:szCs w:val="20"/>
              </w:rPr>
              <w:t xml:space="preserve">Bên mời thầu sẽ sử dụng phương pháp đánh giá theo quy định tại </w:t>
            </w:r>
            <w:r w:rsidRPr="005B1A8F">
              <w:rPr>
                <w:rFonts w:ascii="Arial" w:hAnsi="Arial" w:cs="Arial"/>
                <w:b/>
                <w:bCs/>
                <w:sz w:val="20"/>
                <w:szCs w:val="20"/>
              </w:rPr>
              <w:t xml:space="preserve">E-BDL </w:t>
            </w:r>
            <w:r w:rsidRPr="005B1A8F">
              <w:rPr>
                <w:rFonts w:ascii="Arial" w:hAnsi="Arial" w:cs="Arial"/>
                <w:sz w:val="20"/>
                <w:szCs w:val="20"/>
              </w:rPr>
              <w:t>để đánh giá các E-HSDT.</w:t>
            </w:r>
          </w:p>
          <w:p w:rsidR="00BA5890" w:rsidRPr="005B1A8F" w:rsidRDefault="00BA5890" w:rsidP="00EB7C25">
            <w:pPr>
              <w:pStyle w:val="Khc0"/>
              <w:tabs>
                <w:tab w:val="left" w:pos="817"/>
              </w:tabs>
              <w:spacing w:after="0" w:line="240" w:lineRule="auto"/>
              <w:jc w:val="both"/>
              <w:rPr>
                <w:rFonts w:ascii="Arial" w:hAnsi="Arial" w:cs="Arial"/>
                <w:sz w:val="20"/>
                <w:szCs w:val="20"/>
              </w:rPr>
            </w:pPr>
            <w:r w:rsidRPr="00524A48">
              <w:rPr>
                <w:rFonts w:ascii="Arial" w:hAnsi="Arial" w:cs="Arial"/>
                <w:sz w:val="20"/>
                <w:szCs w:val="20"/>
              </w:rPr>
              <w:t>29.2.</w:t>
            </w:r>
            <w:r w:rsidRPr="00EB7C25">
              <w:rPr>
                <w:rFonts w:ascii="Arial" w:hAnsi="Arial" w:cs="Arial"/>
                <w:sz w:val="20"/>
                <w:szCs w:val="20"/>
              </w:rPr>
              <w:t xml:space="preserve"> </w:t>
            </w:r>
            <w:r w:rsidRPr="005B1A8F">
              <w:rPr>
                <w:rFonts w:ascii="Arial" w:hAnsi="Arial" w:cs="Arial"/>
                <w:sz w:val="20"/>
                <w:szCs w:val="20"/>
              </w:rPr>
              <w:t xml:space="preserve">Căn cứ vào E-HSDT của các nhà thầu đã nộp trên Hệ thống và phương pháp đánh giá E-HSDT tại Mục 29.1 </w:t>
            </w:r>
            <w:r>
              <w:rPr>
                <w:rFonts w:ascii="Arial" w:hAnsi="Arial" w:cs="Arial"/>
                <w:sz w:val="20"/>
                <w:szCs w:val="20"/>
              </w:rPr>
              <w:t>E-CDNT</w:t>
            </w:r>
            <w:r w:rsidRPr="005B1A8F">
              <w:rPr>
                <w:rFonts w:ascii="Arial" w:hAnsi="Arial" w:cs="Arial"/>
                <w:sz w:val="20"/>
                <w:szCs w:val="20"/>
              </w:rPr>
              <w:t xml:space="preserve">, Bên mời thầu chọn 01 trong 02 quy trình đánh giá </w:t>
            </w:r>
            <w:r>
              <w:rPr>
                <w:rFonts w:ascii="Arial" w:hAnsi="Arial" w:cs="Arial"/>
                <w:sz w:val="20"/>
                <w:szCs w:val="20"/>
              </w:rPr>
              <w:t>E-HSDT</w:t>
            </w:r>
            <w:r w:rsidRPr="005B1A8F">
              <w:rPr>
                <w:rFonts w:ascii="Arial" w:hAnsi="Arial" w:cs="Arial"/>
                <w:sz w:val="20"/>
                <w:szCs w:val="20"/>
              </w:rPr>
              <w:t xml:space="preserve"> quy định tại khoản 29.3 hoặc khoản 29.4 Mục này cho phù hợp để đánh giá E-HSDT.</w:t>
            </w:r>
          </w:p>
          <w:p w:rsidR="00BA5890" w:rsidRPr="005B1A8F" w:rsidRDefault="00BA5890" w:rsidP="00EB7C25">
            <w:pPr>
              <w:pStyle w:val="Khc0"/>
              <w:spacing w:after="0" w:line="240" w:lineRule="auto"/>
              <w:jc w:val="both"/>
              <w:rPr>
                <w:rFonts w:ascii="Arial" w:hAnsi="Arial" w:cs="Arial"/>
                <w:sz w:val="20"/>
                <w:szCs w:val="20"/>
              </w:rPr>
            </w:pPr>
            <w:r w:rsidRPr="00EB7C25">
              <w:rPr>
                <w:rFonts w:ascii="Arial" w:hAnsi="Arial" w:cs="Arial"/>
                <w:sz w:val="20"/>
                <w:szCs w:val="20"/>
              </w:rPr>
              <w:t>29.3</w:t>
            </w:r>
            <w:r w:rsidRPr="00524A48">
              <w:rPr>
                <w:rFonts w:ascii="Arial" w:hAnsi="Arial" w:cs="Arial"/>
                <w:sz w:val="20"/>
                <w:szCs w:val="20"/>
              </w:rPr>
              <w:t xml:space="preserve">. </w:t>
            </w:r>
            <w:r w:rsidRPr="005B1A8F">
              <w:rPr>
                <w:rFonts w:ascii="Arial" w:hAnsi="Arial" w:cs="Arial"/>
                <w:sz w:val="20"/>
                <w:szCs w:val="20"/>
              </w:rPr>
              <w:t xml:space="preserve">Quy trình 1 (áp dụng đối với phương pháp </w:t>
            </w:r>
            <w:r>
              <w:rPr>
                <w:rFonts w:ascii="Arial" w:hAnsi="Arial" w:cs="Arial"/>
                <w:sz w:val="20"/>
                <w:szCs w:val="20"/>
              </w:rPr>
              <w:t>“</w:t>
            </w:r>
            <w:r w:rsidRPr="005B1A8F">
              <w:rPr>
                <w:rFonts w:ascii="Arial" w:hAnsi="Arial" w:cs="Arial"/>
                <w:sz w:val="20"/>
                <w:szCs w:val="20"/>
              </w:rPr>
              <w:t>giá đánh giá</w:t>
            </w:r>
            <w:r>
              <w:rPr>
                <w:rFonts w:ascii="Arial" w:hAnsi="Arial" w:cs="Arial"/>
                <w:sz w:val="20"/>
                <w:szCs w:val="20"/>
              </w:rPr>
              <w:t>”</w:t>
            </w:r>
            <w:r w:rsidRPr="005B1A8F">
              <w:rPr>
                <w:rFonts w:ascii="Arial" w:hAnsi="Arial" w:cs="Arial"/>
                <w:sz w:val="20"/>
                <w:szCs w:val="20"/>
              </w:rPr>
              <w:t xml:space="preserve"> và </w:t>
            </w:r>
            <w:r>
              <w:rPr>
                <w:rFonts w:ascii="Arial" w:hAnsi="Arial" w:cs="Arial"/>
                <w:sz w:val="20"/>
                <w:szCs w:val="20"/>
              </w:rPr>
              <w:t>“</w:t>
            </w:r>
            <w:r w:rsidRPr="005B1A8F">
              <w:rPr>
                <w:rFonts w:ascii="Arial" w:hAnsi="Arial" w:cs="Arial"/>
                <w:sz w:val="20"/>
                <w:szCs w:val="20"/>
              </w:rPr>
              <w:t>giá thấp nhất</w:t>
            </w:r>
            <w:r>
              <w:rPr>
                <w:rFonts w:ascii="Arial" w:hAnsi="Arial" w:cs="Arial"/>
                <w:sz w:val="20"/>
                <w:szCs w:val="20"/>
              </w:rPr>
              <w:t>”</w:t>
            </w:r>
            <w:r w:rsidRPr="005B1A8F">
              <w:rPr>
                <w:rFonts w:ascii="Arial" w:hAnsi="Arial" w:cs="Arial"/>
                <w:sz w:val="20"/>
                <w:szCs w:val="20"/>
              </w:rPr>
              <w:t>):</w:t>
            </w:r>
          </w:p>
          <w:p w:rsidR="00BA5890" w:rsidRPr="005B1A8F" w:rsidRDefault="00BA5890" w:rsidP="00EB7C25">
            <w:pPr>
              <w:pStyle w:val="Khc0"/>
              <w:tabs>
                <w:tab w:val="left" w:pos="490"/>
              </w:tabs>
              <w:spacing w:after="0" w:line="240" w:lineRule="auto"/>
              <w:jc w:val="both"/>
              <w:rPr>
                <w:rFonts w:ascii="Arial" w:hAnsi="Arial" w:cs="Arial"/>
                <w:sz w:val="20"/>
                <w:szCs w:val="20"/>
              </w:rPr>
            </w:pPr>
            <w:r w:rsidRPr="00524A48">
              <w:rPr>
                <w:rFonts w:ascii="Arial" w:hAnsi="Arial" w:cs="Arial"/>
                <w:sz w:val="20"/>
                <w:szCs w:val="20"/>
              </w:rPr>
              <w:t xml:space="preserve">a) </w:t>
            </w:r>
            <w:r w:rsidRPr="005B1A8F">
              <w:rPr>
                <w:rFonts w:ascii="Arial" w:hAnsi="Arial" w:cs="Arial"/>
                <w:sz w:val="20"/>
                <w:szCs w:val="20"/>
              </w:rPr>
              <w:t xml:space="preserve">Bước 1: Đánh giá tính hợp lệ theo quy định tại Mục 1 Chương III - Tiêu chuẩn đánh giá E-HSDT ban hành kèm theo </w:t>
            </w:r>
            <w:r>
              <w:rPr>
                <w:rFonts w:ascii="Arial" w:hAnsi="Arial" w:cs="Arial"/>
                <w:sz w:val="20"/>
                <w:szCs w:val="20"/>
              </w:rPr>
              <w:t>Mẫu</w:t>
            </w:r>
            <w:r w:rsidRPr="005B1A8F">
              <w:rPr>
                <w:rFonts w:ascii="Arial" w:hAnsi="Arial" w:cs="Arial"/>
                <w:sz w:val="20"/>
                <w:szCs w:val="20"/>
              </w:rPr>
              <w:t xml:space="preserve"> này. Nhà thầu có E-HSDT hợp lệ được xem xét, đánh giá tiếp về năng lực và kinh nghiệm.</w:t>
            </w:r>
          </w:p>
          <w:p w:rsidR="00BA5890" w:rsidRDefault="00BA5890" w:rsidP="00EB7C25">
            <w:pPr>
              <w:pStyle w:val="Khc0"/>
              <w:tabs>
                <w:tab w:val="left" w:pos="495"/>
              </w:tabs>
              <w:spacing w:after="0" w:line="240" w:lineRule="auto"/>
              <w:jc w:val="both"/>
              <w:rPr>
                <w:rFonts w:ascii="Arial" w:hAnsi="Arial" w:cs="Arial"/>
                <w:sz w:val="20"/>
                <w:szCs w:val="20"/>
              </w:rPr>
            </w:pPr>
            <w:r w:rsidRPr="00524A48">
              <w:rPr>
                <w:rFonts w:ascii="Arial" w:hAnsi="Arial" w:cs="Arial"/>
                <w:sz w:val="20"/>
                <w:szCs w:val="20"/>
              </w:rPr>
              <w:t xml:space="preserve">b) </w:t>
            </w:r>
            <w:r w:rsidRPr="005B1A8F">
              <w:rPr>
                <w:rFonts w:ascii="Arial" w:hAnsi="Arial" w:cs="Arial"/>
                <w:sz w:val="20"/>
                <w:szCs w:val="20"/>
              </w:rPr>
              <w:t>Bước 2: Đánh giá về năng lực và kinh nghiệm theo quy định tại Mục 2 Chương III. Nhà thầu có năng lực và kinh nghiệm đáp ứng yêu cầu được xem xét, đánh giá tiếp về kỹ thuật.</w:t>
            </w:r>
          </w:p>
          <w:p w:rsidR="00BA5890" w:rsidRPr="005B1A8F" w:rsidRDefault="00BA5890" w:rsidP="00EB7C25">
            <w:pPr>
              <w:pStyle w:val="Vnbnnidung0"/>
              <w:tabs>
                <w:tab w:val="left" w:pos="2512"/>
              </w:tabs>
              <w:spacing w:after="0" w:line="240" w:lineRule="auto"/>
              <w:jc w:val="both"/>
              <w:rPr>
                <w:rFonts w:ascii="Arial" w:hAnsi="Arial" w:cs="Arial"/>
                <w:sz w:val="20"/>
                <w:szCs w:val="20"/>
              </w:rPr>
            </w:pPr>
            <w:r w:rsidRPr="00524A48">
              <w:rPr>
                <w:rFonts w:ascii="Arial" w:hAnsi="Arial" w:cs="Arial"/>
                <w:sz w:val="20"/>
                <w:szCs w:val="20"/>
              </w:rPr>
              <w:t xml:space="preserve">c) </w:t>
            </w:r>
            <w:r w:rsidRPr="005B1A8F">
              <w:rPr>
                <w:rFonts w:ascii="Arial" w:hAnsi="Arial" w:cs="Arial"/>
                <w:sz w:val="20"/>
                <w:szCs w:val="20"/>
              </w:rPr>
              <w:t>Bước 3: Đánh giá về kỹ thuật theo quy định tại Mục 3 Chương III. Nhà thầu được đánh giá là đạt về kỹ thuật thì được chuyển sang đánh giá về tài chính.</w:t>
            </w:r>
          </w:p>
          <w:p w:rsidR="00BA5890" w:rsidRPr="005B1A8F" w:rsidRDefault="00BA5890" w:rsidP="00EB7C25">
            <w:pPr>
              <w:pStyle w:val="Vnbnnidung0"/>
              <w:tabs>
                <w:tab w:val="left" w:pos="2536"/>
              </w:tabs>
              <w:spacing w:after="0" w:line="240" w:lineRule="auto"/>
              <w:jc w:val="both"/>
              <w:rPr>
                <w:rFonts w:ascii="Arial" w:hAnsi="Arial" w:cs="Arial"/>
                <w:sz w:val="20"/>
                <w:szCs w:val="20"/>
              </w:rPr>
            </w:pPr>
            <w:bookmarkStart w:id="224" w:name="bookmark1019"/>
            <w:bookmarkEnd w:id="224"/>
            <w:r w:rsidRPr="00524A48">
              <w:rPr>
                <w:rFonts w:ascii="Arial" w:hAnsi="Arial" w:cs="Arial"/>
                <w:sz w:val="20"/>
                <w:szCs w:val="20"/>
              </w:rPr>
              <w:t xml:space="preserve">d) </w:t>
            </w:r>
            <w:r w:rsidRPr="005B1A8F">
              <w:rPr>
                <w:rFonts w:ascii="Arial" w:hAnsi="Arial" w:cs="Arial"/>
                <w:sz w:val="20"/>
                <w:szCs w:val="20"/>
              </w:rPr>
              <w:t xml:space="preserve">Bước 4: Đánh giá về tài chính theo quy định tại Mục 4 Chương III và thực hiện theo quy định tại </w:t>
            </w:r>
            <w:r w:rsidRPr="005B1A8F">
              <w:rPr>
                <w:rFonts w:ascii="Arial" w:hAnsi="Arial" w:cs="Arial"/>
                <w:b/>
                <w:bCs/>
                <w:sz w:val="20"/>
                <w:szCs w:val="20"/>
              </w:rPr>
              <w:t>E-BDL;</w:t>
            </w:r>
          </w:p>
          <w:p w:rsidR="00BA5890" w:rsidRPr="005B1A8F" w:rsidRDefault="00BA5890" w:rsidP="00EB7C25">
            <w:pPr>
              <w:pStyle w:val="Vnbnnidung0"/>
              <w:spacing w:after="0" w:line="240" w:lineRule="auto"/>
              <w:jc w:val="both"/>
              <w:rPr>
                <w:rFonts w:ascii="Arial" w:hAnsi="Arial" w:cs="Arial"/>
                <w:sz w:val="20"/>
                <w:szCs w:val="20"/>
              </w:rPr>
            </w:pPr>
            <w:r w:rsidRPr="005B1A8F">
              <w:rPr>
                <w:rFonts w:ascii="Arial" w:hAnsi="Arial" w:cs="Arial"/>
                <w:sz w:val="20"/>
                <w:szCs w:val="20"/>
              </w:rPr>
              <w:t xml:space="preserve">đ) Bước 5: Sau khi đánh giá về tài chính, Bên mời thầu lập danh sách xếp hạng nhà thầu. Việc xếp hạng nhà thầu thực hiện theo quy định tại </w:t>
            </w:r>
            <w:r w:rsidRPr="005B1A8F">
              <w:rPr>
                <w:rFonts w:ascii="Arial" w:hAnsi="Arial" w:cs="Arial"/>
                <w:b/>
                <w:bCs/>
                <w:sz w:val="20"/>
                <w:szCs w:val="20"/>
              </w:rPr>
              <w:t xml:space="preserve">E-BDL. </w:t>
            </w:r>
            <w:r w:rsidRPr="005B1A8F">
              <w:rPr>
                <w:rFonts w:ascii="Arial" w:hAnsi="Arial" w:cs="Arial"/>
                <w:sz w:val="20"/>
                <w:szCs w:val="20"/>
              </w:rPr>
              <w:t>Trường hợp có một nhà thầu vượt qua bước đánh giá về tài chính thì không cần phải xếp hạng nhà thầu.</w:t>
            </w:r>
          </w:p>
          <w:p w:rsidR="00BA5890" w:rsidRPr="005B1A8F" w:rsidRDefault="00BA5890" w:rsidP="00EB7C25">
            <w:pPr>
              <w:pStyle w:val="Vnbnnidung0"/>
              <w:spacing w:after="0" w:line="240" w:lineRule="auto"/>
              <w:jc w:val="both"/>
              <w:rPr>
                <w:rFonts w:ascii="Arial" w:hAnsi="Arial" w:cs="Arial"/>
                <w:sz w:val="20"/>
                <w:szCs w:val="20"/>
              </w:rPr>
            </w:pPr>
            <w:r w:rsidRPr="005B1A8F">
              <w:rPr>
                <w:rFonts w:ascii="Arial" w:hAnsi="Arial" w:cs="Arial"/>
                <w:sz w:val="20"/>
                <w:szCs w:val="20"/>
              </w:rPr>
              <w:t>Đối với mua sắm tập trung áp dụng lựa chọn nhà thầu theo khả năng cung cấp, danh sách xếp hạng nhà thầu theo thứ tự từ thấp đến cao giá dự thầu sau giảm giá (nếu có) tính trên mỗi đơn vị hạng mục thuốc mà nhà thầu dự thầu.</w:t>
            </w:r>
          </w:p>
          <w:p w:rsidR="00BA5890" w:rsidRPr="005B1A8F" w:rsidRDefault="00BA5890" w:rsidP="00EB7C25">
            <w:pPr>
              <w:pStyle w:val="Vnbnnidung0"/>
              <w:tabs>
                <w:tab w:val="left" w:pos="2546"/>
              </w:tabs>
              <w:spacing w:after="0" w:line="240" w:lineRule="auto"/>
              <w:jc w:val="both"/>
              <w:rPr>
                <w:rFonts w:ascii="Arial" w:hAnsi="Arial" w:cs="Arial"/>
                <w:sz w:val="20"/>
                <w:szCs w:val="20"/>
              </w:rPr>
            </w:pPr>
            <w:bookmarkStart w:id="225" w:name="bookmark1020"/>
            <w:bookmarkEnd w:id="225"/>
            <w:r w:rsidRPr="00524A48">
              <w:rPr>
                <w:rFonts w:ascii="Arial" w:hAnsi="Arial" w:cs="Arial"/>
                <w:sz w:val="20"/>
                <w:szCs w:val="20"/>
              </w:rPr>
              <w:t xml:space="preserve">e) </w:t>
            </w:r>
            <w:r w:rsidRPr="005B1A8F">
              <w:rPr>
                <w:rFonts w:ascii="Arial" w:hAnsi="Arial" w:cs="Arial"/>
                <w:sz w:val="20"/>
                <w:szCs w:val="20"/>
              </w:rPr>
              <w:t xml:space="preserve">Nhà thầu xếp hạng thứ nhất được mời vào đối chiếu tài liệu theo quy định tại Mục 30 E-CDNT. Nhà thầu được mời vào đối chiếu tài liệu không đáp ứng quy định của E-HSMT thì mời nhà thầu xếp hạng tiếp theo vào đối chiếu mà không </w:t>
            </w:r>
            <w:r w:rsidRPr="005B1A8F">
              <w:rPr>
                <w:rFonts w:ascii="Arial" w:hAnsi="Arial" w:cs="Arial"/>
                <w:sz w:val="20"/>
                <w:szCs w:val="20"/>
              </w:rPr>
              <w:lastRenderedPageBreak/>
              <w:t xml:space="preserve">phải xếp hạng nhà thầu. Đối với mua sắm tập trung áp dụng lựa chọn nhà thầu theo khả năng cung cấp, các nhà thầu được mời vào đối chiếu tài liệu là tổ </w:t>
            </w:r>
            <w:r>
              <w:rPr>
                <w:rFonts w:ascii="Arial" w:hAnsi="Arial" w:cs="Arial"/>
                <w:sz w:val="20"/>
                <w:szCs w:val="20"/>
              </w:rPr>
              <w:t>hợp</w:t>
            </w:r>
            <w:r w:rsidRPr="005B1A8F">
              <w:rPr>
                <w:rFonts w:ascii="Arial" w:hAnsi="Arial" w:cs="Arial"/>
                <w:sz w:val="20"/>
                <w:szCs w:val="20"/>
              </w:rPr>
              <w:t xml:space="preserve"> các nhà thầu xếp hạng từ thấp đến cao đảm bảo tổng số lượng thuốc mà các nhà thầu chào thầu không thấp hơn số lượng thuốc nêu trong E-HSMT.</w:t>
            </w:r>
          </w:p>
          <w:p w:rsidR="00BA5890" w:rsidRPr="005B1A8F" w:rsidRDefault="00BA5890" w:rsidP="00EB7C25">
            <w:pPr>
              <w:pStyle w:val="Vnbnnidung0"/>
              <w:tabs>
                <w:tab w:val="left" w:pos="2853"/>
              </w:tabs>
              <w:spacing w:after="0" w:line="240" w:lineRule="auto"/>
              <w:jc w:val="both"/>
              <w:rPr>
                <w:rFonts w:ascii="Arial" w:hAnsi="Arial" w:cs="Arial"/>
                <w:sz w:val="20"/>
                <w:szCs w:val="20"/>
              </w:rPr>
            </w:pPr>
            <w:bookmarkStart w:id="226" w:name="bookmark1021"/>
            <w:bookmarkEnd w:id="226"/>
            <w:r w:rsidRPr="00524A48">
              <w:rPr>
                <w:rFonts w:ascii="Arial" w:hAnsi="Arial" w:cs="Arial"/>
                <w:sz w:val="20"/>
                <w:szCs w:val="20"/>
              </w:rPr>
              <w:t>29.4.</w:t>
            </w:r>
            <w:r w:rsidRPr="00F80D30">
              <w:rPr>
                <w:rFonts w:ascii="Arial" w:hAnsi="Arial" w:cs="Arial"/>
                <w:sz w:val="20"/>
                <w:szCs w:val="20"/>
              </w:rPr>
              <w:t xml:space="preserve"> </w:t>
            </w:r>
            <w:r w:rsidRPr="005B1A8F">
              <w:rPr>
                <w:rFonts w:ascii="Arial" w:hAnsi="Arial" w:cs="Arial"/>
                <w:sz w:val="20"/>
                <w:szCs w:val="20"/>
              </w:rPr>
              <w:t xml:space="preserve">Quy trình 2 (chỉ áp dụng đối với phương pháp </w:t>
            </w:r>
            <w:r>
              <w:rPr>
                <w:rFonts w:ascii="Arial" w:hAnsi="Arial" w:cs="Arial"/>
                <w:sz w:val="20"/>
                <w:szCs w:val="20"/>
              </w:rPr>
              <w:t>“</w:t>
            </w:r>
            <w:r w:rsidRPr="005B1A8F">
              <w:rPr>
                <w:rFonts w:ascii="Arial" w:hAnsi="Arial" w:cs="Arial"/>
                <w:sz w:val="20"/>
                <w:szCs w:val="20"/>
              </w:rPr>
              <w:t>giá thấp nhất</w:t>
            </w:r>
            <w:r>
              <w:rPr>
                <w:rFonts w:ascii="Arial" w:hAnsi="Arial" w:cs="Arial"/>
                <w:sz w:val="20"/>
                <w:szCs w:val="20"/>
              </w:rPr>
              <w:t>”</w:t>
            </w:r>
            <w:r w:rsidRPr="005B1A8F">
              <w:rPr>
                <w:rFonts w:ascii="Arial" w:hAnsi="Arial" w:cs="Arial"/>
                <w:sz w:val="20"/>
                <w:szCs w:val="20"/>
              </w:rPr>
              <w:t xml:space="preserve"> và các nhà thầu, E-HSDT đều không có bất kỳ ưu đãi nào).</w:t>
            </w:r>
          </w:p>
          <w:p w:rsidR="00BA5890" w:rsidRPr="005B1A8F" w:rsidRDefault="00BA5890" w:rsidP="00EB7C25">
            <w:pPr>
              <w:pStyle w:val="Vnbnnidung0"/>
              <w:tabs>
                <w:tab w:val="left" w:pos="2531"/>
              </w:tabs>
              <w:spacing w:after="0" w:line="240" w:lineRule="auto"/>
              <w:jc w:val="both"/>
              <w:rPr>
                <w:rFonts w:ascii="Arial" w:hAnsi="Arial" w:cs="Arial"/>
                <w:sz w:val="20"/>
                <w:szCs w:val="20"/>
              </w:rPr>
            </w:pPr>
            <w:bookmarkStart w:id="227" w:name="bookmark1022"/>
            <w:bookmarkEnd w:id="227"/>
            <w:r w:rsidRPr="00524A48">
              <w:rPr>
                <w:rFonts w:ascii="Arial" w:hAnsi="Arial" w:cs="Arial"/>
                <w:sz w:val="20"/>
                <w:szCs w:val="20"/>
              </w:rPr>
              <w:t xml:space="preserve">a) </w:t>
            </w:r>
            <w:r w:rsidRPr="005B1A8F">
              <w:rPr>
                <w:rFonts w:ascii="Arial" w:hAnsi="Arial" w:cs="Arial"/>
                <w:sz w:val="20"/>
                <w:szCs w:val="20"/>
              </w:rPr>
              <w:t xml:space="preserve">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w:t>
            </w:r>
            <w:r>
              <w:rPr>
                <w:rFonts w:ascii="Arial" w:hAnsi="Arial" w:cs="Arial"/>
                <w:sz w:val="20"/>
                <w:szCs w:val="20"/>
              </w:rPr>
              <w:t>Trường hợp</w:t>
            </w:r>
            <w:r w:rsidRPr="005B1A8F">
              <w:rPr>
                <w:rFonts w:ascii="Arial" w:hAnsi="Arial" w:cs="Arial"/>
                <w:sz w:val="20"/>
                <w:szCs w:val="20"/>
              </w:rPr>
              <w:t xml:space="preserve"> có nhiều nhà thầu có giá dự thầu thấp nhất bằng nhau thì tiến hành đánh giá tất cả các nhà thầu này.</w:t>
            </w:r>
          </w:p>
          <w:p w:rsidR="00BA5890" w:rsidRPr="005B1A8F" w:rsidRDefault="00BA5890" w:rsidP="00EB7C25">
            <w:pPr>
              <w:pStyle w:val="Vnbnnidung0"/>
              <w:tabs>
                <w:tab w:val="left" w:pos="2531"/>
              </w:tabs>
              <w:spacing w:after="0" w:line="240" w:lineRule="auto"/>
              <w:jc w:val="both"/>
              <w:rPr>
                <w:rFonts w:ascii="Arial" w:hAnsi="Arial" w:cs="Arial"/>
                <w:sz w:val="20"/>
                <w:szCs w:val="20"/>
              </w:rPr>
            </w:pPr>
            <w:bookmarkStart w:id="228" w:name="bookmark1023"/>
            <w:bookmarkEnd w:id="228"/>
            <w:r w:rsidRPr="00524A48">
              <w:rPr>
                <w:rFonts w:ascii="Arial" w:hAnsi="Arial" w:cs="Arial"/>
                <w:sz w:val="20"/>
                <w:szCs w:val="20"/>
              </w:rPr>
              <w:t xml:space="preserve">b) </w:t>
            </w:r>
            <w:r w:rsidRPr="005B1A8F">
              <w:rPr>
                <w:rFonts w:ascii="Arial" w:hAnsi="Arial" w:cs="Arial"/>
                <w:sz w:val="20"/>
                <w:szCs w:val="20"/>
              </w:rPr>
              <w:t xml:space="preserve">Bước 2: Đánh giá tính </w:t>
            </w:r>
            <w:r>
              <w:rPr>
                <w:rFonts w:ascii="Arial" w:hAnsi="Arial" w:cs="Arial"/>
                <w:sz w:val="20"/>
                <w:szCs w:val="20"/>
              </w:rPr>
              <w:t>hợp lệ</w:t>
            </w:r>
            <w:r w:rsidRPr="005B1A8F">
              <w:rPr>
                <w:rFonts w:ascii="Arial" w:hAnsi="Arial" w:cs="Arial"/>
                <w:sz w:val="20"/>
                <w:szCs w:val="20"/>
              </w:rPr>
              <w:t xml:space="preserve"> theo quy định tại điểm a Mục 29.3 E-CDNT.</w:t>
            </w:r>
          </w:p>
          <w:p w:rsidR="00BA5890" w:rsidRPr="005B1A8F" w:rsidRDefault="00BA5890" w:rsidP="00EB7C25">
            <w:pPr>
              <w:pStyle w:val="Vnbnnidung0"/>
              <w:tabs>
                <w:tab w:val="left" w:pos="2531"/>
              </w:tabs>
              <w:spacing w:after="0" w:line="240" w:lineRule="auto"/>
              <w:jc w:val="both"/>
              <w:rPr>
                <w:rFonts w:ascii="Arial" w:hAnsi="Arial" w:cs="Arial"/>
                <w:sz w:val="20"/>
                <w:szCs w:val="20"/>
              </w:rPr>
            </w:pPr>
            <w:bookmarkStart w:id="229" w:name="bookmark1024"/>
            <w:bookmarkEnd w:id="229"/>
            <w:r w:rsidRPr="00524A48">
              <w:rPr>
                <w:rFonts w:ascii="Arial" w:hAnsi="Arial" w:cs="Arial"/>
                <w:sz w:val="20"/>
                <w:szCs w:val="20"/>
              </w:rPr>
              <w:t xml:space="preserve">c) </w:t>
            </w:r>
            <w:r w:rsidRPr="005B1A8F">
              <w:rPr>
                <w:rFonts w:ascii="Arial" w:hAnsi="Arial" w:cs="Arial"/>
                <w:sz w:val="20"/>
                <w:szCs w:val="20"/>
              </w:rPr>
              <w:t>Bước 3: Đánh giá về năng lực và kinh nghiệm theo quy định tại điểm b Mục 29.3 E-CDNT.</w:t>
            </w:r>
          </w:p>
          <w:p w:rsidR="00BA5890" w:rsidRPr="005B1A8F" w:rsidRDefault="00BA5890" w:rsidP="00EB7C25">
            <w:pPr>
              <w:pStyle w:val="Vnbnnidung0"/>
              <w:tabs>
                <w:tab w:val="left" w:pos="2536"/>
              </w:tabs>
              <w:spacing w:after="0" w:line="240" w:lineRule="auto"/>
              <w:jc w:val="both"/>
              <w:rPr>
                <w:rFonts w:ascii="Arial" w:hAnsi="Arial" w:cs="Arial"/>
                <w:sz w:val="20"/>
                <w:szCs w:val="20"/>
              </w:rPr>
            </w:pPr>
            <w:bookmarkStart w:id="230" w:name="bookmark1025"/>
            <w:bookmarkEnd w:id="230"/>
            <w:r w:rsidRPr="00524A48">
              <w:rPr>
                <w:rFonts w:ascii="Arial" w:hAnsi="Arial" w:cs="Arial"/>
                <w:sz w:val="20"/>
                <w:szCs w:val="20"/>
              </w:rPr>
              <w:t xml:space="preserve">d) </w:t>
            </w:r>
            <w:r w:rsidRPr="005B1A8F">
              <w:rPr>
                <w:rFonts w:ascii="Arial" w:hAnsi="Arial" w:cs="Arial"/>
                <w:sz w:val="20"/>
                <w:szCs w:val="20"/>
              </w:rPr>
              <w:t xml:space="preserve">Bước 4: Đánh giá về kỹ thuật theo quy định tại </w:t>
            </w:r>
            <w:r>
              <w:rPr>
                <w:rFonts w:ascii="Arial" w:hAnsi="Arial" w:cs="Arial"/>
                <w:sz w:val="20"/>
                <w:szCs w:val="20"/>
              </w:rPr>
              <w:t>điểm</w:t>
            </w:r>
            <w:r w:rsidRPr="005B1A8F">
              <w:rPr>
                <w:rFonts w:ascii="Arial" w:hAnsi="Arial" w:cs="Arial"/>
                <w:sz w:val="20"/>
                <w:szCs w:val="20"/>
              </w:rPr>
              <w:t xml:space="preserve"> c Mục 29.3 E-CDNT.</w:t>
            </w:r>
          </w:p>
          <w:p w:rsidR="00BA5890" w:rsidRDefault="00BA5890" w:rsidP="00EB7C25">
            <w:pPr>
              <w:pStyle w:val="Khc0"/>
              <w:tabs>
                <w:tab w:val="left" w:pos="495"/>
              </w:tabs>
              <w:spacing w:after="0" w:line="240" w:lineRule="auto"/>
              <w:jc w:val="both"/>
              <w:rPr>
                <w:rFonts w:ascii="Arial" w:hAnsi="Arial" w:cs="Arial"/>
                <w:sz w:val="20"/>
                <w:szCs w:val="20"/>
              </w:rPr>
            </w:pPr>
            <w:r w:rsidRPr="005B1A8F">
              <w:rPr>
                <w:rFonts w:ascii="Arial" w:hAnsi="Arial" w:cs="Arial"/>
                <w:sz w:val="20"/>
                <w:szCs w:val="20"/>
              </w:rPr>
              <w:t>đ) Bước 5: Nhà thầu đáp ứng về mặt kỹ thuật sẽ được mời vào đối chiếu tài liệu.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Trường hợp E-HSDT của nhà thầu xếp hạng thứ nhất không đáp ứng thì thực hiện các bước đánh giá nêu trên đối với nhà thầu xếp hạng tiếp theo.</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29.5. Nguyên tắc đánh giá E-HSDT:</w:t>
            </w:r>
          </w:p>
          <w:p w:rsidR="00BA5890" w:rsidRPr="005B1A8F" w:rsidRDefault="00BA5890" w:rsidP="00EB7C25">
            <w:pPr>
              <w:pStyle w:val="Khc0"/>
              <w:tabs>
                <w:tab w:val="left" w:pos="423"/>
              </w:tabs>
              <w:spacing w:after="0" w:line="240" w:lineRule="auto"/>
              <w:jc w:val="both"/>
              <w:rPr>
                <w:rFonts w:ascii="Arial" w:hAnsi="Arial" w:cs="Arial"/>
                <w:sz w:val="20"/>
                <w:szCs w:val="20"/>
              </w:rPr>
            </w:pPr>
            <w:r w:rsidRPr="00524A48">
              <w:rPr>
                <w:rFonts w:ascii="Arial" w:hAnsi="Arial" w:cs="Arial"/>
                <w:sz w:val="20"/>
                <w:szCs w:val="20"/>
              </w:rPr>
              <w:t>a)</w:t>
            </w:r>
            <w:r w:rsidRPr="00524A48">
              <w:t xml:space="preserve"> </w:t>
            </w:r>
            <w:r w:rsidRPr="005B1A8F">
              <w:rPr>
                <w:rFonts w:ascii="Arial" w:hAnsi="Arial" w:cs="Arial"/>
                <w:sz w:val="20"/>
                <w:szCs w:val="20"/>
              </w:rPr>
              <w:t>Trường hợp các thông tin mà nhà thầu cam kết, kê khai trong E-HSDT không trung thực dẫn đến làm sai lệch kết quả đánh giá E-HSDT của nhà thầu thì nhà thầu sẽ bị coi là có hành vi gian lận;</w:t>
            </w:r>
          </w:p>
          <w:p w:rsidR="00BA5890" w:rsidRDefault="00BA5890" w:rsidP="00EB7C25">
            <w:pPr>
              <w:pStyle w:val="Khc0"/>
              <w:tabs>
                <w:tab w:val="left" w:pos="433"/>
              </w:tabs>
              <w:spacing w:after="0" w:line="240" w:lineRule="auto"/>
              <w:jc w:val="both"/>
              <w:rPr>
                <w:rFonts w:ascii="Arial" w:hAnsi="Arial" w:cs="Arial"/>
                <w:sz w:val="20"/>
                <w:szCs w:val="20"/>
              </w:rPr>
            </w:pPr>
            <w:r w:rsidRPr="00524A48">
              <w:rPr>
                <w:rFonts w:ascii="Arial" w:hAnsi="Arial" w:cs="Arial"/>
                <w:sz w:val="20"/>
                <w:szCs w:val="20"/>
              </w:rPr>
              <w:t xml:space="preserve">b) </w:t>
            </w:r>
            <w:r w:rsidRPr="005B1A8F">
              <w:rPr>
                <w:rFonts w:ascii="Arial" w:hAnsi="Arial" w:cs="Arial"/>
                <w:sz w:val="20"/>
                <w:szCs w:val="20"/>
              </w:rPr>
              <w:t xml:space="preserve">Trường hợp có sự sai khác giữa thông tin về bảo đảm dự thầu mà nhà thầu kê khai trên webform và thông tin trong file scan bảo đảm dự thầu đính kèm thì căn cứ vào thông tin trong file scan bảo đảm dự thầu (đối với </w:t>
            </w:r>
            <w:r>
              <w:rPr>
                <w:rFonts w:ascii="Arial" w:hAnsi="Arial" w:cs="Arial"/>
                <w:sz w:val="20"/>
                <w:szCs w:val="20"/>
              </w:rPr>
              <w:t>trường hợp</w:t>
            </w:r>
            <w:r w:rsidRPr="005B1A8F">
              <w:rPr>
                <w:rFonts w:ascii="Arial" w:hAnsi="Arial" w:cs="Arial"/>
                <w:sz w:val="20"/>
                <w:szCs w:val="20"/>
              </w:rPr>
              <w:t xml:space="preserve"> áp dụng thư </w:t>
            </w:r>
            <w:r>
              <w:rPr>
                <w:rFonts w:ascii="Arial" w:hAnsi="Arial" w:cs="Arial"/>
                <w:sz w:val="20"/>
                <w:szCs w:val="20"/>
              </w:rPr>
              <w:t>bảo lãnh</w:t>
            </w:r>
            <w:r w:rsidRPr="005B1A8F">
              <w:rPr>
                <w:rFonts w:ascii="Arial" w:hAnsi="Arial" w:cs="Arial"/>
                <w:sz w:val="20"/>
                <w:szCs w:val="20"/>
              </w:rPr>
              <w:t xml:space="preserve"> dự thầu hoặc giấy chứng nhận bảo hiểm bảo lãnh bằng văn bản giấy) để đánh giá;</w:t>
            </w:r>
          </w:p>
          <w:p w:rsidR="00EB7C25" w:rsidRPr="005B1A8F" w:rsidRDefault="00EB7C25" w:rsidP="00EB7C25">
            <w:pPr>
              <w:pStyle w:val="Khc0"/>
              <w:tabs>
                <w:tab w:val="left" w:pos="457"/>
              </w:tabs>
              <w:spacing w:after="0" w:line="240" w:lineRule="auto"/>
              <w:jc w:val="both"/>
              <w:rPr>
                <w:rFonts w:ascii="Arial" w:hAnsi="Arial" w:cs="Arial"/>
                <w:sz w:val="20"/>
                <w:szCs w:val="20"/>
              </w:rPr>
            </w:pPr>
            <w:r w:rsidRPr="00524A48">
              <w:rPr>
                <w:rFonts w:ascii="Arial" w:hAnsi="Arial" w:cs="Arial"/>
                <w:sz w:val="20"/>
                <w:szCs w:val="20"/>
              </w:rPr>
              <w:t>c</w:t>
            </w:r>
            <w:r w:rsidRPr="001C510D">
              <w:rPr>
                <w:rFonts w:ascii="Arial" w:hAnsi="Arial" w:cs="Arial"/>
                <w:sz w:val="20"/>
                <w:szCs w:val="20"/>
              </w:rPr>
              <w:t>) Trường</w:t>
            </w:r>
            <w:r>
              <w:rPr>
                <w:rFonts w:ascii="Arial" w:hAnsi="Arial" w:cs="Arial"/>
                <w:sz w:val="20"/>
                <w:szCs w:val="20"/>
              </w:rPr>
              <w:t xml:space="preserve"> hợp</w:t>
            </w:r>
            <w:r w:rsidRPr="005B1A8F">
              <w:rPr>
                <w:rFonts w:ascii="Arial" w:hAnsi="Arial" w:cs="Arial"/>
                <w:sz w:val="20"/>
                <w:szCs w:val="20"/>
              </w:rPr>
              <w:t xml:space="preserve"> các </w:t>
            </w:r>
            <w:r>
              <w:rPr>
                <w:rFonts w:ascii="Arial" w:hAnsi="Arial" w:cs="Arial"/>
                <w:sz w:val="20"/>
                <w:szCs w:val="20"/>
              </w:rPr>
              <w:t>hợp đồng</w:t>
            </w:r>
            <w:r w:rsidRPr="005B1A8F">
              <w:rPr>
                <w:rFonts w:ascii="Arial" w:hAnsi="Arial" w:cs="Arial"/>
                <w:sz w:val="20"/>
                <w:szCs w:val="20"/>
              </w:rPr>
              <w:t xml:space="preserve"> mà nhà thầu đính kèm trong </w:t>
            </w:r>
            <w:r>
              <w:rPr>
                <w:rFonts w:ascii="Arial" w:hAnsi="Arial" w:cs="Arial"/>
                <w:sz w:val="20"/>
                <w:szCs w:val="20"/>
              </w:rPr>
              <w:t>E-HSDT</w:t>
            </w:r>
            <w:r w:rsidRPr="005B1A8F">
              <w:rPr>
                <w:rFonts w:ascii="Arial" w:hAnsi="Arial" w:cs="Arial"/>
                <w:sz w:val="20"/>
                <w:szCs w:val="20"/>
              </w:rPr>
              <w:t xml:space="preserve"> không đáp ứng yêu cầu của E-HSMT, Bên mời thầu yêu cầu nhà thầu làm rõ, bổ sung </w:t>
            </w:r>
            <w:r>
              <w:rPr>
                <w:rFonts w:ascii="Arial" w:hAnsi="Arial" w:cs="Arial"/>
                <w:sz w:val="20"/>
                <w:szCs w:val="20"/>
              </w:rPr>
              <w:t>hợp đồng khác để</w:t>
            </w:r>
            <w:r w:rsidRPr="005B1A8F">
              <w:rPr>
                <w:rFonts w:ascii="Arial" w:hAnsi="Arial" w:cs="Arial"/>
                <w:sz w:val="20"/>
                <w:szCs w:val="20"/>
              </w:rPr>
              <w:t xml:space="preserve"> đáp ứng yêu cầu của E-HSMT trong một khoảng thời gian phù </w:t>
            </w:r>
            <w:r>
              <w:rPr>
                <w:rFonts w:ascii="Arial" w:hAnsi="Arial" w:cs="Arial"/>
                <w:sz w:val="20"/>
                <w:szCs w:val="20"/>
              </w:rPr>
              <w:t>hợp</w:t>
            </w:r>
            <w:r w:rsidRPr="005B1A8F">
              <w:rPr>
                <w:rFonts w:ascii="Arial" w:hAnsi="Arial" w:cs="Arial"/>
                <w:sz w:val="20"/>
                <w:szCs w:val="20"/>
              </w:rPr>
              <w:t xml:space="preserve"> nhưng không ít hơn 03 ngày làm việc. </w:t>
            </w:r>
            <w:r>
              <w:rPr>
                <w:rFonts w:ascii="Arial" w:hAnsi="Arial" w:cs="Arial"/>
                <w:sz w:val="20"/>
                <w:szCs w:val="20"/>
              </w:rPr>
              <w:t>Trường hợp</w:t>
            </w:r>
            <w:r w:rsidRPr="005B1A8F">
              <w:rPr>
                <w:rFonts w:ascii="Arial" w:hAnsi="Arial" w:cs="Arial"/>
                <w:sz w:val="20"/>
                <w:szCs w:val="20"/>
              </w:rPr>
              <w:t xml:space="preserve"> nhà thầu không có hợp đồng đáp ứng yêu cầu của E-EISMT thì nhà thầu bị loại;</w:t>
            </w:r>
          </w:p>
          <w:p w:rsidR="00EB7C25" w:rsidRPr="005B1A8F" w:rsidRDefault="00EB7C25" w:rsidP="00EB7C25">
            <w:pPr>
              <w:pStyle w:val="Khc0"/>
              <w:tabs>
                <w:tab w:val="left" w:pos="486"/>
              </w:tabs>
              <w:spacing w:after="0" w:line="240" w:lineRule="auto"/>
              <w:jc w:val="both"/>
              <w:rPr>
                <w:rFonts w:ascii="Arial" w:hAnsi="Arial" w:cs="Arial"/>
                <w:sz w:val="20"/>
                <w:szCs w:val="20"/>
              </w:rPr>
            </w:pPr>
            <w:r w:rsidRPr="001C510D">
              <w:rPr>
                <w:rFonts w:ascii="Arial" w:hAnsi="Arial" w:cs="Arial"/>
                <w:sz w:val="20"/>
                <w:szCs w:val="20"/>
              </w:rPr>
              <w:t xml:space="preserve">d) </w:t>
            </w:r>
            <w:r w:rsidRPr="005B1A8F">
              <w:rPr>
                <w:rFonts w:ascii="Arial" w:hAnsi="Arial" w:cs="Arial"/>
                <w:sz w:val="20"/>
                <w:szCs w:val="20"/>
              </w:rPr>
              <w:t xml:space="preserve">Đối với xuất xứ của thuốc, </w:t>
            </w:r>
            <w:r>
              <w:rPr>
                <w:rFonts w:ascii="Arial" w:hAnsi="Arial" w:cs="Arial"/>
                <w:sz w:val="20"/>
                <w:szCs w:val="20"/>
              </w:rPr>
              <w:t>trường hợp</w:t>
            </w:r>
            <w:r w:rsidRPr="005B1A8F">
              <w:rPr>
                <w:rFonts w:ascii="Arial" w:hAnsi="Arial" w:cs="Arial"/>
                <w:sz w:val="20"/>
                <w:szCs w:val="20"/>
              </w:rPr>
              <w:t xml:space="preserve"> có sự không thống nhất giữa thông tin kê khai trên webform và file đính kèm thì bên mời thầu yêu cầu làm rõ E-HSDT;</w:t>
            </w:r>
          </w:p>
          <w:p w:rsidR="00EB7C25" w:rsidRPr="005B1A8F" w:rsidRDefault="00EB7C25"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đ) Đối với các nội dung ngoài các nội dung quy định tại các điểm a, b, c và d khoản này, </w:t>
            </w:r>
            <w:r>
              <w:rPr>
                <w:rFonts w:ascii="Arial" w:hAnsi="Arial" w:cs="Arial"/>
                <w:sz w:val="20"/>
                <w:szCs w:val="20"/>
              </w:rPr>
              <w:t>trường hợp</w:t>
            </w:r>
            <w:r w:rsidRPr="005B1A8F">
              <w:rPr>
                <w:rFonts w:ascii="Arial" w:hAnsi="Arial" w:cs="Arial"/>
                <w:sz w:val="20"/>
                <w:szCs w:val="20"/>
              </w:rPr>
              <w:t xml:space="preserve"> có sự không thống nhất giữa thông tin kê khai trên webform và file đính kèm thì th</w:t>
            </w:r>
            <w:r>
              <w:rPr>
                <w:rFonts w:ascii="Arial" w:hAnsi="Arial" w:cs="Arial"/>
                <w:sz w:val="20"/>
                <w:szCs w:val="20"/>
              </w:rPr>
              <w:t>ông tin trên webform là cơ sở để</w:t>
            </w:r>
            <w:r w:rsidRPr="005B1A8F">
              <w:rPr>
                <w:rFonts w:ascii="Arial" w:hAnsi="Arial" w:cs="Arial"/>
                <w:sz w:val="20"/>
                <w:szCs w:val="20"/>
              </w:rPr>
              <w:t xml:space="preserve"> xem xét, đánh giá;</w:t>
            </w:r>
          </w:p>
          <w:p w:rsidR="00EB7C25" w:rsidRPr="005B1A8F" w:rsidRDefault="00EB7C25" w:rsidP="00EB7C25">
            <w:pPr>
              <w:pStyle w:val="Khc0"/>
              <w:tabs>
                <w:tab w:val="left" w:pos="433"/>
              </w:tabs>
              <w:spacing w:after="0" w:line="240" w:lineRule="auto"/>
              <w:jc w:val="both"/>
              <w:rPr>
                <w:rFonts w:ascii="Arial" w:hAnsi="Arial" w:cs="Arial"/>
                <w:sz w:val="20"/>
                <w:szCs w:val="20"/>
              </w:rPr>
            </w:pPr>
            <w:r w:rsidRPr="007042D2">
              <w:rPr>
                <w:rFonts w:ascii="Arial" w:hAnsi="Arial" w:cs="Arial"/>
                <w:sz w:val="20"/>
                <w:szCs w:val="20"/>
              </w:rPr>
              <w:t xml:space="preserve">e) </w:t>
            </w:r>
            <w:r w:rsidRPr="005B1A8F">
              <w:rPr>
                <w:rFonts w:ascii="Arial" w:hAnsi="Arial" w:cs="Arial"/>
                <w:sz w:val="20"/>
                <w:szCs w:val="20"/>
              </w:rPr>
              <w:t>Tại bước đánh giá về tài chính, trường hợp nhà thầu không kê khai thông tin trong biểu mẫu về ưu đãi thuốc sản xuất trong nước để làm cơ sở tính toán ưu đãi thì nhà thầu sẽ không được hưởng ưu đãi;</w:t>
            </w:r>
          </w:p>
          <w:p w:rsidR="00EB7C25" w:rsidRPr="005B1A8F" w:rsidRDefault="00EB7C25" w:rsidP="00EB7C25">
            <w:pPr>
              <w:pStyle w:val="Khc0"/>
              <w:tabs>
                <w:tab w:val="left" w:pos="433"/>
              </w:tabs>
              <w:spacing w:after="0" w:line="240" w:lineRule="auto"/>
              <w:jc w:val="both"/>
              <w:rPr>
                <w:rFonts w:ascii="Arial" w:hAnsi="Arial" w:cs="Arial"/>
                <w:sz w:val="20"/>
                <w:szCs w:val="20"/>
              </w:rPr>
            </w:pPr>
            <w:r w:rsidRPr="005B1A8F">
              <w:rPr>
                <w:rFonts w:ascii="Arial" w:hAnsi="Arial" w:cs="Arial"/>
                <w:sz w:val="20"/>
                <w:szCs w:val="20"/>
              </w:rPr>
              <w:t>g) Nhà thầu được mời vào đối chiếu tài liệu, phải chuẩn bị các tài liệu để đối chiếu, chứng minh các thông tin mà nhà thầu kê khai trong E-HSDT.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lastRenderedPageBreak/>
              <w:t>30. Đối chiếu tài liệu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30.1. Nhà thầu được mời vào đối chiếu tài liệu phải nộp một bộ tài liệu chứng minh tư cách </w:t>
            </w:r>
            <w:r>
              <w:rPr>
                <w:rFonts w:ascii="Arial" w:hAnsi="Arial" w:cs="Arial"/>
                <w:sz w:val="20"/>
                <w:szCs w:val="20"/>
              </w:rPr>
              <w:t>hợp lệ</w:t>
            </w:r>
            <w:r w:rsidRPr="005B1A8F">
              <w:rPr>
                <w:rFonts w:ascii="Arial" w:hAnsi="Arial" w:cs="Arial"/>
                <w:sz w:val="20"/>
                <w:szCs w:val="20"/>
              </w:rPr>
              <w:t>, năng lực và kinh nghiệm cho bên mời thầu để đối chiếu với thông tin nhà thầu kê khai trong E-HSDT, bao gồm:</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a) Bản gốc bảo đảm dự thầu (đối với trường hợp sử dụng thư bảo lãnh hoặc giấy chứng nhận </w:t>
            </w:r>
            <w:r>
              <w:rPr>
                <w:rFonts w:ascii="Arial" w:hAnsi="Arial" w:cs="Arial"/>
                <w:sz w:val="20"/>
                <w:szCs w:val="20"/>
              </w:rPr>
              <w:t>bảo hiểm</w:t>
            </w:r>
            <w:r w:rsidRPr="005B1A8F">
              <w:rPr>
                <w:rFonts w:ascii="Arial" w:hAnsi="Arial" w:cs="Arial"/>
                <w:sz w:val="20"/>
                <w:szCs w:val="20"/>
              </w:rPr>
              <w:t xml:space="preserve"> bảo lãnh bằng văn</w:t>
            </w:r>
            <w:r w:rsidRPr="00320EE2">
              <w:rPr>
                <w:rFonts w:ascii="Arial" w:hAnsi="Arial" w:cs="Arial"/>
                <w:sz w:val="20"/>
                <w:szCs w:val="20"/>
              </w:rPr>
              <w:t xml:space="preserve"> </w:t>
            </w:r>
            <w:r w:rsidRPr="005B1A8F">
              <w:rPr>
                <w:rFonts w:ascii="Arial" w:hAnsi="Arial" w:cs="Arial"/>
                <w:sz w:val="20"/>
                <w:szCs w:val="20"/>
              </w:rPr>
              <w:t>bản giấy) hoặc tiền mặt hoặc Séc bảo chi theo quy định tại Mục 18.8 CDNT;</w:t>
            </w:r>
          </w:p>
          <w:p w:rsidR="00BA5890" w:rsidRPr="005B1A8F" w:rsidRDefault="00BA5890" w:rsidP="00EB7C25">
            <w:pPr>
              <w:pStyle w:val="Khc0"/>
              <w:tabs>
                <w:tab w:val="left" w:pos="322"/>
              </w:tabs>
              <w:spacing w:after="0" w:line="240" w:lineRule="auto"/>
              <w:jc w:val="both"/>
              <w:rPr>
                <w:rFonts w:ascii="Arial" w:hAnsi="Arial" w:cs="Arial"/>
                <w:sz w:val="20"/>
                <w:szCs w:val="20"/>
              </w:rPr>
            </w:pPr>
            <w:r w:rsidRPr="007042D2">
              <w:rPr>
                <w:rFonts w:ascii="Arial" w:hAnsi="Arial" w:cs="Arial"/>
                <w:sz w:val="20"/>
                <w:szCs w:val="20"/>
              </w:rPr>
              <w:t>b)</w:t>
            </w:r>
            <w:r w:rsidRPr="007042D2">
              <w:t xml:space="preserve"> </w:t>
            </w:r>
            <w:r w:rsidRPr="005B1A8F">
              <w:rPr>
                <w:rFonts w:ascii="Arial" w:hAnsi="Arial" w:cs="Arial"/>
                <w:sz w:val="20"/>
                <w:szCs w:val="20"/>
              </w:rPr>
              <w:t>Các tài liệu chứng minh về hợp đồng tương tự mà nhà thầu kê khai, đính kèm trong E-HSDT (hợp đồng, biên bản nghiệm thu, thanh lý, thông tin về hóa đơn theo quy định của pháp luật...);</w:t>
            </w:r>
          </w:p>
          <w:p w:rsidR="00BA5890" w:rsidRPr="005B1A8F" w:rsidRDefault="00BA5890" w:rsidP="00EB7C25">
            <w:pPr>
              <w:pStyle w:val="Khc0"/>
              <w:tabs>
                <w:tab w:val="left" w:pos="293"/>
              </w:tabs>
              <w:spacing w:after="0" w:line="240" w:lineRule="auto"/>
              <w:jc w:val="both"/>
              <w:rPr>
                <w:rFonts w:ascii="Arial" w:hAnsi="Arial" w:cs="Arial"/>
                <w:sz w:val="20"/>
                <w:szCs w:val="20"/>
              </w:rPr>
            </w:pPr>
            <w:r>
              <w:rPr>
                <w:rFonts w:ascii="Arial" w:hAnsi="Arial" w:cs="Arial"/>
                <w:sz w:val="20"/>
                <w:szCs w:val="20"/>
              </w:rPr>
              <w:t>c</w:t>
            </w:r>
            <w:r w:rsidRPr="007042D2">
              <w:rPr>
                <w:rFonts w:ascii="Arial" w:hAnsi="Arial" w:cs="Arial"/>
                <w:sz w:val="20"/>
                <w:szCs w:val="20"/>
              </w:rPr>
              <w:t xml:space="preserve">) </w:t>
            </w:r>
            <w:r w:rsidRPr="005B1A8F">
              <w:rPr>
                <w:rFonts w:ascii="Arial" w:hAnsi="Arial" w:cs="Arial"/>
                <w:sz w:val="20"/>
                <w:szCs w:val="20"/>
              </w:rPr>
              <w:t>Tài liệu khác liên quan đến việc chứng minh tư cách hợp lệ, năng lực và kinh nghiệm của nhà thầu (nếu có).</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Đối với mua sắm tập trung áp dụng lựa chọn nhà thầu theo khả năng cung cấp, các nhà thầu được </w:t>
            </w:r>
            <w:r>
              <w:rPr>
                <w:rFonts w:ascii="Arial" w:hAnsi="Arial" w:cs="Arial"/>
                <w:sz w:val="20"/>
                <w:szCs w:val="20"/>
              </w:rPr>
              <w:t>mời vào đối chiếu tài liệu là tổ</w:t>
            </w:r>
            <w:r w:rsidRPr="005B1A8F">
              <w:rPr>
                <w:rFonts w:ascii="Arial" w:hAnsi="Arial" w:cs="Arial"/>
                <w:sz w:val="20"/>
                <w:szCs w:val="20"/>
              </w:rPr>
              <w:t xml:space="preserve"> hợp các nhà thầu xếp hạng từ thấp đến cao đảm bảo tổng số lượng thuốc mà các nhà thầu chào thầu không thấp hơn số lượng thuốc nêu trong E-HSMT.</w:t>
            </w:r>
          </w:p>
          <w:p w:rsidR="00BA5890" w:rsidRPr="00320EE2"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30.2. Nhà thầu có tài liệu đối chiếu phù hợp sẽ được xét duyệt trúng thầu.</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31. Điều kiện xét</w:t>
            </w:r>
            <w:r w:rsidRPr="007042D2">
              <w:rPr>
                <w:rFonts w:ascii="Arial" w:hAnsi="Arial" w:cs="Arial"/>
                <w:b/>
                <w:bCs/>
                <w:sz w:val="20"/>
                <w:szCs w:val="20"/>
              </w:rPr>
              <w:t xml:space="preserve"> </w:t>
            </w:r>
            <w:r w:rsidRPr="005B1A8F">
              <w:rPr>
                <w:rFonts w:ascii="Arial" w:hAnsi="Arial" w:cs="Arial"/>
                <w:b/>
                <w:bCs/>
                <w:sz w:val="20"/>
                <w:szCs w:val="20"/>
              </w:rPr>
              <w:lastRenderedPageBreak/>
              <w:t>duyệt</w:t>
            </w:r>
            <w:r w:rsidRPr="007042D2">
              <w:rPr>
                <w:rFonts w:ascii="Arial" w:hAnsi="Arial" w:cs="Arial"/>
                <w:b/>
                <w:bCs/>
                <w:sz w:val="20"/>
                <w:szCs w:val="20"/>
              </w:rPr>
              <w:t xml:space="preserve"> </w:t>
            </w:r>
            <w:r w:rsidRPr="005B1A8F">
              <w:rPr>
                <w:rFonts w:ascii="Arial" w:hAnsi="Arial" w:cs="Arial"/>
                <w:b/>
                <w:bCs/>
                <w:sz w:val="20"/>
                <w:szCs w:val="20"/>
              </w:rPr>
              <w:t>trúng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lastRenderedPageBreak/>
              <w:t xml:space="preserve">Nhà thầu được xem xét, đề nghị trúng thầu khi đáp ứng đủ các điều kiện sau </w:t>
            </w:r>
            <w:r w:rsidRPr="005B1A8F">
              <w:rPr>
                <w:rFonts w:ascii="Arial" w:hAnsi="Arial" w:cs="Arial"/>
                <w:sz w:val="20"/>
                <w:szCs w:val="20"/>
              </w:rPr>
              <w:lastRenderedPageBreak/>
              <w:t>đây:</w:t>
            </w:r>
          </w:p>
          <w:p w:rsidR="00BA5890" w:rsidRPr="005B1A8F" w:rsidRDefault="00BA5890" w:rsidP="00EB7C25">
            <w:pPr>
              <w:pStyle w:val="Khc0"/>
              <w:tabs>
                <w:tab w:val="left" w:pos="619"/>
              </w:tabs>
              <w:spacing w:after="0" w:line="240" w:lineRule="auto"/>
              <w:jc w:val="both"/>
              <w:rPr>
                <w:rFonts w:ascii="Arial" w:hAnsi="Arial" w:cs="Arial"/>
                <w:sz w:val="20"/>
                <w:szCs w:val="20"/>
              </w:rPr>
            </w:pPr>
            <w:r w:rsidRPr="007042D2">
              <w:rPr>
                <w:rFonts w:ascii="Arial" w:hAnsi="Arial" w:cs="Arial"/>
                <w:sz w:val="20"/>
                <w:szCs w:val="20"/>
              </w:rPr>
              <w:t xml:space="preserve">31.1. </w:t>
            </w:r>
            <w:r w:rsidRPr="005B1A8F">
              <w:rPr>
                <w:rFonts w:ascii="Arial" w:hAnsi="Arial" w:cs="Arial"/>
                <w:sz w:val="20"/>
                <w:szCs w:val="20"/>
              </w:rPr>
              <w:t>Có E-HSDT hợp lệ theo quy định tại Mục 1 Chương III;</w:t>
            </w:r>
          </w:p>
          <w:p w:rsidR="00BA5890" w:rsidRPr="005B1A8F" w:rsidRDefault="00BA5890" w:rsidP="00EB7C25">
            <w:pPr>
              <w:pStyle w:val="Khc0"/>
              <w:tabs>
                <w:tab w:val="left" w:pos="653"/>
              </w:tabs>
              <w:spacing w:after="0" w:line="240" w:lineRule="auto"/>
              <w:jc w:val="both"/>
              <w:rPr>
                <w:rFonts w:ascii="Arial" w:hAnsi="Arial" w:cs="Arial"/>
                <w:sz w:val="20"/>
                <w:szCs w:val="20"/>
              </w:rPr>
            </w:pPr>
            <w:r w:rsidRPr="007042D2">
              <w:rPr>
                <w:rFonts w:ascii="Arial" w:hAnsi="Arial" w:cs="Arial"/>
                <w:sz w:val="20"/>
                <w:szCs w:val="20"/>
              </w:rPr>
              <w:t>31.2.</w:t>
            </w:r>
            <w:r w:rsidRPr="00EB7C25">
              <w:rPr>
                <w:rFonts w:ascii="Arial" w:hAnsi="Arial" w:cs="Arial"/>
                <w:sz w:val="20"/>
                <w:szCs w:val="20"/>
              </w:rPr>
              <w:t xml:space="preserve"> </w:t>
            </w:r>
            <w:r w:rsidRPr="005B1A8F">
              <w:rPr>
                <w:rFonts w:ascii="Arial" w:hAnsi="Arial" w:cs="Arial"/>
                <w:sz w:val="20"/>
                <w:szCs w:val="20"/>
              </w:rPr>
              <w:t>Có năng lực và kinh nghiệm đáp ứng yêu cầu theo quy định tại Mục 2 Chương III;</w:t>
            </w:r>
          </w:p>
          <w:p w:rsidR="00BA5890" w:rsidRPr="005B1A8F" w:rsidRDefault="00BA5890" w:rsidP="00EB7C25">
            <w:pPr>
              <w:pStyle w:val="Khc0"/>
              <w:tabs>
                <w:tab w:val="left" w:pos="634"/>
              </w:tabs>
              <w:spacing w:after="0" w:line="240" w:lineRule="auto"/>
              <w:jc w:val="both"/>
              <w:rPr>
                <w:rFonts w:ascii="Arial" w:hAnsi="Arial" w:cs="Arial"/>
                <w:sz w:val="20"/>
                <w:szCs w:val="20"/>
              </w:rPr>
            </w:pPr>
            <w:r w:rsidRPr="007042D2">
              <w:rPr>
                <w:rFonts w:ascii="Arial" w:hAnsi="Arial" w:cs="Arial"/>
                <w:sz w:val="20"/>
                <w:szCs w:val="20"/>
              </w:rPr>
              <w:t>31.3.</w:t>
            </w:r>
            <w:r w:rsidRPr="00EB7C25">
              <w:rPr>
                <w:rFonts w:ascii="Arial" w:hAnsi="Arial" w:cs="Arial"/>
                <w:sz w:val="20"/>
                <w:szCs w:val="20"/>
              </w:rPr>
              <w:t xml:space="preserve"> </w:t>
            </w:r>
            <w:r w:rsidRPr="005B1A8F">
              <w:rPr>
                <w:rFonts w:ascii="Arial" w:hAnsi="Arial" w:cs="Arial"/>
                <w:sz w:val="20"/>
                <w:szCs w:val="20"/>
              </w:rPr>
              <w:t>Có đề xuất về kỹ thuật đáp ứng yêu cầu theo quy định tại Mục 3 Chương III;</w:t>
            </w:r>
          </w:p>
          <w:p w:rsidR="00BA5890" w:rsidRPr="005B1A8F" w:rsidRDefault="00BA5890" w:rsidP="00EB7C25">
            <w:pPr>
              <w:pStyle w:val="Khc0"/>
              <w:tabs>
                <w:tab w:val="left" w:pos="624"/>
              </w:tabs>
              <w:spacing w:after="0" w:line="240" w:lineRule="auto"/>
              <w:jc w:val="both"/>
              <w:rPr>
                <w:rFonts w:ascii="Arial" w:hAnsi="Arial" w:cs="Arial"/>
                <w:sz w:val="20"/>
                <w:szCs w:val="20"/>
              </w:rPr>
            </w:pPr>
            <w:r w:rsidRPr="007042D2">
              <w:rPr>
                <w:rFonts w:ascii="Arial" w:hAnsi="Arial" w:cs="Arial"/>
                <w:sz w:val="20"/>
                <w:szCs w:val="20"/>
              </w:rPr>
              <w:t xml:space="preserve">31.4. </w:t>
            </w:r>
            <w:r w:rsidRPr="005B1A8F">
              <w:rPr>
                <w:rFonts w:ascii="Arial" w:hAnsi="Arial" w:cs="Arial"/>
                <w:sz w:val="20"/>
                <w:szCs w:val="20"/>
              </w:rPr>
              <w:t xml:space="preserve">Đáp ứng điều kiện theo quy định tại </w:t>
            </w:r>
            <w:r w:rsidRPr="005B1A8F">
              <w:rPr>
                <w:rFonts w:ascii="Arial" w:hAnsi="Arial" w:cs="Arial"/>
                <w:b/>
                <w:bCs/>
                <w:sz w:val="20"/>
                <w:szCs w:val="20"/>
              </w:rPr>
              <w:t>BDL;</w:t>
            </w:r>
          </w:p>
          <w:p w:rsidR="00BA5890" w:rsidRPr="005B1A8F" w:rsidRDefault="00BA5890" w:rsidP="00EB7C25">
            <w:pPr>
              <w:pStyle w:val="Khc0"/>
              <w:tabs>
                <w:tab w:val="left" w:pos="624"/>
              </w:tabs>
              <w:spacing w:after="0" w:line="240" w:lineRule="auto"/>
              <w:jc w:val="both"/>
              <w:rPr>
                <w:rFonts w:ascii="Arial" w:hAnsi="Arial" w:cs="Arial"/>
                <w:sz w:val="20"/>
                <w:szCs w:val="20"/>
              </w:rPr>
            </w:pPr>
            <w:r w:rsidRPr="00EB7C25">
              <w:rPr>
                <w:rFonts w:ascii="Arial" w:hAnsi="Arial" w:cs="Arial"/>
                <w:sz w:val="20"/>
                <w:szCs w:val="20"/>
              </w:rPr>
              <w:t>3</w:t>
            </w:r>
            <w:r w:rsidRPr="007042D2">
              <w:rPr>
                <w:rFonts w:ascii="Arial" w:hAnsi="Arial" w:cs="Arial"/>
                <w:sz w:val="20"/>
                <w:szCs w:val="20"/>
              </w:rPr>
              <w:t>1.5.</w:t>
            </w:r>
            <w:r w:rsidRPr="00EB7C25">
              <w:rPr>
                <w:rFonts w:ascii="Arial" w:hAnsi="Arial" w:cs="Arial"/>
                <w:sz w:val="20"/>
                <w:szCs w:val="20"/>
              </w:rPr>
              <w:t xml:space="preserve"> </w:t>
            </w:r>
            <w:r w:rsidRPr="005B1A8F">
              <w:rPr>
                <w:rFonts w:ascii="Arial" w:hAnsi="Arial" w:cs="Arial"/>
                <w:sz w:val="20"/>
                <w:szCs w:val="20"/>
              </w:rPr>
              <w:t>Ngoài ra, đối với mặt hàng thuốc trúng thầu phải đáp ứng các điều kiện sau đây:</w:t>
            </w:r>
          </w:p>
          <w:p w:rsidR="00BA5890" w:rsidRPr="005B1A8F" w:rsidRDefault="00BA5890" w:rsidP="00EB7C25">
            <w:pPr>
              <w:pStyle w:val="Khc0"/>
              <w:tabs>
                <w:tab w:val="left" w:pos="293"/>
              </w:tabs>
              <w:spacing w:after="0" w:line="240" w:lineRule="auto"/>
              <w:jc w:val="both"/>
              <w:rPr>
                <w:rFonts w:ascii="Arial" w:hAnsi="Arial" w:cs="Arial"/>
                <w:sz w:val="20"/>
                <w:szCs w:val="20"/>
              </w:rPr>
            </w:pPr>
            <w:r w:rsidRPr="007042D2">
              <w:rPr>
                <w:rFonts w:ascii="Arial" w:hAnsi="Arial" w:cs="Arial"/>
                <w:sz w:val="20"/>
                <w:szCs w:val="20"/>
              </w:rPr>
              <w:t xml:space="preserve">a) </w:t>
            </w:r>
            <w:r w:rsidRPr="005B1A8F">
              <w:rPr>
                <w:rFonts w:ascii="Arial" w:hAnsi="Arial" w:cs="Arial"/>
                <w:sz w:val="20"/>
                <w:szCs w:val="20"/>
              </w:rPr>
              <w:t>Giá đề nghị trúng thầu của từng mặt hàng thuốc không được cao hơn giá trong kế hoạch lựa chọn nhà thầu đã được người có thẩm quyền phê duyệt và tuân thủ các quy định khác về đấu thầu thuốc có liên quan.</w:t>
            </w:r>
          </w:p>
          <w:p w:rsidR="00BA5890" w:rsidRPr="005B1A8F" w:rsidRDefault="00BA5890" w:rsidP="00EB7C25">
            <w:pPr>
              <w:pStyle w:val="Khc0"/>
              <w:tabs>
                <w:tab w:val="left" w:pos="307"/>
              </w:tabs>
              <w:spacing w:after="0" w:line="240" w:lineRule="auto"/>
              <w:jc w:val="both"/>
              <w:rPr>
                <w:rFonts w:ascii="Arial" w:hAnsi="Arial" w:cs="Arial"/>
                <w:sz w:val="20"/>
                <w:szCs w:val="20"/>
              </w:rPr>
            </w:pPr>
            <w:r w:rsidRPr="007042D2">
              <w:rPr>
                <w:rFonts w:ascii="Arial" w:hAnsi="Arial" w:cs="Arial"/>
                <w:sz w:val="20"/>
                <w:szCs w:val="20"/>
              </w:rPr>
              <w:t xml:space="preserve">b) </w:t>
            </w:r>
            <w:r w:rsidRPr="005B1A8F">
              <w:rPr>
                <w:rFonts w:ascii="Arial" w:hAnsi="Arial" w:cs="Arial"/>
                <w:sz w:val="20"/>
                <w:szCs w:val="20"/>
              </w:rPr>
              <w:t>Mặt hàng thuốc trúng thầu có giá dự thầu trừ đi giá trị giảm giá (nếu có) thấp nhất hoặc giá đánh giá thấp nhất theo quy định, cụ thể:</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Mặt hàng thuốc của nhà thầu có giá dự thầu trừ đi giá trị giảm giá (nếu có) thấp nhất hoặc giá đánh giá thấp nhất trong gói thầu thuốc biệt dược gốc hoặc trong mỗi nhóm thuốc đối với gói thầu thuốc generic hoặc trong mỗi nhóm thuốc đối với gói thầu thuốc dược liệu, thuốc có kết hợp dược chất với các dược liệu, thuốc cổ truyền hoặc gói thầu vị thuốc cổ truyền có dạng bào chế cao, cốm, bột, dịch chiết, tinh dầu, nhựa, gôm, thạch</w:t>
            </w:r>
            <w:r w:rsidRPr="007042D2">
              <w:rPr>
                <w:rFonts w:ascii="Arial" w:hAnsi="Arial" w:cs="Arial"/>
                <w:sz w:val="20"/>
                <w:szCs w:val="20"/>
              </w:rPr>
              <w:t xml:space="preserve"> </w:t>
            </w:r>
            <w:r w:rsidRPr="005B1A8F">
              <w:rPr>
                <w:rFonts w:ascii="Arial" w:hAnsi="Arial" w:cs="Arial"/>
                <w:sz w:val="20"/>
                <w:szCs w:val="20"/>
              </w:rPr>
              <w:t>đã được tiêu chuẩn hóa hoặc gói thầu bán thành phẩm dược liệu có dạng bào chế cao, cốm, bột, dịch chiết, tinh dầu, nhựa, gôm, thạch đã được tiêu chuẩn hóa được xem xét đề nghị trúng thầu.</w:t>
            </w:r>
          </w:p>
          <w:p w:rsidR="00BA5890" w:rsidRPr="007042D2"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Trường hợp dự toán của gói thầu được phê duyệt (nếu có) thấp hơn hoặc cao hơn giá gói thầu được phê duyệt thì dự toán này sẽ thay thế giá gói thầu để làm cơ sở xét duyệt trúng thầu.</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lastRenderedPageBreak/>
              <w:br w:type="page"/>
            </w:r>
            <w:r w:rsidRPr="005B1A8F">
              <w:rPr>
                <w:rFonts w:ascii="Arial" w:hAnsi="Arial" w:cs="Arial"/>
                <w:b/>
                <w:bCs/>
                <w:sz w:val="20"/>
                <w:szCs w:val="20"/>
              </w:rPr>
              <w:t>32. Hủy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24"/>
              </w:tabs>
              <w:spacing w:after="0" w:line="240" w:lineRule="auto"/>
              <w:jc w:val="both"/>
              <w:rPr>
                <w:rFonts w:ascii="Arial" w:hAnsi="Arial" w:cs="Arial"/>
                <w:sz w:val="20"/>
                <w:szCs w:val="20"/>
              </w:rPr>
            </w:pPr>
            <w:r w:rsidRPr="007042D2">
              <w:rPr>
                <w:rFonts w:ascii="Arial" w:hAnsi="Arial" w:cs="Arial"/>
                <w:sz w:val="20"/>
                <w:szCs w:val="20"/>
              </w:rPr>
              <w:t xml:space="preserve">32.1. </w:t>
            </w:r>
            <w:r w:rsidRPr="005B1A8F">
              <w:rPr>
                <w:rFonts w:ascii="Arial" w:hAnsi="Arial" w:cs="Arial"/>
                <w:sz w:val="20"/>
                <w:szCs w:val="20"/>
              </w:rPr>
              <w:t>Các trường hợp hủy thầu bao gồm:</w:t>
            </w:r>
          </w:p>
          <w:p w:rsidR="00BA5890" w:rsidRPr="005B1A8F" w:rsidRDefault="00BA5890" w:rsidP="00EB7C25">
            <w:pPr>
              <w:pStyle w:val="Khc0"/>
              <w:tabs>
                <w:tab w:val="left" w:pos="326"/>
              </w:tabs>
              <w:spacing w:after="0" w:line="240" w:lineRule="auto"/>
              <w:jc w:val="both"/>
              <w:rPr>
                <w:rFonts w:ascii="Arial" w:hAnsi="Arial" w:cs="Arial"/>
                <w:sz w:val="20"/>
                <w:szCs w:val="20"/>
              </w:rPr>
            </w:pPr>
            <w:r w:rsidRPr="007042D2">
              <w:rPr>
                <w:rFonts w:ascii="Arial" w:hAnsi="Arial" w:cs="Arial"/>
                <w:sz w:val="20"/>
                <w:szCs w:val="20"/>
              </w:rPr>
              <w:t xml:space="preserve">a) </w:t>
            </w:r>
            <w:r w:rsidRPr="005B1A8F">
              <w:rPr>
                <w:rFonts w:ascii="Arial" w:hAnsi="Arial" w:cs="Arial"/>
                <w:sz w:val="20"/>
                <w:szCs w:val="20"/>
              </w:rPr>
              <w:t xml:space="preserve">Tất cả E-HSDT không đáp ứng được các yêu cầu của </w:t>
            </w:r>
            <w:r>
              <w:rPr>
                <w:rFonts w:ascii="Arial" w:hAnsi="Arial" w:cs="Arial"/>
                <w:sz w:val="20"/>
                <w:szCs w:val="20"/>
              </w:rPr>
              <w:t>E-HSMT</w:t>
            </w:r>
            <w:r w:rsidRPr="005B1A8F">
              <w:rPr>
                <w:rFonts w:ascii="Arial" w:hAnsi="Arial" w:cs="Arial"/>
                <w:sz w:val="20"/>
                <w:szCs w:val="20"/>
              </w:rPr>
              <w:t>;</w:t>
            </w:r>
          </w:p>
          <w:p w:rsidR="00BA5890" w:rsidRPr="005B1A8F" w:rsidRDefault="00BA5890" w:rsidP="00EB7C25">
            <w:pPr>
              <w:pStyle w:val="Khc0"/>
              <w:tabs>
                <w:tab w:val="left" w:pos="322"/>
              </w:tabs>
              <w:spacing w:after="0" w:line="240" w:lineRule="auto"/>
              <w:jc w:val="both"/>
              <w:rPr>
                <w:rFonts w:ascii="Arial" w:hAnsi="Arial" w:cs="Arial"/>
                <w:sz w:val="20"/>
                <w:szCs w:val="20"/>
              </w:rPr>
            </w:pPr>
            <w:r>
              <w:rPr>
                <w:rFonts w:ascii="Arial" w:hAnsi="Arial" w:cs="Arial"/>
                <w:sz w:val="20"/>
                <w:szCs w:val="20"/>
              </w:rPr>
              <w:t>b</w:t>
            </w:r>
            <w:r w:rsidRPr="007042D2">
              <w:rPr>
                <w:rFonts w:ascii="Arial" w:hAnsi="Arial" w:cs="Arial"/>
                <w:sz w:val="20"/>
                <w:szCs w:val="20"/>
              </w:rPr>
              <w:t xml:space="preserve">) </w:t>
            </w:r>
            <w:r w:rsidRPr="005B1A8F">
              <w:rPr>
                <w:rFonts w:ascii="Arial" w:hAnsi="Arial" w:cs="Arial"/>
                <w:sz w:val="20"/>
                <w:szCs w:val="20"/>
              </w:rPr>
              <w:t xml:space="preserve">Thay đổi về mục tiêu, phạm vi đầu tư trong quyết định đầu tư đã được phê duyệt làm </w:t>
            </w:r>
            <w:r>
              <w:rPr>
                <w:rFonts w:ascii="Arial" w:hAnsi="Arial" w:cs="Arial"/>
                <w:sz w:val="20"/>
                <w:szCs w:val="20"/>
              </w:rPr>
              <w:t>thay đổi</w:t>
            </w:r>
            <w:r w:rsidRPr="005B1A8F">
              <w:rPr>
                <w:rFonts w:ascii="Arial" w:hAnsi="Arial" w:cs="Arial"/>
                <w:sz w:val="20"/>
                <w:szCs w:val="20"/>
              </w:rPr>
              <w:t xml:space="preserve"> khối lượng công việc, tiêu chuẩn đánh giá đã ghi trong E-HSMT;</w:t>
            </w:r>
          </w:p>
          <w:p w:rsidR="00BA5890" w:rsidRPr="005B1A8F" w:rsidRDefault="00BA5890" w:rsidP="00EB7C25">
            <w:pPr>
              <w:pStyle w:val="Khc0"/>
              <w:tabs>
                <w:tab w:val="left" w:pos="312"/>
              </w:tabs>
              <w:spacing w:after="0" w:line="240" w:lineRule="auto"/>
              <w:jc w:val="both"/>
              <w:rPr>
                <w:rFonts w:ascii="Arial" w:hAnsi="Arial" w:cs="Arial"/>
                <w:sz w:val="20"/>
                <w:szCs w:val="20"/>
              </w:rPr>
            </w:pPr>
            <w:r w:rsidRPr="007042D2">
              <w:rPr>
                <w:rFonts w:ascii="Arial" w:hAnsi="Arial" w:cs="Arial"/>
                <w:sz w:val="20"/>
                <w:szCs w:val="20"/>
              </w:rPr>
              <w:t xml:space="preserve">c) </w:t>
            </w:r>
            <w:r>
              <w:rPr>
                <w:rFonts w:ascii="Arial" w:hAnsi="Arial" w:cs="Arial"/>
                <w:sz w:val="20"/>
                <w:szCs w:val="20"/>
              </w:rPr>
              <w:t>E-HSMT không tu</w:t>
            </w:r>
            <w:r w:rsidRPr="007042D2">
              <w:rPr>
                <w:rFonts w:ascii="Arial" w:hAnsi="Arial" w:cs="Arial"/>
                <w:sz w:val="20"/>
                <w:szCs w:val="20"/>
              </w:rPr>
              <w:t>â</w:t>
            </w:r>
            <w:r w:rsidRPr="005B1A8F">
              <w:rPr>
                <w:rFonts w:ascii="Arial" w:hAnsi="Arial" w:cs="Arial"/>
                <w:sz w:val="20"/>
                <w:szCs w:val="20"/>
              </w:rPr>
              <w:t>n thủ quy định của Luật Đấu thầu, quy định khác của pháp luật có liên quan dẫn đến nhà thầu được lựa chọn không đáp ứng yêu cầu để thực hiện gói thầu;</w:t>
            </w:r>
          </w:p>
          <w:p w:rsidR="00BA5890" w:rsidRPr="005B1A8F" w:rsidRDefault="00BA5890" w:rsidP="00EB7C25">
            <w:pPr>
              <w:pStyle w:val="Khc0"/>
              <w:tabs>
                <w:tab w:val="left" w:pos="322"/>
              </w:tabs>
              <w:spacing w:after="0" w:line="240" w:lineRule="auto"/>
              <w:jc w:val="both"/>
              <w:rPr>
                <w:rFonts w:ascii="Arial" w:hAnsi="Arial" w:cs="Arial"/>
                <w:sz w:val="20"/>
                <w:szCs w:val="20"/>
              </w:rPr>
            </w:pPr>
            <w:r w:rsidRPr="007042D2">
              <w:rPr>
                <w:rFonts w:ascii="Arial" w:hAnsi="Arial" w:cs="Arial"/>
                <w:sz w:val="20"/>
                <w:szCs w:val="20"/>
              </w:rPr>
              <w:t xml:space="preserve">d) </w:t>
            </w:r>
            <w:r w:rsidRPr="005B1A8F">
              <w:rPr>
                <w:rFonts w:ascii="Arial" w:hAnsi="Arial" w:cs="Arial"/>
                <w:sz w:val="20"/>
                <w:szCs w:val="20"/>
              </w:rPr>
              <w:t>Nhà thầu trúng thầu thực hiện hành vi bị cấm quy định tại Điều 16 của Luật Đấu thầu;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đ) Tổ chức, cá nhân khác ngoài nhà thầu trúng thầu thực hiện hành vi bị cấm quy định tại Điều 16 của Luật Đấu thầu dẫn đến sai lệch kết quả lựa chọn nhà thầu.</w:t>
            </w:r>
          </w:p>
          <w:p w:rsidR="00BA5890" w:rsidRPr="005B1A8F" w:rsidRDefault="00BA5890" w:rsidP="00EB7C25">
            <w:pPr>
              <w:pStyle w:val="Khc0"/>
              <w:tabs>
                <w:tab w:val="left" w:pos="624"/>
              </w:tabs>
              <w:spacing w:after="0" w:line="240" w:lineRule="auto"/>
              <w:jc w:val="both"/>
              <w:rPr>
                <w:rFonts w:ascii="Arial" w:hAnsi="Arial" w:cs="Arial"/>
                <w:sz w:val="20"/>
                <w:szCs w:val="20"/>
              </w:rPr>
            </w:pPr>
            <w:r w:rsidRPr="007042D2">
              <w:rPr>
                <w:rFonts w:ascii="Arial" w:hAnsi="Arial" w:cs="Arial"/>
                <w:sz w:val="20"/>
                <w:szCs w:val="20"/>
              </w:rPr>
              <w:t>32.2.</w:t>
            </w:r>
            <w:r w:rsidRPr="00EB7C25">
              <w:rPr>
                <w:rFonts w:ascii="Arial" w:hAnsi="Arial" w:cs="Arial"/>
                <w:sz w:val="20"/>
                <w:szCs w:val="20"/>
              </w:rPr>
              <w:t xml:space="preserve"> </w:t>
            </w:r>
            <w:r w:rsidRPr="005B1A8F">
              <w:rPr>
                <w:rFonts w:ascii="Arial" w:hAnsi="Arial" w:cs="Arial"/>
                <w:sz w:val="20"/>
                <w:szCs w:val="20"/>
              </w:rPr>
              <w:t xml:space="preserve">Tổ chức, cá nhân vi phạm quy định pháp luật về đấu thầu dẫn đến hủy thầu theo quy định tại </w:t>
            </w:r>
            <w:r>
              <w:rPr>
                <w:rFonts w:ascii="Arial" w:hAnsi="Arial" w:cs="Arial"/>
                <w:sz w:val="20"/>
                <w:szCs w:val="20"/>
              </w:rPr>
              <w:t>điểm</w:t>
            </w:r>
            <w:r w:rsidRPr="005B1A8F">
              <w:rPr>
                <w:rFonts w:ascii="Arial" w:hAnsi="Arial" w:cs="Arial"/>
                <w:sz w:val="20"/>
                <w:szCs w:val="20"/>
              </w:rPr>
              <w:t xml:space="preserve"> c, d và điểm đ Mục 32.1 CDNT phải đền bù chi phí cho các bên liên quan và bị xử lý theo quy định của pháp luật.</w:t>
            </w:r>
          </w:p>
          <w:p w:rsidR="00BA5890" w:rsidRPr="005B1A8F" w:rsidRDefault="00BA5890" w:rsidP="00EB7C25">
            <w:pPr>
              <w:pStyle w:val="Khc0"/>
              <w:tabs>
                <w:tab w:val="left" w:pos="662"/>
              </w:tabs>
              <w:spacing w:after="0" w:line="240" w:lineRule="auto"/>
              <w:jc w:val="both"/>
              <w:rPr>
                <w:rFonts w:ascii="Arial" w:hAnsi="Arial" w:cs="Arial"/>
                <w:sz w:val="20"/>
                <w:szCs w:val="20"/>
              </w:rPr>
            </w:pPr>
            <w:r w:rsidRPr="007042D2">
              <w:rPr>
                <w:rFonts w:ascii="Arial" w:hAnsi="Arial" w:cs="Arial"/>
                <w:sz w:val="20"/>
                <w:szCs w:val="20"/>
              </w:rPr>
              <w:t>32.3.</w:t>
            </w:r>
            <w:r w:rsidRPr="00EB7C25">
              <w:rPr>
                <w:rFonts w:ascii="Arial" w:hAnsi="Arial" w:cs="Arial"/>
                <w:sz w:val="20"/>
                <w:szCs w:val="20"/>
              </w:rPr>
              <w:t xml:space="preserve"> </w:t>
            </w:r>
            <w:r w:rsidRPr="005B1A8F">
              <w:rPr>
                <w:rFonts w:ascii="Arial" w:hAnsi="Arial" w:cs="Arial"/>
                <w:sz w:val="20"/>
                <w:szCs w:val="20"/>
              </w:rPr>
              <w:t>Trường hợp hủy thầu theo quy định tại Mục này, trong thời hạn 05 ngày làm việc chủ đầu tư, bên mời thầu phải hoàn trả hoặc giải toả bảo đảm dự thầu cho nhà thầu đã nộp bản gốc bảo đảm dự thầu, trừ trường hợp nhà thầu vi phạm quy định tại điểm d và điểm đ Mục 32.1 E-CDNT.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33. Thông báo kết quả lựa chọn nhà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33.1. Chủ đầu tư đăng tải thông báo kết quả lựa chọn nhà thầu trên Hệ thống kèm theo báo cáo đánh giá E</w:t>
            </w:r>
            <w:r>
              <w:rPr>
                <w:rFonts w:ascii="Arial" w:hAnsi="Arial" w:cs="Arial"/>
                <w:sz w:val="20"/>
                <w:szCs w:val="20"/>
              </w:rPr>
              <w:t>-HSDT trong 05 ngày làm việc, kể</w:t>
            </w:r>
            <w:r w:rsidRPr="005B1A8F">
              <w:rPr>
                <w:rFonts w:ascii="Arial" w:hAnsi="Arial" w:cs="Arial"/>
                <w:sz w:val="20"/>
                <w:szCs w:val="20"/>
              </w:rPr>
              <w:t xml:space="preserve"> từ ngày phê duyệt kết quả lựa chọn nhà thầu. Nội dung thông báo kết quả lựa chọn nhà thầu như sau: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a) Thông tin về gói thầu:</w:t>
            </w:r>
          </w:p>
          <w:p w:rsidR="00BA5890" w:rsidRPr="005B1A8F" w:rsidRDefault="00BA5890" w:rsidP="00EB7C25">
            <w:pPr>
              <w:pStyle w:val="Khc0"/>
              <w:tabs>
                <w:tab w:val="left" w:pos="16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Số E-TBMT;</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Tên gói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Giá gói thầu hoặc dự toán được duyệt (nếu có);</w:t>
            </w:r>
          </w:p>
          <w:p w:rsidR="00BA5890" w:rsidRDefault="00BA5890" w:rsidP="00EB7C25">
            <w:pPr>
              <w:pStyle w:val="Khc0"/>
              <w:tabs>
                <w:tab w:val="left" w:pos="163"/>
              </w:tabs>
              <w:spacing w:after="0" w:line="240" w:lineRule="auto"/>
              <w:jc w:val="both"/>
              <w:rPr>
                <w:rFonts w:ascii="Arial" w:hAnsi="Arial" w:cs="Arial"/>
                <w:sz w:val="20"/>
                <w:szCs w:val="20"/>
              </w:rPr>
            </w:pPr>
            <w:r w:rsidRPr="00EB7C25">
              <w:rPr>
                <w:rFonts w:ascii="Arial" w:hAnsi="Arial" w:cs="Arial"/>
                <w:sz w:val="20"/>
                <w:szCs w:val="20"/>
              </w:rPr>
              <w:t xml:space="preserve">- </w:t>
            </w:r>
            <w:r w:rsidRPr="005B1A8F">
              <w:rPr>
                <w:rFonts w:ascii="Arial" w:hAnsi="Arial" w:cs="Arial"/>
                <w:sz w:val="20"/>
                <w:szCs w:val="20"/>
              </w:rPr>
              <w:t>Tên Chủ đầu tư;</w:t>
            </w:r>
          </w:p>
          <w:p w:rsidR="00BA5890" w:rsidRPr="005B1A8F" w:rsidRDefault="00BA5890" w:rsidP="00EB7C25">
            <w:pPr>
              <w:pStyle w:val="Khc0"/>
              <w:tabs>
                <w:tab w:val="left" w:pos="29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Hình thức lựa chọn nhà thầu;</w:t>
            </w:r>
          </w:p>
          <w:p w:rsidR="00BA5890" w:rsidRPr="005B1A8F" w:rsidRDefault="00BA5890" w:rsidP="00EB7C25">
            <w:pPr>
              <w:pStyle w:val="Khc0"/>
              <w:tabs>
                <w:tab w:val="left" w:pos="29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 xml:space="preserve">Loại </w:t>
            </w:r>
            <w:r>
              <w:rPr>
                <w:rFonts w:ascii="Arial" w:hAnsi="Arial" w:cs="Arial"/>
                <w:sz w:val="20"/>
                <w:szCs w:val="20"/>
              </w:rPr>
              <w:t>hợp đồng</w:t>
            </w:r>
            <w:r w:rsidRPr="005B1A8F">
              <w:rPr>
                <w:rFonts w:ascii="Arial" w:hAnsi="Arial" w:cs="Arial"/>
                <w:sz w:val="20"/>
                <w:szCs w:val="20"/>
              </w:rPr>
              <w:t>;</w:t>
            </w:r>
          </w:p>
          <w:p w:rsidR="00BA5890" w:rsidRPr="005B1A8F" w:rsidRDefault="00BA5890" w:rsidP="00EB7C25">
            <w:pPr>
              <w:pStyle w:val="Khc0"/>
              <w:tabs>
                <w:tab w:val="left" w:pos="294"/>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Thời gian thực hiện gói thầu.</w:t>
            </w:r>
          </w:p>
          <w:p w:rsidR="00BA5890" w:rsidRPr="005B1A8F" w:rsidRDefault="00BA5890" w:rsidP="00EB7C25">
            <w:pPr>
              <w:pStyle w:val="Khc0"/>
              <w:tabs>
                <w:tab w:val="left" w:pos="442"/>
              </w:tabs>
              <w:spacing w:after="0" w:line="240" w:lineRule="auto"/>
              <w:jc w:val="both"/>
              <w:rPr>
                <w:rFonts w:ascii="Arial" w:hAnsi="Arial" w:cs="Arial"/>
                <w:sz w:val="20"/>
                <w:szCs w:val="20"/>
              </w:rPr>
            </w:pPr>
            <w:r w:rsidRPr="007042D2">
              <w:rPr>
                <w:rFonts w:ascii="Arial" w:hAnsi="Arial" w:cs="Arial"/>
                <w:sz w:val="20"/>
                <w:szCs w:val="20"/>
              </w:rPr>
              <w:t xml:space="preserve">b) </w:t>
            </w:r>
            <w:r w:rsidRPr="005B1A8F">
              <w:rPr>
                <w:rFonts w:ascii="Arial" w:hAnsi="Arial" w:cs="Arial"/>
                <w:sz w:val="20"/>
                <w:szCs w:val="20"/>
              </w:rPr>
              <w:t>Thông tin về nhà thầu trúng thầu:</w:t>
            </w:r>
          </w:p>
          <w:p w:rsidR="00BA5890" w:rsidRPr="005B1A8F" w:rsidRDefault="00BA5890" w:rsidP="00EB7C25">
            <w:pPr>
              <w:pStyle w:val="Khc0"/>
              <w:tabs>
                <w:tab w:val="left" w:pos="29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Mã số thuế;</w:t>
            </w:r>
          </w:p>
          <w:p w:rsidR="00BA5890" w:rsidRPr="005B1A8F" w:rsidRDefault="00BA5890" w:rsidP="00EB7C25">
            <w:pPr>
              <w:pStyle w:val="Khc0"/>
              <w:tabs>
                <w:tab w:val="left" w:pos="29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Tên nhà thầu;</w:t>
            </w:r>
          </w:p>
          <w:p w:rsidR="00BA5890" w:rsidRPr="005B1A8F" w:rsidRDefault="00BA5890" w:rsidP="00EB7C25">
            <w:pPr>
              <w:pStyle w:val="Khc0"/>
              <w:tabs>
                <w:tab w:val="left" w:pos="303"/>
              </w:tabs>
              <w:spacing w:after="0" w:line="240" w:lineRule="auto"/>
              <w:jc w:val="both"/>
              <w:rPr>
                <w:rFonts w:ascii="Arial" w:hAnsi="Arial" w:cs="Arial"/>
                <w:sz w:val="20"/>
                <w:szCs w:val="20"/>
              </w:rPr>
            </w:pPr>
            <w:r w:rsidRPr="007042D2">
              <w:rPr>
                <w:rFonts w:ascii="Arial" w:hAnsi="Arial" w:cs="Arial"/>
                <w:sz w:val="20"/>
                <w:szCs w:val="20"/>
              </w:rPr>
              <w:lastRenderedPageBreak/>
              <w:t xml:space="preserve">- </w:t>
            </w:r>
            <w:r w:rsidRPr="005B1A8F">
              <w:rPr>
                <w:rFonts w:ascii="Arial" w:hAnsi="Arial" w:cs="Arial"/>
                <w:sz w:val="20"/>
                <w:szCs w:val="20"/>
              </w:rPr>
              <w:t>Giá dự thầu;</w:t>
            </w:r>
          </w:p>
          <w:p w:rsidR="00BA5890" w:rsidRPr="005B1A8F" w:rsidRDefault="00BA5890" w:rsidP="00EB7C25">
            <w:pPr>
              <w:pStyle w:val="Khc0"/>
              <w:tabs>
                <w:tab w:val="left" w:pos="303"/>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Giá dự thầu sau giảm giá (nếu có);</w:t>
            </w:r>
          </w:p>
          <w:p w:rsidR="00BA5890" w:rsidRPr="005B1A8F" w:rsidRDefault="00BA5890" w:rsidP="00EB7C25">
            <w:pPr>
              <w:pStyle w:val="Khc0"/>
              <w:tabs>
                <w:tab w:val="left" w:pos="29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Điểm kỹ thuật (nếu có);</w:t>
            </w:r>
          </w:p>
          <w:p w:rsidR="00BA5890" w:rsidRPr="005B1A8F" w:rsidRDefault="00BA5890" w:rsidP="00EB7C25">
            <w:pPr>
              <w:pStyle w:val="Khc0"/>
              <w:tabs>
                <w:tab w:val="left" w:pos="303"/>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Giá đánh giá (nếu có);</w:t>
            </w:r>
          </w:p>
          <w:p w:rsidR="00BA5890" w:rsidRPr="005B1A8F" w:rsidRDefault="00BA5890" w:rsidP="00EB7C25">
            <w:pPr>
              <w:pStyle w:val="Khc0"/>
              <w:tabs>
                <w:tab w:val="left" w:pos="303"/>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Giá trúng thầu;</w:t>
            </w:r>
          </w:p>
          <w:p w:rsidR="00BA5890" w:rsidRPr="005B1A8F" w:rsidRDefault="00BA5890" w:rsidP="00EB7C25">
            <w:pPr>
              <w:pStyle w:val="Khc0"/>
              <w:tabs>
                <w:tab w:val="left" w:pos="294"/>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Thời gian thực hiện gói thầu.</w:t>
            </w:r>
          </w:p>
          <w:p w:rsidR="00BA5890" w:rsidRPr="005B1A8F" w:rsidRDefault="00BA5890" w:rsidP="00EB7C25">
            <w:pPr>
              <w:pStyle w:val="Khc0"/>
              <w:tabs>
                <w:tab w:val="left" w:pos="294"/>
              </w:tabs>
              <w:spacing w:after="0" w:line="240" w:lineRule="auto"/>
              <w:jc w:val="both"/>
              <w:rPr>
                <w:rFonts w:ascii="Arial" w:hAnsi="Arial" w:cs="Arial"/>
                <w:sz w:val="20"/>
                <w:szCs w:val="20"/>
              </w:rPr>
            </w:pPr>
            <w:r>
              <w:rPr>
                <w:rFonts w:ascii="Arial" w:hAnsi="Arial" w:cs="Arial"/>
                <w:sz w:val="20"/>
                <w:szCs w:val="20"/>
                <w:lang w:val="en-US"/>
              </w:rPr>
              <w:t xml:space="preserve">- </w:t>
            </w:r>
            <w:r w:rsidRPr="005B1A8F">
              <w:rPr>
                <w:rFonts w:ascii="Arial" w:hAnsi="Arial" w:cs="Arial"/>
                <w:sz w:val="20"/>
                <w:szCs w:val="20"/>
              </w:rPr>
              <w:t xml:space="preserve">Thời gian thực hiện </w:t>
            </w:r>
            <w:r>
              <w:rPr>
                <w:rFonts w:ascii="Arial" w:hAnsi="Arial" w:cs="Arial"/>
                <w:sz w:val="20"/>
                <w:szCs w:val="20"/>
              </w:rPr>
              <w:t>hợp đồng</w:t>
            </w:r>
            <w:r w:rsidRPr="005B1A8F">
              <w:rPr>
                <w:rFonts w:ascii="Arial" w:hAnsi="Arial" w:cs="Arial"/>
                <w:sz w:val="20"/>
                <w:szCs w:val="20"/>
              </w:rPr>
              <w:t>.</w:t>
            </w:r>
          </w:p>
          <w:p w:rsidR="00BA5890" w:rsidRPr="005B1A8F" w:rsidRDefault="00BA5890" w:rsidP="00EB7C25">
            <w:pPr>
              <w:pStyle w:val="Khc0"/>
              <w:tabs>
                <w:tab w:val="left" w:pos="423"/>
              </w:tabs>
              <w:spacing w:after="0" w:line="240" w:lineRule="auto"/>
              <w:jc w:val="both"/>
              <w:rPr>
                <w:rFonts w:ascii="Arial" w:hAnsi="Arial" w:cs="Arial"/>
                <w:sz w:val="20"/>
                <w:szCs w:val="20"/>
              </w:rPr>
            </w:pPr>
            <w:r w:rsidRPr="007042D2">
              <w:rPr>
                <w:rFonts w:ascii="Arial" w:hAnsi="Arial" w:cs="Arial"/>
                <w:sz w:val="20"/>
                <w:szCs w:val="20"/>
              </w:rPr>
              <w:t xml:space="preserve">c) </w:t>
            </w:r>
            <w:r w:rsidRPr="005B1A8F">
              <w:rPr>
                <w:rFonts w:ascii="Arial" w:hAnsi="Arial" w:cs="Arial"/>
                <w:sz w:val="20"/>
                <w:szCs w:val="20"/>
              </w:rPr>
              <w:t>Danh sách nhà thầu không được lựa chọn và tóm tắt về lý do không được lựa chọn của từng nhà thầu.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33.2. </w:t>
            </w:r>
            <w:r>
              <w:rPr>
                <w:rFonts w:ascii="Arial" w:hAnsi="Arial" w:cs="Arial"/>
                <w:sz w:val="20"/>
                <w:szCs w:val="20"/>
              </w:rPr>
              <w:t>Trường hợp</w:t>
            </w:r>
            <w:r w:rsidRPr="005B1A8F">
              <w:rPr>
                <w:rFonts w:ascii="Arial" w:hAnsi="Arial" w:cs="Arial"/>
                <w:sz w:val="20"/>
                <w:szCs w:val="20"/>
              </w:rPr>
              <w:t xml:space="preserve"> hủy thầu theo quy định tại </w:t>
            </w:r>
            <w:r>
              <w:rPr>
                <w:rFonts w:ascii="Arial" w:hAnsi="Arial" w:cs="Arial"/>
                <w:sz w:val="20"/>
                <w:szCs w:val="20"/>
              </w:rPr>
              <w:t>điểm</w:t>
            </w:r>
            <w:r w:rsidRPr="005B1A8F">
              <w:rPr>
                <w:rFonts w:ascii="Arial" w:hAnsi="Arial" w:cs="Arial"/>
                <w:sz w:val="20"/>
                <w:szCs w:val="20"/>
              </w:rPr>
              <w:t xml:space="preserve"> a Mục 32.1 CDNT, trong thông báo kết quả lựa chọn nhà thầu và trên Hệ thống phải nêu rõ lý do hủy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5B1A8F">
              <w:rPr>
                <w:rFonts w:ascii="Arial" w:hAnsi="Arial" w:cs="Arial"/>
                <w:sz w:val="20"/>
                <w:szCs w:val="20"/>
              </w:rPr>
              <w:t xml:space="preserve">33.3 </w:t>
            </w:r>
            <w:r>
              <w:rPr>
                <w:rFonts w:ascii="Arial" w:hAnsi="Arial" w:cs="Arial"/>
                <w:sz w:val="20"/>
                <w:szCs w:val="20"/>
              </w:rPr>
              <w:t>Trường hợp</w:t>
            </w:r>
            <w:r w:rsidRPr="005B1A8F">
              <w:rPr>
                <w:rFonts w:ascii="Arial" w:hAnsi="Arial" w:cs="Arial"/>
                <w:sz w:val="20"/>
                <w:szCs w:val="20"/>
              </w:rPr>
              <w:t xml:space="preserve"> có yêu cầu giải thích lý đo cụ thể nhà thầu không trúng thầu, nhà thầu gửi đề nghị trên Hệ thống hoặc liên hệ trực tiếp với chủ đầu tư. Chủ đầu tư có trách nhiệm trả lời yêu cầu của nhà thầu trong thời hạn 02 ngày làm việc </w:t>
            </w:r>
            <w:r>
              <w:rPr>
                <w:rFonts w:ascii="Arial" w:hAnsi="Arial" w:cs="Arial"/>
                <w:sz w:val="20"/>
                <w:szCs w:val="20"/>
              </w:rPr>
              <w:t>kể từ</w:t>
            </w:r>
            <w:r w:rsidRPr="005B1A8F">
              <w:rPr>
                <w:rFonts w:ascii="Arial" w:hAnsi="Arial" w:cs="Arial"/>
                <w:sz w:val="20"/>
                <w:szCs w:val="20"/>
              </w:rPr>
              <w:t xml:space="preserve"> ngày nhận được yêu cầu của nhà thầu.</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lastRenderedPageBreak/>
              <w:br w:type="page"/>
            </w:r>
            <w:r w:rsidRPr="005B1A8F">
              <w:rPr>
                <w:rFonts w:ascii="Arial" w:hAnsi="Arial" w:cs="Arial"/>
                <w:b/>
                <w:bCs/>
                <w:sz w:val="20"/>
                <w:szCs w:val="20"/>
              </w:rPr>
              <w:t>34. Thay đổi số lượng thuốc</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774"/>
              </w:tabs>
              <w:spacing w:after="0" w:line="240" w:lineRule="auto"/>
              <w:jc w:val="both"/>
              <w:rPr>
                <w:rFonts w:ascii="Arial" w:hAnsi="Arial" w:cs="Arial"/>
                <w:sz w:val="20"/>
                <w:szCs w:val="20"/>
              </w:rPr>
            </w:pPr>
            <w:r w:rsidRPr="00537F51">
              <w:rPr>
                <w:rFonts w:ascii="Arial" w:hAnsi="Arial" w:cs="Arial"/>
                <w:sz w:val="20"/>
                <w:szCs w:val="20"/>
              </w:rPr>
              <w:t>34.1.</w:t>
            </w:r>
            <w:r w:rsidRPr="00EB7C25">
              <w:rPr>
                <w:rFonts w:ascii="Arial" w:hAnsi="Arial" w:cs="Arial"/>
                <w:sz w:val="20"/>
                <w:szCs w:val="20"/>
              </w:rPr>
              <w:t xml:space="preserve"> </w:t>
            </w:r>
            <w:r w:rsidRPr="005B1A8F">
              <w:rPr>
                <w:rFonts w:ascii="Arial" w:hAnsi="Arial" w:cs="Arial"/>
                <w:sz w:val="20"/>
                <w:szCs w:val="20"/>
              </w:rPr>
              <w:t xml:space="preserve">Vào thời </w:t>
            </w:r>
            <w:r>
              <w:rPr>
                <w:rFonts w:ascii="Arial" w:hAnsi="Arial" w:cs="Arial"/>
                <w:sz w:val="20"/>
                <w:szCs w:val="20"/>
              </w:rPr>
              <w:t>điểm</w:t>
            </w:r>
            <w:r w:rsidRPr="005B1A8F">
              <w:rPr>
                <w:rFonts w:ascii="Arial" w:hAnsi="Arial" w:cs="Arial"/>
                <w:sz w:val="20"/>
                <w:szCs w:val="20"/>
              </w:rPr>
              <w:t xml:space="preserve"> trao hợp đồng hoặc trao thỏa thuận khung, Chủ đầu tư có quyền tăng hoặc giảm số lượng thuốc nêu trong Chương V - Phạm vi cung cấp với điều kiện sự thay đổi đó không vượt quá tỷ lệ quy định tại E-</w:t>
            </w:r>
            <w:r w:rsidRPr="00537F51">
              <w:rPr>
                <w:rFonts w:ascii="Arial" w:hAnsi="Arial" w:cs="Arial"/>
                <w:b/>
                <w:sz w:val="20"/>
                <w:szCs w:val="20"/>
              </w:rPr>
              <w:t>BDL</w:t>
            </w:r>
            <w:r w:rsidRPr="005B1A8F">
              <w:rPr>
                <w:rFonts w:ascii="Arial" w:hAnsi="Arial" w:cs="Arial"/>
                <w:sz w:val="20"/>
                <w:szCs w:val="20"/>
              </w:rPr>
              <w:t xml:space="preserve"> và không có bất kỳ thay đổi nào về đơn giá hay các điều kiện, điều khoản khác của E-HSMT và E-HSDT. Tỷ lệ tăng, giảm khối lượng thuốc không vượt quá 10%.</w:t>
            </w:r>
          </w:p>
          <w:p w:rsidR="00BA5890" w:rsidRPr="005B1A8F" w:rsidRDefault="00BA5890" w:rsidP="00EB7C25">
            <w:pPr>
              <w:pStyle w:val="Khc0"/>
              <w:tabs>
                <w:tab w:val="left" w:pos="759"/>
              </w:tabs>
              <w:spacing w:after="0" w:line="240" w:lineRule="auto"/>
              <w:jc w:val="both"/>
              <w:rPr>
                <w:rFonts w:ascii="Arial" w:hAnsi="Arial" w:cs="Arial"/>
                <w:sz w:val="20"/>
                <w:szCs w:val="20"/>
              </w:rPr>
            </w:pPr>
            <w:r w:rsidRPr="00EB7C25">
              <w:rPr>
                <w:rFonts w:ascii="Arial" w:hAnsi="Arial" w:cs="Arial"/>
                <w:sz w:val="20"/>
                <w:szCs w:val="20"/>
              </w:rPr>
              <w:t xml:space="preserve">34.2. </w:t>
            </w:r>
            <w:r w:rsidRPr="005B1A8F">
              <w:rPr>
                <w:rFonts w:ascii="Arial" w:hAnsi="Arial" w:cs="Arial"/>
                <w:sz w:val="20"/>
                <w:szCs w:val="20"/>
              </w:rPr>
              <w:t>Tùy chọn mua thêm:</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Trước khi </w:t>
            </w:r>
            <w:r>
              <w:rPr>
                <w:rFonts w:ascii="Arial" w:hAnsi="Arial" w:cs="Arial"/>
                <w:sz w:val="20"/>
                <w:szCs w:val="20"/>
              </w:rPr>
              <w:t>hợp đồng</w:t>
            </w:r>
            <w:r w:rsidRPr="005B1A8F">
              <w:rPr>
                <w:rFonts w:ascii="Arial" w:hAnsi="Arial" w:cs="Arial"/>
                <w:sz w:val="20"/>
                <w:szCs w:val="20"/>
              </w:rPr>
              <w:t xml:space="preserve"> hết hiệu lực, Chủ đầu tư với nhà thầu thỏa thuận mua bổ sung khối lượng thuốc ngoài khối lượng nêu trong Chương V với điều kiện không vượt quá tỷ lệ quy định tại </w:t>
            </w:r>
            <w:r w:rsidRPr="005B1A8F">
              <w:rPr>
                <w:rFonts w:ascii="Arial" w:hAnsi="Arial" w:cs="Arial"/>
                <w:b/>
                <w:bCs/>
                <w:sz w:val="20"/>
                <w:szCs w:val="20"/>
              </w:rPr>
              <w:t xml:space="preserve">BDL </w:t>
            </w:r>
            <w:r w:rsidRPr="005B1A8F">
              <w:rPr>
                <w:rFonts w:ascii="Arial" w:hAnsi="Arial" w:cs="Arial"/>
                <w:sz w:val="20"/>
                <w:szCs w:val="20"/>
              </w:rPr>
              <w:t>và đáp ứng quy định tại khoản 8 Điều 39 của Luật Đấu thầu.</w:t>
            </w:r>
          </w:p>
          <w:p w:rsidR="00BA5890" w:rsidRPr="00320EE2"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Phần công việc mua bổ sung phải tương tự với phần công việc</w:t>
            </w:r>
            <w:r w:rsidRPr="00320EE2">
              <w:rPr>
                <w:rFonts w:ascii="Arial" w:hAnsi="Arial" w:cs="Arial"/>
                <w:sz w:val="20"/>
                <w:szCs w:val="20"/>
              </w:rPr>
              <w:t xml:space="preserve"> </w:t>
            </w:r>
            <w:r w:rsidRPr="005B1A8F">
              <w:rPr>
                <w:rFonts w:ascii="Arial" w:hAnsi="Arial" w:cs="Arial"/>
                <w:sz w:val="20"/>
                <w:szCs w:val="20"/>
              </w:rPr>
              <w:t>nêu trong</w:t>
            </w:r>
            <w:r>
              <w:rPr>
                <w:rFonts w:ascii="Arial" w:hAnsi="Arial" w:cs="Arial"/>
                <w:sz w:val="20"/>
                <w:szCs w:val="20"/>
              </w:rPr>
              <w:t xml:space="preserve"> hợp đồng đã ký kết và đã có đ</w:t>
            </w:r>
            <w:r w:rsidRPr="00537F51">
              <w:rPr>
                <w:rFonts w:ascii="Arial" w:hAnsi="Arial" w:cs="Arial"/>
                <w:sz w:val="20"/>
                <w:szCs w:val="20"/>
              </w:rPr>
              <w:t>ơn</w:t>
            </w:r>
            <w:r w:rsidRPr="005B1A8F">
              <w:rPr>
                <w:rFonts w:ascii="Arial" w:hAnsi="Arial" w:cs="Arial"/>
                <w:sz w:val="20"/>
                <w:szCs w:val="20"/>
              </w:rPr>
              <w:t xml:space="preserve"> giá. Khối lượng thuốc b</w:t>
            </w:r>
            <w:r>
              <w:rPr>
                <w:rFonts w:ascii="Arial" w:hAnsi="Arial" w:cs="Arial"/>
                <w:sz w:val="20"/>
                <w:szCs w:val="20"/>
              </w:rPr>
              <w:t>ổ sung này không được sử dụng để</w:t>
            </w:r>
            <w:r w:rsidRPr="005B1A8F">
              <w:rPr>
                <w:rFonts w:ascii="Arial" w:hAnsi="Arial" w:cs="Arial"/>
                <w:sz w:val="20"/>
                <w:szCs w:val="20"/>
              </w:rPr>
              <w:t xml:space="preserve"> đánh giá về năng lực, kinh nghiệm của nhà thầu. Đối với nhà thầu liên danh, việc phân chia trách nhiệm thực hiện khối lượng </w:t>
            </w:r>
            <w:r>
              <w:rPr>
                <w:rFonts w:ascii="Arial" w:hAnsi="Arial" w:cs="Arial"/>
                <w:sz w:val="20"/>
                <w:szCs w:val="20"/>
              </w:rPr>
              <w:t>bổ sung</w:t>
            </w:r>
            <w:r w:rsidRPr="005B1A8F">
              <w:rPr>
                <w:rFonts w:ascii="Arial" w:hAnsi="Arial" w:cs="Arial"/>
                <w:sz w:val="20"/>
                <w:szCs w:val="20"/>
              </w:rPr>
              <w:t xml:space="preserve"> theo tùy chọn mua thêm thực hiện theo tỷ lệ phân chia công việc theo hợp đồng đã ký, trừ trường hợp các bên có thỏa thuận khác.</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tabs>
                <w:tab w:val="left" w:pos="1104"/>
              </w:tabs>
              <w:spacing w:after="0" w:line="240" w:lineRule="auto"/>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 xml:space="preserve">35. Thông báo chấp thuận </w:t>
            </w:r>
            <w:r>
              <w:rPr>
                <w:rFonts w:ascii="Arial" w:hAnsi="Arial" w:cs="Arial"/>
                <w:b/>
                <w:bCs/>
                <w:sz w:val="20"/>
                <w:szCs w:val="20"/>
              </w:rPr>
              <w:t>E-HSDT và trao hợp đồng hoặc thỏa</w:t>
            </w:r>
            <w:r w:rsidRPr="00537F51">
              <w:rPr>
                <w:rFonts w:ascii="Arial" w:hAnsi="Arial" w:cs="Arial"/>
                <w:b/>
                <w:bCs/>
                <w:sz w:val="20"/>
                <w:szCs w:val="20"/>
              </w:rPr>
              <w:t xml:space="preserve"> </w:t>
            </w:r>
            <w:r w:rsidRPr="005B1A8F">
              <w:rPr>
                <w:rFonts w:ascii="Arial" w:hAnsi="Arial" w:cs="Arial"/>
                <w:b/>
                <w:bCs/>
                <w:sz w:val="20"/>
                <w:szCs w:val="20"/>
              </w:rPr>
              <w:t>thuận</w:t>
            </w:r>
            <w:r w:rsidRPr="00537F51">
              <w:rPr>
                <w:rFonts w:ascii="Arial" w:hAnsi="Arial" w:cs="Arial"/>
                <w:b/>
                <w:bCs/>
                <w:sz w:val="20"/>
                <w:szCs w:val="20"/>
              </w:rPr>
              <w:t xml:space="preserve"> </w:t>
            </w:r>
            <w:r w:rsidRPr="005B1A8F">
              <w:rPr>
                <w:rFonts w:ascii="Arial" w:hAnsi="Arial" w:cs="Arial"/>
                <w:b/>
                <w:bCs/>
                <w:sz w:val="20"/>
                <w:szCs w:val="20"/>
              </w:rPr>
              <w:t>khung</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Sau khi Chủ đầu tư đăng tải thông báo kết quả lựa chọn nhà thầu, Bên mời thầu gửi thông báo chấp thuận E-HSDT và trao hợp đồng hoặc thỏa thuận khung thông qua Hệ thống, bao gồm cả yêu cầu về biện pháp bảo đảm thực hiện hợp đồng, thời gian hoàn thiện, ký kết hợp đồng hoặc thỏa thuận khung theo quy định tại </w:t>
            </w:r>
            <w:r>
              <w:rPr>
                <w:rFonts w:ascii="Arial" w:hAnsi="Arial" w:cs="Arial"/>
                <w:sz w:val="20"/>
                <w:szCs w:val="20"/>
              </w:rPr>
              <w:t>Mẫu</w:t>
            </w:r>
            <w:r w:rsidRPr="005B1A8F">
              <w:rPr>
                <w:rFonts w:ascii="Arial" w:hAnsi="Arial" w:cs="Arial"/>
                <w:sz w:val="20"/>
                <w:szCs w:val="20"/>
              </w:rPr>
              <w:t xml:space="preserve"> số 14 Chương VIII - Biểu mẫu hợp đồng cho nhà thầu trúng thầu. Thông báo chấp thuận </w:t>
            </w:r>
            <w:r>
              <w:rPr>
                <w:rFonts w:ascii="Arial" w:hAnsi="Arial" w:cs="Arial"/>
                <w:sz w:val="20"/>
                <w:szCs w:val="20"/>
              </w:rPr>
              <w:t>E-HSDT</w:t>
            </w:r>
            <w:r w:rsidRPr="005B1A8F">
              <w:rPr>
                <w:rFonts w:ascii="Arial" w:hAnsi="Arial" w:cs="Arial"/>
                <w:sz w:val="20"/>
                <w:szCs w:val="20"/>
              </w:rPr>
              <w:t xml:space="preserve"> và trao hợp đồng hoặc thỏa thuận khung là một phần của hồ sơ hợp đồng. Trường hợp nhà thầu trúng thầu không hoàn thiện, ký kết hợp đồng hoặc thỏa thuận khung hoặc không nộp bảo đảm thực hiện hợp đồng theo thời hạn nêu trong thông báo chấp thuận E-HSDT và trao hợp đồng hoặc thỏa thuận khung thì nhà thầu sẽ bị loại và không được nhận lại bảo đảm dự thầu theo quy định tại </w:t>
            </w:r>
            <w:r>
              <w:rPr>
                <w:rFonts w:ascii="Arial" w:hAnsi="Arial" w:cs="Arial"/>
                <w:sz w:val="20"/>
                <w:szCs w:val="20"/>
              </w:rPr>
              <w:t>điểm</w:t>
            </w:r>
            <w:r w:rsidRPr="005B1A8F">
              <w:rPr>
                <w:rFonts w:ascii="Arial" w:hAnsi="Arial" w:cs="Arial"/>
                <w:sz w:val="20"/>
                <w:szCs w:val="20"/>
              </w:rPr>
              <w:t xml:space="preserve"> b Mục 18.5 CDNT. Thời hạn nêu trong thông báo chấp thuận E-HSDT và trao hợp đồng được tính kể từ ngày bên mời thầu gửi thông báo chấp thuận này cho nhà thầu trúng thầu trên Hệ thống.</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tabs>
                <w:tab w:val="right" w:pos="1781"/>
              </w:tabs>
              <w:spacing w:after="0" w:line="240" w:lineRule="auto"/>
              <w:rPr>
                <w:rFonts w:ascii="Arial" w:hAnsi="Arial" w:cs="Arial"/>
                <w:sz w:val="20"/>
                <w:szCs w:val="20"/>
              </w:rPr>
            </w:pPr>
            <w:r>
              <w:rPr>
                <w:rFonts w:ascii="Arial" w:hAnsi="Arial" w:cs="Arial"/>
                <w:b/>
                <w:bCs/>
                <w:sz w:val="20"/>
                <w:szCs w:val="20"/>
              </w:rPr>
              <w:t>36. Điều kiện ký kết hợp đồng</w:t>
            </w:r>
            <w:r w:rsidRPr="00537F51">
              <w:rPr>
                <w:rFonts w:ascii="Arial" w:hAnsi="Arial" w:cs="Arial"/>
                <w:b/>
                <w:bCs/>
                <w:sz w:val="20"/>
                <w:szCs w:val="20"/>
              </w:rPr>
              <w:t xml:space="preserve"> </w:t>
            </w:r>
            <w:r w:rsidRPr="005B1A8F">
              <w:rPr>
                <w:rFonts w:ascii="Arial" w:hAnsi="Arial" w:cs="Arial"/>
                <w:b/>
                <w:bCs/>
                <w:sz w:val="20"/>
                <w:szCs w:val="20"/>
              </w:rPr>
              <w:t>hoặc</w:t>
            </w:r>
            <w:r w:rsidRPr="00537F51">
              <w:rPr>
                <w:rFonts w:ascii="Arial" w:hAnsi="Arial" w:cs="Arial"/>
                <w:b/>
                <w:bCs/>
                <w:sz w:val="20"/>
                <w:szCs w:val="20"/>
              </w:rPr>
              <w:t xml:space="preserve"> </w:t>
            </w:r>
            <w:r>
              <w:rPr>
                <w:rFonts w:ascii="Arial" w:hAnsi="Arial" w:cs="Arial"/>
                <w:b/>
                <w:bCs/>
                <w:sz w:val="20"/>
                <w:szCs w:val="20"/>
              </w:rPr>
              <w:t>thỏa</w:t>
            </w:r>
            <w:r w:rsidRPr="00537F51">
              <w:rPr>
                <w:rFonts w:ascii="Arial" w:hAnsi="Arial" w:cs="Arial"/>
                <w:b/>
                <w:bCs/>
                <w:sz w:val="20"/>
                <w:szCs w:val="20"/>
              </w:rPr>
              <w:t xml:space="preserve"> </w:t>
            </w:r>
            <w:r w:rsidRPr="005B1A8F">
              <w:rPr>
                <w:rFonts w:ascii="Arial" w:hAnsi="Arial" w:cs="Arial"/>
                <w:b/>
                <w:bCs/>
                <w:sz w:val="20"/>
                <w:szCs w:val="20"/>
              </w:rPr>
              <w:t>thuận</w:t>
            </w:r>
            <w:r w:rsidRPr="00537F51">
              <w:rPr>
                <w:rFonts w:ascii="Arial" w:hAnsi="Arial" w:cs="Arial"/>
                <w:b/>
                <w:bCs/>
                <w:sz w:val="20"/>
                <w:szCs w:val="20"/>
              </w:rPr>
              <w:t xml:space="preserve"> </w:t>
            </w:r>
            <w:r w:rsidRPr="005B1A8F">
              <w:rPr>
                <w:rFonts w:ascii="Arial" w:hAnsi="Arial" w:cs="Arial"/>
                <w:b/>
                <w:bCs/>
                <w:sz w:val="20"/>
                <w:szCs w:val="20"/>
              </w:rPr>
              <w:t>khung</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34"/>
              </w:tabs>
              <w:spacing w:after="0" w:line="240" w:lineRule="auto"/>
              <w:jc w:val="both"/>
              <w:rPr>
                <w:rFonts w:ascii="Arial" w:hAnsi="Arial" w:cs="Arial"/>
                <w:sz w:val="20"/>
                <w:szCs w:val="20"/>
              </w:rPr>
            </w:pPr>
            <w:r w:rsidRPr="00537F51">
              <w:rPr>
                <w:rFonts w:ascii="Arial" w:hAnsi="Arial" w:cs="Arial"/>
                <w:sz w:val="20"/>
                <w:szCs w:val="20"/>
              </w:rPr>
              <w:t>36.1.</w:t>
            </w:r>
            <w:r w:rsidRPr="00EB7C25">
              <w:rPr>
                <w:rFonts w:ascii="Arial" w:hAnsi="Arial" w:cs="Arial"/>
                <w:sz w:val="20"/>
                <w:szCs w:val="20"/>
              </w:rPr>
              <w:t xml:space="preserve"> </w:t>
            </w:r>
            <w:r w:rsidRPr="005B1A8F">
              <w:rPr>
                <w:rFonts w:ascii="Arial" w:hAnsi="Arial" w:cs="Arial"/>
                <w:sz w:val="20"/>
                <w:szCs w:val="20"/>
              </w:rPr>
              <w:t xml:space="preserve">Tại thời điểm ký kết hợp đồng hoặc thỏa thuận khung, </w:t>
            </w:r>
            <w:r>
              <w:rPr>
                <w:rFonts w:ascii="Arial" w:hAnsi="Arial" w:cs="Arial"/>
                <w:sz w:val="20"/>
                <w:szCs w:val="20"/>
              </w:rPr>
              <w:t>E-HSDT</w:t>
            </w:r>
            <w:r w:rsidRPr="005B1A8F">
              <w:rPr>
                <w:rFonts w:ascii="Arial" w:hAnsi="Arial" w:cs="Arial"/>
                <w:sz w:val="20"/>
                <w:szCs w:val="20"/>
              </w:rPr>
              <w:t xml:space="preserve"> của nhà thầu được lựa chọn còn hiệu lực.</w:t>
            </w:r>
          </w:p>
          <w:p w:rsidR="00BA5890" w:rsidRPr="005B1A8F" w:rsidRDefault="00BA5890" w:rsidP="00EB7C25">
            <w:pPr>
              <w:pStyle w:val="Khc0"/>
              <w:tabs>
                <w:tab w:val="left" w:pos="667"/>
              </w:tabs>
              <w:spacing w:after="0" w:line="240" w:lineRule="auto"/>
              <w:jc w:val="both"/>
              <w:rPr>
                <w:rFonts w:ascii="Arial" w:hAnsi="Arial" w:cs="Arial"/>
                <w:sz w:val="20"/>
                <w:szCs w:val="20"/>
              </w:rPr>
            </w:pPr>
            <w:r w:rsidRPr="00537F51">
              <w:rPr>
                <w:rFonts w:ascii="Arial" w:hAnsi="Arial" w:cs="Arial"/>
                <w:sz w:val="20"/>
                <w:szCs w:val="20"/>
              </w:rPr>
              <w:t xml:space="preserve">36.2. </w:t>
            </w:r>
            <w:r w:rsidRPr="005B1A8F">
              <w:rPr>
                <w:rFonts w:ascii="Arial" w:hAnsi="Arial" w:cs="Arial"/>
                <w:sz w:val="20"/>
                <w:szCs w:val="20"/>
              </w:rPr>
              <w:t xml:space="preserve">Tại thời điểm ký kết hợp đồng hoặc thỏa thuận khung, nhà thầu được lựa chọn phải bảo đảm </w:t>
            </w:r>
            <w:r>
              <w:rPr>
                <w:rFonts w:ascii="Arial" w:hAnsi="Arial" w:cs="Arial"/>
                <w:sz w:val="20"/>
                <w:szCs w:val="20"/>
              </w:rPr>
              <w:t>đáp ứng</w:t>
            </w:r>
            <w:r w:rsidRPr="005B1A8F">
              <w:rPr>
                <w:rFonts w:ascii="Arial" w:hAnsi="Arial" w:cs="Arial"/>
                <w:sz w:val="20"/>
                <w:szCs w:val="20"/>
              </w:rPr>
              <w:t xml:space="preserve"> </w:t>
            </w:r>
            <w:r>
              <w:rPr>
                <w:rFonts w:ascii="Arial" w:hAnsi="Arial" w:cs="Arial"/>
                <w:sz w:val="20"/>
                <w:szCs w:val="20"/>
              </w:rPr>
              <w:t>yêu cầu về năng lực kỹ</w:t>
            </w:r>
            <w:r w:rsidRPr="005B1A8F">
              <w:rPr>
                <w:rFonts w:ascii="Arial" w:hAnsi="Arial" w:cs="Arial"/>
                <w:sz w:val="20"/>
                <w:szCs w:val="20"/>
              </w:rPr>
              <w:t xml:space="preserve"> thuật, tài chính để thực hiện gói thầu theo yêu cầu của E-HSMT. Trường hợp thực tế nhà thầu không còn đáp ứng cơ bản yêu cầu về năng lực, kinh nghiệm theo quy định nêu trong E-HSMT thì Chủ đầu tư sẽ từ chối ký kết hợp đồng với nhà thầu. Chủ đầu tư sẽ hủy quyết định phê duyệt kết quả lựa chọn nhà thầu, thông báo chấp thuận E-HSDT và trao hợp đồng hoặc trao thỏa thuận khung trước đó và mời nhà thầu xếp hạng tiếp theo vào đối chiếu tài liệu.</w:t>
            </w:r>
          </w:p>
          <w:p w:rsidR="00BA5890" w:rsidRPr="005B1A8F" w:rsidRDefault="00BA5890" w:rsidP="00EB7C25">
            <w:pPr>
              <w:pStyle w:val="Khc0"/>
              <w:tabs>
                <w:tab w:val="left" w:pos="653"/>
              </w:tabs>
              <w:spacing w:after="0" w:line="240" w:lineRule="auto"/>
              <w:jc w:val="both"/>
              <w:rPr>
                <w:rFonts w:ascii="Arial" w:hAnsi="Arial" w:cs="Arial"/>
                <w:sz w:val="20"/>
                <w:szCs w:val="20"/>
              </w:rPr>
            </w:pPr>
            <w:r w:rsidRPr="00537F51">
              <w:rPr>
                <w:rFonts w:ascii="Arial" w:hAnsi="Arial" w:cs="Arial"/>
                <w:sz w:val="20"/>
                <w:szCs w:val="20"/>
              </w:rPr>
              <w:t>36.3.</w:t>
            </w:r>
            <w:r w:rsidRPr="00EB7C25">
              <w:rPr>
                <w:rFonts w:ascii="Arial" w:hAnsi="Arial" w:cs="Arial"/>
                <w:sz w:val="20"/>
                <w:szCs w:val="20"/>
              </w:rPr>
              <w:t xml:space="preserve"> </w:t>
            </w:r>
            <w:r w:rsidRPr="005B1A8F">
              <w:rPr>
                <w:rFonts w:ascii="Arial" w:hAnsi="Arial" w:cs="Arial"/>
                <w:sz w:val="20"/>
                <w:szCs w:val="20"/>
              </w:rPr>
              <w:t>Chủ đầu tư phải bảo đảm các điều kiện về vốn tạm ứng, vốn thanh toán và các điều kiện cần thiết khác để triển khai thực hiện gói thầu theo đúng tiến độ.</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 xml:space="preserve">37. Bảo đảm thực hiện </w:t>
            </w:r>
            <w:r>
              <w:rPr>
                <w:rFonts w:ascii="Arial" w:hAnsi="Arial" w:cs="Arial"/>
                <w:b/>
                <w:bCs/>
                <w:sz w:val="20"/>
                <w:szCs w:val="20"/>
              </w:rPr>
              <w:t>hợp đồng</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37.1. Trước khi ký kết hợp đồng hoặc trước thời điểm hợp đồng có hiệu lực, nhà thầu trúng thầu phải thực hiện biện pháp bảo đảm thực hiện hợp đồng theo quy định tại Mục 6 E-ĐKC</w:t>
            </w:r>
            <w:r w:rsidRPr="00537F51">
              <w:rPr>
                <w:rFonts w:ascii="Arial" w:hAnsi="Arial" w:cs="Arial"/>
                <w:sz w:val="20"/>
                <w:szCs w:val="20"/>
              </w:rPr>
              <w:t xml:space="preserve"> </w:t>
            </w:r>
            <w:r w:rsidRPr="005B1A8F">
              <w:rPr>
                <w:rFonts w:ascii="Arial" w:hAnsi="Arial" w:cs="Arial"/>
                <w:sz w:val="20"/>
                <w:szCs w:val="20"/>
              </w:rPr>
              <w:t>Chương VI.</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lastRenderedPageBreak/>
              <w:t xml:space="preserve">Trường hợp nhà thầu sử dụng thư bảo lãnh thực hiện hợp đồng thì phải sử dụng </w:t>
            </w:r>
            <w:r>
              <w:rPr>
                <w:rFonts w:ascii="Arial" w:hAnsi="Arial" w:cs="Arial"/>
                <w:sz w:val="20"/>
                <w:szCs w:val="20"/>
              </w:rPr>
              <w:t>Mẫu</w:t>
            </w:r>
            <w:r w:rsidRPr="005B1A8F">
              <w:rPr>
                <w:rFonts w:ascii="Arial" w:hAnsi="Arial" w:cs="Arial"/>
                <w:sz w:val="20"/>
                <w:szCs w:val="20"/>
              </w:rPr>
              <w:t xml:space="preserve"> số 14</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Chương VIII - Biểu mẫu hợp đồng hoặc một mẫu khác được Chủ đầu tư chấp thuận.</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37.2. Nhà thầu không được hoàn trả bảo đảm thực hiện hợp đồng trong trường hợp sau đây:</w:t>
            </w:r>
          </w:p>
          <w:p w:rsidR="00BA5890" w:rsidRPr="005B1A8F" w:rsidRDefault="00BA5890" w:rsidP="00EB7C25">
            <w:pPr>
              <w:pStyle w:val="Khc0"/>
              <w:tabs>
                <w:tab w:val="left" w:pos="418"/>
              </w:tabs>
              <w:spacing w:after="0" w:line="240" w:lineRule="auto"/>
              <w:jc w:val="both"/>
              <w:rPr>
                <w:rFonts w:ascii="Arial" w:hAnsi="Arial" w:cs="Arial"/>
                <w:sz w:val="20"/>
                <w:szCs w:val="20"/>
              </w:rPr>
            </w:pPr>
            <w:r w:rsidRPr="00537F51">
              <w:rPr>
                <w:rFonts w:ascii="Arial" w:hAnsi="Arial" w:cs="Arial"/>
                <w:sz w:val="20"/>
                <w:szCs w:val="20"/>
              </w:rPr>
              <w:t xml:space="preserve">a) </w:t>
            </w:r>
            <w:r w:rsidRPr="005B1A8F">
              <w:rPr>
                <w:rFonts w:ascii="Arial" w:hAnsi="Arial" w:cs="Arial"/>
                <w:sz w:val="20"/>
                <w:szCs w:val="20"/>
              </w:rPr>
              <w:t>Từ chối thực hiện hợp đồng khi hợp đồng có hiệu lực;</w:t>
            </w:r>
          </w:p>
          <w:p w:rsidR="00BA5890" w:rsidRPr="005B1A8F" w:rsidRDefault="00BA5890" w:rsidP="00EB7C25">
            <w:pPr>
              <w:pStyle w:val="Khc0"/>
              <w:tabs>
                <w:tab w:val="left" w:pos="438"/>
              </w:tabs>
              <w:spacing w:after="0" w:line="240" w:lineRule="auto"/>
              <w:jc w:val="both"/>
              <w:rPr>
                <w:rFonts w:ascii="Arial" w:hAnsi="Arial" w:cs="Arial"/>
                <w:sz w:val="20"/>
                <w:szCs w:val="20"/>
              </w:rPr>
            </w:pPr>
            <w:r>
              <w:rPr>
                <w:rFonts w:ascii="Arial" w:hAnsi="Arial" w:cs="Arial"/>
                <w:sz w:val="20"/>
                <w:szCs w:val="20"/>
                <w:lang w:val="en-US"/>
              </w:rPr>
              <w:t xml:space="preserve">b) </w:t>
            </w:r>
            <w:r w:rsidRPr="005B1A8F">
              <w:rPr>
                <w:rFonts w:ascii="Arial" w:hAnsi="Arial" w:cs="Arial"/>
                <w:sz w:val="20"/>
                <w:szCs w:val="20"/>
              </w:rPr>
              <w:t>Vi phạm thỏa thuận trong hợp đồng;</w:t>
            </w:r>
          </w:p>
          <w:p w:rsidR="00BA5890" w:rsidRPr="00537F51" w:rsidRDefault="00BA5890" w:rsidP="00EB7C25">
            <w:pPr>
              <w:pStyle w:val="Khc0"/>
              <w:spacing w:after="0" w:line="240" w:lineRule="auto"/>
              <w:jc w:val="both"/>
              <w:rPr>
                <w:rFonts w:ascii="Arial" w:hAnsi="Arial" w:cs="Arial"/>
                <w:sz w:val="20"/>
                <w:szCs w:val="20"/>
              </w:rPr>
            </w:pPr>
            <w:r w:rsidRPr="00537F51">
              <w:rPr>
                <w:rFonts w:ascii="Arial" w:hAnsi="Arial" w:cs="Arial"/>
                <w:sz w:val="20"/>
                <w:szCs w:val="20"/>
              </w:rPr>
              <w:t xml:space="preserve">c) </w:t>
            </w:r>
            <w:r w:rsidRPr="005B1A8F">
              <w:rPr>
                <w:rFonts w:ascii="Arial" w:hAnsi="Arial" w:cs="Arial"/>
                <w:sz w:val="20"/>
                <w:szCs w:val="20"/>
              </w:rPr>
              <w:t>Thực hiện hợp đồng chậm tiến độ do lỗi của mình nhưng từ chối gia hạn hiệu lực của bảo đảm thực hiện hợp đồng.</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tabs>
                <w:tab w:val="left" w:pos="1277"/>
              </w:tabs>
              <w:spacing w:after="0" w:line="240" w:lineRule="auto"/>
              <w:rPr>
                <w:rFonts w:ascii="Arial" w:hAnsi="Arial" w:cs="Arial"/>
                <w:sz w:val="20"/>
                <w:szCs w:val="20"/>
              </w:rPr>
            </w:pPr>
            <w:r w:rsidRPr="005B1A8F">
              <w:rPr>
                <w:rFonts w:ascii="Arial" w:hAnsi="Arial" w:cs="Arial"/>
                <w:sz w:val="20"/>
                <w:szCs w:val="20"/>
              </w:rPr>
              <w:lastRenderedPageBreak/>
              <w:br w:type="page"/>
            </w:r>
            <w:r>
              <w:rPr>
                <w:rFonts w:ascii="Arial" w:hAnsi="Arial" w:cs="Arial"/>
                <w:b/>
                <w:bCs/>
                <w:sz w:val="20"/>
                <w:szCs w:val="20"/>
              </w:rPr>
              <w:t>38. Giải quyết kiến</w:t>
            </w:r>
            <w:r w:rsidRPr="00537F51">
              <w:rPr>
                <w:rFonts w:ascii="Arial" w:hAnsi="Arial" w:cs="Arial"/>
                <w:b/>
                <w:bCs/>
                <w:sz w:val="20"/>
                <w:szCs w:val="20"/>
              </w:rPr>
              <w:t xml:space="preserve"> </w:t>
            </w:r>
            <w:r w:rsidRPr="005B1A8F">
              <w:rPr>
                <w:rFonts w:ascii="Arial" w:hAnsi="Arial" w:cs="Arial"/>
                <w:b/>
                <w:bCs/>
                <w:sz w:val="20"/>
                <w:szCs w:val="20"/>
              </w:rPr>
              <w:t>nghị</w:t>
            </w:r>
            <w:r w:rsidRPr="00537F51">
              <w:rPr>
                <w:rFonts w:ascii="Arial" w:hAnsi="Arial" w:cs="Arial"/>
                <w:b/>
                <w:bCs/>
                <w:sz w:val="20"/>
                <w:szCs w:val="20"/>
              </w:rPr>
              <w:t xml:space="preserve"> </w:t>
            </w:r>
            <w:r w:rsidRPr="005B1A8F">
              <w:rPr>
                <w:rFonts w:ascii="Arial" w:hAnsi="Arial" w:cs="Arial"/>
                <w:b/>
                <w:bCs/>
                <w:sz w:val="20"/>
                <w:szCs w:val="20"/>
              </w:rPr>
              <w:t>trong đấu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807"/>
              </w:tabs>
              <w:spacing w:after="0" w:line="240" w:lineRule="auto"/>
              <w:jc w:val="both"/>
              <w:rPr>
                <w:rFonts w:ascii="Arial" w:hAnsi="Arial" w:cs="Arial"/>
                <w:sz w:val="20"/>
                <w:szCs w:val="20"/>
              </w:rPr>
            </w:pPr>
            <w:r w:rsidRPr="00537F51">
              <w:rPr>
                <w:rFonts w:ascii="Arial" w:hAnsi="Arial" w:cs="Arial"/>
                <w:sz w:val="20"/>
                <w:szCs w:val="20"/>
              </w:rPr>
              <w:t>38.1.</w:t>
            </w:r>
            <w:r w:rsidRPr="00EB7C25">
              <w:rPr>
                <w:rFonts w:ascii="Arial" w:hAnsi="Arial" w:cs="Arial"/>
                <w:sz w:val="20"/>
                <w:szCs w:val="20"/>
              </w:rPr>
              <w:t xml:space="preserve"> </w:t>
            </w:r>
            <w:r w:rsidRPr="005B1A8F">
              <w:rPr>
                <w:rFonts w:ascii="Arial" w:hAnsi="Arial" w:cs="Arial"/>
                <w:sz w:val="20"/>
                <w:szCs w:val="20"/>
              </w:rPr>
              <w:t xml:space="preserve">Khi thấy quyền và lợi ích hợp pháp bị ảnh hưởng, nhà thầu, cơ quan, tổ chức được kiến nghị người có </w:t>
            </w:r>
            <w:r>
              <w:rPr>
                <w:rFonts w:ascii="Arial" w:hAnsi="Arial" w:cs="Arial"/>
                <w:sz w:val="20"/>
                <w:szCs w:val="20"/>
              </w:rPr>
              <w:t>thẩm</w:t>
            </w:r>
            <w:r w:rsidRPr="005B1A8F">
              <w:rPr>
                <w:rFonts w:ascii="Arial" w:hAnsi="Arial" w:cs="Arial"/>
                <w:sz w:val="20"/>
                <w:szCs w:val="20"/>
              </w:rPr>
              <w:t xml:space="preserve"> quyền, chủ đầu tư xem xét lại các vấn đề trong quá trình lựa chọn nhà thầu, kết quả lựa chọn nhà thầu theo quy định tại các Điều 89, 90 và 91 của Luật Đấu thầu.</w:t>
            </w:r>
          </w:p>
          <w:p w:rsidR="00BA5890" w:rsidRPr="005B1A8F" w:rsidRDefault="00BA5890" w:rsidP="00EB7C25">
            <w:pPr>
              <w:pStyle w:val="Khc0"/>
              <w:tabs>
                <w:tab w:val="left" w:pos="778"/>
              </w:tabs>
              <w:spacing w:after="0" w:line="240" w:lineRule="auto"/>
              <w:jc w:val="both"/>
              <w:rPr>
                <w:rFonts w:ascii="Arial" w:hAnsi="Arial" w:cs="Arial"/>
                <w:sz w:val="20"/>
                <w:szCs w:val="20"/>
              </w:rPr>
            </w:pPr>
            <w:r w:rsidRPr="00537F51">
              <w:rPr>
                <w:rFonts w:ascii="Arial" w:hAnsi="Arial" w:cs="Arial"/>
                <w:sz w:val="20"/>
                <w:szCs w:val="20"/>
              </w:rPr>
              <w:t>38.2.</w:t>
            </w:r>
            <w:r w:rsidRPr="00EB7C25">
              <w:rPr>
                <w:rFonts w:ascii="Arial" w:hAnsi="Arial" w:cs="Arial"/>
                <w:sz w:val="20"/>
                <w:szCs w:val="20"/>
              </w:rPr>
              <w:t xml:space="preserve"> </w:t>
            </w:r>
            <w:r w:rsidRPr="005B1A8F">
              <w:rPr>
                <w:rFonts w:ascii="Arial" w:hAnsi="Arial" w:cs="Arial"/>
                <w:sz w:val="20"/>
                <w:szCs w:val="20"/>
              </w:rPr>
              <w:t xml:space="preserve">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537F51">
              <w:rPr>
                <w:rFonts w:ascii="Arial" w:hAnsi="Arial" w:cs="Arial"/>
                <w:bCs/>
                <w:sz w:val="20"/>
                <w:szCs w:val="20"/>
              </w:rPr>
              <w:t>E-</w:t>
            </w:r>
            <w:r w:rsidRPr="005B1A8F">
              <w:rPr>
                <w:rFonts w:ascii="Arial" w:hAnsi="Arial" w:cs="Arial"/>
                <w:b/>
                <w:bCs/>
                <w:sz w:val="20"/>
                <w:szCs w:val="20"/>
              </w:rPr>
              <w:t>BDL.</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39. Giám sát quá trình lựa chọn nhà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Khi phát hiện hành vi, nội dung không phù hợp quy định của pháp luật đấu thầu, nhà thầu có trách nhiệm thông báo cho </w:t>
            </w:r>
            <w:r>
              <w:rPr>
                <w:rFonts w:ascii="Arial" w:hAnsi="Arial" w:cs="Arial"/>
                <w:sz w:val="20"/>
                <w:szCs w:val="20"/>
              </w:rPr>
              <w:t>tổ chức</w:t>
            </w:r>
            <w:r w:rsidRPr="005B1A8F">
              <w:rPr>
                <w:rFonts w:ascii="Arial" w:hAnsi="Arial" w:cs="Arial"/>
                <w:sz w:val="20"/>
                <w:szCs w:val="20"/>
              </w:rPr>
              <w:t xml:space="preserve">, cá nhân thực hiện nhiệm vụ giám sát theo quy định tại E- </w:t>
            </w:r>
            <w:r w:rsidRPr="005B1A8F">
              <w:rPr>
                <w:rFonts w:ascii="Arial" w:hAnsi="Arial" w:cs="Arial"/>
                <w:b/>
                <w:bCs/>
                <w:sz w:val="20"/>
                <w:szCs w:val="20"/>
              </w:rPr>
              <w:t>BDL.</w:t>
            </w:r>
          </w:p>
        </w:tc>
      </w:tr>
    </w:tbl>
    <w:p w:rsidR="00F439CC" w:rsidRPr="00762188" w:rsidRDefault="00F439CC" w:rsidP="00F439CC">
      <w:pPr>
        <w:pStyle w:val="Bodytext40"/>
        <w:tabs>
          <w:tab w:val="left" w:pos="2502"/>
        </w:tabs>
        <w:spacing w:after="0" w:line="240" w:lineRule="auto"/>
        <w:ind w:left="0" w:firstLine="0"/>
        <w:jc w:val="both"/>
        <w:rPr>
          <w:rFonts w:ascii="Arial" w:hAnsi="Arial" w:cs="Arial"/>
          <w:sz w:val="20"/>
          <w:szCs w:val="20"/>
        </w:rPr>
      </w:pPr>
    </w:p>
    <w:p w:rsidR="00BA5890" w:rsidRDefault="00BA5890" w:rsidP="00BA51ED">
      <w:pPr>
        <w:spacing w:after="120"/>
        <w:ind w:firstLine="720"/>
        <w:jc w:val="both"/>
        <w:rPr>
          <w:rFonts w:ascii="Arial" w:hAnsi="Arial" w:cs="Arial"/>
          <w:sz w:val="20"/>
          <w:szCs w:val="20"/>
        </w:rPr>
        <w:sectPr w:rsidR="00BA5890" w:rsidSect="00762188">
          <w:footerReference w:type="default" r:id="rId27"/>
          <w:footerReference w:type="first" r:id="rId28"/>
          <w:type w:val="continuous"/>
          <w:pgSz w:w="11900" w:h="16840" w:code="9"/>
          <w:pgMar w:top="1440" w:right="1440" w:bottom="1440" w:left="1440" w:header="0" w:footer="3" w:gutter="0"/>
          <w:cols w:space="720"/>
          <w:noEndnote/>
          <w:docGrid w:linePitch="360"/>
        </w:sectPr>
      </w:pPr>
    </w:p>
    <w:p w:rsidR="00BA5890" w:rsidRPr="009F6B01" w:rsidRDefault="00BA5890" w:rsidP="00BA5890">
      <w:pPr>
        <w:jc w:val="center"/>
        <w:rPr>
          <w:rFonts w:ascii="Arial" w:hAnsi="Arial" w:cs="Arial"/>
          <w:b/>
          <w:sz w:val="20"/>
          <w:szCs w:val="20"/>
        </w:rPr>
      </w:pPr>
      <w:r w:rsidRPr="009F6B01">
        <w:rPr>
          <w:rFonts w:ascii="Arial" w:hAnsi="Arial" w:cs="Arial"/>
          <w:b/>
          <w:sz w:val="20"/>
          <w:szCs w:val="20"/>
        </w:rPr>
        <w:lastRenderedPageBreak/>
        <w:t>Chương II. BẢNG D</w:t>
      </w:r>
      <w:r w:rsidRPr="00EB7C25">
        <w:rPr>
          <w:rFonts w:ascii="Arial" w:hAnsi="Arial" w:cs="Arial"/>
          <w:b/>
          <w:sz w:val="20"/>
          <w:szCs w:val="20"/>
        </w:rPr>
        <w:t>Ữ</w:t>
      </w:r>
      <w:r w:rsidRPr="009F6B01">
        <w:rPr>
          <w:rFonts w:ascii="Arial" w:hAnsi="Arial" w:cs="Arial"/>
          <w:b/>
          <w:sz w:val="20"/>
          <w:szCs w:val="20"/>
        </w:rPr>
        <w:t xml:space="preserve"> LIỆU ĐẤU THẦU</w:t>
      </w:r>
    </w:p>
    <w:p w:rsidR="00BA5890" w:rsidRPr="005B1A8F" w:rsidRDefault="00BA5890" w:rsidP="00BA5890">
      <w:pPr>
        <w:pStyle w:val="Chthchbng0"/>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468"/>
        <w:gridCol w:w="7529"/>
        <w:gridCol w:w="13"/>
      </w:tblGrid>
      <w:tr w:rsidR="00BA5890" w:rsidRPr="005B1A8F" w:rsidTr="008123FC">
        <w:trPr>
          <w:gridAfter w:val="1"/>
          <w:wAfter w:w="7" w:type="pct"/>
          <w:trHeight w:hRule="exact" w:val="262"/>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1.1</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Tên Chủ đầu tư:</w:t>
            </w:r>
            <w:r w:rsidRPr="00537F51">
              <w:rPr>
                <w:rFonts w:ascii="Arial" w:hAnsi="Arial" w:cs="Arial"/>
                <w:sz w:val="20"/>
                <w:szCs w:val="20"/>
              </w:rPr>
              <w:t>________</w:t>
            </w:r>
            <w:r w:rsidRPr="005B1A8F">
              <w:rPr>
                <w:rFonts w:ascii="Arial" w:hAnsi="Arial" w:cs="Arial"/>
                <w:sz w:val="20"/>
                <w:szCs w:val="20"/>
              </w:rPr>
              <w:t xml:space="preserve"> </w:t>
            </w:r>
            <w:r w:rsidRPr="005B1A8F">
              <w:rPr>
                <w:rFonts w:ascii="Arial" w:hAnsi="Arial" w:cs="Arial"/>
                <w:i/>
                <w:iCs/>
                <w:sz w:val="20"/>
                <w:szCs w:val="20"/>
              </w:rPr>
              <w:t>[Hệ thống tự động trích xuất].</w:t>
            </w:r>
          </w:p>
        </w:tc>
      </w:tr>
      <w:tr w:rsidR="00BA5890" w:rsidRPr="005B1A8F" w:rsidTr="008123FC">
        <w:trPr>
          <w:gridAfter w:val="1"/>
          <w:wAfter w:w="7" w:type="pct"/>
          <w:trHeight w:hRule="exact" w:val="1171"/>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1.2</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1896"/>
              </w:tabs>
              <w:spacing w:after="0" w:line="240" w:lineRule="auto"/>
              <w:jc w:val="both"/>
              <w:rPr>
                <w:rFonts w:ascii="Arial" w:hAnsi="Arial" w:cs="Arial"/>
                <w:sz w:val="20"/>
                <w:szCs w:val="20"/>
              </w:rPr>
            </w:pPr>
            <w:r w:rsidRPr="005B1A8F">
              <w:rPr>
                <w:rFonts w:ascii="Arial" w:hAnsi="Arial" w:cs="Arial"/>
                <w:sz w:val="20"/>
                <w:szCs w:val="20"/>
              </w:rPr>
              <w:t>Tên gói thầu:</w:t>
            </w:r>
            <w:r w:rsidRPr="00537F51">
              <w:rPr>
                <w:rFonts w:ascii="Arial" w:hAnsi="Arial" w:cs="Arial"/>
                <w:sz w:val="20"/>
                <w:szCs w:val="20"/>
              </w:rPr>
              <w:t>_____</w:t>
            </w:r>
            <w:r w:rsidRPr="005B1A8F">
              <w:rPr>
                <w:rFonts w:ascii="Arial" w:hAnsi="Arial" w:cs="Arial"/>
                <w:i/>
                <w:iCs/>
                <w:sz w:val="20"/>
                <w:szCs w:val="20"/>
              </w:rPr>
              <w:t xml:space="preserve"> [Hệ thống tự động trích </w:t>
            </w:r>
            <w:r>
              <w:rPr>
                <w:rFonts w:ascii="Arial" w:hAnsi="Arial" w:cs="Arial"/>
                <w:i/>
                <w:iCs/>
                <w:sz w:val="20"/>
                <w:szCs w:val="20"/>
              </w:rPr>
              <w:t>xuất</w:t>
            </w:r>
            <w:r w:rsidRPr="005B1A8F">
              <w:rPr>
                <w:rFonts w:ascii="Arial" w:hAnsi="Arial" w:cs="Arial"/>
                <w:i/>
                <w:iCs/>
                <w:sz w:val="20"/>
                <w:szCs w:val="20"/>
              </w:rPr>
              <w:t>].</w:t>
            </w:r>
          </w:p>
          <w:p w:rsidR="00BA5890" w:rsidRPr="005B1A8F" w:rsidRDefault="00BA5890" w:rsidP="008123FC">
            <w:pPr>
              <w:pStyle w:val="Khc0"/>
              <w:tabs>
                <w:tab w:val="left" w:leader="underscore" w:pos="3864"/>
              </w:tabs>
              <w:spacing w:after="0" w:line="240" w:lineRule="auto"/>
              <w:jc w:val="both"/>
              <w:rPr>
                <w:rFonts w:ascii="Arial" w:hAnsi="Arial" w:cs="Arial"/>
                <w:sz w:val="20"/>
                <w:szCs w:val="20"/>
              </w:rPr>
            </w:pPr>
            <w:r w:rsidRPr="005B1A8F">
              <w:rPr>
                <w:rFonts w:ascii="Arial" w:hAnsi="Arial" w:cs="Arial"/>
                <w:sz w:val="20"/>
                <w:szCs w:val="20"/>
              </w:rPr>
              <w:t>Tên dự án/dự toán mua sắm là:</w:t>
            </w:r>
            <w:r w:rsidRPr="005B1A8F">
              <w:rPr>
                <w:rFonts w:ascii="Arial" w:hAnsi="Arial" w:cs="Arial"/>
                <w:sz w:val="20"/>
                <w:szCs w:val="20"/>
              </w:rPr>
              <w:tab/>
            </w:r>
            <w:r w:rsidRPr="005B1A8F">
              <w:rPr>
                <w:rFonts w:ascii="Arial" w:hAnsi="Arial" w:cs="Arial"/>
                <w:i/>
                <w:iCs/>
                <w:sz w:val="20"/>
                <w:szCs w:val="20"/>
              </w:rPr>
              <w:t>[Hệ thống tự động trích xuất].</w:t>
            </w:r>
          </w:p>
          <w:p w:rsidR="00BA5890" w:rsidRPr="005B1A8F" w:rsidRDefault="00BA5890" w:rsidP="008123FC">
            <w:pPr>
              <w:pStyle w:val="Khc0"/>
              <w:tabs>
                <w:tab w:val="left" w:leader="underscore" w:pos="5789"/>
              </w:tabs>
              <w:spacing w:after="0" w:line="240" w:lineRule="auto"/>
              <w:jc w:val="both"/>
              <w:rPr>
                <w:rFonts w:ascii="Arial" w:hAnsi="Arial" w:cs="Arial"/>
                <w:sz w:val="20"/>
                <w:szCs w:val="20"/>
              </w:rPr>
            </w:pPr>
            <w:r w:rsidRPr="005B1A8F">
              <w:rPr>
                <w:rFonts w:ascii="Arial" w:hAnsi="Arial" w:cs="Arial"/>
                <w:sz w:val="20"/>
                <w:szCs w:val="20"/>
              </w:rPr>
              <w:t>Số lượng và số hiệu các phần thuộc gói thầu:</w:t>
            </w:r>
            <w:r w:rsidRPr="005B1A8F">
              <w:rPr>
                <w:rFonts w:ascii="Arial" w:hAnsi="Arial" w:cs="Arial"/>
                <w:sz w:val="20"/>
                <w:szCs w:val="20"/>
              </w:rPr>
              <w:tab/>
            </w:r>
            <w:r w:rsidRPr="005B1A8F">
              <w:rPr>
                <w:rFonts w:ascii="Arial" w:hAnsi="Arial" w:cs="Arial"/>
                <w:i/>
                <w:iCs/>
                <w:sz w:val="20"/>
                <w:szCs w:val="20"/>
              </w:rPr>
              <w:t>[ghi số lượng</w:t>
            </w:r>
            <w:r w:rsidRPr="001D79C4">
              <w:rPr>
                <w:rFonts w:ascii="Arial" w:hAnsi="Arial" w:cs="Arial"/>
                <w:i/>
                <w:iCs/>
                <w:sz w:val="20"/>
                <w:szCs w:val="20"/>
              </w:rPr>
              <w:t xml:space="preserve"> </w:t>
            </w:r>
            <w:r w:rsidRPr="005B1A8F">
              <w:rPr>
                <w:rFonts w:ascii="Arial" w:hAnsi="Arial" w:cs="Arial"/>
                <w:i/>
                <w:iCs/>
                <w:sz w:val="20"/>
                <w:szCs w:val="20"/>
              </w:rPr>
              <w:t xml:space="preserve">các phần và số hiệu của </w:t>
            </w:r>
            <w:r>
              <w:rPr>
                <w:rFonts w:ascii="Arial" w:hAnsi="Arial" w:cs="Arial"/>
                <w:i/>
                <w:iCs/>
                <w:sz w:val="20"/>
                <w:szCs w:val="20"/>
              </w:rPr>
              <w:t>từng phần (nế</w:t>
            </w:r>
            <w:r w:rsidRPr="005B1A8F">
              <w:rPr>
                <w:rFonts w:ascii="Arial" w:hAnsi="Arial" w:cs="Arial"/>
                <w:i/>
                <w:iCs/>
                <w:sz w:val="20"/>
                <w:szCs w:val="20"/>
              </w:rPr>
              <w:t xml:space="preserve">u </w:t>
            </w:r>
            <w:r>
              <w:rPr>
                <w:rFonts w:ascii="Arial" w:hAnsi="Arial" w:cs="Arial"/>
                <w:i/>
                <w:iCs/>
                <w:sz w:val="20"/>
                <w:szCs w:val="20"/>
              </w:rPr>
              <w:t>gói thầu</w:t>
            </w:r>
            <w:r w:rsidRPr="005B1A8F">
              <w:rPr>
                <w:rFonts w:ascii="Arial" w:hAnsi="Arial" w:cs="Arial"/>
                <w:i/>
                <w:iCs/>
                <w:sz w:val="20"/>
                <w:szCs w:val="20"/>
              </w:rPr>
              <w:t xml:space="preserve"> chia thành nhiều phần)]</w:t>
            </w:r>
            <w:r w:rsidRPr="005B1A8F">
              <w:rPr>
                <w:rFonts w:ascii="Arial" w:hAnsi="Arial" w:cs="Arial"/>
                <w:sz w:val="20"/>
                <w:szCs w:val="20"/>
              </w:rPr>
              <w:t xml:space="preserve"> và ghi theo quy định tại mục CDNT 13.2 </w:t>
            </w:r>
            <w:r>
              <w:rPr>
                <w:rFonts w:ascii="Arial" w:hAnsi="Arial" w:cs="Arial"/>
                <w:sz w:val="20"/>
                <w:szCs w:val="20"/>
              </w:rPr>
              <w:t>Chương</w:t>
            </w:r>
            <w:r w:rsidRPr="005B1A8F">
              <w:rPr>
                <w:rFonts w:ascii="Arial" w:hAnsi="Arial" w:cs="Arial"/>
                <w:sz w:val="20"/>
                <w:szCs w:val="20"/>
              </w:rPr>
              <w:t xml:space="preserve"> này.</w:t>
            </w:r>
          </w:p>
        </w:tc>
      </w:tr>
      <w:tr w:rsidR="00BA5890" w:rsidRPr="005B1A8F" w:rsidTr="008123FC">
        <w:trPr>
          <w:gridAfter w:val="1"/>
          <w:wAfter w:w="7" w:type="pct"/>
          <w:trHeight w:hRule="exact" w:val="28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2</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Nguồn vốn </w:t>
            </w:r>
            <w:r>
              <w:rPr>
                <w:rFonts w:ascii="Arial" w:hAnsi="Arial" w:cs="Arial"/>
                <w:sz w:val="20"/>
                <w:szCs w:val="20"/>
                <w:lang w:val="en-US"/>
              </w:rPr>
              <w:t>_____</w:t>
            </w:r>
            <w:r w:rsidRPr="005B1A8F">
              <w:rPr>
                <w:rFonts w:ascii="Arial" w:hAnsi="Arial" w:cs="Arial"/>
                <w:i/>
                <w:iCs/>
                <w:sz w:val="20"/>
                <w:szCs w:val="20"/>
              </w:rPr>
              <w:t>[Theo E-TBMT].</w:t>
            </w:r>
          </w:p>
        </w:tc>
      </w:tr>
      <w:tr w:rsidR="00BA5890" w:rsidRPr="005B1A8F" w:rsidTr="008123FC">
        <w:trPr>
          <w:gridAfter w:val="1"/>
          <w:wAfter w:w="7" w:type="pct"/>
          <w:trHeight w:hRule="exact" w:val="11692"/>
          <w:jc w:val="center"/>
        </w:trPr>
        <w:tc>
          <w:tcPr>
            <w:tcW w:w="815" w:type="pct"/>
            <w:tcBorders>
              <w:top w:val="single" w:sz="4" w:space="0" w:color="auto"/>
              <w:left w:val="single" w:sz="4" w:space="0" w:color="auto"/>
              <w:bottom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4.1</w:t>
            </w:r>
          </w:p>
        </w:tc>
        <w:tc>
          <w:tcPr>
            <w:tcW w:w="4178"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Bảo đảm cạnh tranh trong đấu thầu theo quy định như sau:</w:t>
            </w:r>
          </w:p>
          <w:p w:rsidR="00BA5890" w:rsidRPr="005B1A8F" w:rsidRDefault="00BA5890" w:rsidP="008123FC">
            <w:pPr>
              <w:pStyle w:val="Khc0"/>
              <w:tabs>
                <w:tab w:val="left" w:pos="197"/>
              </w:tabs>
              <w:spacing w:after="0" w:line="240" w:lineRule="auto"/>
              <w:jc w:val="both"/>
              <w:rPr>
                <w:rFonts w:ascii="Arial" w:hAnsi="Arial" w:cs="Arial"/>
                <w:sz w:val="20"/>
                <w:szCs w:val="20"/>
              </w:rPr>
            </w:pPr>
            <w:r w:rsidRPr="001D79C4">
              <w:rPr>
                <w:rFonts w:ascii="Arial" w:hAnsi="Arial" w:cs="Arial"/>
                <w:sz w:val="20"/>
                <w:szCs w:val="20"/>
              </w:rPr>
              <w:t xml:space="preserve">- </w:t>
            </w:r>
            <w:r w:rsidRPr="005B1A8F">
              <w:rPr>
                <w:rFonts w:ascii="Arial" w:hAnsi="Arial" w:cs="Arial"/>
                <w:sz w:val="20"/>
                <w:szCs w:val="20"/>
              </w:rPr>
              <w:t>Nhà thầu tham dự thầu không có c</w:t>
            </w:r>
            <w:r>
              <w:rPr>
                <w:rFonts w:ascii="Arial" w:hAnsi="Arial" w:cs="Arial"/>
                <w:sz w:val="20"/>
                <w:szCs w:val="20"/>
              </w:rPr>
              <w:t>ổ phần hoặc vốn góp trên 30% vớ</w:t>
            </w:r>
            <w:r w:rsidRPr="005B1A8F">
              <w:rPr>
                <w:rFonts w:ascii="Arial" w:hAnsi="Arial" w:cs="Arial"/>
                <w:sz w:val="20"/>
                <w:szCs w:val="20"/>
              </w:rPr>
              <w:t>i:</w:t>
            </w:r>
            <w:r w:rsidRPr="001D79C4">
              <w:rPr>
                <w:rFonts w:ascii="Arial" w:hAnsi="Arial" w:cs="Arial"/>
                <w:sz w:val="20"/>
                <w:szCs w:val="20"/>
              </w:rPr>
              <w:t>_____</w:t>
            </w:r>
            <w:r w:rsidRPr="005B1A8F">
              <w:rPr>
                <w:rFonts w:ascii="Arial" w:hAnsi="Arial" w:cs="Arial"/>
                <w:sz w:val="20"/>
                <w:szCs w:val="20"/>
              </w:rPr>
              <w:t xml:space="preserve"> </w:t>
            </w:r>
            <w:r w:rsidRPr="005B1A8F">
              <w:rPr>
                <w:rFonts w:ascii="Arial" w:hAnsi="Arial" w:cs="Arial"/>
                <w:i/>
                <w:iCs/>
                <w:sz w:val="20"/>
                <w:szCs w:val="20"/>
                <w:u w:val="single"/>
              </w:rPr>
              <w:t>[</w:t>
            </w:r>
            <w:r w:rsidRPr="005B1A8F">
              <w:rPr>
                <w:rFonts w:ascii="Arial" w:hAnsi="Arial" w:cs="Arial"/>
                <w:i/>
                <w:iCs/>
                <w:sz w:val="20"/>
                <w:szCs w:val="20"/>
              </w:rPr>
              <w:t xml:space="preserve">ghi đầy đủ tên và địa chỉ Chủ </w:t>
            </w:r>
            <w:r>
              <w:rPr>
                <w:rFonts w:ascii="Arial" w:hAnsi="Arial" w:cs="Arial"/>
                <w:i/>
                <w:iCs/>
                <w:sz w:val="20"/>
                <w:szCs w:val="20"/>
              </w:rPr>
              <w:t>đầu tư</w:t>
            </w:r>
            <w:r w:rsidRPr="005B1A8F">
              <w:rPr>
                <w:rFonts w:ascii="Arial" w:hAnsi="Arial" w:cs="Arial"/>
                <w:i/>
                <w:iCs/>
                <w:sz w:val="20"/>
                <w:szCs w:val="20"/>
              </w:rPr>
              <w:t>, Bên mời thầu],</w:t>
            </w:r>
            <w:r w:rsidRPr="005B1A8F">
              <w:rPr>
                <w:rFonts w:ascii="Arial" w:hAnsi="Arial" w:cs="Arial"/>
                <w:sz w:val="20"/>
                <w:szCs w:val="20"/>
              </w:rPr>
              <w:t xml:space="preserve"> trừ trường hợp: (i) Nhà thầu là công ty thành viên, công ty con của tập đoàn, tổng công ty nhà nước có ngành, nghề sản xuất, kinh doanh chính phù </w:t>
            </w:r>
            <w:r>
              <w:rPr>
                <w:rFonts w:ascii="Arial" w:hAnsi="Arial" w:cs="Arial"/>
                <w:sz w:val="20"/>
                <w:szCs w:val="20"/>
              </w:rPr>
              <w:t>hợp</w:t>
            </w:r>
            <w:r w:rsidRPr="005B1A8F">
              <w:rPr>
                <w:rFonts w:ascii="Arial" w:hAnsi="Arial" w:cs="Arial"/>
                <w:sz w:val="20"/>
                <w:szCs w:val="20"/>
              </w:rPr>
              <w:t xml:space="preserve">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công ty thành viên.</w:t>
            </w:r>
          </w:p>
          <w:p w:rsidR="00BA5890" w:rsidRPr="005B1A8F" w:rsidRDefault="00BA5890" w:rsidP="008123FC">
            <w:pPr>
              <w:pStyle w:val="Khc0"/>
              <w:tabs>
                <w:tab w:val="left" w:pos="173"/>
              </w:tabs>
              <w:spacing w:after="0" w:line="240" w:lineRule="auto"/>
              <w:jc w:val="both"/>
              <w:rPr>
                <w:rFonts w:ascii="Arial" w:hAnsi="Arial" w:cs="Arial"/>
                <w:sz w:val="20"/>
                <w:szCs w:val="20"/>
              </w:rPr>
            </w:pPr>
            <w:r w:rsidRPr="001D79C4">
              <w:rPr>
                <w:rFonts w:ascii="Arial" w:hAnsi="Arial" w:cs="Arial"/>
                <w:sz w:val="20"/>
                <w:szCs w:val="20"/>
              </w:rPr>
              <w:t xml:space="preserve">- </w:t>
            </w:r>
            <w:r w:rsidRPr="005B1A8F">
              <w:rPr>
                <w:rFonts w:ascii="Arial" w:hAnsi="Arial" w:cs="Arial"/>
                <w:sz w:val="20"/>
                <w:szCs w:val="20"/>
              </w:rPr>
              <w:t>Nhà thầu tham dự thầu không có cổ phần hoặc vốn góp với các nhà thầu tư vấn; không cùng có cổ phần hoặc vốn góp trên 20% của một tổ chức, cá nhân khác với từng bên, cụ thể như sau:</w:t>
            </w:r>
          </w:p>
          <w:p w:rsidR="00BA5890" w:rsidRPr="005B1A8F" w:rsidRDefault="00BA5890" w:rsidP="008123FC">
            <w:pPr>
              <w:pStyle w:val="Khc0"/>
              <w:tabs>
                <w:tab w:val="left" w:leader="underscore" w:pos="3182"/>
              </w:tabs>
              <w:spacing w:after="0" w:line="240" w:lineRule="auto"/>
              <w:jc w:val="both"/>
              <w:rPr>
                <w:rFonts w:ascii="Arial" w:hAnsi="Arial" w:cs="Arial"/>
                <w:sz w:val="20"/>
                <w:szCs w:val="20"/>
              </w:rPr>
            </w:pPr>
            <w:r w:rsidRPr="005B1A8F">
              <w:rPr>
                <w:rFonts w:ascii="Arial" w:hAnsi="Arial" w:cs="Arial"/>
                <w:sz w:val="20"/>
                <w:szCs w:val="20"/>
              </w:rPr>
              <w:t>+ Tư vấn thẩm định giá:</w:t>
            </w:r>
            <w:r w:rsidRPr="005B1A8F">
              <w:rPr>
                <w:rFonts w:ascii="Arial" w:hAnsi="Arial" w:cs="Arial"/>
                <w:sz w:val="20"/>
                <w:szCs w:val="20"/>
              </w:rPr>
              <w:tab/>
            </w:r>
            <w:r w:rsidRPr="005B1A8F">
              <w:rPr>
                <w:rFonts w:ascii="Arial" w:hAnsi="Arial" w:cs="Arial"/>
                <w:i/>
                <w:iCs/>
                <w:sz w:val="20"/>
                <w:szCs w:val="20"/>
              </w:rPr>
              <w:t xml:space="preserve">[ghi đầy đủ tên và </w:t>
            </w:r>
            <w:r>
              <w:rPr>
                <w:rFonts w:ascii="Arial" w:hAnsi="Arial" w:cs="Arial"/>
                <w:i/>
                <w:iCs/>
                <w:sz w:val="20"/>
                <w:szCs w:val="20"/>
              </w:rPr>
              <w:t>địa chỉ</w:t>
            </w:r>
            <w:r w:rsidRPr="005B1A8F">
              <w:rPr>
                <w:rFonts w:ascii="Arial" w:hAnsi="Arial" w:cs="Arial"/>
                <w:i/>
                <w:iCs/>
                <w:sz w:val="20"/>
                <w:szCs w:val="20"/>
              </w:rPr>
              <w:t xml:space="preserve"> của đơn vị</w:t>
            </w:r>
            <w:r w:rsidRPr="001D79C4">
              <w:rPr>
                <w:rFonts w:ascii="Arial" w:hAnsi="Arial" w:cs="Arial"/>
                <w:i/>
                <w:iCs/>
                <w:sz w:val="20"/>
                <w:szCs w:val="20"/>
              </w:rPr>
              <w:t xml:space="preserve"> </w:t>
            </w:r>
            <w:r w:rsidRPr="005B1A8F">
              <w:rPr>
                <w:rFonts w:ascii="Arial" w:hAnsi="Arial" w:cs="Arial"/>
                <w:i/>
                <w:iCs/>
                <w:sz w:val="20"/>
                <w:szCs w:val="20"/>
              </w:rPr>
              <w:t>tư vấn (nếu có)];</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Tư vấn giám</w:t>
            </w:r>
            <w:r>
              <w:rPr>
                <w:rFonts w:ascii="Arial" w:hAnsi="Arial" w:cs="Arial"/>
                <w:sz w:val="20"/>
                <w:szCs w:val="20"/>
              </w:rPr>
              <w:t xml:space="preserve"> sát thực hiện hợp đồng, kiểm </w:t>
            </w:r>
            <w:r w:rsidRPr="001D79C4">
              <w:rPr>
                <w:rFonts w:ascii="Arial" w:hAnsi="Arial" w:cs="Arial"/>
                <w:sz w:val="20"/>
                <w:szCs w:val="20"/>
              </w:rPr>
              <w:t>đị</w:t>
            </w:r>
            <w:r w:rsidRPr="005B1A8F">
              <w:rPr>
                <w:rFonts w:ascii="Arial" w:hAnsi="Arial" w:cs="Arial"/>
                <w:sz w:val="20"/>
                <w:szCs w:val="20"/>
              </w:rPr>
              <w:t xml:space="preserve">nh: </w:t>
            </w:r>
            <w:r w:rsidRPr="005B1A8F">
              <w:rPr>
                <w:rFonts w:ascii="Arial" w:hAnsi="Arial" w:cs="Arial"/>
                <w:i/>
                <w:iCs/>
                <w:sz w:val="20"/>
                <w:szCs w:val="20"/>
                <w:u w:val="single"/>
              </w:rPr>
              <w:t>[</w:t>
            </w:r>
            <w:r w:rsidRPr="005B1A8F">
              <w:rPr>
                <w:rFonts w:ascii="Arial" w:hAnsi="Arial" w:cs="Arial"/>
                <w:i/>
                <w:iCs/>
                <w:sz w:val="20"/>
                <w:szCs w:val="20"/>
              </w:rPr>
              <w:t xml:space="preserve">ghi đầy đủ tên và địa chỉ của đơn vị </w:t>
            </w:r>
            <w:r>
              <w:rPr>
                <w:rFonts w:ascii="Arial" w:hAnsi="Arial" w:cs="Arial"/>
                <w:i/>
                <w:iCs/>
                <w:sz w:val="20"/>
                <w:szCs w:val="20"/>
              </w:rPr>
              <w:t>tư vấn</w:t>
            </w:r>
            <w:r w:rsidRPr="005B1A8F">
              <w:rPr>
                <w:rFonts w:ascii="Arial" w:hAnsi="Arial" w:cs="Arial"/>
                <w:i/>
                <w:iCs/>
                <w:sz w:val="20"/>
                <w:szCs w:val="20"/>
              </w:rPr>
              <w:t xml:space="preserve"> (</w:t>
            </w:r>
            <w:r>
              <w:rPr>
                <w:rFonts w:ascii="Arial" w:hAnsi="Arial" w:cs="Arial"/>
                <w:i/>
                <w:iCs/>
                <w:sz w:val="20"/>
                <w:szCs w:val="20"/>
              </w:rPr>
              <w:t>nếu có</w:t>
            </w:r>
            <w:r w:rsidRPr="005B1A8F">
              <w:rPr>
                <w:rFonts w:ascii="Arial" w:hAnsi="Arial" w:cs="Arial"/>
                <w:i/>
                <w:iCs/>
                <w:sz w:val="20"/>
                <w:szCs w:val="20"/>
              </w:rPr>
              <w:t>)];</w:t>
            </w:r>
          </w:p>
          <w:p w:rsidR="00BA5890" w:rsidRPr="005B1A8F" w:rsidRDefault="00BA5890" w:rsidP="008123FC">
            <w:pPr>
              <w:pStyle w:val="Khc0"/>
              <w:tabs>
                <w:tab w:val="left" w:leader="underscore" w:pos="3115"/>
              </w:tabs>
              <w:spacing w:after="0" w:line="240" w:lineRule="auto"/>
              <w:jc w:val="both"/>
              <w:rPr>
                <w:rFonts w:ascii="Arial" w:hAnsi="Arial" w:cs="Arial"/>
                <w:sz w:val="20"/>
                <w:szCs w:val="20"/>
              </w:rPr>
            </w:pPr>
            <w:r w:rsidRPr="005B1A8F">
              <w:rPr>
                <w:rFonts w:ascii="Arial" w:hAnsi="Arial" w:cs="Arial"/>
                <w:sz w:val="20"/>
                <w:szCs w:val="20"/>
              </w:rPr>
              <w:t>+ Tư vấn lập E-HSMT:</w:t>
            </w:r>
            <w:r w:rsidRPr="005B1A8F">
              <w:rPr>
                <w:rFonts w:ascii="Arial" w:hAnsi="Arial" w:cs="Arial"/>
                <w:sz w:val="20"/>
                <w:szCs w:val="20"/>
              </w:rPr>
              <w:tab/>
            </w:r>
            <w:r w:rsidRPr="005B1A8F">
              <w:rPr>
                <w:rFonts w:ascii="Arial" w:hAnsi="Arial" w:cs="Arial"/>
                <w:i/>
                <w:iCs/>
                <w:sz w:val="20"/>
                <w:szCs w:val="20"/>
              </w:rPr>
              <w:t>[ghi đầy đủ tên và địa chỉ của đơn vị</w:t>
            </w:r>
            <w:r w:rsidRPr="001D79C4">
              <w:rPr>
                <w:rFonts w:ascii="Arial" w:hAnsi="Arial" w:cs="Arial"/>
                <w:i/>
                <w:iCs/>
                <w:sz w:val="20"/>
                <w:szCs w:val="20"/>
              </w:rPr>
              <w:t xml:space="preserve"> </w:t>
            </w:r>
            <w:r w:rsidRPr="005B1A8F">
              <w:rPr>
                <w:rFonts w:ascii="Arial" w:hAnsi="Arial" w:cs="Arial"/>
                <w:i/>
                <w:iCs/>
                <w:sz w:val="20"/>
                <w:szCs w:val="20"/>
              </w:rPr>
              <w:t>tư vấn (nếu có)];</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 Tư vấn thẩm định E-HSMT: </w:t>
            </w:r>
            <w:r w:rsidRPr="005B1A8F">
              <w:rPr>
                <w:rFonts w:ascii="Arial" w:hAnsi="Arial" w:cs="Arial"/>
                <w:i/>
                <w:iCs/>
                <w:sz w:val="20"/>
                <w:szCs w:val="20"/>
                <w:u w:val="single"/>
              </w:rPr>
              <w:t>[</w:t>
            </w:r>
            <w:r w:rsidRPr="005B1A8F">
              <w:rPr>
                <w:rFonts w:ascii="Arial" w:hAnsi="Arial" w:cs="Arial"/>
                <w:i/>
                <w:iCs/>
                <w:sz w:val="20"/>
                <w:szCs w:val="20"/>
              </w:rPr>
              <w:t xml:space="preserve">ghi đầy đủ tên và địa chỉ của đơn vị </w:t>
            </w:r>
            <w:r>
              <w:rPr>
                <w:rFonts w:ascii="Arial" w:hAnsi="Arial" w:cs="Arial"/>
                <w:i/>
                <w:iCs/>
                <w:sz w:val="20"/>
                <w:szCs w:val="20"/>
              </w:rPr>
              <w:t>tư vấn</w:t>
            </w:r>
            <w:r w:rsidRPr="005B1A8F">
              <w:rPr>
                <w:rFonts w:ascii="Arial" w:hAnsi="Arial" w:cs="Arial"/>
                <w:i/>
                <w:iCs/>
                <w:sz w:val="20"/>
                <w:szCs w:val="20"/>
              </w:rPr>
              <w:t xml:space="preserve"> (nếu có)];</w:t>
            </w:r>
          </w:p>
          <w:p w:rsidR="00BA5890" w:rsidRPr="005B1A8F" w:rsidRDefault="00BA5890" w:rsidP="008123FC">
            <w:pPr>
              <w:pStyle w:val="Khc0"/>
              <w:tabs>
                <w:tab w:val="left" w:leader="underscore" w:pos="3763"/>
              </w:tabs>
              <w:spacing w:after="0" w:line="240" w:lineRule="auto"/>
              <w:jc w:val="both"/>
              <w:rPr>
                <w:rFonts w:ascii="Arial" w:hAnsi="Arial" w:cs="Arial"/>
                <w:sz w:val="20"/>
                <w:szCs w:val="20"/>
              </w:rPr>
            </w:pPr>
            <w:r w:rsidRPr="005B1A8F">
              <w:rPr>
                <w:rFonts w:ascii="Arial" w:hAnsi="Arial" w:cs="Arial"/>
                <w:sz w:val="20"/>
                <w:szCs w:val="20"/>
              </w:rPr>
              <w:t>+ Tư vấn đánh giá E-HSDT:</w:t>
            </w:r>
            <w:r w:rsidRPr="005B1A8F">
              <w:rPr>
                <w:rFonts w:ascii="Arial" w:hAnsi="Arial" w:cs="Arial"/>
                <w:sz w:val="20"/>
                <w:szCs w:val="20"/>
              </w:rPr>
              <w:tab/>
            </w:r>
            <w:r w:rsidRPr="005B1A8F">
              <w:rPr>
                <w:rFonts w:ascii="Arial" w:hAnsi="Arial" w:cs="Arial"/>
                <w:i/>
                <w:iCs/>
                <w:sz w:val="20"/>
                <w:szCs w:val="20"/>
              </w:rPr>
              <w:t>[ghi đầy đủ tên và địa chỉ của</w:t>
            </w:r>
            <w:r w:rsidRPr="001D79C4">
              <w:rPr>
                <w:rFonts w:ascii="Arial" w:hAnsi="Arial" w:cs="Arial"/>
                <w:i/>
                <w:iCs/>
                <w:sz w:val="20"/>
                <w:szCs w:val="20"/>
              </w:rPr>
              <w:t xml:space="preserve"> </w:t>
            </w:r>
            <w:r w:rsidRPr="005B1A8F">
              <w:rPr>
                <w:rFonts w:ascii="Arial" w:hAnsi="Arial" w:cs="Arial"/>
                <w:i/>
                <w:iCs/>
                <w:sz w:val="20"/>
                <w:szCs w:val="20"/>
              </w:rPr>
              <w:t xml:space="preserve">đơn vị </w:t>
            </w:r>
            <w:r>
              <w:rPr>
                <w:rFonts w:ascii="Arial" w:hAnsi="Arial" w:cs="Arial"/>
                <w:i/>
                <w:iCs/>
                <w:sz w:val="20"/>
                <w:szCs w:val="20"/>
              </w:rPr>
              <w:t>tư vấn</w:t>
            </w:r>
            <w:r w:rsidRPr="005B1A8F">
              <w:rPr>
                <w:rFonts w:ascii="Arial" w:hAnsi="Arial" w:cs="Arial"/>
                <w:i/>
                <w:iCs/>
                <w:sz w:val="20"/>
                <w:szCs w:val="20"/>
              </w:rPr>
              <w:t xml:space="preserve"> (</w:t>
            </w:r>
            <w:r>
              <w:rPr>
                <w:rFonts w:ascii="Arial" w:hAnsi="Arial" w:cs="Arial"/>
                <w:i/>
                <w:iCs/>
                <w:sz w:val="20"/>
                <w:szCs w:val="20"/>
              </w:rPr>
              <w:t>nếu có</w:t>
            </w:r>
            <w:r w:rsidRPr="005B1A8F">
              <w:rPr>
                <w:rFonts w:ascii="Arial" w:hAnsi="Arial" w:cs="Arial"/>
                <w:i/>
                <w:iCs/>
                <w:sz w:val="20"/>
                <w:szCs w:val="20"/>
              </w:rPr>
              <w:t>)];</w:t>
            </w:r>
          </w:p>
          <w:p w:rsidR="00BA5890" w:rsidRDefault="00BA5890" w:rsidP="008123FC">
            <w:pPr>
              <w:pStyle w:val="Khc0"/>
              <w:spacing w:after="0" w:line="240" w:lineRule="auto"/>
              <w:jc w:val="both"/>
              <w:rPr>
                <w:rFonts w:ascii="Arial" w:hAnsi="Arial" w:cs="Arial"/>
                <w:i/>
                <w:iCs/>
                <w:sz w:val="20"/>
                <w:szCs w:val="20"/>
              </w:rPr>
            </w:pPr>
            <w:r w:rsidRPr="005B1A8F">
              <w:rPr>
                <w:rFonts w:ascii="Arial" w:hAnsi="Arial" w:cs="Arial"/>
                <w:sz w:val="20"/>
                <w:szCs w:val="20"/>
              </w:rPr>
              <w:t xml:space="preserve">+ Tư vấn </w:t>
            </w:r>
            <w:r>
              <w:rPr>
                <w:rFonts w:ascii="Arial" w:hAnsi="Arial" w:cs="Arial"/>
                <w:sz w:val="20"/>
                <w:szCs w:val="20"/>
              </w:rPr>
              <w:t>thẩm</w:t>
            </w:r>
            <w:r w:rsidRPr="005B1A8F">
              <w:rPr>
                <w:rFonts w:ascii="Arial" w:hAnsi="Arial" w:cs="Arial"/>
                <w:sz w:val="20"/>
                <w:szCs w:val="20"/>
              </w:rPr>
              <w:t xml:space="preserve"> định kết quả lựa chọn nhà thầu: </w:t>
            </w:r>
            <w:r w:rsidRPr="005B1A8F">
              <w:rPr>
                <w:rFonts w:ascii="Arial" w:hAnsi="Arial" w:cs="Arial"/>
                <w:i/>
                <w:iCs/>
                <w:sz w:val="20"/>
                <w:szCs w:val="20"/>
                <w:u w:val="single"/>
              </w:rPr>
              <w:t>[</w:t>
            </w:r>
            <w:r w:rsidRPr="005B1A8F">
              <w:rPr>
                <w:rFonts w:ascii="Arial" w:hAnsi="Arial" w:cs="Arial"/>
                <w:i/>
                <w:iCs/>
                <w:sz w:val="20"/>
                <w:szCs w:val="20"/>
              </w:rPr>
              <w:t xml:space="preserve">ghi đầy đủ tên và </w:t>
            </w:r>
            <w:r>
              <w:rPr>
                <w:rFonts w:ascii="Arial" w:hAnsi="Arial" w:cs="Arial"/>
                <w:i/>
                <w:iCs/>
                <w:sz w:val="20"/>
                <w:szCs w:val="20"/>
              </w:rPr>
              <w:t>địa chỉ</w:t>
            </w:r>
            <w:r w:rsidRPr="005B1A8F">
              <w:rPr>
                <w:rFonts w:ascii="Arial" w:hAnsi="Arial" w:cs="Arial"/>
                <w:i/>
                <w:iCs/>
                <w:sz w:val="20"/>
                <w:szCs w:val="20"/>
              </w:rPr>
              <w:t xml:space="preserve"> của đơn vị </w:t>
            </w:r>
            <w:r>
              <w:rPr>
                <w:rFonts w:ascii="Arial" w:hAnsi="Arial" w:cs="Arial"/>
                <w:i/>
                <w:iCs/>
                <w:sz w:val="20"/>
                <w:szCs w:val="20"/>
              </w:rPr>
              <w:t>tư vấn</w:t>
            </w:r>
            <w:r w:rsidRPr="005B1A8F">
              <w:rPr>
                <w:rFonts w:ascii="Arial" w:hAnsi="Arial" w:cs="Arial"/>
                <w:i/>
                <w:iCs/>
                <w:sz w:val="20"/>
                <w:szCs w:val="20"/>
              </w:rPr>
              <w:t xml:space="preserve"> (</w:t>
            </w:r>
            <w:r>
              <w:rPr>
                <w:rFonts w:ascii="Arial" w:hAnsi="Arial" w:cs="Arial"/>
                <w:i/>
                <w:iCs/>
                <w:sz w:val="20"/>
                <w:szCs w:val="20"/>
              </w:rPr>
              <w:t>nếu có</w:t>
            </w:r>
            <w:r w:rsidRPr="005B1A8F">
              <w:rPr>
                <w:rFonts w:ascii="Arial" w:hAnsi="Arial" w:cs="Arial"/>
                <w:i/>
                <w:iCs/>
                <w:sz w:val="20"/>
                <w:szCs w:val="20"/>
              </w:rPr>
              <w: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Tư vấn quản lý dự án, quản lý hợp đồng, tư vấn khác mà các dịch vụ tư vấn này có phần công việc liên quan trực tiếp tới gói thầu:</w:t>
            </w:r>
            <w:r w:rsidRPr="001D79C4">
              <w:rPr>
                <w:rFonts w:ascii="Arial" w:hAnsi="Arial" w:cs="Arial"/>
                <w:sz w:val="20"/>
                <w:szCs w:val="20"/>
              </w:rPr>
              <w:t>____</w:t>
            </w:r>
            <w:r w:rsidRPr="005B1A8F">
              <w:rPr>
                <w:rFonts w:ascii="Arial" w:hAnsi="Arial" w:cs="Arial"/>
                <w:sz w:val="20"/>
                <w:szCs w:val="20"/>
              </w:rPr>
              <w:t xml:space="preserve"> </w:t>
            </w:r>
            <w:r w:rsidRPr="005B1A8F">
              <w:rPr>
                <w:rFonts w:ascii="Arial" w:hAnsi="Arial" w:cs="Arial"/>
                <w:i/>
                <w:iCs/>
                <w:sz w:val="20"/>
                <w:szCs w:val="20"/>
                <w:u w:val="single"/>
              </w:rPr>
              <w:t>[</w:t>
            </w:r>
            <w:r w:rsidRPr="005B1A8F">
              <w:rPr>
                <w:rFonts w:ascii="Arial" w:hAnsi="Arial" w:cs="Arial"/>
                <w:i/>
                <w:iCs/>
                <w:sz w:val="20"/>
                <w:szCs w:val="20"/>
              </w:rPr>
              <w:t xml:space="preserve">ghi đầy đủ tên và địa chỉ của đơn vị </w:t>
            </w:r>
            <w:r>
              <w:rPr>
                <w:rFonts w:ascii="Arial" w:hAnsi="Arial" w:cs="Arial"/>
                <w:i/>
                <w:iCs/>
                <w:sz w:val="20"/>
                <w:szCs w:val="20"/>
              </w:rPr>
              <w:t>tư vấn</w:t>
            </w:r>
            <w:r w:rsidRPr="005B1A8F">
              <w:rPr>
                <w:rFonts w:ascii="Arial" w:hAnsi="Arial" w:cs="Arial"/>
                <w:i/>
                <w:iCs/>
                <w:sz w:val="20"/>
                <w:szCs w:val="20"/>
              </w:rPr>
              <w:t xml:space="preserve"> (nếu có)];</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Nhà thầu tham dự thầu không cùng thuộc một cơ quan hoặc </w:t>
            </w:r>
            <w:r>
              <w:rPr>
                <w:rFonts w:ascii="Arial" w:hAnsi="Arial" w:cs="Arial"/>
                <w:sz w:val="20"/>
                <w:szCs w:val="20"/>
              </w:rPr>
              <w:t>tổ chức</w:t>
            </w:r>
            <w:r w:rsidRPr="005B1A8F">
              <w:rPr>
                <w:rFonts w:ascii="Arial" w:hAnsi="Arial" w:cs="Arial"/>
                <w:sz w:val="20"/>
                <w:szCs w:val="20"/>
              </w:rPr>
              <w:t xml:space="preserve"> trực tiếp quản lý với nhà thầu tư vấn (đã nêu trên)</w:t>
            </w:r>
            <w:r w:rsidRPr="005B1A8F">
              <w:rPr>
                <w:rFonts w:ascii="Arial" w:hAnsi="Arial" w:cs="Arial"/>
                <w:sz w:val="20"/>
                <w:szCs w:val="20"/>
                <w:vertAlign w:val="superscript"/>
              </w:rPr>
              <w:t>1</w:t>
            </w:r>
            <w:r w:rsidRPr="005B1A8F">
              <w:rPr>
                <w:rFonts w:ascii="Arial" w:hAnsi="Arial" w:cs="Arial"/>
                <w:sz w:val="20"/>
                <w:szCs w:val="20"/>
              </w:rPr>
              <w:t xml:space="preserve"> .</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Nhà thầu tham dự thầu không cùng thuộc một cơ quan hoặc tổ chức trực tiếp quản lý với Chủ đầu tư, bên mời thầu, trừ trường hợp nhà thầu là đơn vị sự nghiệp công lập thuộc cơ quan quản lý nhà nước có chức năng, nhiệm vụ được giao phù hợp với tính chất gói thầu của cơ quan quản lý nhà nước đó.</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Tỷ lệ cổ phần, vốn góp giữa các bên được xác định tại thời </w:t>
            </w:r>
            <w:r>
              <w:rPr>
                <w:rFonts w:ascii="Arial" w:hAnsi="Arial" w:cs="Arial"/>
                <w:sz w:val="20"/>
                <w:szCs w:val="20"/>
              </w:rPr>
              <w:t>điểm</w:t>
            </w:r>
            <w:r w:rsidRPr="005B1A8F">
              <w:rPr>
                <w:rFonts w:ascii="Arial" w:hAnsi="Arial" w:cs="Arial"/>
                <w:sz w:val="20"/>
                <w:szCs w:val="20"/>
              </w:rPr>
              <w:t xml:space="preserve"> đóng thầu và theo tỷ lệ ghi trong giấy chứng nhận đăng ký doanh nghiệp, quyết định thành lập, các giấy tờ khác có giá trị tương đương.</w:t>
            </w:r>
          </w:p>
          <w:p w:rsidR="00BA5890"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rsidR="00BA5890" w:rsidRPr="005B1A8F" w:rsidRDefault="00BA5890" w:rsidP="008123FC">
            <w:pPr>
              <w:pStyle w:val="Khc0"/>
              <w:spacing w:after="0" w:line="240" w:lineRule="auto"/>
              <w:jc w:val="center"/>
              <w:rPr>
                <w:rFonts w:ascii="Arial" w:hAnsi="Arial" w:cs="Arial"/>
                <w:sz w:val="20"/>
                <w:szCs w:val="20"/>
              </w:rPr>
            </w:pPr>
            <w:r w:rsidRPr="001D79C4">
              <w:rPr>
                <w:rFonts w:ascii="Arial" w:hAnsi="Arial" w:cs="Arial"/>
                <w:noProof/>
                <w:sz w:val="20"/>
                <w:szCs w:val="20"/>
                <w:lang w:val="en-US" w:eastAsia="en-US" w:bidi="ar-SA"/>
              </w:rPr>
              <w:drawing>
                <wp:inline distT="0" distB="0" distL="0" distR="0" wp14:anchorId="5F67C739" wp14:editId="2B52C580">
                  <wp:extent cx="1347329" cy="372793"/>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734271" cy="479856"/>
                          </a:xfrm>
                          <a:prstGeom prst="rect">
                            <a:avLst/>
                          </a:prstGeom>
                        </pic:spPr>
                      </pic:pic>
                    </a:graphicData>
                  </a:graphic>
                </wp:inline>
              </w:drawing>
            </w:r>
          </w:p>
          <w:p w:rsidR="00BA5890" w:rsidRPr="005B1A8F" w:rsidRDefault="00BA5890" w:rsidP="008123FC">
            <w:pPr>
              <w:pStyle w:val="Khc0"/>
              <w:spacing w:after="0" w:line="240" w:lineRule="auto"/>
              <w:jc w:val="both"/>
              <w:rPr>
                <w:rFonts w:ascii="Arial" w:hAnsi="Arial" w:cs="Arial"/>
                <w:sz w:val="20"/>
                <w:szCs w:val="20"/>
              </w:rPr>
            </w:pP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Trong đó:</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Xi: Tỷ lệ sở hữu vốn của </w:t>
            </w:r>
            <w:r>
              <w:rPr>
                <w:rFonts w:ascii="Arial" w:hAnsi="Arial" w:cs="Arial"/>
                <w:sz w:val="20"/>
                <w:szCs w:val="20"/>
              </w:rPr>
              <w:t>tổ chức</w:t>
            </w:r>
            <w:r w:rsidRPr="005B1A8F">
              <w:rPr>
                <w:rFonts w:ascii="Arial" w:hAnsi="Arial" w:cs="Arial"/>
                <w:sz w:val="20"/>
                <w:szCs w:val="20"/>
              </w:rPr>
              <w:t>, cá nhân khác trong thành viên liên danh thứ i;</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Yi: Tỷ lệ phần trăm (%) khối lượng công việc của thành viên liên danh thứ i trong thỏa thuận liên danh;</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n: Số thành viên tham gia trong liên danh.</w:t>
            </w:r>
          </w:p>
        </w:tc>
      </w:tr>
      <w:tr w:rsidR="00BA5890" w:rsidRPr="005B1A8F" w:rsidTr="008123FC">
        <w:trPr>
          <w:gridAfter w:val="1"/>
          <w:wAfter w:w="7" w:type="pct"/>
          <w:trHeight w:hRule="exact" w:val="73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lastRenderedPageBreak/>
              <w:t>CDNT 4.3</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[Căn cứ kế hoạch lựa chọn nhà thầu hoặc quyết định của người có thẩm quyền, Chủ đầu tư ghi </w:t>
            </w:r>
            <w:r>
              <w:rPr>
                <w:rFonts w:ascii="Arial" w:hAnsi="Arial" w:cs="Arial"/>
                <w:sz w:val="20"/>
                <w:szCs w:val="20"/>
              </w:rPr>
              <w:t>“</w:t>
            </w:r>
            <w:r w:rsidRPr="005B1A8F">
              <w:rPr>
                <w:rFonts w:ascii="Arial" w:hAnsi="Arial" w:cs="Arial"/>
                <w:sz w:val="20"/>
                <w:szCs w:val="20"/>
              </w:rPr>
              <w:t>Có áp dụng</w:t>
            </w:r>
            <w:r>
              <w:rPr>
                <w:rFonts w:ascii="Arial" w:hAnsi="Arial" w:cs="Arial"/>
                <w:sz w:val="20"/>
                <w:szCs w:val="20"/>
              </w:rPr>
              <w:t>”</w:t>
            </w:r>
            <w:r w:rsidRPr="005B1A8F">
              <w:rPr>
                <w:rFonts w:ascii="Arial" w:hAnsi="Arial" w:cs="Arial"/>
                <w:sz w:val="20"/>
                <w:szCs w:val="20"/>
              </w:rPr>
              <w:t xml:space="preserve"> hoặc </w:t>
            </w:r>
            <w:r>
              <w:rPr>
                <w:rFonts w:ascii="Arial" w:hAnsi="Arial" w:cs="Arial"/>
                <w:sz w:val="20"/>
                <w:szCs w:val="20"/>
              </w:rPr>
              <w:t>“</w:t>
            </w:r>
            <w:r w:rsidRPr="005B1A8F">
              <w:rPr>
                <w:rFonts w:ascii="Arial" w:hAnsi="Arial" w:cs="Arial"/>
                <w:sz w:val="20"/>
                <w:szCs w:val="20"/>
              </w:rPr>
              <w:t>Không áp dụng</w:t>
            </w:r>
            <w:r>
              <w:rPr>
                <w:rFonts w:ascii="Arial" w:hAnsi="Arial" w:cs="Arial"/>
                <w:sz w:val="20"/>
                <w:szCs w:val="20"/>
              </w:rPr>
              <w:t>”</w:t>
            </w:r>
            <w:r w:rsidRPr="005B1A8F">
              <w:rPr>
                <w:rFonts w:ascii="Arial" w:hAnsi="Arial" w:cs="Arial"/>
                <w:sz w:val="20"/>
                <w:szCs w:val="20"/>
              </w:rPr>
              <w:t xml:space="preserve">]. Trường hợp </w:t>
            </w:r>
            <w:r>
              <w:rPr>
                <w:rFonts w:ascii="Arial" w:hAnsi="Arial" w:cs="Arial"/>
                <w:sz w:val="20"/>
                <w:szCs w:val="20"/>
              </w:rPr>
              <w:t>“</w:t>
            </w:r>
            <w:r w:rsidRPr="005B1A8F">
              <w:rPr>
                <w:rFonts w:ascii="Arial" w:hAnsi="Arial" w:cs="Arial"/>
                <w:sz w:val="20"/>
                <w:szCs w:val="20"/>
              </w:rPr>
              <w:t>có áp dụng</w:t>
            </w:r>
            <w:r>
              <w:rPr>
                <w:rFonts w:ascii="Arial" w:hAnsi="Arial" w:cs="Arial"/>
                <w:sz w:val="20"/>
                <w:szCs w:val="20"/>
              </w:rPr>
              <w:t>”</w:t>
            </w:r>
            <w:r w:rsidRPr="005B1A8F">
              <w:rPr>
                <w:rFonts w:ascii="Arial" w:hAnsi="Arial" w:cs="Arial"/>
                <w:sz w:val="20"/>
                <w:szCs w:val="20"/>
              </w:rPr>
              <w:t>, nhà thầu phải cung cấp tài liệu để chứng minh.</w:t>
            </w:r>
          </w:p>
        </w:tc>
      </w:tr>
      <w:tr w:rsidR="00BA5890" w:rsidRPr="005B1A8F" w:rsidTr="008123FC">
        <w:trPr>
          <w:gridAfter w:val="1"/>
          <w:wAfter w:w="7" w:type="pct"/>
          <w:trHeight w:hRule="exact" w:val="4870"/>
          <w:jc w:val="center"/>
        </w:trPr>
        <w:tc>
          <w:tcPr>
            <w:tcW w:w="815" w:type="pct"/>
            <w:tcBorders>
              <w:top w:val="single" w:sz="4" w:space="0" w:color="auto"/>
              <w:left w:val="single" w:sz="4" w:space="0" w:color="auto"/>
              <w:bottom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5.1</w:t>
            </w:r>
          </w:p>
        </w:tc>
        <w:tc>
          <w:tcPr>
            <w:tcW w:w="4178"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Tài liệu, thông tin chứng minh về tính hợp lệ của thuốc dự thầu: </w:t>
            </w:r>
            <w:r w:rsidRPr="005B1A8F">
              <w:rPr>
                <w:rFonts w:ascii="Arial" w:hAnsi="Arial" w:cs="Arial"/>
                <w:i/>
                <w:iCs/>
                <w:sz w:val="20"/>
                <w:szCs w:val="20"/>
              </w:rPr>
              <w:t xml:space="preserve">[Nhà thầu liệt kê thông tin tên mặt hàng </w:t>
            </w:r>
            <w:r>
              <w:rPr>
                <w:rFonts w:ascii="Arial" w:hAnsi="Arial" w:cs="Arial"/>
                <w:i/>
                <w:iCs/>
                <w:sz w:val="20"/>
                <w:szCs w:val="20"/>
              </w:rPr>
              <w:t>thuốc</w:t>
            </w:r>
            <w:r w:rsidRPr="005B1A8F">
              <w:rPr>
                <w:rFonts w:ascii="Arial" w:hAnsi="Arial" w:cs="Arial"/>
                <w:i/>
                <w:iCs/>
                <w:sz w:val="20"/>
                <w:szCs w:val="20"/>
              </w:rPr>
              <w:t xml:space="preserve"> tham dự thầu, cơ sở tham gia sản xuất; </w:t>
            </w:r>
            <w:r>
              <w:rPr>
                <w:rFonts w:ascii="Arial" w:hAnsi="Arial" w:cs="Arial"/>
                <w:i/>
                <w:iCs/>
                <w:sz w:val="20"/>
                <w:szCs w:val="20"/>
              </w:rPr>
              <w:t>số giấy</w:t>
            </w:r>
            <w:r w:rsidRPr="005B1A8F">
              <w:rPr>
                <w:rFonts w:ascii="Arial" w:hAnsi="Arial" w:cs="Arial"/>
                <w:i/>
                <w:iCs/>
                <w:sz w:val="20"/>
                <w:szCs w:val="20"/>
              </w:rPr>
              <w:t xml:space="preserve"> đăng ký lưu hành hoặc </w:t>
            </w:r>
            <w:r>
              <w:rPr>
                <w:rFonts w:ascii="Arial" w:hAnsi="Arial" w:cs="Arial"/>
                <w:i/>
                <w:iCs/>
                <w:sz w:val="20"/>
                <w:szCs w:val="20"/>
              </w:rPr>
              <w:t>số giấy</w:t>
            </w:r>
            <w:r w:rsidRPr="005B1A8F">
              <w:rPr>
                <w:rFonts w:ascii="Arial" w:hAnsi="Arial" w:cs="Arial"/>
                <w:i/>
                <w:iCs/>
                <w:sz w:val="20"/>
                <w:szCs w:val="20"/>
              </w:rPr>
              <w:t xml:space="preserve"> phép nhập khẩu do Cục Quản lý Dược cấp và các thông tin khác có</w:t>
            </w:r>
            <w:r w:rsidRPr="0043138F">
              <w:rPr>
                <w:rFonts w:ascii="Arial" w:hAnsi="Arial" w:cs="Arial"/>
                <w:i/>
                <w:iCs/>
                <w:sz w:val="20"/>
                <w:szCs w:val="20"/>
              </w:rPr>
              <w:t xml:space="preserve"> </w:t>
            </w:r>
            <w:r w:rsidRPr="005B1A8F">
              <w:rPr>
                <w:rFonts w:ascii="Arial" w:hAnsi="Arial" w:cs="Arial"/>
                <w:i/>
                <w:iCs/>
                <w:sz w:val="20"/>
                <w:szCs w:val="20"/>
              </w:rPr>
              <w:t xml:space="preserve">liên quan: Nhà thầu ghi đầy đủ các thông tin theo quy định tại </w:t>
            </w:r>
            <w:r>
              <w:rPr>
                <w:rFonts w:ascii="Arial" w:hAnsi="Arial" w:cs="Arial"/>
                <w:i/>
                <w:iCs/>
                <w:sz w:val="20"/>
                <w:szCs w:val="20"/>
              </w:rPr>
              <w:t>Mẫu số</w:t>
            </w:r>
            <w:r w:rsidRPr="005B1A8F">
              <w:rPr>
                <w:rFonts w:ascii="Arial" w:hAnsi="Arial" w:cs="Arial"/>
                <w:i/>
                <w:iCs/>
                <w:sz w:val="20"/>
                <w:szCs w:val="20"/>
              </w:rPr>
              <w:t xml:space="preserve"> 5 - Bảng giá dự thầu.</w:t>
            </w:r>
          </w:p>
          <w:p w:rsidR="00BA5890" w:rsidRDefault="00BA5890" w:rsidP="008123FC">
            <w:pPr>
              <w:pStyle w:val="Khc0"/>
              <w:spacing w:after="0" w:line="240" w:lineRule="auto"/>
              <w:jc w:val="both"/>
              <w:rPr>
                <w:rFonts w:ascii="Arial" w:hAnsi="Arial" w:cs="Arial"/>
                <w:i/>
                <w:iCs/>
                <w:sz w:val="20"/>
                <w:szCs w:val="20"/>
              </w:rPr>
            </w:pPr>
            <w:r w:rsidRPr="005B1A8F">
              <w:rPr>
                <w:rFonts w:ascii="Arial" w:hAnsi="Arial" w:cs="Arial"/>
                <w:i/>
                <w:iCs/>
                <w:sz w:val="20"/>
                <w:szCs w:val="20"/>
              </w:rPr>
              <w:t>Các thông tin phải phù hợp với thông tin về thuốc đã được cấp giấy đăng ký lưu hành hoặc giấy phép nhập khẩu được Cục Quản lý Dược công bố trên trang thông tin điện tử của Cục Quản lý Dược (địa chỉ: http://www.dav.gov.vn);</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 xml:space="preserve">Đối với trường hợp mặt hàng thuốc tham dự thầu có giấy đăng ký lưu hành hoặc giấy phép </w:t>
            </w:r>
            <w:r>
              <w:rPr>
                <w:rFonts w:ascii="Arial" w:hAnsi="Arial" w:cs="Arial"/>
                <w:i/>
                <w:iCs/>
                <w:sz w:val="20"/>
                <w:szCs w:val="20"/>
              </w:rPr>
              <w:t>nhập khẩu</w:t>
            </w:r>
            <w:r w:rsidRPr="005B1A8F">
              <w:rPr>
                <w:rFonts w:ascii="Arial" w:hAnsi="Arial" w:cs="Arial"/>
                <w:i/>
                <w:iCs/>
                <w:sz w:val="20"/>
                <w:szCs w:val="20"/>
              </w:rPr>
              <w:t xml:space="preserve"> hết hạn hiệu lực trước thời </w:t>
            </w:r>
            <w:r>
              <w:rPr>
                <w:rFonts w:ascii="Arial" w:hAnsi="Arial" w:cs="Arial"/>
                <w:i/>
                <w:iCs/>
                <w:sz w:val="20"/>
                <w:szCs w:val="20"/>
              </w:rPr>
              <w:t>điểm</w:t>
            </w:r>
            <w:r w:rsidRPr="005B1A8F">
              <w:rPr>
                <w:rFonts w:ascii="Arial" w:hAnsi="Arial" w:cs="Arial"/>
                <w:i/>
                <w:iCs/>
                <w:sz w:val="20"/>
                <w:szCs w:val="20"/>
              </w:rPr>
              <w:t xml:space="preserve"> đóng </w:t>
            </w:r>
            <w:r>
              <w:rPr>
                <w:rFonts w:ascii="Arial" w:hAnsi="Arial" w:cs="Arial"/>
                <w:i/>
                <w:iCs/>
                <w:sz w:val="20"/>
                <w:szCs w:val="20"/>
              </w:rPr>
              <w:t>thầu</w:t>
            </w:r>
            <w:r w:rsidRPr="005B1A8F">
              <w:rPr>
                <w:rFonts w:ascii="Arial" w:hAnsi="Arial" w:cs="Arial"/>
                <w:i/>
                <w:iCs/>
                <w:sz w:val="20"/>
                <w:szCs w:val="20"/>
              </w:rPr>
              <w:t xml:space="preserve">, nhà </w:t>
            </w:r>
            <w:r>
              <w:rPr>
                <w:rFonts w:ascii="Arial" w:hAnsi="Arial" w:cs="Arial"/>
                <w:i/>
                <w:iCs/>
                <w:sz w:val="20"/>
                <w:szCs w:val="20"/>
              </w:rPr>
              <w:t>thầu</w:t>
            </w:r>
            <w:r w:rsidRPr="005B1A8F">
              <w:rPr>
                <w:rFonts w:ascii="Arial" w:hAnsi="Arial" w:cs="Arial"/>
                <w:i/>
                <w:iCs/>
                <w:sz w:val="20"/>
                <w:szCs w:val="20"/>
              </w:rPr>
              <w:t xml:space="preserve"> có văn bản cam kết đảm bảo cung ứng thuốc theo yêu cầu của E-HSMT và </w:t>
            </w:r>
            <w:r>
              <w:rPr>
                <w:rFonts w:ascii="Arial" w:hAnsi="Arial" w:cs="Arial"/>
                <w:i/>
                <w:iCs/>
                <w:sz w:val="20"/>
                <w:szCs w:val="20"/>
              </w:rPr>
              <w:t>bổ sung thẻ kho tươ</w:t>
            </w:r>
            <w:r w:rsidRPr="00F80D30">
              <w:rPr>
                <w:rFonts w:ascii="Arial" w:hAnsi="Arial" w:cs="Arial"/>
                <w:i/>
                <w:iCs/>
                <w:sz w:val="20"/>
                <w:szCs w:val="20"/>
              </w:rPr>
              <w:t>n</w:t>
            </w:r>
            <w:r w:rsidRPr="005B1A8F">
              <w:rPr>
                <w:rFonts w:ascii="Arial" w:hAnsi="Arial" w:cs="Arial"/>
                <w:i/>
                <w:iCs/>
                <w:sz w:val="20"/>
                <w:szCs w:val="20"/>
              </w:rPr>
              <w:t xml:space="preserve">g ứng 03 tháng theo tiến độ </w:t>
            </w:r>
            <w:r>
              <w:rPr>
                <w:rFonts w:ascii="Arial" w:hAnsi="Arial" w:cs="Arial"/>
                <w:i/>
                <w:iCs/>
                <w:sz w:val="20"/>
                <w:szCs w:val="20"/>
              </w:rPr>
              <w:t>cung ứng</w:t>
            </w:r>
            <w:r w:rsidRPr="005B1A8F">
              <w:rPr>
                <w:rFonts w:ascii="Arial" w:hAnsi="Arial" w:cs="Arial"/>
                <w:i/>
                <w:iCs/>
                <w:sz w:val="20"/>
                <w:szCs w:val="20"/>
              </w:rPr>
              <w:t xml:space="preserve"> được ghi</w:t>
            </w:r>
            <w:r>
              <w:rPr>
                <w:rFonts w:ascii="Arial" w:hAnsi="Arial" w:cs="Arial"/>
                <w:i/>
                <w:iCs/>
                <w:sz w:val="20"/>
                <w:szCs w:val="20"/>
              </w:rPr>
              <w:t xml:space="preserve"> trong E-HSMT (đối với thuốc phó</w:t>
            </w:r>
            <w:r w:rsidRPr="005B1A8F">
              <w:rPr>
                <w:rFonts w:ascii="Arial" w:hAnsi="Arial" w:cs="Arial"/>
                <w:i/>
                <w:iCs/>
                <w:sz w:val="20"/>
                <w:szCs w:val="20"/>
              </w:rPr>
              <w:t>ng xạ thì thay thẻ kho bằng giấy tờ khác phù hợp; đối với mua sắm tập trung thì không áp dụng chứng minh bằng thẻ kho );</w:t>
            </w:r>
          </w:p>
          <w:p w:rsidR="00BA5890" w:rsidRPr="005B1A8F" w:rsidRDefault="00BA5890" w:rsidP="008123FC">
            <w:pPr>
              <w:pStyle w:val="Khc0"/>
              <w:spacing w:after="0" w:line="240" w:lineRule="auto"/>
              <w:jc w:val="both"/>
              <w:rPr>
                <w:rFonts w:ascii="Arial" w:hAnsi="Arial" w:cs="Arial"/>
                <w:sz w:val="20"/>
                <w:szCs w:val="20"/>
              </w:rPr>
            </w:pPr>
            <w:r>
              <w:rPr>
                <w:rFonts w:ascii="Arial" w:hAnsi="Arial" w:cs="Arial"/>
                <w:i/>
                <w:iCs/>
                <w:sz w:val="20"/>
                <w:szCs w:val="20"/>
              </w:rPr>
              <w:t>Đối với</w:t>
            </w:r>
            <w:r w:rsidRPr="005B1A8F">
              <w:rPr>
                <w:rFonts w:ascii="Arial" w:hAnsi="Arial" w:cs="Arial"/>
                <w:i/>
                <w:iCs/>
                <w:sz w:val="20"/>
                <w:szCs w:val="20"/>
              </w:rPr>
              <w:t xml:space="preserve"> trường hợp giấy phép GMP hết hiệu lực trước thời </w:t>
            </w:r>
            <w:r>
              <w:rPr>
                <w:rFonts w:ascii="Arial" w:hAnsi="Arial" w:cs="Arial"/>
                <w:i/>
                <w:iCs/>
                <w:sz w:val="20"/>
                <w:szCs w:val="20"/>
              </w:rPr>
              <w:t>điểm</w:t>
            </w:r>
            <w:r w:rsidRPr="005B1A8F">
              <w:rPr>
                <w:rFonts w:ascii="Arial" w:hAnsi="Arial" w:cs="Arial"/>
                <w:i/>
                <w:iCs/>
                <w:sz w:val="20"/>
                <w:szCs w:val="20"/>
              </w:rPr>
              <w:t xml:space="preserve"> đóng thầu nhà thầu có văn bản cam kết đảm bảo cung ứng thuốc theo yêu cầu của E-HSMT và </w:t>
            </w:r>
            <w:r>
              <w:rPr>
                <w:rFonts w:ascii="Arial" w:hAnsi="Arial" w:cs="Arial"/>
                <w:i/>
                <w:iCs/>
                <w:sz w:val="20"/>
                <w:szCs w:val="20"/>
              </w:rPr>
              <w:t>bổ sung</w:t>
            </w:r>
            <w:r w:rsidRPr="005B1A8F">
              <w:rPr>
                <w:rFonts w:ascii="Arial" w:hAnsi="Arial" w:cs="Arial"/>
                <w:i/>
                <w:iCs/>
                <w:sz w:val="20"/>
                <w:szCs w:val="20"/>
              </w:rPr>
              <w:t xml:space="preserve"> thẻ kho tương ứng 03 tháng theo tiến độ cung ứng được ghi trong E-HSMT (</w:t>
            </w:r>
            <w:r>
              <w:rPr>
                <w:rFonts w:ascii="Arial" w:hAnsi="Arial" w:cs="Arial"/>
                <w:i/>
                <w:iCs/>
                <w:sz w:val="20"/>
                <w:szCs w:val="20"/>
              </w:rPr>
              <w:t>đối với</w:t>
            </w:r>
            <w:r w:rsidRPr="005B1A8F">
              <w:rPr>
                <w:rFonts w:ascii="Arial" w:hAnsi="Arial" w:cs="Arial"/>
                <w:i/>
                <w:iCs/>
                <w:sz w:val="20"/>
                <w:szCs w:val="20"/>
              </w:rPr>
              <w:t xml:space="preserve"> thuốc phóng xạ thì thay thẻ kho bằng giấy tờ khác phù hợp; </w:t>
            </w:r>
            <w:r>
              <w:rPr>
                <w:rFonts w:ascii="Arial" w:hAnsi="Arial" w:cs="Arial"/>
                <w:i/>
                <w:iCs/>
                <w:sz w:val="20"/>
                <w:szCs w:val="20"/>
              </w:rPr>
              <w:t>đối với</w:t>
            </w:r>
            <w:r w:rsidRPr="005B1A8F">
              <w:rPr>
                <w:rFonts w:ascii="Arial" w:hAnsi="Arial" w:cs="Arial"/>
                <w:i/>
                <w:iCs/>
                <w:sz w:val="20"/>
                <w:szCs w:val="20"/>
              </w:rPr>
              <w:t xml:space="preserve"> mua sắm tập trung thì không áp dụng chứng minh bằng thẻ kho);</w:t>
            </w:r>
          </w:p>
          <w:p w:rsidR="00BA5890" w:rsidRPr="004313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Trong quá trình đánh giá E-HSDT nếu các giấy tờ trên được gia hạn hoặc cấp mới thì không cần xem xét thẻ kho.</w:t>
            </w:r>
          </w:p>
        </w:tc>
      </w:tr>
      <w:tr w:rsidR="00BA5890" w:rsidRPr="005B1A8F" w:rsidTr="008123FC">
        <w:trPr>
          <w:gridAfter w:val="1"/>
          <w:wAfter w:w="7" w:type="pct"/>
          <w:trHeight w:hRule="exact" w:val="703"/>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8.3</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3504"/>
              </w:tabs>
              <w:spacing w:after="0" w:line="240" w:lineRule="auto"/>
              <w:jc w:val="both"/>
              <w:rPr>
                <w:rFonts w:ascii="Arial" w:hAnsi="Arial" w:cs="Arial"/>
                <w:sz w:val="20"/>
                <w:szCs w:val="20"/>
              </w:rPr>
            </w:pPr>
            <w:r w:rsidRPr="005B1A8F">
              <w:rPr>
                <w:rFonts w:ascii="Arial" w:hAnsi="Arial" w:cs="Arial"/>
                <w:sz w:val="20"/>
                <w:szCs w:val="20"/>
              </w:rPr>
              <w:t>Hội nghị tiề</w:t>
            </w:r>
            <w:r>
              <w:rPr>
                <w:rFonts w:ascii="Arial" w:hAnsi="Arial" w:cs="Arial"/>
                <w:sz w:val="20"/>
                <w:szCs w:val="20"/>
              </w:rPr>
              <w:t>n đấu thầu:</w:t>
            </w:r>
            <w:r w:rsidRPr="00F80D30">
              <w:rPr>
                <w:rFonts w:ascii="Arial" w:hAnsi="Arial" w:cs="Arial"/>
                <w:sz w:val="20"/>
                <w:szCs w:val="20"/>
              </w:rPr>
              <w:t>_______</w:t>
            </w:r>
            <w:r w:rsidRPr="005B1A8F">
              <w:rPr>
                <w:rFonts w:ascii="Arial" w:hAnsi="Arial" w:cs="Arial"/>
                <w:i/>
                <w:iCs/>
                <w:sz w:val="20"/>
                <w:szCs w:val="20"/>
              </w:rPr>
              <w:t>[ghi</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có</w:t>
            </w:r>
            <w:r>
              <w:rPr>
                <w:rFonts w:ascii="Arial" w:hAnsi="Arial" w:cs="Arial"/>
                <w:sz w:val="20"/>
                <w:szCs w:val="20"/>
              </w:rPr>
              <w:t>”</w:t>
            </w:r>
            <w:r w:rsidRPr="005B1A8F">
              <w:rPr>
                <w:rFonts w:ascii="Arial" w:hAnsi="Arial" w:cs="Arial"/>
                <w:sz w:val="20"/>
                <w:szCs w:val="20"/>
              </w:rPr>
              <w:t xml:space="preserve"> </w:t>
            </w:r>
            <w:r w:rsidRPr="005B1A8F">
              <w:rPr>
                <w:rFonts w:ascii="Arial" w:hAnsi="Arial" w:cs="Arial"/>
                <w:i/>
                <w:iCs/>
                <w:sz w:val="20"/>
                <w:szCs w:val="20"/>
              </w:rPr>
              <w:t>hoặc</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không</w:t>
            </w:r>
            <w:r>
              <w:rPr>
                <w:rFonts w:ascii="Arial" w:hAnsi="Arial" w:cs="Arial"/>
                <w:sz w:val="20"/>
                <w:szCs w:val="20"/>
              </w:rPr>
              <w:t>”</w:t>
            </w:r>
            <w:r w:rsidRPr="005B1A8F">
              <w:rPr>
                <w:rFonts w:ascii="Arial" w:hAnsi="Arial" w:cs="Arial"/>
                <w:sz w:val="20"/>
                <w:szCs w:val="20"/>
              </w:rPr>
              <w:t xml:space="preserve">. </w:t>
            </w:r>
            <w:r w:rsidRPr="005B1A8F">
              <w:rPr>
                <w:rFonts w:ascii="Arial" w:hAnsi="Arial" w:cs="Arial"/>
                <w:i/>
                <w:iCs/>
                <w:sz w:val="20"/>
                <w:szCs w:val="20"/>
              </w:rPr>
              <w:t>Trường</w:t>
            </w:r>
            <w:r w:rsidRPr="00F80D30">
              <w:rPr>
                <w:rFonts w:ascii="Arial" w:hAnsi="Arial" w:cs="Arial"/>
                <w:i/>
                <w:iCs/>
                <w:sz w:val="20"/>
                <w:szCs w:val="20"/>
              </w:rPr>
              <w:t xml:space="preserve"> </w:t>
            </w:r>
            <w:r w:rsidRPr="005B1A8F">
              <w:rPr>
                <w:rFonts w:ascii="Arial" w:hAnsi="Arial" w:cs="Arial"/>
                <w:i/>
                <w:iCs/>
                <w:sz w:val="20"/>
                <w:szCs w:val="20"/>
              </w:rPr>
              <w:t xml:space="preserve">hợp </w:t>
            </w:r>
            <w:r>
              <w:rPr>
                <w:rFonts w:ascii="Arial" w:hAnsi="Arial" w:cs="Arial"/>
                <w:i/>
                <w:iCs/>
                <w:sz w:val="20"/>
                <w:szCs w:val="20"/>
              </w:rPr>
              <w:t>“</w:t>
            </w:r>
            <w:r w:rsidRPr="005B1A8F">
              <w:rPr>
                <w:rFonts w:ascii="Arial" w:hAnsi="Arial" w:cs="Arial"/>
                <w:i/>
                <w:iCs/>
                <w:sz w:val="20"/>
                <w:szCs w:val="20"/>
              </w:rPr>
              <w:t>có</w:t>
            </w:r>
            <w:r>
              <w:rPr>
                <w:rFonts w:ascii="Arial" w:hAnsi="Arial" w:cs="Arial"/>
                <w:i/>
                <w:iCs/>
                <w:sz w:val="20"/>
                <w:szCs w:val="20"/>
              </w:rPr>
              <w:t>”</w:t>
            </w:r>
            <w:r w:rsidRPr="005B1A8F">
              <w:rPr>
                <w:rFonts w:ascii="Arial" w:hAnsi="Arial" w:cs="Arial"/>
                <w:i/>
                <w:iCs/>
                <w:sz w:val="20"/>
                <w:szCs w:val="20"/>
              </w:rPr>
              <w:t xml:space="preserve"> thì ghi rõ thời gian, địa </w:t>
            </w:r>
            <w:r>
              <w:rPr>
                <w:rFonts w:ascii="Arial" w:hAnsi="Arial" w:cs="Arial"/>
                <w:i/>
                <w:iCs/>
                <w:sz w:val="20"/>
                <w:szCs w:val="20"/>
              </w:rPr>
              <w:t>điểm t</w:t>
            </w:r>
            <w:r w:rsidRPr="00F80D30">
              <w:rPr>
                <w:rFonts w:ascii="Arial" w:hAnsi="Arial" w:cs="Arial"/>
                <w:i/>
                <w:iCs/>
                <w:sz w:val="20"/>
                <w:szCs w:val="20"/>
              </w:rPr>
              <w:t>ổ</w:t>
            </w:r>
            <w:r w:rsidRPr="005B1A8F">
              <w:rPr>
                <w:rFonts w:ascii="Arial" w:hAnsi="Arial" w:cs="Arial"/>
                <w:i/>
                <w:iCs/>
                <w:sz w:val="20"/>
                <w:szCs w:val="20"/>
              </w:rPr>
              <w:t xml:space="preserve"> chức hội nghị tiền đấu </w:t>
            </w:r>
            <w:r>
              <w:rPr>
                <w:rFonts w:ascii="Arial" w:hAnsi="Arial" w:cs="Arial"/>
                <w:i/>
                <w:iCs/>
                <w:sz w:val="20"/>
                <w:szCs w:val="20"/>
              </w:rPr>
              <w:t>thầu</w:t>
            </w:r>
            <w:r w:rsidRPr="005B1A8F">
              <w:rPr>
                <w:rFonts w:ascii="Arial" w:hAnsi="Arial" w:cs="Arial"/>
                <w:i/>
                <w:iCs/>
                <w:sz w:val="20"/>
                <w:szCs w:val="20"/>
              </w:rPr>
              <w:t xml:space="preserve">, </w:t>
            </w:r>
            <w:r>
              <w:rPr>
                <w:rFonts w:ascii="Arial" w:hAnsi="Arial" w:cs="Arial"/>
                <w:i/>
                <w:iCs/>
                <w:sz w:val="20"/>
                <w:szCs w:val="20"/>
              </w:rPr>
              <w:t>số</w:t>
            </w:r>
            <w:r w:rsidRPr="005B1A8F">
              <w:rPr>
                <w:rFonts w:ascii="Arial" w:hAnsi="Arial" w:cs="Arial"/>
                <w:i/>
                <w:iCs/>
                <w:sz w:val="20"/>
                <w:szCs w:val="20"/>
              </w:rPr>
              <w:t xml:space="preserve"> điện thoại của người chịu trách nhiệm </w:t>
            </w:r>
            <w:r>
              <w:rPr>
                <w:rFonts w:ascii="Arial" w:hAnsi="Arial" w:cs="Arial"/>
                <w:i/>
                <w:iCs/>
                <w:sz w:val="20"/>
                <w:szCs w:val="20"/>
              </w:rPr>
              <w:t>tổ chức</w:t>
            </w:r>
            <w:r w:rsidRPr="005B1A8F">
              <w:rPr>
                <w:rFonts w:ascii="Arial" w:hAnsi="Arial" w:cs="Arial"/>
                <w:i/>
                <w:iCs/>
                <w:sz w:val="20"/>
                <w:szCs w:val="20"/>
              </w:rPr>
              <w:t xml:space="preserve"> hội nghị tiền đấu thầu]</w:t>
            </w:r>
          </w:p>
        </w:tc>
      </w:tr>
      <w:tr w:rsidR="00BA5890" w:rsidRPr="005B1A8F" w:rsidTr="008123FC">
        <w:trPr>
          <w:gridAfter w:val="1"/>
          <w:wAfter w:w="7" w:type="pct"/>
          <w:trHeight w:hRule="exact" w:val="361"/>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9</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3077"/>
              </w:tabs>
              <w:spacing w:after="0" w:line="240" w:lineRule="auto"/>
              <w:jc w:val="both"/>
              <w:rPr>
                <w:rFonts w:ascii="Arial" w:hAnsi="Arial" w:cs="Arial"/>
                <w:sz w:val="20"/>
                <w:szCs w:val="20"/>
              </w:rPr>
            </w:pPr>
            <w:r w:rsidRPr="005B1A8F">
              <w:rPr>
                <w:rFonts w:ascii="Arial" w:hAnsi="Arial" w:cs="Arial"/>
                <w:sz w:val="20"/>
                <w:szCs w:val="20"/>
              </w:rPr>
              <w:t>Chi phí nộp E-HSDT:</w:t>
            </w:r>
            <w:r w:rsidRPr="005B1A8F">
              <w:rPr>
                <w:rFonts w:ascii="Arial" w:hAnsi="Arial" w:cs="Arial"/>
                <w:sz w:val="20"/>
                <w:szCs w:val="20"/>
              </w:rPr>
              <w:tab/>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trích xuất theo quy định</w:t>
            </w:r>
            <w:r w:rsidRPr="00F80D30">
              <w:rPr>
                <w:rFonts w:ascii="Arial" w:hAnsi="Arial" w:cs="Arial"/>
                <w:i/>
                <w:iCs/>
                <w:sz w:val="20"/>
                <w:szCs w:val="20"/>
              </w:rPr>
              <w:t xml:space="preserve"> </w:t>
            </w:r>
            <w:r w:rsidRPr="005B1A8F">
              <w:rPr>
                <w:rFonts w:ascii="Arial" w:hAnsi="Arial" w:cs="Arial"/>
                <w:i/>
                <w:iCs/>
                <w:sz w:val="20"/>
                <w:szCs w:val="20"/>
              </w:rPr>
              <w:t>hiện hành].</w:t>
            </w:r>
          </w:p>
        </w:tc>
      </w:tr>
      <w:tr w:rsidR="00BA5890" w:rsidRPr="005B1A8F" w:rsidTr="008123FC">
        <w:trPr>
          <w:gridAfter w:val="1"/>
          <w:wAfter w:w="7" w:type="pct"/>
          <w:trHeight w:hRule="exact" w:val="982"/>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11.8</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Nhà thầu phải nộp cùng với E-HSDT các tài liệu sau đây: </w:t>
            </w:r>
            <w:r w:rsidRPr="005B1A8F">
              <w:rPr>
                <w:rFonts w:ascii="Arial" w:hAnsi="Arial" w:cs="Arial"/>
                <w:i/>
                <w:iCs/>
                <w:sz w:val="20"/>
                <w:szCs w:val="20"/>
              </w:rPr>
              <w:t xml:space="preserve">[ghi tên các tài liệu cần thiết khác mà nhà thầu cần nộp cùng với </w:t>
            </w:r>
            <w:r>
              <w:rPr>
                <w:rFonts w:ascii="Arial" w:hAnsi="Arial" w:cs="Arial"/>
                <w:i/>
                <w:iCs/>
                <w:sz w:val="20"/>
                <w:szCs w:val="20"/>
              </w:rPr>
              <w:t>E-HSDT</w:t>
            </w:r>
            <w:r w:rsidRPr="005B1A8F">
              <w:rPr>
                <w:rFonts w:ascii="Arial" w:hAnsi="Arial" w:cs="Arial"/>
                <w:i/>
                <w:iCs/>
                <w:sz w:val="20"/>
                <w:szCs w:val="20"/>
              </w:rPr>
              <w:t xml:space="preserve"> theo yêu cầu trên cơ sở phù hợp với quy mô, tính chất của </w:t>
            </w:r>
            <w:r>
              <w:rPr>
                <w:rFonts w:ascii="Arial" w:hAnsi="Arial" w:cs="Arial"/>
                <w:i/>
                <w:iCs/>
                <w:sz w:val="20"/>
                <w:szCs w:val="20"/>
              </w:rPr>
              <w:t>gói thầu và không làm hạn chế</w:t>
            </w:r>
            <w:r w:rsidRPr="005B1A8F">
              <w:rPr>
                <w:rFonts w:ascii="Arial" w:hAnsi="Arial" w:cs="Arial"/>
                <w:i/>
                <w:iCs/>
                <w:sz w:val="20"/>
                <w:szCs w:val="20"/>
              </w:rPr>
              <w:t xml:space="preserve"> sự tham dự thầu của nhà thầu. </w:t>
            </w:r>
            <w:r>
              <w:rPr>
                <w:rFonts w:ascii="Arial" w:hAnsi="Arial" w:cs="Arial"/>
                <w:i/>
                <w:iCs/>
                <w:sz w:val="20"/>
                <w:szCs w:val="20"/>
              </w:rPr>
              <w:t>Nếu</w:t>
            </w:r>
            <w:r w:rsidRPr="005B1A8F">
              <w:rPr>
                <w:rFonts w:ascii="Arial" w:hAnsi="Arial" w:cs="Arial"/>
                <w:i/>
                <w:iCs/>
                <w:sz w:val="20"/>
                <w:szCs w:val="20"/>
              </w:rPr>
              <w:t xml:space="preserve"> không có yêu cầu </w:t>
            </w:r>
            <w:r>
              <w:rPr>
                <w:rFonts w:ascii="Arial" w:hAnsi="Arial" w:cs="Arial"/>
                <w:i/>
                <w:iCs/>
                <w:sz w:val="20"/>
                <w:szCs w:val="20"/>
              </w:rPr>
              <w:t>thì</w:t>
            </w:r>
            <w:r w:rsidRPr="005B1A8F">
              <w:rPr>
                <w:rFonts w:ascii="Arial" w:hAnsi="Arial" w:cs="Arial"/>
                <w:i/>
                <w:iCs/>
                <w:sz w:val="20"/>
                <w:szCs w:val="20"/>
              </w:rPr>
              <w:t xml:space="preserve"> phải ghi rõ là</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 xml:space="preserve">không yêu cầu </w:t>
            </w:r>
            <w:r>
              <w:rPr>
                <w:rFonts w:ascii="Arial" w:hAnsi="Arial" w:cs="Arial"/>
                <w:sz w:val="20"/>
                <w:szCs w:val="20"/>
              </w:rPr>
              <w:t>“</w:t>
            </w:r>
            <w:r w:rsidRPr="00F80D30">
              <w:rPr>
                <w:rFonts w:ascii="Arial" w:hAnsi="Arial" w:cs="Arial"/>
                <w:i/>
                <w:sz w:val="20"/>
                <w:szCs w:val="20"/>
              </w:rPr>
              <w:t>].</w:t>
            </w:r>
          </w:p>
        </w:tc>
      </w:tr>
      <w:tr w:rsidR="00BA5890" w:rsidRPr="005B1A8F" w:rsidTr="008123FC">
        <w:trPr>
          <w:gridAfter w:val="1"/>
          <w:wAfter w:w="7" w:type="pct"/>
          <w:trHeight w:hRule="exact" w:val="118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13.2</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Các phần của gói thầu: Mỗi mặt hàng thuốc là một phần của gói thầu. Nhà thầu </w:t>
            </w:r>
            <w:r>
              <w:rPr>
                <w:rFonts w:ascii="Arial" w:hAnsi="Arial" w:cs="Arial"/>
                <w:sz w:val="20"/>
                <w:szCs w:val="20"/>
              </w:rPr>
              <w:t>có thể</w:t>
            </w:r>
            <w:r w:rsidRPr="005B1A8F">
              <w:rPr>
                <w:rFonts w:ascii="Arial" w:hAnsi="Arial" w:cs="Arial"/>
                <w:sz w:val="20"/>
                <w:szCs w:val="20"/>
              </w:rPr>
              <w:t xml:space="preserve"> tham gia một hoặc nhiều mặt hàng (phần gói thầu) thuốc trong gói thầu mà nhà thầu có khả năng cung cấp. Bên mời thầu đánh giá E-HSDT theo từng mặt hàng (phần gói thầu) mà nhà thầu tham dự, giá trị bảo đảm dự thầu là tổng giá trị bảo đảm dự thầu của từng mặt hàng mà nhà thầu tham dự.</w:t>
            </w:r>
          </w:p>
        </w:tc>
      </w:tr>
      <w:tr w:rsidR="00BA5890" w:rsidRPr="005B1A8F" w:rsidTr="008123FC">
        <w:trPr>
          <w:gridAfter w:val="1"/>
          <w:wAfter w:w="7" w:type="pct"/>
          <w:trHeight w:hRule="exact" w:val="8290"/>
          <w:jc w:val="center"/>
        </w:trPr>
        <w:tc>
          <w:tcPr>
            <w:tcW w:w="815" w:type="pct"/>
            <w:tcBorders>
              <w:top w:val="single" w:sz="4" w:space="0" w:color="auto"/>
              <w:left w:val="single" w:sz="4" w:space="0" w:color="auto"/>
              <w:bottom w:val="single" w:sz="4" w:space="0" w:color="auto"/>
            </w:tcBorders>
            <w:shd w:val="clear" w:color="auto" w:fill="FFFFFF"/>
          </w:tcPr>
          <w:p w:rsidR="00BA5890" w:rsidRPr="00F80D30" w:rsidRDefault="00BA5890" w:rsidP="008123FC">
            <w:pPr>
              <w:pStyle w:val="Khc0"/>
              <w:spacing w:after="0" w:line="240" w:lineRule="auto"/>
              <w:jc w:val="center"/>
              <w:rPr>
                <w:rFonts w:ascii="Arial" w:hAnsi="Arial" w:cs="Arial"/>
                <w:sz w:val="20"/>
                <w:szCs w:val="20"/>
                <w:lang w:val="en-US"/>
              </w:rPr>
            </w:pPr>
            <w:r w:rsidRPr="005B1A8F">
              <w:rPr>
                <w:rFonts w:ascii="Arial" w:hAnsi="Arial" w:cs="Arial"/>
                <w:b/>
                <w:bCs/>
                <w:sz w:val="20"/>
                <w:szCs w:val="20"/>
              </w:rPr>
              <w:lastRenderedPageBreak/>
              <w:t>CDNT</w:t>
            </w:r>
            <w:r>
              <w:rPr>
                <w:rFonts w:ascii="Arial" w:hAnsi="Arial" w:cs="Arial"/>
                <w:b/>
                <w:bCs/>
                <w:sz w:val="20"/>
                <w:szCs w:val="20"/>
                <w:lang w:val="en-US"/>
              </w:rPr>
              <w:t xml:space="preserve"> 16.2</w:t>
            </w:r>
          </w:p>
        </w:tc>
        <w:tc>
          <w:tcPr>
            <w:tcW w:w="4178" w:type="pct"/>
            <w:tcBorders>
              <w:top w:val="single" w:sz="4" w:space="0" w:color="auto"/>
              <w:left w:val="single" w:sz="4" w:space="0" w:color="auto"/>
              <w:bottom w:val="single" w:sz="4" w:space="0" w:color="auto"/>
              <w:right w:val="single" w:sz="4" w:space="0" w:color="auto"/>
            </w:tcBorders>
            <w:shd w:val="clear" w:color="auto" w:fill="FFFFFF"/>
          </w:tcPr>
          <w:p w:rsidR="00BA5890" w:rsidRDefault="00BA5890" w:rsidP="008123FC">
            <w:pPr>
              <w:pStyle w:val="Khc0"/>
              <w:spacing w:after="0" w:line="240" w:lineRule="auto"/>
              <w:jc w:val="both"/>
              <w:rPr>
                <w:rFonts w:ascii="Arial" w:hAnsi="Arial" w:cs="Arial"/>
                <w:sz w:val="20"/>
                <w:szCs w:val="20"/>
                <w:lang w:val="en-US"/>
              </w:rPr>
            </w:pPr>
            <w:r w:rsidRPr="005B1A8F">
              <w:rPr>
                <w:rFonts w:ascii="Arial" w:hAnsi="Arial" w:cs="Arial"/>
                <w:sz w:val="20"/>
                <w:szCs w:val="20"/>
              </w:rPr>
              <w:t>Các tài liệu để chứng minh năng lực thực hiện hợp đồng của nhà</w:t>
            </w:r>
            <w:r>
              <w:rPr>
                <w:rFonts w:ascii="Arial" w:hAnsi="Arial" w:cs="Arial"/>
                <w:sz w:val="20"/>
                <w:szCs w:val="20"/>
                <w:lang w:val="en-US"/>
              </w:rPr>
              <w:t xml:space="preserve"> thầu:</w:t>
            </w:r>
          </w:p>
          <w:p w:rsidR="00BA5890" w:rsidRPr="005B1A8F" w:rsidRDefault="00BA5890" w:rsidP="008123FC">
            <w:pPr>
              <w:pStyle w:val="Vnbnnidung0"/>
              <w:tabs>
                <w:tab w:val="left" w:pos="1968"/>
              </w:tabs>
              <w:spacing w:after="0" w:line="240" w:lineRule="auto"/>
              <w:jc w:val="both"/>
              <w:rPr>
                <w:rFonts w:ascii="Arial" w:hAnsi="Arial" w:cs="Arial"/>
                <w:sz w:val="20"/>
                <w:szCs w:val="20"/>
              </w:rPr>
            </w:pPr>
            <w:r w:rsidRPr="00F80D30">
              <w:rPr>
                <w:rFonts w:ascii="Arial" w:hAnsi="Arial" w:cs="Arial"/>
                <w:sz w:val="20"/>
                <w:szCs w:val="20"/>
              </w:rPr>
              <w:t xml:space="preserve">a) </w:t>
            </w:r>
            <w:r w:rsidRPr="005B1A8F">
              <w:rPr>
                <w:rFonts w:ascii="Arial" w:hAnsi="Arial" w:cs="Arial"/>
                <w:sz w:val="20"/>
                <w:szCs w:val="20"/>
              </w:rPr>
              <w:t>Giấy chứng nhận đủ điều kiện kinh doanh dược:</w:t>
            </w:r>
          </w:p>
          <w:p w:rsidR="00BA5890" w:rsidRPr="005B1A8F" w:rsidRDefault="00BA5890" w:rsidP="008123FC">
            <w:pPr>
              <w:pStyle w:val="Vnbnnidung0"/>
              <w:spacing w:after="0" w:line="240" w:lineRule="auto"/>
              <w:jc w:val="both"/>
              <w:rPr>
                <w:rFonts w:ascii="Arial" w:hAnsi="Arial" w:cs="Arial"/>
                <w:sz w:val="20"/>
                <w:szCs w:val="20"/>
              </w:rPr>
            </w:pPr>
            <w:r w:rsidRPr="005B1A8F">
              <w:rPr>
                <w:rFonts w:ascii="Arial" w:hAnsi="Arial" w:cs="Arial"/>
                <w:sz w:val="20"/>
                <w:szCs w:val="20"/>
              </w:rPr>
              <w:t>Trong phạm vi kinh doanh phải ghi rõ sản xuất thuốc hoặc bán buôn thuốc.</w:t>
            </w:r>
          </w:p>
          <w:p w:rsidR="00BA5890" w:rsidRPr="005B1A8F" w:rsidRDefault="00BA5890" w:rsidP="008123FC">
            <w:pPr>
              <w:pStyle w:val="Vnbnnidung0"/>
              <w:tabs>
                <w:tab w:val="left" w:pos="1992"/>
              </w:tabs>
              <w:spacing w:after="0" w:line="240" w:lineRule="auto"/>
              <w:jc w:val="both"/>
              <w:rPr>
                <w:rFonts w:ascii="Arial" w:hAnsi="Arial" w:cs="Arial"/>
                <w:sz w:val="20"/>
                <w:szCs w:val="20"/>
              </w:rPr>
            </w:pPr>
            <w:bookmarkStart w:id="231" w:name="bookmark1027"/>
            <w:bookmarkEnd w:id="231"/>
            <w:r w:rsidRPr="00F80D30">
              <w:rPr>
                <w:rFonts w:ascii="Arial" w:hAnsi="Arial" w:cs="Arial"/>
                <w:sz w:val="20"/>
                <w:szCs w:val="20"/>
              </w:rPr>
              <w:t xml:space="preserve">b) </w:t>
            </w:r>
            <w:r w:rsidRPr="005B1A8F">
              <w:rPr>
                <w:rFonts w:ascii="Arial" w:hAnsi="Arial" w:cs="Arial"/>
                <w:sz w:val="20"/>
                <w:szCs w:val="20"/>
              </w:rPr>
              <w:t xml:space="preserve">Thông tin về việc đáp ứng hoặc duy trì </w:t>
            </w:r>
            <w:r>
              <w:rPr>
                <w:rFonts w:ascii="Arial" w:hAnsi="Arial" w:cs="Arial"/>
                <w:sz w:val="20"/>
                <w:szCs w:val="20"/>
              </w:rPr>
              <w:t>đáp ứng</w:t>
            </w:r>
            <w:r w:rsidRPr="005B1A8F">
              <w:rPr>
                <w:rFonts w:ascii="Arial" w:hAnsi="Arial" w:cs="Arial"/>
                <w:sz w:val="20"/>
                <w:szCs w:val="20"/>
              </w:rPr>
              <w:t xml:space="preserve"> nguyên tắc, tiêu chuẩn thực hành tốt tùy theo từng loại hình kinh doanh:</w:t>
            </w:r>
          </w:p>
          <w:p w:rsidR="00BA5890" w:rsidRPr="005B1A8F" w:rsidRDefault="00BA5890" w:rsidP="008123FC">
            <w:pPr>
              <w:pStyle w:val="Vnbnnidung0"/>
              <w:tabs>
                <w:tab w:val="left" w:pos="1874"/>
              </w:tabs>
              <w:spacing w:after="0" w:line="240" w:lineRule="auto"/>
              <w:jc w:val="both"/>
              <w:rPr>
                <w:rFonts w:ascii="Arial" w:hAnsi="Arial" w:cs="Arial"/>
                <w:sz w:val="20"/>
                <w:szCs w:val="20"/>
              </w:rPr>
            </w:pPr>
            <w:bookmarkStart w:id="232" w:name="bookmark1028"/>
            <w:bookmarkEnd w:id="232"/>
            <w:r w:rsidRPr="00F80D30">
              <w:rPr>
                <w:rFonts w:ascii="Arial" w:hAnsi="Arial" w:cs="Arial"/>
                <w:sz w:val="20"/>
                <w:szCs w:val="20"/>
              </w:rPr>
              <w:t xml:space="preserve">- </w:t>
            </w:r>
            <w:r w:rsidRPr="005B1A8F">
              <w:rPr>
                <w:rFonts w:ascii="Arial" w:hAnsi="Arial" w:cs="Arial"/>
                <w:sz w:val="20"/>
                <w:szCs w:val="20"/>
              </w:rPr>
              <w:t>GSP (Thực hành tốt bảo quản thuốc): Đối với cơ sở nhập khẩu trực tiếp thuốc</w:t>
            </w:r>
          </w:p>
          <w:p w:rsidR="00BA5890" w:rsidRPr="005B1A8F" w:rsidRDefault="00BA5890" w:rsidP="008123FC">
            <w:pPr>
              <w:pStyle w:val="Vnbnnidung0"/>
              <w:tabs>
                <w:tab w:val="left" w:pos="1874"/>
              </w:tabs>
              <w:spacing w:after="0" w:line="240" w:lineRule="auto"/>
              <w:jc w:val="both"/>
              <w:rPr>
                <w:rFonts w:ascii="Arial" w:hAnsi="Arial" w:cs="Arial"/>
                <w:sz w:val="20"/>
                <w:szCs w:val="20"/>
              </w:rPr>
            </w:pPr>
            <w:bookmarkStart w:id="233" w:name="bookmark1029"/>
            <w:bookmarkEnd w:id="233"/>
            <w:r w:rsidRPr="00F80D30">
              <w:rPr>
                <w:rFonts w:ascii="Arial" w:hAnsi="Arial" w:cs="Arial"/>
                <w:sz w:val="20"/>
                <w:szCs w:val="20"/>
              </w:rPr>
              <w:t xml:space="preserve">- </w:t>
            </w:r>
            <w:r w:rsidRPr="005B1A8F">
              <w:rPr>
                <w:rFonts w:ascii="Arial" w:hAnsi="Arial" w:cs="Arial"/>
                <w:sz w:val="20"/>
                <w:szCs w:val="20"/>
              </w:rPr>
              <w:t>GDP (Thực hành tốt phân phối thuốc): Đối với cơ sở bán buôn thuốc.</w:t>
            </w:r>
          </w:p>
          <w:p w:rsidR="00BA5890" w:rsidRPr="005B1A8F" w:rsidRDefault="00BA5890" w:rsidP="008123FC">
            <w:pPr>
              <w:pStyle w:val="Vnbnnidung0"/>
              <w:tabs>
                <w:tab w:val="left" w:pos="1874"/>
              </w:tabs>
              <w:spacing w:after="0" w:line="240" w:lineRule="auto"/>
              <w:jc w:val="both"/>
              <w:rPr>
                <w:rFonts w:ascii="Arial" w:hAnsi="Arial" w:cs="Arial"/>
                <w:sz w:val="20"/>
                <w:szCs w:val="20"/>
              </w:rPr>
            </w:pPr>
            <w:bookmarkStart w:id="234" w:name="bookmark1030"/>
            <w:bookmarkEnd w:id="234"/>
            <w:r w:rsidRPr="00F80D30">
              <w:rPr>
                <w:rFonts w:ascii="Arial" w:hAnsi="Arial" w:cs="Arial"/>
                <w:sz w:val="20"/>
                <w:szCs w:val="20"/>
              </w:rPr>
              <w:t xml:space="preserve">- </w:t>
            </w:r>
            <w:r w:rsidRPr="005B1A8F">
              <w:rPr>
                <w:rFonts w:ascii="Arial" w:hAnsi="Arial" w:cs="Arial"/>
                <w:sz w:val="20"/>
                <w:szCs w:val="20"/>
              </w:rPr>
              <w:t>GACP (Thực hành tốt trồng trọt và thu hái cây thuốc): Đối với cơ sở nuôi trồng dược liệu.</w:t>
            </w:r>
          </w:p>
          <w:p w:rsidR="00BA5890" w:rsidRPr="005B1A8F" w:rsidRDefault="00BA5890" w:rsidP="008123FC">
            <w:pPr>
              <w:pStyle w:val="Vnbnnidung0"/>
              <w:tabs>
                <w:tab w:val="left" w:pos="1874"/>
              </w:tabs>
              <w:spacing w:after="0" w:line="240" w:lineRule="auto"/>
              <w:jc w:val="both"/>
              <w:rPr>
                <w:rFonts w:ascii="Arial" w:hAnsi="Arial" w:cs="Arial"/>
                <w:sz w:val="20"/>
                <w:szCs w:val="20"/>
              </w:rPr>
            </w:pPr>
            <w:bookmarkStart w:id="235" w:name="bookmark1031"/>
            <w:bookmarkEnd w:id="235"/>
            <w:r w:rsidRPr="00F80D30">
              <w:rPr>
                <w:rFonts w:ascii="Arial" w:hAnsi="Arial" w:cs="Arial"/>
                <w:sz w:val="20"/>
                <w:szCs w:val="20"/>
              </w:rPr>
              <w:t xml:space="preserve">- </w:t>
            </w:r>
            <w:r w:rsidRPr="005B1A8F">
              <w:rPr>
                <w:rFonts w:ascii="Arial" w:hAnsi="Arial" w:cs="Arial"/>
                <w:sz w:val="20"/>
                <w:szCs w:val="20"/>
              </w:rPr>
              <w:t xml:space="preserve">GMP (Thực hành tốt sản xuất thuốc): Đối với cơ sở sản xuất thuốc Nhà thầu chỉ cần ghi đầy đủ thông tin theo quy định tại </w:t>
            </w:r>
            <w:r>
              <w:rPr>
                <w:rFonts w:ascii="Arial" w:hAnsi="Arial" w:cs="Arial"/>
                <w:sz w:val="20"/>
                <w:szCs w:val="20"/>
              </w:rPr>
              <w:t>Mẫu</w:t>
            </w:r>
            <w:r w:rsidRPr="005B1A8F">
              <w:rPr>
                <w:rFonts w:ascii="Arial" w:hAnsi="Arial" w:cs="Arial"/>
                <w:sz w:val="20"/>
                <w:szCs w:val="20"/>
              </w:rPr>
              <w:t xml:space="preserve"> số 05 tại Chương IV - Biểu mẫu dự thầu </w:t>
            </w:r>
            <w:r>
              <w:rPr>
                <w:rFonts w:ascii="Arial" w:hAnsi="Arial" w:cs="Arial"/>
                <w:sz w:val="20"/>
                <w:szCs w:val="20"/>
              </w:rPr>
              <w:t>để</w:t>
            </w:r>
            <w:r w:rsidRPr="005B1A8F">
              <w:rPr>
                <w:rFonts w:ascii="Arial" w:hAnsi="Arial" w:cs="Arial"/>
                <w:sz w:val="20"/>
                <w:szCs w:val="20"/>
              </w:rPr>
              <w:t xml:space="preserve"> phục vụ việc đánh giá về năng lực, kinh nghiệm của nhà thầu và Mục 1 Phần 4 Phụ lục Bảng tiêu chuẩn đánh giá về kỹ thuật.</w:t>
            </w:r>
          </w:p>
          <w:p w:rsidR="00BA5890" w:rsidRPr="005B1A8F" w:rsidRDefault="00BA5890" w:rsidP="008123FC">
            <w:pPr>
              <w:pStyle w:val="Vnbnnidung0"/>
              <w:spacing w:after="0" w:line="240" w:lineRule="auto"/>
              <w:jc w:val="both"/>
              <w:rPr>
                <w:rFonts w:ascii="Arial" w:hAnsi="Arial" w:cs="Arial"/>
                <w:sz w:val="20"/>
                <w:szCs w:val="20"/>
              </w:rPr>
            </w:pPr>
            <w:r w:rsidRPr="005B1A8F">
              <w:rPr>
                <w:rFonts w:ascii="Arial" w:hAnsi="Arial" w:cs="Arial"/>
                <w:sz w:val="20"/>
                <w:szCs w:val="20"/>
              </w:rPr>
              <w:t>Thông tin về việc đáp ứng và duy trì đáp ứng các nguyên tắc, tiêu chuẩn thực hành tốt được công bố trên trang thông tin điện tử của cơ quan quản lý nhà nước có thẩm quyền.</w:t>
            </w:r>
          </w:p>
          <w:p w:rsidR="00BA5890" w:rsidRPr="005B1A8F" w:rsidRDefault="00BA5890" w:rsidP="008123FC">
            <w:pPr>
              <w:pStyle w:val="Vnbnnidung0"/>
              <w:tabs>
                <w:tab w:val="left" w:pos="1992"/>
              </w:tabs>
              <w:spacing w:after="0" w:line="240" w:lineRule="auto"/>
              <w:jc w:val="both"/>
              <w:rPr>
                <w:rFonts w:ascii="Arial" w:hAnsi="Arial" w:cs="Arial"/>
                <w:sz w:val="20"/>
                <w:szCs w:val="20"/>
              </w:rPr>
            </w:pPr>
            <w:bookmarkStart w:id="236" w:name="bookmark1032"/>
            <w:bookmarkEnd w:id="236"/>
            <w:r w:rsidRPr="00F80D30">
              <w:rPr>
                <w:rFonts w:ascii="Arial" w:hAnsi="Arial" w:cs="Arial"/>
                <w:sz w:val="20"/>
                <w:szCs w:val="20"/>
              </w:rPr>
              <w:t xml:space="preserve">c) </w:t>
            </w:r>
            <w:r w:rsidRPr="005B1A8F">
              <w:rPr>
                <w:rFonts w:ascii="Arial" w:hAnsi="Arial" w:cs="Arial"/>
                <w:sz w:val="20"/>
                <w:szCs w:val="20"/>
              </w:rPr>
              <w:t xml:space="preserve">Thông báo trúng thầu hoặc hóa đơn bán thuốc hoặc hợp đồng cung ứng thuốc cho các cơ sở y tế hoặc các tài liệu khác </w:t>
            </w:r>
            <w:r>
              <w:rPr>
                <w:rFonts w:ascii="Arial" w:hAnsi="Arial" w:cs="Arial"/>
                <w:sz w:val="20"/>
                <w:szCs w:val="20"/>
              </w:rPr>
              <w:t>để</w:t>
            </w:r>
            <w:r w:rsidRPr="005B1A8F">
              <w:rPr>
                <w:rFonts w:ascii="Arial" w:hAnsi="Arial" w:cs="Arial"/>
                <w:sz w:val="20"/>
                <w:szCs w:val="20"/>
              </w:rPr>
              <w:t xml:space="preserve"> chứng minh kinh nghiệm cung ứng thuốc để đánh giá theo quy định tại Mục 11 Phần 4 Phụ lục Bảng tiêu chuẩn đánh giá về kỹ thuật;</w:t>
            </w:r>
          </w:p>
          <w:p w:rsidR="00BA5890" w:rsidRPr="005B1A8F" w:rsidRDefault="00BA5890" w:rsidP="008123FC">
            <w:pPr>
              <w:pStyle w:val="Vnbnnidung0"/>
              <w:tabs>
                <w:tab w:val="left" w:pos="2002"/>
              </w:tabs>
              <w:spacing w:after="0" w:line="240" w:lineRule="auto"/>
              <w:jc w:val="both"/>
              <w:rPr>
                <w:rFonts w:ascii="Arial" w:hAnsi="Arial" w:cs="Arial"/>
                <w:sz w:val="20"/>
                <w:szCs w:val="20"/>
              </w:rPr>
            </w:pPr>
            <w:bookmarkStart w:id="237" w:name="bookmark1033"/>
            <w:bookmarkEnd w:id="237"/>
            <w:r w:rsidRPr="003006AF">
              <w:rPr>
                <w:rFonts w:ascii="Arial" w:hAnsi="Arial" w:cs="Arial"/>
                <w:sz w:val="20"/>
                <w:szCs w:val="20"/>
              </w:rPr>
              <w:t xml:space="preserve">d) </w:t>
            </w:r>
            <w:r w:rsidRPr="005B1A8F">
              <w:rPr>
                <w:rFonts w:ascii="Arial" w:hAnsi="Arial" w:cs="Arial"/>
                <w:sz w:val="20"/>
                <w:szCs w:val="20"/>
              </w:rPr>
              <w:t xml:space="preserve">Các tài liệu nêu rõ nguồn gốc, xuất xứ của dược liệu đối với thuốc cổ truyền (trừ vị thuốc cổ truyền), thuốc dược liệu (hóa đơn, chứng từ hợp lệ mua dược liệu từ các nhà cung cấp được Bộ </w:t>
            </w:r>
            <w:r>
              <w:rPr>
                <w:rFonts w:ascii="Arial" w:hAnsi="Arial" w:cs="Arial"/>
                <w:sz w:val="20"/>
                <w:szCs w:val="20"/>
              </w:rPr>
              <w:t>Y tế</w:t>
            </w:r>
            <w:r w:rsidRPr="005B1A8F">
              <w:rPr>
                <w:rFonts w:ascii="Arial" w:hAnsi="Arial" w:cs="Arial"/>
                <w:sz w:val="20"/>
                <w:szCs w:val="20"/>
              </w:rPr>
              <w:t xml:space="preserve"> hoặc Sở Y tế cấp giấy chứng nhận sản xuất, kinh doanh thuốc từ dược liệu; Phiếu tiếp nhận bản công bố dược liệu sản xuất theo WHO-GACP của cơ sở sản xuất dược liệu, tài liệu chứng minh nhà thầu là đơn vị trực tiếp kh</w:t>
            </w:r>
            <w:r>
              <w:rPr>
                <w:rFonts w:ascii="Arial" w:hAnsi="Arial" w:cs="Arial"/>
                <w:sz w:val="20"/>
                <w:szCs w:val="20"/>
              </w:rPr>
              <w:t>ai thác/nuôi trồng, thu hái, chế</w:t>
            </w:r>
            <w:r w:rsidRPr="005B1A8F">
              <w:rPr>
                <w:rFonts w:ascii="Arial" w:hAnsi="Arial" w:cs="Arial"/>
                <w:sz w:val="20"/>
                <w:szCs w:val="20"/>
              </w:rPr>
              <w:t xml:space="preserve"> biến dược liệu; Hợp đồng với đơn vị khai thác/nuôi trồng, thu hái, chế biến dược liệu; Hóa đơn mua dược liệu từ các hộ khai thác/nuôi trồng, thu hái, chế biến dược liệu; Hóa đơn chứng từ khác chứng minh nguồn gốc, xuất xứ của dược liệu để đánh giá theo quy định tại Mục 9 Phần 4 Phụ lục Bảng tiêu chuẩn đánh giá về kỹ thuật;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đ) Hóa đơn, chứng từ hợp lệ mua nguyên liệu kháng sinh sản xuất trong nước để sản xuất thuốc tham dự thầu để đánh giá theo quy định tại Mục 8 Phần 4 Phụ lục Bảng tiêu chuẩn dánh giá về kỹ</w:t>
            </w:r>
            <w:r w:rsidRPr="003006AF">
              <w:rPr>
                <w:rFonts w:ascii="Arial" w:hAnsi="Arial" w:cs="Arial"/>
                <w:sz w:val="20"/>
                <w:szCs w:val="20"/>
              </w:rPr>
              <w:t xml:space="preserve"> </w:t>
            </w:r>
            <w:r w:rsidRPr="005B1A8F">
              <w:rPr>
                <w:rFonts w:ascii="Arial" w:hAnsi="Arial" w:cs="Arial"/>
                <w:sz w:val="20"/>
                <w:szCs w:val="20"/>
              </w:rPr>
              <w:t>thuật.</w:t>
            </w:r>
          </w:p>
          <w:p w:rsidR="00BA5890" w:rsidRPr="004313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Các tài liệu do nhà thầu cung cấp khi tham dự thầu là bản chụp có đóng dấu xác nhận </w:t>
            </w:r>
            <w:r>
              <w:rPr>
                <w:rFonts w:ascii="Arial" w:hAnsi="Arial" w:cs="Arial"/>
                <w:sz w:val="20"/>
                <w:szCs w:val="20"/>
              </w:rPr>
              <w:t>của</w:t>
            </w:r>
            <w:r w:rsidRPr="005B1A8F">
              <w:rPr>
                <w:rFonts w:ascii="Arial" w:hAnsi="Arial" w:cs="Arial"/>
                <w:sz w:val="20"/>
                <w:szCs w:val="20"/>
              </w:rPr>
              <w:t xml:space="preserve"> nhà thầu đồng thời nhà thầu phải chuẩn bị sẵn sàng các tài liệu gốc để phục vụ việc xác minh khi có yêu cầu của Bên mời thầu.</w:t>
            </w:r>
          </w:p>
          <w:p w:rsidR="00BA5890" w:rsidRPr="0043138F" w:rsidRDefault="00BA5890" w:rsidP="008123FC">
            <w:pPr>
              <w:pStyle w:val="Khc0"/>
              <w:spacing w:after="0" w:line="240" w:lineRule="auto"/>
              <w:jc w:val="both"/>
              <w:rPr>
                <w:rFonts w:ascii="Arial" w:hAnsi="Arial" w:cs="Arial"/>
                <w:sz w:val="20"/>
                <w:szCs w:val="20"/>
              </w:rPr>
            </w:pPr>
          </w:p>
        </w:tc>
      </w:tr>
      <w:tr w:rsidR="00BA5890" w:rsidRPr="005B1A8F" w:rsidTr="008123FC">
        <w:trPr>
          <w:trHeight w:hRule="exact" w:val="442"/>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17.1</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4632"/>
              </w:tabs>
              <w:spacing w:after="0" w:line="240" w:lineRule="auto"/>
              <w:jc w:val="both"/>
              <w:rPr>
                <w:rFonts w:ascii="Arial" w:hAnsi="Arial" w:cs="Arial"/>
                <w:sz w:val="20"/>
                <w:szCs w:val="20"/>
              </w:rPr>
            </w:pPr>
            <w:r w:rsidRPr="005B1A8F">
              <w:rPr>
                <w:rFonts w:ascii="Arial" w:hAnsi="Arial" w:cs="Arial"/>
                <w:sz w:val="20"/>
                <w:szCs w:val="20"/>
              </w:rPr>
              <w:t>Th</w:t>
            </w:r>
            <w:r>
              <w:rPr>
                <w:rFonts w:ascii="Arial" w:hAnsi="Arial" w:cs="Arial"/>
                <w:sz w:val="20"/>
                <w:szCs w:val="20"/>
              </w:rPr>
              <w:t>ời hạn hiệu lực của E-HSDT là: ≥</w:t>
            </w:r>
            <w:r w:rsidRPr="003006AF">
              <w:rPr>
                <w:rFonts w:ascii="Arial" w:hAnsi="Arial" w:cs="Arial"/>
                <w:sz w:val="20"/>
                <w:szCs w:val="20"/>
              </w:rPr>
              <w:t xml:space="preserve"> _____</w:t>
            </w:r>
            <w:r w:rsidRPr="005B1A8F">
              <w:rPr>
                <w:rFonts w:ascii="Arial" w:hAnsi="Arial" w:cs="Arial"/>
                <w:sz w:val="20"/>
                <w:szCs w:val="20"/>
              </w:rPr>
              <w:t xml:space="preserve">ngày </w:t>
            </w:r>
            <w:r w:rsidRPr="005B1A8F">
              <w:rPr>
                <w:rFonts w:ascii="Arial" w:hAnsi="Arial" w:cs="Arial"/>
                <w:i/>
                <w:iCs/>
                <w:sz w:val="20"/>
                <w:szCs w:val="20"/>
              </w:rPr>
              <w:t>[trích xuất theo E-TBMT],</w:t>
            </w:r>
            <w:r w:rsidRPr="005B1A8F">
              <w:rPr>
                <w:rFonts w:ascii="Arial" w:hAnsi="Arial" w:cs="Arial"/>
                <w:sz w:val="20"/>
                <w:szCs w:val="20"/>
              </w:rPr>
              <w:t xml:space="preserve"> kể từ ngày có thời điểm đóng thầu.</w:t>
            </w:r>
          </w:p>
        </w:tc>
      </w:tr>
      <w:tr w:rsidR="00BA5890" w:rsidRPr="005B1A8F" w:rsidTr="008123FC">
        <w:trPr>
          <w:trHeight w:hRule="exact" w:val="415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18.2</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Nội dung bảo đảm dự thầu:</w:t>
            </w:r>
          </w:p>
          <w:p w:rsidR="00BA5890" w:rsidRPr="005B1A8F" w:rsidRDefault="00BA5890" w:rsidP="008123FC">
            <w:pPr>
              <w:pStyle w:val="Khc0"/>
              <w:tabs>
                <w:tab w:val="left" w:pos="163"/>
              </w:tabs>
              <w:spacing w:after="0" w:line="240" w:lineRule="auto"/>
              <w:jc w:val="both"/>
              <w:rPr>
                <w:rFonts w:ascii="Arial" w:hAnsi="Arial" w:cs="Arial"/>
                <w:sz w:val="20"/>
                <w:szCs w:val="20"/>
              </w:rPr>
            </w:pPr>
            <w:r w:rsidRPr="003006AF">
              <w:rPr>
                <w:rFonts w:ascii="Arial" w:hAnsi="Arial" w:cs="Arial"/>
                <w:sz w:val="20"/>
                <w:szCs w:val="20"/>
              </w:rPr>
              <w:t xml:space="preserve">- </w:t>
            </w:r>
            <w:r w:rsidRPr="005B1A8F">
              <w:rPr>
                <w:rFonts w:ascii="Arial" w:hAnsi="Arial" w:cs="Arial"/>
                <w:sz w:val="20"/>
                <w:szCs w:val="20"/>
              </w:rPr>
              <w:t xml:space="preserve">Giá trị bảo đảm dự thầu: </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trích xuất từ E-TBMT].</w:t>
            </w:r>
          </w:p>
          <w:p w:rsidR="00BA5890" w:rsidRPr="005B1A8F" w:rsidRDefault="00BA5890" w:rsidP="008123FC">
            <w:pPr>
              <w:pStyle w:val="Khc0"/>
              <w:tabs>
                <w:tab w:val="left" w:pos="187"/>
              </w:tabs>
              <w:spacing w:after="0" w:line="240" w:lineRule="auto"/>
              <w:jc w:val="both"/>
              <w:rPr>
                <w:rFonts w:ascii="Arial" w:hAnsi="Arial" w:cs="Arial"/>
                <w:sz w:val="20"/>
                <w:szCs w:val="20"/>
              </w:rPr>
            </w:pPr>
            <w:r w:rsidRPr="003006AF">
              <w:rPr>
                <w:rFonts w:ascii="Arial" w:hAnsi="Arial" w:cs="Arial"/>
                <w:sz w:val="20"/>
                <w:szCs w:val="20"/>
              </w:rPr>
              <w:t xml:space="preserve">- </w:t>
            </w:r>
            <w:r w:rsidRPr="005B1A8F">
              <w:rPr>
                <w:rFonts w:ascii="Arial" w:hAnsi="Arial" w:cs="Arial"/>
                <w:sz w:val="20"/>
                <w:szCs w:val="20"/>
              </w:rPr>
              <w:t>Tỷ lệ bảo đảm dự thầu đối với trường hợp gói thầu mua sắm</w:t>
            </w:r>
            <w:r w:rsidRPr="003006AF">
              <w:rPr>
                <w:rFonts w:ascii="Arial" w:hAnsi="Arial" w:cs="Arial"/>
                <w:sz w:val="20"/>
                <w:szCs w:val="20"/>
              </w:rPr>
              <w:t xml:space="preserve"> </w:t>
            </w:r>
            <w:r w:rsidRPr="005B1A8F">
              <w:rPr>
                <w:rFonts w:ascii="Arial" w:hAnsi="Arial" w:cs="Arial"/>
                <w:sz w:val="20"/>
                <w:szCs w:val="20"/>
              </w:rPr>
              <w:t>thuốc là mua sắm tập trung mà việc lựa chọn nhà thầu căn cứ theo khả năng cung c</w:t>
            </w:r>
            <w:r>
              <w:rPr>
                <w:rFonts w:ascii="Arial" w:hAnsi="Arial" w:cs="Arial"/>
                <w:sz w:val="20"/>
                <w:szCs w:val="20"/>
              </w:rPr>
              <w:t>ấp: ___</w:t>
            </w:r>
            <w:r w:rsidRPr="003006AF">
              <w:rPr>
                <w:rFonts w:ascii="Arial" w:hAnsi="Arial" w:cs="Arial"/>
                <w:sz w:val="20"/>
                <w:szCs w:val="20"/>
              </w:rPr>
              <w:t>___</w:t>
            </w:r>
            <w:r>
              <w:rPr>
                <w:rFonts w:ascii="Arial" w:hAnsi="Arial" w:cs="Arial"/>
                <w:i/>
                <w:iCs/>
                <w:sz w:val="20"/>
                <w:szCs w:val="20"/>
              </w:rPr>
              <w:t>[</w:t>
            </w:r>
            <w:r w:rsidRPr="005B1A8F">
              <w:rPr>
                <w:rFonts w:ascii="Arial" w:hAnsi="Arial" w:cs="Arial"/>
                <w:i/>
                <w:iCs/>
                <w:sz w:val="20"/>
                <w:szCs w:val="20"/>
              </w:rPr>
              <w:t>Hệ thống trích xuất từ E-TBMT</w:t>
            </w:r>
            <w:r w:rsidRPr="003006AF">
              <w:rPr>
                <w:rFonts w:ascii="Arial" w:hAnsi="Arial" w:cs="Arial"/>
                <w:i/>
                <w:iCs/>
                <w:sz w:val="20"/>
                <w:szCs w:val="20"/>
              </w:rPr>
              <w:t xml:space="preserve"> </w:t>
            </w:r>
            <w:r w:rsidRPr="005B1A8F">
              <w:rPr>
                <w:rFonts w:ascii="Arial" w:hAnsi="Arial" w:cs="Arial"/>
                <w:i/>
                <w:iCs/>
                <w:sz w:val="20"/>
                <w:szCs w:val="20"/>
              </w:rPr>
              <w:t xml:space="preserve">theo nguyên tắc giá trị bảo đảm dự thầu mà nhà </w:t>
            </w:r>
            <w:r>
              <w:rPr>
                <w:rFonts w:ascii="Arial" w:hAnsi="Arial" w:cs="Arial"/>
                <w:i/>
                <w:iCs/>
                <w:sz w:val="20"/>
                <w:szCs w:val="20"/>
              </w:rPr>
              <w:t>thầu</w:t>
            </w:r>
            <w:r w:rsidRPr="005B1A8F">
              <w:rPr>
                <w:rFonts w:ascii="Arial" w:hAnsi="Arial" w:cs="Arial"/>
                <w:i/>
                <w:iCs/>
                <w:sz w:val="20"/>
                <w:szCs w:val="20"/>
              </w:rPr>
              <w:t xml:space="preserve"> phải thực hiện </w:t>
            </w:r>
            <w:r>
              <w:rPr>
                <w:rFonts w:ascii="Arial" w:hAnsi="Arial" w:cs="Arial"/>
                <w:i/>
                <w:iCs/>
                <w:sz w:val="20"/>
                <w:szCs w:val="20"/>
              </w:rPr>
              <w:t>tối thiểu</w:t>
            </w:r>
            <w:r w:rsidRPr="005B1A8F">
              <w:rPr>
                <w:rFonts w:ascii="Arial" w:hAnsi="Arial" w:cs="Arial"/>
                <w:i/>
                <w:iCs/>
                <w:sz w:val="20"/>
                <w:szCs w:val="20"/>
              </w:rPr>
              <w:t xml:space="preserve"> bằng tỷ lệ % giá dự </w:t>
            </w:r>
            <w:r>
              <w:rPr>
                <w:rFonts w:ascii="Arial" w:hAnsi="Arial" w:cs="Arial"/>
                <w:i/>
                <w:iCs/>
                <w:sz w:val="20"/>
                <w:szCs w:val="20"/>
              </w:rPr>
              <w:t>thầu</w:t>
            </w:r>
            <w:r w:rsidRPr="005B1A8F">
              <w:rPr>
                <w:rFonts w:ascii="Arial" w:hAnsi="Arial" w:cs="Arial"/>
                <w:i/>
                <w:iCs/>
                <w:sz w:val="20"/>
                <w:szCs w:val="20"/>
              </w:rPr>
              <w:t xml:space="preserve"> sau giảm giá (</w:t>
            </w:r>
            <w:r>
              <w:rPr>
                <w:rFonts w:ascii="Arial" w:hAnsi="Arial" w:cs="Arial"/>
                <w:i/>
                <w:iCs/>
                <w:sz w:val="20"/>
                <w:szCs w:val="20"/>
              </w:rPr>
              <w:t>nếu có</w:t>
            </w:r>
            <w:r w:rsidRPr="005B1A8F">
              <w:rPr>
                <w:rFonts w:ascii="Arial" w:hAnsi="Arial" w:cs="Arial"/>
                <w:i/>
                <w:iCs/>
                <w:sz w:val="20"/>
                <w:szCs w:val="20"/>
              </w:rPr>
              <w: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Đối với nhà thầu có tên trong danh sách nhà thầu có các hành vi quy định tại khoản 1 Điều 18 của Nghị định số 24/2024/NĐ-CP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18 của Nghị định số 24/2024/NĐ-CP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rsidR="00BA5890" w:rsidRPr="005B1A8F" w:rsidRDefault="00BA5890" w:rsidP="008123FC">
            <w:pPr>
              <w:pStyle w:val="Khc0"/>
              <w:tabs>
                <w:tab w:val="left" w:pos="158"/>
              </w:tabs>
              <w:spacing w:after="0" w:line="240" w:lineRule="auto"/>
              <w:jc w:val="both"/>
              <w:rPr>
                <w:rFonts w:ascii="Arial" w:hAnsi="Arial" w:cs="Arial"/>
                <w:sz w:val="20"/>
                <w:szCs w:val="20"/>
              </w:rPr>
            </w:pPr>
            <w:r w:rsidRPr="003006AF">
              <w:rPr>
                <w:rFonts w:ascii="Arial" w:hAnsi="Arial" w:cs="Arial"/>
                <w:sz w:val="20"/>
                <w:szCs w:val="20"/>
              </w:rPr>
              <w:t xml:space="preserve">- </w:t>
            </w:r>
            <w:r w:rsidRPr="005B1A8F">
              <w:rPr>
                <w:rFonts w:ascii="Arial" w:hAnsi="Arial" w:cs="Arial"/>
                <w:sz w:val="20"/>
                <w:szCs w:val="20"/>
              </w:rPr>
              <w:t xml:space="preserve">Thời gian có hiệu lực của bảo đảm dự thầu: </w:t>
            </w:r>
            <w:r>
              <w:rPr>
                <w:rFonts w:ascii="Arial" w:hAnsi="Arial" w:cs="Arial"/>
                <w:i/>
                <w:iCs/>
                <w:sz w:val="20"/>
                <w:szCs w:val="20"/>
              </w:rPr>
              <w:t>[Hệ</w:t>
            </w:r>
            <w:r w:rsidRPr="003006AF">
              <w:rPr>
                <w:rFonts w:ascii="Arial" w:hAnsi="Arial" w:cs="Arial"/>
                <w:i/>
                <w:iCs/>
                <w:sz w:val="20"/>
                <w:szCs w:val="20"/>
              </w:rPr>
              <w:t xml:space="preserve"> th</w:t>
            </w:r>
            <w:r>
              <w:rPr>
                <w:rFonts w:ascii="Arial" w:hAnsi="Arial" w:cs="Arial"/>
                <w:i/>
                <w:iCs/>
                <w:sz w:val="20"/>
                <w:szCs w:val="20"/>
              </w:rPr>
              <w:t>ố</w:t>
            </w:r>
            <w:r w:rsidRPr="005B1A8F">
              <w:rPr>
                <w:rFonts w:ascii="Arial" w:hAnsi="Arial" w:cs="Arial"/>
                <w:i/>
                <w:iCs/>
                <w:sz w:val="20"/>
                <w:szCs w:val="20"/>
              </w:rPr>
              <w:t>ng trích xuất từ</w:t>
            </w:r>
            <w:r w:rsidRPr="003006AF">
              <w:rPr>
                <w:rFonts w:ascii="Arial" w:hAnsi="Arial" w:cs="Arial"/>
                <w:i/>
                <w:iCs/>
                <w:sz w:val="20"/>
                <w:szCs w:val="20"/>
              </w:rPr>
              <w:t xml:space="preserve"> </w:t>
            </w:r>
            <w:r w:rsidRPr="005B1A8F">
              <w:rPr>
                <w:rFonts w:ascii="Arial" w:hAnsi="Arial" w:cs="Arial"/>
                <w:i/>
                <w:iCs/>
                <w:sz w:val="20"/>
                <w:szCs w:val="20"/>
              </w:rPr>
              <w:t>E-TBMT]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(Trường hợp gói thầu được chia làm nhiều phần thì phải nêu rõ giá trị bảo đảm dự thầu của từng phần)</w:t>
            </w:r>
          </w:p>
        </w:tc>
      </w:tr>
      <w:tr w:rsidR="00BA5890" w:rsidRPr="005B1A8F" w:rsidTr="008123FC">
        <w:trPr>
          <w:trHeight w:hRule="exact" w:val="100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18.4</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3773"/>
              </w:tabs>
              <w:spacing w:after="0" w:line="240" w:lineRule="auto"/>
              <w:jc w:val="both"/>
              <w:rPr>
                <w:rFonts w:ascii="Arial" w:hAnsi="Arial" w:cs="Arial"/>
                <w:sz w:val="20"/>
                <w:szCs w:val="20"/>
              </w:rPr>
            </w:pPr>
            <w:r w:rsidRPr="005B1A8F">
              <w:rPr>
                <w:rFonts w:ascii="Arial" w:hAnsi="Arial" w:cs="Arial"/>
                <w:sz w:val="20"/>
                <w:szCs w:val="20"/>
              </w:rPr>
              <w:t>Thời gian hoàn trả hoặc giải tỏa bảo đảm dự thầu đối với</w:t>
            </w:r>
            <w:r>
              <w:rPr>
                <w:rFonts w:ascii="Arial" w:hAnsi="Arial" w:cs="Arial"/>
                <w:sz w:val="20"/>
                <w:szCs w:val="20"/>
              </w:rPr>
              <w:t xml:space="preserve"> nhà thầu không được lựa chọn: </w:t>
            </w:r>
            <w:r w:rsidRPr="003006AF">
              <w:rPr>
                <w:rFonts w:ascii="Arial" w:hAnsi="Arial" w:cs="Arial"/>
                <w:sz w:val="20"/>
                <w:szCs w:val="20"/>
              </w:rPr>
              <w:t>______</w:t>
            </w:r>
            <w:r w:rsidRPr="005B1A8F">
              <w:rPr>
                <w:rFonts w:ascii="Arial" w:hAnsi="Arial" w:cs="Arial"/>
                <w:sz w:val="20"/>
                <w:szCs w:val="20"/>
              </w:rPr>
              <w:t>ngày, kể từ ngày kết quả lựa</w:t>
            </w:r>
            <w:r w:rsidRPr="003006AF">
              <w:rPr>
                <w:rFonts w:ascii="Arial" w:hAnsi="Arial" w:cs="Arial"/>
                <w:sz w:val="20"/>
                <w:szCs w:val="20"/>
              </w:rPr>
              <w:t xml:space="preserve"> </w:t>
            </w:r>
            <w:r w:rsidRPr="005B1A8F">
              <w:rPr>
                <w:rFonts w:ascii="Arial" w:hAnsi="Arial" w:cs="Arial"/>
                <w:sz w:val="20"/>
                <w:szCs w:val="20"/>
              </w:rPr>
              <w:t xml:space="preserve">chọn nhà thầu được phê duyệt </w:t>
            </w:r>
            <w:r w:rsidRPr="003006AF">
              <w:rPr>
                <w:rFonts w:ascii="Arial" w:hAnsi="Arial" w:cs="Arial"/>
                <w:iCs/>
                <w:sz w:val="20"/>
                <w:szCs w:val="20"/>
              </w:rPr>
              <w:t>[</w:t>
            </w:r>
            <w:r>
              <w:rPr>
                <w:rFonts w:ascii="Arial" w:hAnsi="Arial" w:cs="Arial"/>
                <w:i/>
                <w:iCs/>
                <w:sz w:val="20"/>
                <w:szCs w:val="20"/>
              </w:rPr>
              <w:t>ghi cụ thể số</w:t>
            </w:r>
            <w:r w:rsidRPr="005B1A8F">
              <w:rPr>
                <w:rFonts w:ascii="Arial" w:hAnsi="Arial" w:cs="Arial"/>
                <w:i/>
                <w:iCs/>
                <w:sz w:val="20"/>
                <w:szCs w:val="20"/>
              </w:rPr>
              <w:t xml:space="preserve"> ngày nhưng không quá 14 ngày </w:t>
            </w:r>
            <w:r>
              <w:rPr>
                <w:rFonts w:ascii="Arial" w:hAnsi="Arial" w:cs="Arial"/>
                <w:i/>
                <w:iCs/>
                <w:sz w:val="20"/>
                <w:szCs w:val="20"/>
              </w:rPr>
              <w:t>kể từ</w:t>
            </w:r>
            <w:r w:rsidRPr="005B1A8F">
              <w:rPr>
                <w:rFonts w:ascii="Arial" w:hAnsi="Arial" w:cs="Arial"/>
                <w:i/>
                <w:iCs/>
                <w:sz w:val="20"/>
                <w:szCs w:val="20"/>
              </w:rPr>
              <w:t xml:space="preserve"> ngày kết quả lựa chọn nhà thầu được phê duyệt</w:t>
            </w:r>
            <w:r w:rsidRPr="003006AF">
              <w:rPr>
                <w:rFonts w:ascii="Arial" w:hAnsi="Arial" w:cs="Arial"/>
                <w:iCs/>
                <w:sz w:val="20"/>
                <w:szCs w:val="20"/>
              </w:rPr>
              <w:t>].</w:t>
            </w:r>
          </w:p>
        </w:tc>
      </w:tr>
      <w:tr w:rsidR="00BA5890" w:rsidRPr="005B1A8F" w:rsidTr="008123FC">
        <w:trPr>
          <w:trHeight w:hRule="exact" w:val="901"/>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lastRenderedPageBreak/>
              <w:t>CDNT</w:t>
            </w:r>
            <w:r>
              <w:rPr>
                <w:rFonts w:ascii="Arial" w:hAnsi="Arial" w:cs="Arial"/>
                <w:b/>
                <w:bCs/>
                <w:sz w:val="20"/>
                <w:szCs w:val="20"/>
                <w:lang w:val="en-US"/>
              </w:rPr>
              <w:t xml:space="preserve"> </w:t>
            </w:r>
            <w:r w:rsidRPr="005B1A8F">
              <w:rPr>
                <w:rFonts w:ascii="Arial" w:hAnsi="Arial" w:cs="Arial"/>
                <w:b/>
                <w:bCs/>
                <w:sz w:val="20"/>
                <w:szCs w:val="20"/>
              </w:rPr>
              <w:t>27.3</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4574"/>
              </w:tabs>
              <w:spacing w:after="0" w:line="240" w:lineRule="auto"/>
              <w:jc w:val="both"/>
              <w:rPr>
                <w:rFonts w:ascii="Arial" w:hAnsi="Arial" w:cs="Arial"/>
                <w:sz w:val="20"/>
                <w:szCs w:val="20"/>
              </w:rPr>
            </w:pPr>
            <w:r w:rsidRPr="005B1A8F">
              <w:rPr>
                <w:rFonts w:ascii="Arial" w:hAnsi="Arial" w:cs="Arial"/>
                <w:sz w:val="20"/>
                <w:szCs w:val="20"/>
              </w:rPr>
              <w:t>Giá tr</w:t>
            </w:r>
            <w:r>
              <w:rPr>
                <w:rFonts w:ascii="Arial" w:hAnsi="Arial" w:cs="Arial"/>
                <w:sz w:val="20"/>
                <w:szCs w:val="20"/>
              </w:rPr>
              <w:t>ị tối đa dành cho nhà thầu phụ:</w:t>
            </w:r>
            <w:r w:rsidRPr="003006AF">
              <w:rPr>
                <w:rFonts w:ascii="Arial" w:hAnsi="Arial" w:cs="Arial"/>
                <w:sz w:val="20"/>
                <w:szCs w:val="20"/>
              </w:rPr>
              <w:t>______</w:t>
            </w:r>
            <w:r w:rsidRPr="005B1A8F">
              <w:rPr>
                <w:rFonts w:ascii="Arial" w:hAnsi="Arial" w:cs="Arial"/>
                <w:sz w:val="20"/>
                <w:szCs w:val="20"/>
              </w:rPr>
              <w:t>giá dự thầu của nhà thầu</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 xml:space="preserve">[Trường hợp có yêu cầu dịch vụ liên quan, Bên mời </w:t>
            </w:r>
            <w:r>
              <w:rPr>
                <w:rFonts w:ascii="Arial" w:hAnsi="Arial" w:cs="Arial"/>
                <w:i/>
                <w:iCs/>
                <w:sz w:val="20"/>
                <w:szCs w:val="20"/>
              </w:rPr>
              <w:t>thầu</w:t>
            </w:r>
            <w:r w:rsidRPr="005B1A8F">
              <w:rPr>
                <w:rFonts w:ascii="Arial" w:hAnsi="Arial" w:cs="Arial"/>
                <w:i/>
                <w:iCs/>
                <w:sz w:val="20"/>
                <w:szCs w:val="20"/>
              </w:rPr>
              <w:t xml:space="preserve"> </w:t>
            </w:r>
            <w:r>
              <w:rPr>
                <w:rFonts w:ascii="Arial" w:hAnsi="Arial" w:cs="Arial"/>
                <w:i/>
                <w:iCs/>
                <w:sz w:val="20"/>
                <w:szCs w:val="20"/>
              </w:rPr>
              <w:t>có thể</w:t>
            </w:r>
            <w:r w:rsidRPr="005B1A8F">
              <w:rPr>
                <w:rFonts w:ascii="Arial" w:hAnsi="Arial" w:cs="Arial"/>
                <w:i/>
                <w:iCs/>
                <w:sz w:val="20"/>
                <w:szCs w:val="20"/>
              </w:rPr>
              <w:t xml:space="preserve"> cho phép nhà thầu được sử dụng nhà </w:t>
            </w:r>
            <w:r>
              <w:rPr>
                <w:rFonts w:ascii="Arial" w:hAnsi="Arial" w:cs="Arial"/>
                <w:i/>
                <w:iCs/>
                <w:sz w:val="20"/>
                <w:szCs w:val="20"/>
              </w:rPr>
              <w:t>thầu</w:t>
            </w:r>
            <w:r w:rsidRPr="005B1A8F">
              <w:rPr>
                <w:rFonts w:ascii="Arial" w:hAnsi="Arial" w:cs="Arial"/>
                <w:i/>
                <w:iCs/>
                <w:sz w:val="20"/>
                <w:szCs w:val="20"/>
              </w:rPr>
              <w:t xml:space="preserve"> phụ tùy theo quy mô, t</w:t>
            </w:r>
            <w:r>
              <w:rPr>
                <w:rFonts w:ascii="Arial" w:hAnsi="Arial" w:cs="Arial"/>
                <w:i/>
                <w:iCs/>
                <w:sz w:val="20"/>
                <w:szCs w:val="20"/>
              </w:rPr>
              <w:t>í</w:t>
            </w:r>
            <w:r w:rsidRPr="005B1A8F">
              <w:rPr>
                <w:rFonts w:ascii="Arial" w:hAnsi="Arial" w:cs="Arial"/>
                <w:i/>
                <w:iCs/>
                <w:sz w:val="20"/>
                <w:szCs w:val="20"/>
              </w:rPr>
              <w:t>nh chất gói thầu, Chủ đầu tư ghi tỷ lệ %].</w:t>
            </w:r>
          </w:p>
        </w:tc>
      </w:tr>
      <w:tr w:rsidR="00BA5890" w:rsidRPr="005B1A8F" w:rsidTr="008123FC">
        <w:trPr>
          <w:trHeight w:hRule="exact" w:val="11710"/>
          <w:jc w:val="center"/>
        </w:trPr>
        <w:tc>
          <w:tcPr>
            <w:tcW w:w="815" w:type="pct"/>
            <w:tcBorders>
              <w:top w:val="single" w:sz="4" w:space="0" w:color="auto"/>
              <w:left w:val="single" w:sz="4" w:space="0" w:color="auto"/>
              <w:bottom w:val="single" w:sz="4" w:space="0" w:color="auto"/>
            </w:tcBorders>
            <w:shd w:val="clear" w:color="auto" w:fill="FFFFFF"/>
          </w:tcPr>
          <w:p w:rsidR="00BA5890" w:rsidRPr="003006AF" w:rsidRDefault="00BA5890" w:rsidP="008123FC">
            <w:pPr>
              <w:pStyle w:val="Khc0"/>
              <w:spacing w:after="0" w:line="240" w:lineRule="auto"/>
              <w:jc w:val="center"/>
              <w:rPr>
                <w:rFonts w:ascii="Arial" w:hAnsi="Arial" w:cs="Arial"/>
                <w:sz w:val="20"/>
                <w:szCs w:val="20"/>
                <w:lang w:val="en-US"/>
              </w:rPr>
            </w:pPr>
            <w:r w:rsidRPr="005B1A8F">
              <w:rPr>
                <w:rFonts w:ascii="Arial" w:hAnsi="Arial" w:cs="Arial"/>
                <w:b/>
                <w:bCs/>
                <w:sz w:val="20"/>
                <w:szCs w:val="20"/>
              </w:rPr>
              <w:t>CDNT</w:t>
            </w:r>
            <w:r>
              <w:rPr>
                <w:rFonts w:ascii="Arial" w:hAnsi="Arial" w:cs="Arial"/>
                <w:b/>
                <w:bCs/>
                <w:sz w:val="20"/>
                <w:szCs w:val="20"/>
                <w:lang w:val="en-US"/>
              </w:rPr>
              <w:t xml:space="preserve"> 28.3</w:t>
            </w:r>
          </w:p>
        </w:tc>
        <w:tc>
          <w:tcPr>
            <w:tcW w:w="4185" w:type="pct"/>
            <w:gridSpan w:val="2"/>
            <w:tcBorders>
              <w:top w:val="single" w:sz="4" w:space="0" w:color="auto"/>
              <w:left w:val="single" w:sz="4" w:space="0" w:color="auto"/>
              <w:bottom w:val="single" w:sz="4" w:space="0" w:color="auto"/>
              <w:right w:val="single" w:sz="4" w:space="0" w:color="auto"/>
            </w:tcBorders>
            <w:shd w:val="clear" w:color="auto" w:fill="FFFFFF"/>
          </w:tcPr>
          <w:p w:rsidR="00BA5890"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Cách tính ưu đãi:</w:t>
            </w:r>
          </w:p>
          <w:p w:rsidR="00BA5890" w:rsidRPr="005B1A8F" w:rsidRDefault="00BA5890" w:rsidP="008123FC">
            <w:pPr>
              <w:pStyle w:val="Vnbnnidung0"/>
              <w:tabs>
                <w:tab w:val="left" w:pos="1207"/>
              </w:tabs>
              <w:spacing w:after="0" w:line="240" w:lineRule="auto"/>
              <w:jc w:val="both"/>
              <w:rPr>
                <w:rFonts w:ascii="Arial" w:hAnsi="Arial" w:cs="Arial"/>
                <w:sz w:val="20"/>
                <w:szCs w:val="20"/>
              </w:rPr>
            </w:pPr>
            <w:r w:rsidRPr="003006AF">
              <w:rPr>
                <w:rFonts w:ascii="Arial" w:hAnsi="Arial" w:cs="Arial"/>
                <w:sz w:val="20"/>
                <w:szCs w:val="20"/>
              </w:rPr>
              <w:t xml:space="preserve">1. </w:t>
            </w:r>
            <w:r>
              <w:rPr>
                <w:rFonts w:ascii="Arial" w:hAnsi="Arial" w:cs="Arial"/>
                <w:sz w:val="20"/>
                <w:szCs w:val="20"/>
              </w:rPr>
              <w:t>Ư</w:t>
            </w:r>
            <w:r w:rsidRPr="005B1A8F">
              <w:rPr>
                <w:rFonts w:ascii="Arial" w:hAnsi="Arial" w:cs="Arial"/>
                <w:sz w:val="20"/>
                <w:szCs w:val="20"/>
              </w:rPr>
              <w:t>u đãi đối với thuốc có xuất xứ Việt Nam có tỷ lệ chi phí sản xuất trong nước dưới 50% và không có thuốc nào có chi phí sản xuất trong nước từ 50% trở lên được xác định như sau:</w:t>
            </w:r>
          </w:p>
          <w:p w:rsidR="00BA5890" w:rsidRPr="005B1A8F" w:rsidRDefault="00BA5890" w:rsidP="008123FC">
            <w:pPr>
              <w:pStyle w:val="Vnbnnidung0"/>
              <w:tabs>
                <w:tab w:val="left" w:pos="1986"/>
              </w:tabs>
              <w:spacing w:after="0" w:line="240" w:lineRule="auto"/>
              <w:jc w:val="both"/>
              <w:rPr>
                <w:rFonts w:ascii="Arial" w:hAnsi="Arial" w:cs="Arial"/>
                <w:sz w:val="20"/>
                <w:szCs w:val="20"/>
              </w:rPr>
            </w:pPr>
            <w:bookmarkStart w:id="238" w:name="bookmark1035"/>
            <w:bookmarkEnd w:id="238"/>
            <w:r w:rsidRPr="003006AF">
              <w:rPr>
                <w:rFonts w:ascii="Arial" w:hAnsi="Arial" w:cs="Arial"/>
                <w:iCs/>
                <w:sz w:val="20"/>
                <w:szCs w:val="20"/>
              </w:rPr>
              <w:t>a)</w:t>
            </w:r>
            <w:r w:rsidRPr="003006AF">
              <w:rPr>
                <w:rFonts w:ascii="Arial" w:hAnsi="Arial" w:cs="Arial"/>
                <w:i/>
                <w:iCs/>
                <w:sz w:val="20"/>
                <w:szCs w:val="20"/>
              </w:rPr>
              <w:t xml:space="preserve"> </w:t>
            </w:r>
            <w:r w:rsidRPr="005B1A8F">
              <w:rPr>
                <w:rFonts w:ascii="Arial" w:hAnsi="Arial" w:cs="Arial"/>
                <w:i/>
                <w:iCs/>
                <w:sz w:val="20"/>
                <w:szCs w:val="20"/>
              </w:rPr>
              <w:t xml:space="preserve">[- Chọn phương pháp giá thấp nhất thì trích </w:t>
            </w:r>
            <w:r>
              <w:rPr>
                <w:rFonts w:ascii="Arial" w:hAnsi="Arial" w:cs="Arial"/>
                <w:i/>
                <w:iCs/>
                <w:sz w:val="20"/>
                <w:szCs w:val="20"/>
              </w:rPr>
              <w:t>xuất</w:t>
            </w:r>
            <w:r w:rsidRPr="005B1A8F">
              <w:rPr>
                <w:rFonts w:ascii="Arial" w:hAnsi="Arial" w:cs="Arial"/>
                <w:i/>
                <w:iCs/>
                <w:sz w:val="20"/>
                <w:szCs w:val="20"/>
              </w:rPr>
              <w:t>]:</w:t>
            </w:r>
            <w:r w:rsidRPr="005B1A8F">
              <w:rPr>
                <w:rFonts w:ascii="Arial" w:hAnsi="Arial" w:cs="Arial"/>
                <w:sz w:val="20"/>
                <w:szCs w:val="20"/>
              </w:rPr>
              <w:t xml:space="preserve"> thuốc không thuộc đối tượng được hưởng ưu đãi phải cộng thêm một khoản tiền bằng 7,5% giá dự thầu sau sửa lỗi, hiệu chỉnh sai lệch, trừ đi giá trị giảm giá (nếu có) của thuốc đó vào giá dự thầu sau sửa lỗi, hiệu chỉnh sai lệch, trừ đi giá trị giảm giá (nếu có) của nhà thầu để so sánh, xếp hạng;</w:t>
            </w:r>
          </w:p>
          <w:p w:rsidR="00BA5890" w:rsidRPr="005B1A8F" w:rsidRDefault="00BA5890" w:rsidP="008123FC">
            <w:pPr>
              <w:pStyle w:val="Vnbnnidung0"/>
              <w:tabs>
                <w:tab w:val="left" w:pos="2006"/>
              </w:tabs>
              <w:spacing w:after="0" w:line="240" w:lineRule="auto"/>
              <w:jc w:val="both"/>
              <w:rPr>
                <w:rFonts w:ascii="Arial" w:hAnsi="Arial" w:cs="Arial"/>
                <w:sz w:val="20"/>
                <w:szCs w:val="20"/>
              </w:rPr>
            </w:pPr>
            <w:bookmarkStart w:id="239" w:name="bookmark1036"/>
            <w:bookmarkEnd w:id="239"/>
            <w:r w:rsidRPr="003006AF">
              <w:rPr>
                <w:rFonts w:ascii="Arial" w:hAnsi="Arial" w:cs="Arial"/>
                <w:iCs/>
                <w:sz w:val="20"/>
                <w:szCs w:val="20"/>
              </w:rPr>
              <w:t>b)</w:t>
            </w:r>
            <w:r w:rsidRPr="003006AF">
              <w:rPr>
                <w:rFonts w:ascii="Arial" w:hAnsi="Arial" w:cs="Arial"/>
                <w:i/>
                <w:iCs/>
                <w:sz w:val="20"/>
                <w:szCs w:val="20"/>
              </w:rPr>
              <w:t xml:space="preserve"> </w:t>
            </w:r>
            <w:r w:rsidRPr="005B1A8F">
              <w:rPr>
                <w:rFonts w:ascii="Arial" w:hAnsi="Arial" w:cs="Arial"/>
                <w:i/>
                <w:iCs/>
                <w:sz w:val="20"/>
                <w:szCs w:val="20"/>
              </w:rPr>
              <w:t>[- Chọn phương pháp giá đánh giá thì trích xuất]:</w:t>
            </w:r>
            <w:r w:rsidRPr="005B1A8F">
              <w:rPr>
                <w:rFonts w:ascii="Arial" w:hAnsi="Arial" w:cs="Arial"/>
                <w:sz w:val="20"/>
                <w:szCs w:val="20"/>
              </w:rPr>
              <w:t xml:space="preserve"> thuốc không thuộc đối tượng được hưởng ưu đãi </w:t>
            </w:r>
            <w:r>
              <w:rPr>
                <w:rFonts w:ascii="Arial" w:hAnsi="Arial" w:cs="Arial"/>
                <w:sz w:val="20"/>
                <w:szCs w:val="20"/>
              </w:rPr>
              <w:t>phải cộng thêm một khoản tiền bằ</w:t>
            </w:r>
            <w:r w:rsidRPr="005B1A8F">
              <w:rPr>
                <w:rFonts w:ascii="Arial" w:hAnsi="Arial" w:cs="Arial"/>
                <w:sz w:val="20"/>
                <w:szCs w:val="20"/>
              </w:rPr>
              <w:t>ng 7,5% giá dự thầu sau sửa lỗi, hiệu chỉnh sai lệch, trừ đi giá trị giảm giá (nếu có) của thuốc đó vào giá đánh giá của nhà thầu để so sánh, xếp hạng;</w:t>
            </w:r>
          </w:p>
          <w:p w:rsidR="00BA5890" w:rsidRPr="005B1A8F" w:rsidRDefault="00BA5890" w:rsidP="008123FC">
            <w:pPr>
              <w:pStyle w:val="Vnbnnidung0"/>
              <w:spacing w:after="0" w:line="240" w:lineRule="auto"/>
              <w:jc w:val="both"/>
              <w:rPr>
                <w:rFonts w:ascii="Arial" w:hAnsi="Arial" w:cs="Arial"/>
                <w:sz w:val="20"/>
                <w:szCs w:val="20"/>
              </w:rPr>
            </w:pPr>
            <w:r w:rsidRPr="005B1A8F">
              <w:rPr>
                <w:rFonts w:ascii="Arial" w:hAnsi="Arial" w:cs="Arial"/>
                <w:sz w:val="20"/>
                <w:szCs w:val="20"/>
              </w:rPr>
              <w:t xml:space="preserve">Đối với các trường hợp quy định tại các điểm a, b khoản này, nhà thầu chào thuốc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w:t>
            </w:r>
            <w:r>
              <w:rPr>
                <w:rFonts w:ascii="Arial" w:hAnsi="Arial" w:cs="Arial"/>
                <w:sz w:val="20"/>
                <w:szCs w:val="20"/>
              </w:rPr>
              <w:t>điểm</w:t>
            </w:r>
            <w:r w:rsidRPr="005B1A8F">
              <w:rPr>
                <w:rFonts w:ascii="Arial" w:hAnsi="Arial" w:cs="Arial"/>
                <w:sz w:val="20"/>
                <w:szCs w:val="20"/>
              </w:rPr>
              <w:t xml:space="preserve"> đóng thầu hợp đồng vẫn còn hiệu lực thì được hưởng hệ số ưu đãi 10% thay cho hệ số ưu đãi 7,5%.</w:t>
            </w:r>
          </w:p>
          <w:p w:rsidR="00BA5890" w:rsidRPr="005B1A8F" w:rsidRDefault="00BA5890" w:rsidP="008123FC">
            <w:pPr>
              <w:pStyle w:val="Vnbnnidung0"/>
              <w:tabs>
                <w:tab w:val="left" w:pos="1965"/>
              </w:tabs>
              <w:spacing w:after="0" w:line="240" w:lineRule="auto"/>
              <w:jc w:val="both"/>
              <w:rPr>
                <w:rFonts w:ascii="Arial" w:hAnsi="Arial" w:cs="Arial"/>
                <w:sz w:val="20"/>
                <w:szCs w:val="20"/>
              </w:rPr>
            </w:pPr>
            <w:bookmarkStart w:id="240" w:name="bookmark1037"/>
            <w:bookmarkEnd w:id="240"/>
            <w:r w:rsidRPr="00FE7115">
              <w:rPr>
                <w:rFonts w:ascii="Arial" w:hAnsi="Arial" w:cs="Arial"/>
                <w:sz w:val="20"/>
                <w:szCs w:val="20"/>
              </w:rPr>
              <w:t xml:space="preserve">2. </w:t>
            </w:r>
            <w:r w:rsidRPr="005B1A8F">
              <w:rPr>
                <w:rFonts w:ascii="Arial" w:hAnsi="Arial" w:cs="Arial"/>
                <w:sz w:val="20"/>
                <w:szCs w:val="20"/>
              </w:rPr>
              <w:t>Ưu đãi đối với thuốc có xuất xứ Việt Nam có tỷ lệ chi phí sản xuất trong nước từ 50% trở lên được xác định như sau:</w:t>
            </w:r>
          </w:p>
          <w:p w:rsidR="00BA5890" w:rsidRPr="005B1A8F" w:rsidRDefault="00BA5890" w:rsidP="008123FC">
            <w:pPr>
              <w:pStyle w:val="Vnbnnidung0"/>
              <w:tabs>
                <w:tab w:val="left" w:pos="1986"/>
              </w:tabs>
              <w:spacing w:after="0" w:line="240" w:lineRule="auto"/>
              <w:jc w:val="both"/>
              <w:rPr>
                <w:rFonts w:ascii="Arial" w:hAnsi="Arial" w:cs="Arial"/>
                <w:sz w:val="20"/>
                <w:szCs w:val="20"/>
              </w:rPr>
            </w:pPr>
            <w:bookmarkStart w:id="241" w:name="bookmark1038"/>
            <w:bookmarkEnd w:id="241"/>
            <w:r w:rsidRPr="00FE7115">
              <w:rPr>
                <w:rFonts w:ascii="Arial" w:hAnsi="Arial" w:cs="Arial"/>
                <w:iCs/>
                <w:sz w:val="20"/>
                <w:szCs w:val="20"/>
              </w:rPr>
              <w:t xml:space="preserve">a) </w:t>
            </w:r>
            <w:r w:rsidRPr="005B1A8F">
              <w:rPr>
                <w:rFonts w:ascii="Arial" w:hAnsi="Arial" w:cs="Arial"/>
                <w:i/>
                <w:iCs/>
                <w:sz w:val="20"/>
                <w:szCs w:val="20"/>
              </w:rPr>
              <w:t>[- Chọn phương pháp giá thấp nhất thì trích xuất,</w:t>
            </w:r>
            <w:r w:rsidRPr="005B1A8F">
              <w:rPr>
                <w:rFonts w:ascii="Arial" w:hAnsi="Arial" w:cs="Arial"/>
                <w:sz w:val="20"/>
                <w:szCs w:val="20"/>
              </w:rPr>
              <w:t xml:space="preserve"> thuốc không thuộc đối tượng được hưởng ưu đãi phải cộng thêm một khoản tiền bằng 10% giá dự thầu sau sửa lỗi, hiệu chỉnh sai lệch, trừ đi giá trị giảm giá (nếu có) của thuốc đó vào giá dự thầu sau sửa lỗi, hiệu chỉnh sai lệch, trừ đi giá trị giảm giá (nếu có) của nhà thầu để so sánh, xếp hạng; thuốc thuộc đối tượng ưu đãi mà có tỷ lệ chi phí sản xuất trong nước dưới 50% phải cộng thêm một khoản tiền bằng 2,5% giá dự thầu sau sửa lỗi, hiệu chỉnh sai lệch, trừ đi giá trị giảm giá (nếu có) của thuốc đó vào giá dự thầu sau sửa lỗi, hiệu chỉnh sai lệch, trừ đi giá trị giảm giá (nếu có) của nhà thầu để so sánh, xếp hạng; thuốc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p>
          <w:p w:rsidR="00BA5890" w:rsidRDefault="00BA5890" w:rsidP="008123FC">
            <w:pPr>
              <w:pStyle w:val="Khc0"/>
              <w:spacing w:after="0" w:line="240" w:lineRule="auto"/>
              <w:jc w:val="both"/>
              <w:rPr>
                <w:rFonts w:ascii="Arial" w:hAnsi="Arial" w:cs="Arial"/>
                <w:sz w:val="20"/>
                <w:szCs w:val="20"/>
              </w:rPr>
            </w:pPr>
            <w:bookmarkStart w:id="242" w:name="bookmark1039"/>
            <w:bookmarkEnd w:id="242"/>
            <w:r w:rsidRPr="00FE7115">
              <w:rPr>
                <w:rFonts w:ascii="Arial" w:hAnsi="Arial" w:cs="Arial"/>
                <w:iCs/>
                <w:sz w:val="20"/>
                <w:szCs w:val="20"/>
              </w:rPr>
              <w:t>b)</w:t>
            </w:r>
            <w:r w:rsidRPr="00FE7115">
              <w:rPr>
                <w:rFonts w:ascii="Arial" w:hAnsi="Arial" w:cs="Arial"/>
                <w:i/>
                <w:iCs/>
                <w:sz w:val="20"/>
                <w:szCs w:val="20"/>
              </w:rPr>
              <w:t xml:space="preserve"> [- </w:t>
            </w:r>
            <w:r w:rsidRPr="005B1A8F">
              <w:rPr>
                <w:rFonts w:ascii="Arial" w:hAnsi="Arial" w:cs="Arial"/>
                <w:i/>
                <w:iCs/>
                <w:sz w:val="20"/>
                <w:szCs w:val="20"/>
              </w:rPr>
              <w:t>Chọn phương pháp giá đánh giá thì trích xuất]:</w:t>
            </w:r>
            <w:r>
              <w:rPr>
                <w:rFonts w:ascii="Arial" w:hAnsi="Arial" w:cs="Arial"/>
                <w:sz w:val="20"/>
                <w:szCs w:val="20"/>
              </w:rPr>
              <w:t xml:space="preserve"> thuốc không thuộc đối tượng được hưở</w:t>
            </w:r>
            <w:r w:rsidRPr="005B1A8F">
              <w:rPr>
                <w:rFonts w:ascii="Arial" w:hAnsi="Arial" w:cs="Arial"/>
                <w:sz w:val="20"/>
                <w:szCs w:val="20"/>
              </w:rPr>
              <w:t>ng ưu đãi phải cộng thêm một</w:t>
            </w:r>
            <w:r w:rsidRPr="00FE7115">
              <w:rPr>
                <w:rFonts w:ascii="Arial" w:hAnsi="Arial" w:cs="Arial"/>
                <w:sz w:val="20"/>
                <w:szCs w:val="20"/>
              </w:rPr>
              <w:t xml:space="preserve"> </w:t>
            </w:r>
            <w:r w:rsidRPr="005B1A8F">
              <w:rPr>
                <w:rFonts w:ascii="Arial" w:hAnsi="Arial" w:cs="Arial"/>
                <w:sz w:val="20"/>
                <w:szCs w:val="20"/>
              </w:rPr>
              <w:t xml:space="preserve">khoản tiền bằng 10% giá dự thầu sau sửa lỗi, hiệu chỉnh sai lệch, trừ đi giá trị giảm giá (nếu có) của thuốc đó vào giá đánh giá của nhà thầu để so sánh, xếp hạng; thuốc thuộc đối tượng ưu đãi mà có tỷ lệ chi phí sản xuất trong nước dưới 50% phải cộng thêm một khoản tiền bằng 2,5% giá dự thầu sau sửa lỗi, hiệu chỉnh sai lệch, trừ đi giá trị giảm giá (nếu có) của thuốc đó vào giá đánh giá của nhà thầu để so sánh, xếp hạng; thuốc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w:t>
            </w:r>
            <w:r>
              <w:rPr>
                <w:rFonts w:ascii="Arial" w:hAnsi="Arial" w:cs="Arial"/>
                <w:sz w:val="20"/>
                <w:szCs w:val="20"/>
              </w:rPr>
              <w:t>hợp đồng</w:t>
            </w:r>
            <w:r w:rsidRPr="005B1A8F">
              <w:rPr>
                <w:rFonts w:ascii="Arial" w:hAnsi="Arial" w:cs="Arial"/>
                <w:sz w:val="20"/>
                <w:szCs w:val="20"/>
              </w:rPr>
              <w:t xml:space="preserve"> vẫn còn hiệu lực thì không phải cộng thêm tiền vào giá đánh giá của nhà thầu để so sánh, xếp hạng;</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Đối với các trường hợp quy định tại các điểm a, b khoản này, nhà thầu chào thuốc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rsidR="00BA5890" w:rsidRPr="005B1A8F" w:rsidRDefault="00BA5890" w:rsidP="008123FC">
            <w:pPr>
              <w:pStyle w:val="Khc0"/>
              <w:spacing w:after="0" w:line="240" w:lineRule="auto"/>
              <w:jc w:val="both"/>
              <w:rPr>
                <w:rFonts w:ascii="Arial" w:hAnsi="Arial" w:cs="Arial"/>
                <w:sz w:val="20"/>
                <w:szCs w:val="20"/>
              </w:rPr>
            </w:pPr>
          </w:p>
        </w:tc>
      </w:tr>
      <w:tr w:rsidR="00BA5890" w:rsidRPr="005B1A8F" w:rsidTr="008123FC">
        <w:trPr>
          <w:trHeight w:hRule="exact" w:val="163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lastRenderedPageBreak/>
              <w:br w:type="page"/>
            </w:r>
            <w:bookmarkStart w:id="243" w:name="bookmark1034"/>
            <w:bookmarkEnd w:id="243"/>
            <w:r w:rsidRPr="005B1A8F">
              <w:rPr>
                <w:rFonts w:ascii="Arial" w:hAnsi="Arial" w:cs="Arial"/>
                <w:sz w:val="20"/>
                <w:szCs w:val="20"/>
              </w:rPr>
              <w:br w:type="page"/>
            </w: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29.1</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Phương pháp đánh giá E-HSDT là:</w:t>
            </w:r>
          </w:p>
          <w:p w:rsidR="00BA5890" w:rsidRPr="005B1A8F" w:rsidRDefault="00BA5890" w:rsidP="008123FC">
            <w:pPr>
              <w:pStyle w:val="Khc0"/>
              <w:tabs>
                <w:tab w:val="left" w:pos="365"/>
              </w:tabs>
              <w:spacing w:after="0" w:line="240" w:lineRule="auto"/>
              <w:jc w:val="both"/>
              <w:rPr>
                <w:rFonts w:ascii="Arial" w:hAnsi="Arial" w:cs="Arial"/>
                <w:sz w:val="20"/>
                <w:szCs w:val="20"/>
              </w:rPr>
            </w:pPr>
            <w:r w:rsidRPr="00FE7115">
              <w:rPr>
                <w:rFonts w:ascii="Arial" w:hAnsi="Arial" w:cs="Arial"/>
                <w:sz w:val="20"/>
                <w:szCs w:val="20"/>
              </w:rPr>
              <w:t xml:space="preserve">a) </w:t>
            </w:r>
            <w:r w:rsidRPr="005B1A8F">
              <w:rPr>
                <w:rFonts w:ascii="Arial" w:hAnsi="Arial" w:cs="Arial"/>
                <w:sz w:val="20"/>
                <w:szCs w:val="20"/>
              </w:rPr>
              <w:t>Đánh giá về năng lực và kinh nghiệm: sử dụng tiêu chí đạt/không đạt.</w:t>
            </w:r>
          </w:p>
          <w:p w:rsidR="00BA5890" w:rsidRPr="005B1A8F" w:rsidRDefault="00BA5890" w:rsidP="008123FC">
            <w:pPr>
              <w:pStyle w:val="Khc0"/>
              <w:tabs>
                <w:tab w:val="left" w:pos="307"/>
              </w:tabs>
              <w:spacing w:after="0" w:line="240" w:lineRule="auto"/>
              <w:jc w:val="both"/>
              <w:rPr>
                <w:rFonts w:ascii="Arial" w:hAnsi="Arial" w:cs="Arial"/>
                <w:sz w:val="20"/>
                <w:szCs w:val="20"/>
              </w:rPr>
            </w:pPr>
            <w:r w:rsidRPr="00FE7115">
              <w:rPr>
                <w:rFonts w:ascii="Arial" w:hAnsi="Arial" w:cs="Arial"/>
                <w:sz w:val="20"/>
                <w:szCs w:val="20"/>
              </w:rPr>
              <w:t xml:space="preserve">b) </w:t>
            </w:r>
            <w:r w:rsidRPr="005B1A8F">
              <w:rPr>
                <w:rFonts w:ascii="Arial" w:hAnsi="Arial" w:cs="Arial"/>
                <w:sz w:val="20"/>
                <w:szCs w:val="20"/>
              </w:rPr>
              <w:t xml:space="preserve">Đánh giá về kỹ thuật: Áp dụng phương pháp chấm </w:t>
            </w:r>
            <w:r>
              <w:rPr>
                <w:rFonts w:ascii="Arial" w:hAnsi="Arial" w:cs="Arial"/>
                <w:sz w:val="20"/>
                <w:szCs w:val="20"/>
              </w:rPr>
              <w:t>điểm</w:t>
            </w:r>
            <w:r w:rsidRPr="005B1A8F">
              <w:rPr>
                <w:rFonts w:ascii="Arial" w:hAnsi="Arial" w:cs="Arial"/>
                <w:sz w:val="20"/>
                <w:szCs w:val="20"/>
              </w:rPr>
              <w:t>.</w:t>
            </w:r>
          </w:p>
          <w:p w:rsidR="00BA5890" w:rsidRPr="005B1A8F" w:rsidRDefault="00BA5890" w:rsidP="008123FC">
            <w:pPr>
              <w:pStyle w:val="Khc0"/>
              <w:tabs>
                <w:tab w:val="left" w:pos="322"/>
              </w:tabs>
              <w:spacing w:after="0" w:line="240" w:lineRule="auto"/>
              <w:jc w:val="both"/>
              <w:rPr>
                <w:rFonts w:ascii="Arial" w:hAnsi="Arial" w:cs="Arial"/>
                <w:sz w:val="20"/>
                <w:szCs w:val="20"/>
              </w:rPr>
            </w:pPr>
            <w:r w:rsidRPr="00FE7115">
              <w:rPr>
                <w:rFonts w:ascii="Arial" w:hAnsi="Arial" w:cs="Arial"/>
                <w:sz w:val="20"/>
                <w:szCs w:val="20"/>
              </w:rPr>
              <w:t xml:space="preserve">c) </w:t>
            </w:r>
            <w:r w:rsidRPr="005B1A8F">
              <w:rPr>
                <w:rFonts w:ascii="Arial" w:hAnsi="Arial" w:cs="Arial"/>
                <w:sz w:val="20"/>
                <w:szCs w:val="20"/>
              </w:rPr>
              <w:t xml:space="preserve">Đánh giá về tài chính: </w:t>
            </w:r>
            <w:r w:rsidRPr="005B1A8F">
              <w:rPr>
                <w:rFonts w:ascii="Arial" w:hAnsi="Arial" w:cs="Arial"/>
                <w:i/>
                <w:iCs/>
                <w:sz w:val="20"/>
                <w:szCs w:val="20"/>
              </w:rPr>
              <w:t xml:space="preserve">[Căn cứ quy mô, </w:t>
            </w:r>
            <w:r>
              <w:rPr>
                <w:rFonts w:ascii="Arial" w:hAnsi="Arial" w:cs="Arial"/>
                <w:i/>
                <w:iCs/>
                <w:sz w:val="20"/>
                <w:szCs w:val="20"/>
              </w:rPr>
              <w:t>tính chất</w:t>
            </w:r>
            <w:r w:rsidRPr="005B1A8F">
              <w:rPr>
                <w:rFonts w:ascii="Arial" w:hAnsi="Arial" w:cs="Arial"/>
                <w:i/>
                <w:iCs/>
                <w:sz w:val="20"/>
                <w:szCs w:val="20"/>
              </w:rPr>
              <w:t xml:space="preserve"> của </w:t>
            </w:r>
            <w:r>
              <w:rPr>
                <w:rFonts w:ascii="Arial" w:hAnsi="Arial" w:cs="Arial"/>
                <w:i/>
                <w:iCs/>
                <w:sz w:val="20"/>
                <w:szCs w:val="20"/>
              </w:rPr>
              <w:t>gói thầu</w:t>
            </w:r>
            <w:r w:rsidRPr="005B1A8F">
              <w:rPr>
                <w:rFonts w:ascii="Arial" w:hAnsi="Arial" w:cs="Arial"/>
                <w:i/>
                <w:iCs/>
                <w:sz w:val="20"/>
                <w:szCs w:val="20"/>
              </w:rPr>
              <w:t xml:space="preserve"> mà áp dụng phương pháp giá thấp nhất, phương pháp giá đánh giá cho phù hợp với </w:t>
            </w:r>
            <w:r>
              <w:rPr>
                <w:rFonts w:ascii="Arial" w:hAnsi="Arial" w:cs="Arial"/>
                <w:i/>
                <w:iCs/>
                <w:sz w:val="20"/>
                <w:szCs w:val="20"/>
              </w:rPr>
              <w:t>tiêu chuẩn</w:t>
            </w:r>
            <w:r w:rsidRPr="005B1A8F">
              <w:rPr>
                <w:rFonts w:ascii="Arial" w:hAnsi="Arial" w:cs="Arial"/>
                <w:i/>
                <w:iCs/>
                <w:sz w:val="20"/>
                <w:szCs w:val="20"/>
              </w:rPr>
              <w:t xml:space="preserve"> đánh giá quy định tại Chương III].</w:t>
            </w:r>
            <w:r w:rsidRPr="005B1A8F">
              <w:rPr>
                <w:rFonts w:ascii="Arial" w:hAnsi="Arial" w:cs="Arial"/>
                <w:sz w:val="20"/>
                <w:szCs w:val="20"/>
              </w:rPr>
              <w:t xml:space="preserve"> </w:t>
            </w:r>
            <w:r>
              <w:rPr>
                <w:rFonts w:ascii="Arial" w:hAnsi="Arial" w:cs="Arial"/>
                <w:sz w:val="20"/>
                <w:szCs w:val="20"/>
              </w:rPr>
              <w:t>Đối với</w:t>
            </w:r>
            <w:r w:rsidRPr="005B1A8F">
              <w:rPr>
                <w:rFonts w:ascii="Arial" w:hAnsi="Arial" w:cs="Arial"/>
                <w:sz w:val="20"/>
                <w:szCs w:val="20"/>
              </w:rPr>
              <w:t xml:space="preserve"> mua sắm tập trung áp dụng lựa chọn nhà thầu theo khả năng cung cấp, Hệ thống trích xuất: </w:t>
            </w:r>
            <w:r>
              <w:rPr>
                <w:rFonts w:ascii="Arial" w:hAnsi="Arial" w:cs="Arial"/>
                <w:sz w:val="20"/>
                <w:szCs w:val="20"/>
              </w:rPr>
              <w:t>“</w:t>
            </w:r>
            <w:r w:rsidRPr="005B1A8F">
              <w:rPr>
                <w:rFonts w:ascii="Arial" w:hAnsi="Arial" w:cs="Arial"/>
                <w:sz w:val="20"/>
                <w:szCs w:val="20"/>
              </w:rPr>
              <w:t>phương pháp giá thấp nhất</w:t>
            </w:r>
            <w:r>
              <w:rPr>
                <w:rFonts w:ascii="Arial" w:hAnsi="Arial" w:cs="Arial"/>
                <w:sz w:val="20"/>
                <w:szCs w:val="20"/>
              </w:rPr>
              <w:t>”</w:t>
            </w:r>
            <w:r w:rsidRPr="005B1A8F">
              <w:rPr>
                <w:rFonts w:ascii="Arial" w:hAnsi="Arial" w:cs="Arial"/>
                <w:sz w:val="20"/>
                <w:szCs w:val="20"/>
              </w:rPr>
              <w:t>.</w:t>
            </w:r>
          </w:p>
        </w:tc>
      </w:tr>
      <w:tr w:rsidR="00BA5890" w:rsidRPr="005B1A8F" w:rsidTr="008123FC">
        <w:trPr>
          <w:trHeight w:hRule="exact" w:val="1441"/>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29.5</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FE7115">
              <w:rPr>
                <w:rFonts w:ascii="Arial" w:hAnsi="Arial" w:cs="Arial"/>
                <w:sz w:val="20"/>
                <w:szCs w:val="20"/>
              </w:rPr>
              <w:t>X</w:t>
            </w:r>
            <w:r w:rsidRPr="005B1A8F">
              <w:rPr>
                <w:rFonts w:ascii="Arial" w:hAnsi="Arial" w:cs="Arial"/>
                <w:sz w:val="20"/>
                <w:szCs w:val="20"/>
              </w:rPr>
              <w:t xml:space="preserve">ếp hạng nhà thầu: </w:t>
            </w:r>
            <w:r w:rsidRPr="005B1A8F">
              <w:rPr>
                <w:rFonts w:ascii="Arial" w:hAnsi="Arial" w:cs="Arial"/>
                <w:i/>
                <w:iCs/>
                <w:sz w:val="20"/>
                <w:szCs w:val="20"/>
              </w:rPr>
              <w:t xml:space="preserve">[Hệ thống </w:t>
            </w:r>
            <w:r>
              <w:rPr>
                <w:rFonts w:ascii="Arial" w:hAnsi="Arial" w:cs="Arial"/>
                <w:i/>
                <w:iCs/>
                <w:sz w:val="20"/>
                <w:szCs w:val="20"/>
              </w:rPr>
              <w:t>trích</w:t>
            </w:r>
            <w:r w:rsidRPr="005B1A8F">
              <w:rPr>
                <w:rFonts w:ascii="Arial" w:hAnsi="Arial" w:cs="Arial"/>
                <w:i/>
                <w:iCs/>
                <w:sz w:val="20"/>
                <w:szCs w:val="20"/>
              </w:rPr>
              <w:t xml:space="preserve"> xuất khi chọn phương pháp đánh giá tại Mục 29.1 CDNT như sau:</w:t>
            </w:r>
          </w:p>
          <w:p w:rsidR="00BA5890" w:rsidRPr="005B1A8F" w:rsidRDefault="00BA5890" w:rsidP="008123FC">
            <w:pPr>
              <w:pStyle w:val="Khc0"/>
              <w:tabs>
                <w:tab w:val="left" w:pos="187"/>
              </w:tabs>
              <w:spacing w:after="0" w:line="240" w:lineRule="auto"/>
              <w:jc w:val="both"/>
              <w:rPr>
                <w:rFonts w:ascii="Arial" w:hAnsi="Arial" w:cs="Arial"/>
                <w:sz w:val="20"/>
                <w:szCs w:val="20"/>
              </w:rPr>
            </w:pPr>
            <w:r w:rsidRPr="00FE7115">
              <w:rPr>
                <w:rFonts w:ascii="Arial" w:hAnsi="Arial" w:cs="Arial"/>
                <w:sz w:val="20"/>
                <w:szCs w:val="20"/>
              </w:rPr>
              <w:t xml:space="preserve">- </w:t>
            </w:r>
            <w:r w:rsidRPr="005B1A8F">
              <w:rPr>
                <w:rFonts w:ascii="Arial" w:hAnsi="Arial" w:cs="Arial"/>
                <w:sz w:val="20"/>
                <w:szCs w:val="20"/>
              </w:rPr>
              <w:t xml:space="preserve">Chọn phương pháp giá thấp nhất thì trích xuất: </w:t>
            </w:r>
            <w:r>
              <w:rPr>
                <w:rFonts w:ascii="Arial" w:hAnsi="Arial" w:cs="Arial"/>
                <w:i/>
                <w:iCs/>
                <w:sz w:val="20"/>
                <w:szCs w:val="20"/>
              </w:rPr>
              <w:t>“</w:t>
            </w:r>
            <w:r w:rsidRPr="005B1A8F">
              <w:rPr>
                <w:rFonts w:ascii="Arial" w:hAnsi="Arial" w:cs="Arial"/>
                <w:i/>
                <w:iCs/>
                <w:sz w:val="20"/>
                <w:szCs w:val="20"/>
              </w:rPr>
              <w:t>nhà thầu có gi</w:t>
            </w:r>
            <w:r w:rsidRPr="00FE7115">
              <w:rPr>
                <w:rFonts w:ascii="Arial" w:hAnsi="Arial" w:cs="Arial"/>
                <w:i/>
                <w:iCs/>
                <w:sz w:val="20"/>
                <w:szCs w:val="20"/>
              </w:rPr>
              <w:t>á</w:t>
            </w:r>
            <w:r w:rsidRPr="005B1A8F">
              <w:rPr>
                <w:rFonts w:ascii="Arial" w:hAnsi="Arial" w:cs="Arial"/>
                <w:i/>
                <w:iCs/>
                <w:sz w:val="20"/>
                <w:szCs w:val="20"/>
              </w:rPr>
              <w:t xml:space="preserve"> dự thầu sau khi trừ đi giá trị giảm giá (nếu có) </w:t>
            </w:r>
            <w:r>
              <w:rPr>
                <w:rFonts w:ascii="Arial" w:hAnsi="Arial" w:cs="Arial"/>
                <w:i/>
                <w:iCs/>
                <w:sz w:val="20"/>
                <w:szCs w:val="20"/>
              </w:rPr>
              <w:t>thấp</w:t>
            </w:r>
            <w:r w:rsidRPr="005B1A8F">
              <w:rPr>
                <w:rFonts w:ascii="Arial" w:hAnsi="Arial" w:cs="Arial"/>
                <w:i/>
                <w:iCs/>
                <w:sz w:val="20"/>
                <w:szCs w:val="20"/>
              </w:rPr>
              <w:t xml:space="preserve"> nhất được xếp hạng thứ nhất</w:t>
            </w:r>
            <w:r>
              <w:rPr>
                <w:rFonts w:ascii="Arial" w:hAnsi="Arial" w:cs="Arial"/>
                <w:i/>
                <w:iCs/>
                <w:sz w:val="20"/>
                <w:szCs w:val="20"/>
              </w:rPr>
              <w:t>”</w:t>
            </w:r>
            <w:r w:rsidRPr="005B1A8F">
              <w:rPr>
                <w:rFonts w:ascii="Arial" w:hAnsi="Arial" w:cs="Arial"/>
                <w:i/>
                <w:iCs/>
                <w:sz w:val="20"/>
                <w:szCs w:val="20"/>
              </w:rPr>
              <w:t>',</w:t>
            </w:r>
          </w:p>
          <w:p w:rsidR="00BA5890" w:rsidRPr="005B1A8F" w:rsidRDefault="00BA5890" w:rsidP="008123FC">
            <w:pPr>
              <w:pStyle w:val="Khc0"/>
              <w:tabs>
                <w:tab w:val="left" w:pos="178"/>
              </w:tabs>
              <w:spacing w:after="0" w:line="240" w:lineRule="auto"/>
              <w:jc w:val="both"/>
              <w:rPr>
                <w:rFonts w:ascii="Arial" w:hAnsi="Arial" w:cs="Arial"/>
                <w:sz w:val="20"/>
                <w:szCs w:val="20"/>
              </w:rPr>
            </w:pPr>
            <w:r w:rsidRPr="00FE7115">
              <w:rPr>
                <w:rFonts w:ascii="Arial" w:hAnsi="Arial" w:cs="Arial"/>
                <w:sz w:val="20"/>
                <w:szCs w:val="20"/>
              </w:rPr>
              <w:t xml:space="preserve">- </w:t>
            </w:r>
            <w:r w:rsidRPr="005B1A8F">
              <w:rPr>
                <w:rFonts w:ascii="Arial" w:hAnsi="Arial" w:cs="Arial"/>
                <w:sz w:val="20"/>
                <w:szCs w:val="20"/>
              </w:rPr>
              <w:t xml:space="preserve">Chọn phương pháp giá đánh giá thì trích xuất: </w:t>
            </w:r>
            <w:r>
              <w:rPr>
                <w:rFonts w:ascii="Arial" w:hAnsi="Arial" w:cs="Arial"/>
                <w:i/>
                <w:iCs/>
                <w:sz w:val="20"/>
                <w:szCs w:val="20"/>
              </w:rPr>
              <w:t>“</w:t>
            </w:r>
            <w:r w:rsidRPr="005B1A8F">
              <w:rPr>
                <w:rFonts w:ascii="Arial" w:hAnsi="Arial" w:cs="Arial"/>
                <w:i/>
                <w:iCs/>
                <w:sz w:val="20"/>
                <w:szCs w:val="20"/>
              </w:rPr>
              <w:t>nhà thầu có giá đánh giá thấp nhất được xếp hạng thứ nhất</w:t>
            </w:r>
            <w:r>
              <w:rPr>
                <w:rFonts w:ascii="Arial" w:hAnsi="Arial" w:cs="Arial"/>
                <w:i/>
                <w:iCs/>
                <w:sz w:val="20"/>
                <w:szCs w:val="20"/>
              </w:rPr>
              <w:t>”</w:t>
            </w:r>
            <w:r w:rsidRPr="005B1A8F">
              <w:rPr>
                <w:rFonts w:ascii="Arial" w:hAnsi="Arial" w:cs="Arial"/>
                <w:i/>
                <w:iCs/>
                <w:sz w:val="20"/>
                <w:szCs w:val="20"/>
              </w:rPr>
              <w:t>].</w:t>
            </w:r>
          </w:p>
        </w:tc>
      </w:tr>
      <w:tr w:rsidR="00BA5890" w:rsidRPr="005B1A8F" w:rsidTr="008123FC">
        <w:trPr>
          <w:trHeight w:hRule="exact" w:val="3691"/>
          <w:jc w:val="center"/>
        </w:trPr>
        <w:tc>
          <w:tcPr>
            <w:tcW w:w="815" w:type="pct"/>
            <w:tcBorders>
              <w:top w:val="single" w:sz="4" w:space="0" w:color="auto"/>
              <w:left w:val="single" w:sz="4" w:space="0" w:color="auto"/>
              <w:bottom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31.4</w:t>
            </w:r>
          </w:p>
        </w:tc>
        <w:tc>
          <w:tcPr>
            <w:tcW w:w="4185" w:type="pct"/>
            <w:gridSpan w:val="2"/>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[Hệ thống trích xuất khi chọn phương pháp đánh giá tại Mục 29.1 E-BDL như sau:</w:t>
            </w:r>
          </w:p>
          <w:p w:rsidR="00BA5890"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 Chọn phương pháp giá thấp nhất thì trích xuất:</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nhà thầu có giá dự thầu sau khi trừ đi giá trị giảm giá (nếu có) thấp nhất</w:t>
            </w:r>
            <w:r w:rsidRPr="00FE7115">
              <w:rPr>
                <w:rFonts w:ascii="Arial" w:hAnsi="Arial" w:cs="Arial"/>
                <w:sz w:val="20"/>
                <w:szCs w:val="20"/>
              </w:rPr>
              <w: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 xml:space="preserve">- Chọn phương pháp giá đánh giá thì trích </w:t>
            </w:r>
            <w:r>
              <w:rPr>
                <w:rFonts w:ascii="Arial" w:hAnsi="Arial" w:cs="Arial"/>
                <w:i/>
                <w:iCs/>
                <w:sz w:val="20"/>
                <w:szCs w:val="20"/>
              </w:rPr>
              <w:t>xuất</w:t>
            </w:r>
            <w:r w:rsidRPr="005B1A8F">
              <w:rPr>
                <w:rFonts w:ascii="Arial" w:hAnsi="Arial" w:cs="Arial"/>
                <w:i/>
                <w:iCs/>
                <w:sz w:val="20"/>
                <w:szCs w:val="20"/>
              </w:rPr>
              <w:t>:</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 xml:space="preserve">nhà </w:t>
            </w:r>
            <w:r>
              <w:rPr>
                <w:rFonts w:ascii="Arial" w:hAnsi="Arial" w:cs="Arial"/>
                <w:sz w:val="20"/>
                <w:szCs w:val="20"/>
              </w:rPr>
              <w:t>thầu có giá đánh giá thấp nhất</w:t>
            </w:r>
            <w:r w:rsidRPr="00FE7115">
              <w:rPr>
                <w:rFonts w:ascii="Arial" w:hAnsi="Arial" w:cs="Arial"/>
                <w:sz w:val="20"/>
                <w:szCs w:val="20"/>
              </w:rPr>
              <w:t>”</w:t>
            </w:r>
            <w:r>
              <w:rPr>
                <w:rFonts w:ascii="Arial" w:hAnsi="Arial" w:cs="Arial"/>
                <w:i/>
                <w:sz w:val="20"/>
                <w:szCs w:val="20"/>
              </w:rPr>
              <w:t>]</w:t>
            </w:r>
            <w:r w:rsidRPr="005B1A8F">
              <w:rPr>
                <w:rFonts w:ascii="Arial" w:hAnsi="Arial" w:cs="Arial"/>
                <w:sz w:val="20"/>
                <w:szCs w:val="20"/>
              </w:rPr>
              <w: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Đối với gói thầu được chia làm nhiều phần, việc đánh giá </w:t>
            </w:r>
            <w:r>
              <w:rPr>
                <w:rFonts w:ascii="Arial" w:hAnsi="Arial" w:cs="Arial"/>
                <w:sz w:val="20"/>
                <w:szCs w:val="20"/>
              </w:rPr>
              <w:t>E-HSDT</w:t>
            </w:r>
            <w:r w:rsidRPr="005B1A8F">
              <w:rPr>
                <w:rFonts w:ascii="Arial" w:hAnsi="Arial" w:cs="Arial"/>
                <w:sz w:val="20"/>
                <w:szCs w:val="20"/>
              </w:rPr>
              <w:t xml:space="preserve"> và xét duyệt trúng thầu sẽ được thực hiện trên cơ sở bảo đảm: giá đề nghị trúng thầu của </w:t>
            </w:r>
            <w:r>
              <w:rPr>
                <w:rFonts w:ascii="Arial" w:hAnsi="Arial" w:cs="Arial"/>
                <w:sz w:val="20"/>
                <w:szCs w:val="20"/>
              </w:rPr>
              <w:t>từng</w:t>
            </w:r>
            <w:r w:rsidRPr="005B1A8F">
              <w:rPr>
                <w:rFonts w:ascii="Arial" w:hAnsi="Arial" w:cs="Arial"/>
                <w:sz w:val="20"/>
                <w:szCs w:val="20"/>
              </w:rPr>
              <w:t xml:space="preserve"> phần là thấp nhất (đối với gói thầu áp dụng phương pháp giá thấp nhất); giá đánh giá của từng phần trong gói thầu là thấp nhất (đối với gói thầu áp dụng phương pháp giá đánh giá) và giá đề nghị trúng thầu của từng phần không vượt giá của phần đó trong giá gói thầu đã duyệt, giá đề nghị trúng thầu của cả gói thầu không vượt giá gói thầu đã duyệt.</w:t>
            </w:r>
          </w:p>
          <w:p w:rsidR="00BA5890" w:rsidRPr="00FE7115"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Đối với trường hợp mua sắm tập trung áp dụng lựa chọn nhà thầu theo khả năng cung cấp, [Hệ thống trích xuất như sau:</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các nhà thầu có giá dự thầu sau khi trừ đi giá trị giảm giá (nếu có) tính trên mỗi đơn vị của hạng mục nhà thầu dự thầu theo thứ tự từ thấp đến cao cho đến khi tổng số lượng thuốc mà các nhà thầu trúng thầu chào thầu bằng số lượng thuốc nêu trong E-HSMT</w:t>
            </w:r>
            <w:r>
              <w:rPr>
                <w:rFonts w:ascii="Arial" w:hAnsi="Arial" w:cs="Arial"/>
                <w:sz w:val="20"/>
                <w:szCs w:val="20"/>
              </w:rPr>
              <w:t>”.</w:t>
            </w:r>
            <w:r>
              <w:rPr>
                <w:rFonts w:ascii="Arial" w:hAnsi="Arial" w:cs="Arial"/>
                <w:i/>
                <w:sz w:val="20"/>
                <w:szCs w:val="20"/>
              </w:rPr>
              <w:t>]</w:t>
            </w:r>
          </w:p>
        </w:tc>
      </w:tr>
      <w:tr w:rsidR="00BA5890" w:rsidRPr="005B1A8F" w:rsidTr="008123FC">
        <w:trPr>
          <w:trHeight w:hRule="exact" w:val="55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34.1</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Tỷ lệ tăng số lượng tối đa là: </w:t>
            </w:r>
            <w:r w:rsidRPr="005B1A8F">
              <w:rPr>
                <w:rFonts w:ascii="Arial" w:hAnsi="Arial" w:cs="Arial"/>
                <w:i/>
                <w:iCs/>
                <w:sz w:val="20"/>
                <w:szCs w:val="20"/>
              </w:rPr>
              <w:t>[ghi tỷ lệ % nhưng không vượt 10%];</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Tỷ lệ giảm số lượng tối đa là: </w:t>
            </w:r>
            <w:r w:rsidRPr="005B1A8F">
              <w:rPr>
                <w:rFonts w:ascii="Arial" w:hAnsi="Arial" w:cs="Arial"/>
                <w:i/>
                <w:iCs/>
                <w:sz w:val="20"/>
                <w:szCs w:val="20"/>
              </w:rPr>
              <w:t>[g</w:t>
            </w:r>
            <w:r>
              <w:rPr>
                <w:rFonts w:ascii="Arial" w:hAnsi="Arial" w:cs="Arial"/>
                <w:i/>
                <w:iCs/>
                <w:sz w:val="20"/>
                <w:szCs w:val="20"/>
              </w:rPr>
              <w:t>hi tỷ lệ %</w:t>
            </w:r>
            <w:r w:rsidRPr="005B1A8F">
              <w:rPr>
                <w:rFonts w:ascii="Arial" w:hAnsi="Arial" w:cs="Arial"/>
                <w:i/>
                <w:iCs/>
                <w:sz w:val="20"/>
                <w:szCs w:val="20"/>
              </w:rPr>
              <w:t xml:space="preserve"> nhưng không vượt 10%].</w:t>
            </w:r>
          </w:p>
        </w:tc>
      </w:tr>
      <w:tr w:rsidR="00BA5890" w:rsidRPr="005B1A8F" w:rsidTr="008123FC">
        <w:trPr>
          <w:trHeight w:hRule="exact" w:val="1252"/>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34.2</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pos="178"/>
                <w:tab w:val="left" w:leader="underscore" w:pos="3341"/>
              </w:tabs>
              <w:spacing w:after="0" w:line="240" w:lineRule="auto"/>
              <w:jc w:val="both"/>
              <w:rPr>
                <w:rFonts w:ascii="Arial" w:hAnsi="Arial" w:cs="Arial"/>
                <w:sz w:val="20"/>
                <w:szCs w:val="20"/>
              </w:rPr>
            </w:pPr>
            <w:r w:rsidRPr="008E1EB1">
              <w:rPr>
                <w:rFonts w:ascii="Arial" w:hAnsi="Arial" w:cs="Arial"/>
                <w:sz w:val="20"/>
                <w:szCs w:val="20"/>
              </w:rPr>
              <w:t xml:space="preserve">- </w:t>
            </w:r>
            <w:r w:rsidRPr="005B1A8F">
              <w:rPr>
                <w:rFonts w:ascii="Arial" w:hAnsi="Arial" w:cs="Arial"/>
                <w:sz w:val="20"/>
                <w:szCs w:val="20"/>
              </w:rPr>
              <w:t>T</w:t>
            </w:r>
            <w:r>
              <w:rPr>
                <w:rFonts w:ascii="Arial" w:hAnsi="Arial" w:cs="Arial"/>
                <w:sz w:val="20"/>
                <w:szCs w:val="20"/>
              </w:rPr>
              <w:t>ùy chọn mua thêm:</w:t>
            </w:r>
            <w:r w:rsidRPr="008E1EB1">
              <w:rPr>
                <w:rFonts w:ascii="Arial" w:hAnsi="Arial" w:cs="Arial"/>
                <w:sz w:val="20"/>
                <w:szCs w:val="20"/>
              </w:rPr>
              <w:t>______</w:t>
            </w:r>
            <w:r w:rsidRPr="005B1A8F">
              <w:rPr>
                <w:rFonts w:ascii="Arial" w:hAnsi="Arial" w:cs="Arial"/>
                <w:i/>
                <w:iCs/>
                <w:sz w:val="20"/>
                <w:szCs w:val="20"/>
              </w:rPr>
              <w:t>[ghi</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có áp dụng</w:t>
            </w:r>
            <w:r>
              <w:rPr>
                <w:rFonts w:ascii="Arial" w:hAnsi="Arial" w:cs="Arial"/>
                <w:sz w:val="20"/>
                <w:szCs w:val="20"/>
              </w:rPr>
              <w:t>”</w:t>
            </w:r>
            <w:r w:rsidRPr="005B1A8F">
              <w:rPr>
                <w:rFonts w:ascii="Arial" w:hAnsi="Arial" w:cs="Arial"/>
                <w:sz w:val="20"/>
                <w:szCs w:val="20"/>
              </w:rPr>
              <w:t xml:space="preserve"> </w:t>
            </w:r>
            <w:r w:rsidRPr="005B1A8F">
              <w:rPr>
                <w:rFonts w:ascii="Arial" w:hAnsi="Arial" w:cs="Arial"/>
                <w:i/>
                <w:iCs/>
                <w:sz w:val="20"/>
                <w:szCs w:val="20"/>
              </w:rPr>
              <w:t>hoặc</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không áp</w:t>
            </w:r>
            <w:r w:rsidRPr="008E1EB1">
              <w:rPr>
                <w:rFonts w:ascii="Arial" w:hAnsi="Arial" w:cs="Arial"/>
                <w:sz w:val="20"/>
                <w:szCs w:val="20"/>
              </w:rPr>
              <w:t xml:space="preserve"> </w:t>
            </w:r>
            <w:r w:rsidRPr="005B1A8F">
              <w:rPr>
                <w:rFonts w:ascii="Arial" w:hAnsi="Arial" w:cs="Arial"/>
                <w:sz w:val="20"/>
                <w:szCs w:val="20"/>
              </w:rPr>
              <w:t>dụng</w:t>
            </w:r>
            <w:r>
              <w:rPr>
                <w:rFonts w:ascii="Arial" w:hAnsi="Arial" w:cs="Arial"/>
                <w:sz w:val="20"/>
                <w:szCs w:val="20"/>
              </w:rPr>
              <w:t>”</w:t>
            </w:r>
            <w:r w:rsidRPr="005B1A8F">
              <w:rPr>
                <w:rFonts w:ascii="Arial" w:hAnsi="Arial" w:cs="Arial"/>
                <w:sz w:val="20"/>
                <w:szCs w:val="20"/>
              </w:rPr>
              <w:t xml:space="preserve"> theo kế hoạch lựa chọn nhà thầu được duyệt. </w:t>
            </w:r>
            <w:r w:rsidRPr="005B1A8F">
              <w:rPr>
                <w:rFonts w:ascii="Arial" w:hAnsi="Arial" w:cs="Arial"/>
                <w:i/>
                <w:iCs/>
                <w:sz w:val="20"/>
                <w:szCs w:val="20"/>
              </w:rPr>
              <w:t xml:space="preserve">Trường hợp </w:t>
            </w:r>
            <w:r>
              <w:rPr>
                <w:rFonts w:ascii="Arial" w:hAnsi="Arial" w:cs="Arial"/>
                <w:sz w:val="20"/>
                <w:szCs w:val="20"/>
              </w:rPr>
              <w:t>“</w:t>
            </w:r>
            <w:r w:rsidRPr="005B1A8F">
              <w:rPr>
                <w:rFonts w:ascii="Arial" w:hAnsi="Arial" w:cs="Arial"/>
                <w:sz w:val="20"/>
                <w:szCs w:val="20"/>
              </w:rPr>
              <w:t>có áp dụng</w:t>
            </w:r>
            <w:r>
              <w:rPr>
                <w:rFonts w:ascii="Arial" w:hAnsi="Arial" w:cs="Arial"/>
                <w:sz w:val="20"/>
                <w:szCs w:val="20"/>
              </w:rPr>
              <w:t>”</w:t>
            </w:r>
            <w:r w:rsidRPr="005B1A8F">
              <w:rPr>
                <w:rFonts w:ascii="Arial" w:hAnsi="Arial" w:cs="Arial"/>
                <w:sz w:val="20"/>
                <w:szCs w:val="20"/>
              </w:rPr>
              <w:t xml:space="preserve"> </w:t>
            </w:r>
            <w:r w:rsidRPr="005B1A8F">
              <w:rPr>
                <w:rFonts w:ascii="Arial" w:hAnsi="Arial" w:cs="Arial"/>
                <w:i/>
                <w:iCs/>
                <w:sz w:val="20"/>
                <w:szCs w:val="20"/>
              </w:rPr>
              <w:t>thì ghi rõ tỷ lệ của khối lượng mua thêm nhưng không vượt quá 30% của khối lượng hạng mục thuốc tương ứng nêu trong Chương IV];</w:t>
            </w:r>
          </w:p>
          <w:p w:rsidR="00BA5890" w:rsidRPr="005B1A8F" w:rsidRDefault="00BA5890" w:rsidP="008123FC">
            <w:pPr>
              <w:pStyle w:val="Khc0"/>
              <w:tabs>
                <w:tab w:val="left" w:pos="158"/>
                <w:tab w:val="left" w:leader="underscore" w:pos="4416"/>
              </w:tabs>
              <w:spacing w:after="0" w:line="240" w:lineRule="auto"/>
              <w:jc w:val="both"/>
              <w:rPr>
                <w:rFonts w:ascii="Arial" w:hAnsi="Arial" w:cs="Arial"/>
                <w:sz w:val="20"/>
                <w:szCs w:val="20"/>
              </w:rPr>
            </w:pPr>
            <w:r w:rsidRPr="008E1EB1">
              <w:rPr>
                <w:rFonts w:ascii="Arial" w:hAnsi="Arial" w:cs="Arial"/>
                <w:sz w:val="20"/>
                <w:szCs w:val="20"/>
              </w:rPr>
              <w:t xml:space="preserve">- </w:t>
            </w:r>
            <w:r w:rsidRPr="005B1A8F">
              <w:rPr>
                <w:rFonts w:ascii="Arial" w:hAnsi="Arial" w:cs="Arial"/>
                <w:sz w:val="20"/>
                <w:szCs w:val="20"/>
              </w:rPr>
              <w:t xml:space="preserve">Tỷ </w:t>
            </w:r>
            <w:r>
              <w:rPr>
                <w:rFonts w:ascii="Arial" w:hAnsi="Arial" w:cs="Arial"/>
                <w:sz w:val="20"/>
                <w:szCs w:val="20"/>
              </w:rPr>
              <w:t>lệ tùy chọn mua thêm tối đa là:</w:t>
            </w:r>
            <w:r w:rsidRPr="008E1EB1">
              <w:rPr>
                <w:rFonts w:ascii="Arial" w:hAnsi="Arial" w:cs="Arial"/>
                <w:sz w:val="20"/>
                <w:szCs w:val="20"/>
              </w:rPr>
              <w:t>__________</w:t>
            </w:r>
            <w:r>
              <w:rPr>
                <w:rFonts w:ascii="Arial" w:hAnsi="Arial" w:cs="Arial"/>
                <w:i/>
                <w:iCs/>
                <w:sz w:val="20"/>
                <w:szCs w:val="20"/>
              </w:rPr>
              <w:t>[ghi tỷ lệ %</w:t>
            </w:r>
            <w:r w:rsidRPr="005B1A8F">
              <w:rPr>
                <w:rFonts w:ascii="Arial" w:hAnsi="Arial" w:cs="Arial"/>
                <w:i/>
                <w:iCs/>
                <w:sz w:val="20"/>
                <w:szCs w:val="20"/>
              </w:rPr>
              <w:t>].</w:t>
            </w:r>
          </w:p>
        </w:tc>
      </w:tr>
      <w:tr w:rsidR="00BA5890" w:rsidRPr="005B1A8F" w:rsidTr="008123FC">
        <w:trPr>
          <w:trHeight w:hRule="exact" w:val="2341"/>
          <w:jc w:val="center"/>
        </w:trPr>
        <w:tc>
          <w:tcPr>
            <w:tcW w:w="815" w:type="pct"/>
            <w:tcBorders>
              <w:top w:val="single" w:sz="4" w:space="0" w:color="auto"/>
              <w:left w:val="single" w:sz="4" w:space="0" w:color="auto"/>
              <w:bottom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38</w:t>
            </w:r>
          </w:p>
        </w:tc>
        <w:tc>
          <w:tcPr>
            <w:tcW w:w="4185" w:type="pct"/>
            <w:gridSpan w:val="2"/>
            <w:tcBorders>
              <w:top w:val="single" w:sz="4" w:space="0" w:color="auto"/>
              <w:left w:val="single" w:sz="4" w:space="0" w:color="auto"/>
              <w:bottom w:val="single" w:sz="4" w:space="0" w:color="auto"/>
              <w:right w:val="single" w:sz="4" w:space="0" w:color="auto"/>
            </w:tcBorders>
            <w:shd w:val="clear" w:color="auto" w:fill="FFFFFF"/>
          </w:tcPr>
          <w:p w:rsidR="00BA5890" w:rsidRPr="008E1EB1" w:rsidRDefault="00BA5890" w:rsidP="008123FC">
            <w:pPr>
              <w:pStyle w:val="Khc0"/>
              <w:tabs>
                <w:tab w:val="left" w:pos="154"/>
                <w:tab w:val="left" w:leader="underscore" w:pos="3917"/>
              </w:tabs>
              <w:spacing w:after="0" w:line="240" w:lineRule="auto"/>
              <w:jc w:val="both"/>
              <w:rPr>
                <w:rFonts w:ascii="Arial" w:hAnsi="Arial" w:cs="Arial"/>
                <w:sz w:val="20"/>
                <w:szCs w:val="20"/>
              </w:rPr>
            </w:pPr>
            <w:r w:rsidRPr="008E1EB1">
              <w:rPr>
                <w:rFonts w:ascii="Arial" w:hAnsi="Arial" w:cs="Arial"/>
                <w:sz w:val="20"/>
                <w:szCs w:val="20"/>
              </w:rPr>
              <w:t>- Người có thẩm quyền:_______________</w:t>
            </w:r>
            <w:r w:rsidRPr="008E1EB1">
              <w:rPr>
                <w:rFonts w:ascii="Arial" w:hAnsi="Arial" w:cs="Arial"/>
                <w:i/>
                <w:iCs/>
                <w:sz w:val="20"/>
                <w:szCs w:val="20"/>
              </w:rPr>
              <w:t xml:space="preserve">[ghi đầy đủ tên người có thẩm </w:t>
            </w:r>
            <w:r>
              <w:rPr>
                <w:rFonts w:ascii="Arial" w:hAnsi="Arial" w:cs="Arial"/>
                <w:i/>
                <w:iCs/>
                <w:sz w:val="20"/>
                <w:szCs w:val="20"/>
              </w:rPr>
              <w:t>quyền</w:t>
            </w:r>
            <w:r w:rsidRPr="008E1EB1">
              <w:rPr>
                <w:rFonts w:ascii="Arial" w:hAnsi="Arial" w:cs="Arial"/>
                <w:i/>
                <w:iCs/>
                <w:sz w:val="20"/>
                <w:szCs w:val="20"/>
              </w:rPr>
              <w:t>].</w:t>
            </w:r>
          </w:p>
          <w:p w:rsidR="00BA5890" w:rsidRPr="005B1A8F" w:rsidRDefault="00BA5890" w:rsidP="008123FC">
            <w:pPr>
              <w:pStyle w:val="Khc0"/>
              <w:tabs>
                <w:tab w:val="left" w:leader="underscore" w:pos="2376"/>
              </w:tabs>
              <w:spacing w:after="0" w:line="240" w:lineRule="auto"/>
              <w:jc w:val="both"/>
              <w:rPr>
                <w:rFonts w:ascii="Arial" w:hAnsi="Arial" w:cs="Arial"/>
                <w:sz w:val="20"/>
                <w:szCs w:val="20"/>
              </w:rPr>
            </w:pPr>
            <w:r w:rsidRPr="005B1A8F">
              <w:rPr>
                <w:rFonts w:ascii="Arial" w:hAnsi="Arial" w:cs="Arial"/>
                <w:sz w:val="20"/>
                <w:szCs w:val="20"/>
              </w:rPr>
              <w:t>+ Địa chỉ:</w:t>
            </w:r>
            <w:r w:rsidRPr="005B1A8F">
              <w:rPr>
                <w:rFonts w:ascii="Arial" w:hAnsi="Arial" w:cs="Arial"/>
                <w:sz w:val="20"/>
                <w:szCs w:val="20"/>
              </w:rPr>
              <w:tab/>
            </w:r>
            <w:r w:rsidRPr="005B1A8F">
              <w:rPr>
                <w:rFonts w:ascii="Arial" w:hAnsi="Arial" w:cs="Arial"/>
                <w:i/>
                <w:iCs/>
                <w:sz w:val="20"/>
                <w:szCs w:val="20"/>
              </w:rPr>
              <w:t>[ghi đầy địa chỉ, s</w:t>
            </w:r>
            <w:r w:rsidRPr="008E1EB1">
              <w:rPr>
                <w:rFonts w:ascii="Arial" w:hAnsi="Arial" w:cs="Arial"/>
                <w:i/>
                <w:iCs/>
                <w:sz w:val="20"/>
                <w:szCs w:val="20"/>
              </w:rPr>
              <w:t>ố</w:t>
            </w:r>
            <w:r>
              <w:rPr>
                <w:rFonts w:ascii="Arial" w:hAnsi="Arial" w:cs="Arial"/>
                <w:i/>
                <w:iCs/>
                <w:sz w:val="20"/>
                <w:szCs w:val="20"/>
              </w:rPr>
              <w:t xml:space="preserve"> điện thoại, s</w:t>
            </w:r>
            <w:r w:rsidRPr="008E1EB1">
              <w:rPr>
                <w:rFonts w:ascii="Arial" w:hAnsi="Arial" w:cs="Arial"/>
                <w:i/>
                <w:iCs/>
                <w:sz w:val="20"/>
                <w:szCs w:val="20"/>
              </w:rPr>
              <w:t>ố</w:t>
            </w:r>
            <w:r w:rsidRPr="005B1A8F">
              <w:rPr>
                <w:rFonts w:ascii="Arial" w:hAnsi="Arial" w:cs="Arial"/>
                <w:i/>
                <w:iCs/>
                <w:sz w:val="20"/>
                <w:szCs w:val="20"/>
              </w:rPr>
              <w:t xml:space="preserve"> fax, email</w:t>
            </w:r>
            <w:r w:rsidRPr="008E1EB1">
              <w:rPr>
                <w:rFonts w:ascii="Arial" w:hAnsi="Arial" w:cs="Arial"/>
                <w:i/>
                <w:iCs/>
                <w:sz w:val="20"/>
                <w:szCs w:val="20"/>
              </w:rPr>
              <w:t xml:space="preserve"> </w:t>
            </w:r>
            <w:r w:rsidRPr="005B1A8F">
              <w:rPr>
                <w:rFonts w:ascii="Arial" w:hAnsi="Arial" w:cs="Arial"/>
                <w:i/>
                <w:iCs/>
                <w:sz w:val="20"/>
                <w:szCs w:val="20"/>
              </w:rPr>
              <w:t xml:space="preserve">của người có </w:t>
            </w:r>
            <w:r>
              <w:rPr>
                <w:rFonts w:ascii="Arial" w:hAnsi="Arial" w:cs="Arial"/>
                <w:i/>
                <w:iCs/>
                <w:sz w:val="20"/>
                <w:szCs w:val="20"/>
              </w:rPr>
              <w:t>thẩm</w:t>
            </w:r>
            <w:r w:rsidRPr="005B1A8F">
              <w:rPr>
                <w:rFonts w:ascii="Arial" w:hAnsi="Arial" w:cs="Arial"/>
                <w:i/>
                <w:iCs/>
                <w:sz w:val="20"/>
                <w:szCs w:val="20"/>
              </w:rPr>
              <w:t xml:space="preserve"> </w:t>
            </w:r>
            <w:r>
              <w:rPr>
                <w:rFonts w:ascii="Arial" w:hAnsi="Arial" w:cs="Arial"/>
                <w:i/>
                <w:iCs/>
                <w:sz w:val="20"/>
                <w:szCs w:val="20"/>
              </w:rPr>
              <w:t>quyền</w:t>
            </w:r>
            <w:r w:rsidRPr="005B1A8F">
              <w:rPr>
                <w:rFonts w:ascii="Arial" w:hAnsi="Arial" w:cs="Arial"/>
                <w:i/>
                <w:iCs/>
                <w:sz w:val="20"/>
                <w:szCs w:val="20"/>
              </w:rPr>
              <w:t>];</w:t>
            </w:r>
          </w:p>
          <w:p w:rsidR="00BA5890" w:rsidRPr="005B1A8F" w:rsidRDefault="00BA5890" w:rsidP="008123FC">
            <w:pPr>
              <w:pStyle w:val="Khc0"/>
              <w:tabs>
                <w:tab w:val="left" w:leader="underscore" w:pos="2410"/>
              </w:tabs>
              <w:spacing w:after="0" w:line="240" w:lineRule="auto"/>
              <w:jc w:val="both"/>
              <w:rPr>
                <w:rFonts w:ascii="Arial" w:hAnsi="Arial" w:cs="Arial"/>
                <w:sz w:val="20"/>
                <w:szCs w:val="20"/>
              </w:rPr>
            </w:pPr>
            <w:r w:rsidRPr="005B1A8F">
              <w:rPr>
                <w:rFonts w:ascii="Arial" w:hAnsi="Arial" w:cs="Arial"/>
                <w:sz w:val="20"/>
                <w:szCs w:val="20"/>
              </w:rPr>
              <w:t>+ E-mail:</w:t>
            </w:r>
            <w:r w:rsidRPr="005B1A8F">
              <w:rPr>
                <w:rFonts w:ascii="Arial" w:hAnsi="Arial" w:cs="Arial"/>
                <w:sz w:val="20"/>
                <w:szCs w:val="20"/>
              </w:rPr>
              <w:tab/>
            </w:r>
            <w:r w:rsidRPr="005B1A8F">
              <w:rPr>
                <w:rFonts w:ascii="Arial" w:hAnsi="Arial" w:cs="Arial"/>
                <w:i/>
                <w:iCs/>
                <w:sz w:val="20"/>
                <w:szCs w:val="20"/>
              </w:rPr>
              <w:t xml:space="preserve">[ghi rõ Email của người có thẩm quyền </w:t>
            </w:r>
            <w:r>
              <w:rPr>
                <w:rFonts w:ascii="Arial" w:hAnsi="Arial" w:cs="Arial"/>
                <w:i/>
                <w:iCs/>
                <w:sz w:val="20"/>
                <w:szCs w:val="20"/>
              </w:rPr>
              <w:t>để</w:t>
            </w:r>
            <w:r w:rsidRPr="008E1EB1">
              <w:rPr>
                <w:rFonts w:ascii="Arial" w:hAnsi="Arial" w:cs="Arial"/>
                <w:i/>
                <w:iCs/>
                <w:sz w:val="20"/>
                <w:szCs w:val="20"/>
              </w:rPr>
              <w:t xml:space="preserve"> </w:t>
            </w:r>
            <w:r w:rsidRPr="005B1A8F">
              <w:rPr>
                <w:rFonts w:ascii="Arial" w:hAnsi="Arial" w:cs="Arial"/>
                <w:i/>
                <w:iCs/>
                <w:sz w:val="20"/>
                <w:szCs w:val="20"/>
              </w:rPr>
              <w:t xml:space="preserve">nhận đơn kiến nghị của nhà </w:t>
            </w:r>
            <w:r>
              <w:rPr>
                <w:rFonts w:ascii="Arial" w:hAnsi="Arial" w:cs="Arial"/>
                <w:i/>
                <w:iCs/>
                <w:sz w:val="20"/>
                <w:szCs w:val="20"/>
              </w:rPr>
              <w:t>thầu</w:t>
            </w:r>
            <w:r w:rsidRPr="005B1A8F">
              <w:rPr>
                <w:rFonts w:ascii="Arial" w:hAnsi="Arial" w:cs="Arial"/>
                <w:i/>
                <w:iCs/>
                <w:sz w:val="20"/>
                <w:szCs w:val="20"/>
              </w:rPr>
              <w:t>].</w:t>
            </w:r>
          </w:p>
          <w:p w:rsidR="00BA5890" w:rsidRPr="005B1A8F" w:rsidRDefault="00BA5890" w:rsidP="008123FC">
            <w:pPr>
              <w:pStyle w:val="Khc0"/>
              <w:tabs>
                <w:tab w:val="left" w:pos="168"/>
              </w:tabs>
              <w:spacing w:after="0" w:line="240" w:lineRule="auto"/>
              <w:jc w:val="both"/>
              <w:rPr>
                <w:rFonts w:ascii="Arial" w:hAnsi="Arial" w:cs="Arial"/>
                <w:sz w:val="20"/>
                <w:szCs w:val="20"/>
              </w:rPr>
            </w:pPr>
            <w:r w:rsidRPr="008E1EB1">
              <w:rPr>
                <w:rFonts w:ascii="Arial" w:hAnsi="Arial" w:cs="Arial"/>
                <w:sz w:val="20"/>
                <w:szCs w:val="20"/>
              </w:rPr>
              <w:t xml:space="preserve">- </w:t>
            </w:r>
            <w:r w:rsidRPr="005B1A8F">
              <w:rPr>
                <w:rFonts w:ascii="Arial" w:hAnsi="Arial" w:cs="Arial"/>
                <w:sz w:val="20"/>
                <w:szCs w:val="20"/>
              </w:rPr>
              <w:t>Bộ phận thường trực giúp việc Chủ tịch Hội đồng tư vấn:</w:t>
            </w:r>
          </w:p>
          <w:p w:rsidR="00BA5890" w:rsidRPr="005B1A8F" w:rsidRDefault="00BA5890" w:rsidP="008123FC">
            <w:pPr>
              <w:pStyle w:val="Khc0"/>
              <w:tabs>
                <w:tab w:val="left" w:leader="underscore" w:pos="2434"/>
              </w:tabs>
              <w:spacing w:after="0" w:line="240" w:lineRule="auto"/>
              <w:jc w:val="both"/>
              <w:rPr>
                <w:rFonts w:ascii="Arial" w:hAnsi="Arial" w:cs="Arial"/>
                <w:sz w:val="20"/>
                <w:szCs w:val="20"/>
              </w:rPr>
            </w:pPr>
            <w:r w:rsidRPr="005B1A8F">
              <w:rPr>
                <w:rFonts w:ascii="Arial" w:hAnsi="Arial" w:cs="Arial"/>
                <w:sz w:val="20"/>
                <w:szCs w:val="20"/>
              </w:rPr>
              <w:t>+ Địa chỉ:</w:t>
            </w:r>
            <w:r w:rsidRPr="005B1A8F">
              <w:rPr>
                <w:rFonts w:ascii="Arial" w:hAnsi="Arial" w:cs="Arial"/>
                <w:sz w:val="20"/>
                <w:szCs w:val="20"/>
              </w:rPr>
              <w:tab/>
            </w:r>
            <w:r w:rsidRPr="005B1A8F">
              <w:rPr>
                <w:rFonts w:ascii="Arial" w:hAnsi="Arial" w:cs="Arial"/>
                <w:i/>
                <w:iCs/>
                <w:sz w:val="20"/>
                <w:szCs w:val="20"/>
              </w:rPr>
              <w:t xml:space="preserve">[ghi đầy đủ tên, địa chỉ, </w:t>
            </w:r>
            <w:r>
              <w:rPr>
                <w:rFonts w:ascii="Arial" w:hAnsi="Arial" w:cs="Arial"/>
                <w:i/>
                <w:iCs/>
                <w:sz w:val="20"/>
                <w:szCs w:val="20"/>
              </w:rPr>
              <w:t>số điện thoại, số</w:t>
            </w:r>
            <w:r w:rsidRPr="008E1EB1">
              <w:rPr>
                <w:rFonts w:ascii="Arial" w:hAnsi="Arial" w:cs="Arial"/>
                <w:i/>
                <w:iCs/>
                <w:sz w:val="20"/>
                <w:szCs w:val="20"/>
              </w:rPr>
              <w:t xml:space="preserve"> </w:t>
            </w:r>
            <w:r w:rsidRPr="005B1A8F">
              <w:rPr>
                <w:rFonts w:ascii="Arial" w:hAnsi="Arial" w:cs="Arial"/>
                <w:i/>
                <w:iCs/>
                <w:sz w:val="20"/>
                <w:szCs w:val="20"/>
              </w:rPr>
              <w:t xml:space="preserve">fax, email của Bộ phận thường trực giúp việc Chủ tịch Hội đồng </w:t>
            </w:r>
            <w:r>
              <w:rPr>
                <w:rFonts w:ascii="Arial" w:hAnsi="Arial" w:cs="Arial"/>
                <w:i/>
                <w:iCs/>
                <w:sz w:val="20"/>
                <w:szCs w:val="20"/>
              </w:rPr>
              <w:t>tư vấn</w:t>
            </w:r>
            <w:r w:rsidRPr="005B1A8F">
              <w:rPr>
                <w:rFonts w:ascii="Arial" w:hAnsi="Arial" w:cs="Arial"/>
                <w:i/>
                <w:iCs/>
                <w:sz w:val="20"/>
                <w:szCs w:val="20"/>
              </w:rPr>
              <w:t>];</w:t>
            </w:r>
          </w:p>
          <w:p w:rsidR="00BA5890" w:rsidRPr="008E1EB1" w:rsidRDefault="00BA5890" w:rsidP="008123FC">
            <w:pPr>
              <w:pStyle w:val="Khc0"/>
              <w:tabs>
                <w:tab w:val="left" w:leader="underscore" w:pos="2222"/>
                <w:tab w:val="left" w:leader="underscore" w:pos="2520"/>
              </w:tabs>
              <w:spacing w:after="0" w:line="240" w:lineRule="auto"/>
              <w:jc w:val="both"/>
              <w:rPr>
                <w:rFonts w:ascii="Arial" w:hAnsi="Arial" w:cs="Arial"/>
                <w:sz w:val="20"/>
                <w:szCs w:val="20"/>
              </w:rPr>
            </w:pPr>
            <w:r>
              <w:rPr>
                <w:rFonts w:ascii="Arial" w:hAnsi="Arial" w:cs="Arial"/>
                <w:sz w:val="20"/>
                <w:szCs w:val="20"/>
              </w:rPr>
              <w:t>+ E-mail:</w:t>
            </w:r>
            <w:r w:rsidRPr="008E1EB1">
              <w:rPr>
                <w:rFonts w:ascii="Arial" w:hAnsi="Arial" w:cs="Arial"/>
                <w:sz w:val="20"/>
                <w:szCs w:val="20"/>
              </w:rPr>
              <w:t>_____________</w:t>
            </w:r>
            <w:r w:rsidRPr="005B1A8F">
              <w:rPr>
                <w:rFonts w:ascii="Arial" w:hAnsi="Arial" w:cs="Arial"/>
                <w:sz w:val="20"/>
                <w:szCs w:val="20"/>
              </w:rPr>
              <w:t xml:space="preserve"> </w:t>
            </w:r>
            <w:r w:rsidRPr="005B1A8F">
              <w:rPr>
                <w:rFonts w:ascii="Arial" w:hAnsi="Arial" w:cs="Arial"/>
                <w:i/>
                <w:iCs/>
                <w:sz w:val="20"/>
                <w:szCs w:val="20"/>
              </w:rPr>
              <w:t>[ghi rõ Email của bộ phận thường trực</w:t>
            </w:r>
            <w:r w:rsidRPr="008E1EB1">
              <w:rPr>
                <w:rFonts w:ascii="Arial" w:hAnsi="Arial" w:cs="Arial"/>
                <w:i/>
                <w:iCs/>
                <w:sz w:val="20"/>
                <w:szCs w:val="20"/>
              </w:rPr>
              <w:t xml:space="preserve"> </w:t>
            </w:r>
            <w:r w:rsidRPr="005B1A8F">
              <w:rPr>
                <w:rFonts w:ascii="Arial" w:hAnsi="Arial" w:cs="Arial"/>
                <w:i/>
                <w:iCs/>
                <w:sz w:val="20"/>
                <w:szCs w:val="20"/>
              </w:rPr>
              <w:t xml:space="preserve">giúp </w:t>
            </w:r>
            <w:r>
              <w:rPr>
                <w:rFonts w:ascii="Arial" w:hAnsi="Arial" w:cs="Arial"/>
                <w:i/>
                <w:iCs/>
                <w:sz w:val="20"/>
                <w:szCs w:val="20"/>
              </w:rPr>
              <w:t>việc Chủ tịch Hội đồng tư vấn để</w:t>
            </w:r>
            <w:r w:rsidRPr="005B1A8F">
              <w:rPr>
                <w:rFonts w:ascii="Arial" w:hAnsi="Arial" w:cs="Arial"/>
                <w:i/>
                <w:iCs/>
                <w:sz w:val="20"/>
                <w:szCs w:val="20"/>
              </w:rPr>
              <w:t xml:space="preserve"> nhận </w:t>
            </w:r>
            <w:r>
              <w:rPr>
                <w:rFonts w:ascii="Arial" w:hAnsi="Arial" w:cs="Arial"/>
                <w:i/>
                <w:iCs/>
                <w:sz w:val="20"/>
                <w:szCs w:val="20"/>
              </w:rPr>
              <w:t>đơn</w:t>
            </w:r>
            <w:r w:rsidRPr="005B1A8F">
              <w:rPr>
                <w:rFonts w:ascii="Arial" w:hAnsi="Arial" w:cs="Arial"/>
                <w:i/>
                <w:iCs/>
                <w:sz w:val="20"/>
                <w:szCs w:val="20"/>
              </w:rPr>
              <w:t xml:space="preserve"> kiến nghị của</w:t>
            </w:r>
            <w:r>
              <w:rPr>
                <w:rFonts w:ascii="Arial" w:hAnsi="Arial" w:cs="Arial"/>
                <w:i/>
                <w:iCs/>
                <w:sz w:val="20"/>
                <w:szCs w:val="20"/>
              </w:rPr>
              <w:t xml:space="preserve"> nhà</w:t>
            </w:r>
            <w:r w:rsidRPr="008E1EB1">
              <w:rPr>
                <w:rFonts w:ascii="Arial" w:hAnsi="Arial" w:cs="Arial"/>
                <w:i/>
                <w:iCs/>
                <w:sz w:val="20"/>
                <w:szCs w:val="20"/>
              </w:rPr>
              <w:t xml:space="preserve"> </w:t>
            </w:r>
            <w:r>
              <w:rPr>
                <w:rFonts w:ascii="Arial" w:hAnsi="Arial" w:cs="Arial"/>
                <w:i/>
                <w:iCs/>
                <w:sz w:val="20"/>
                <w:szCs w:val="20"/>
              </w:rPr>
              <w:t>thầu]</w:t>
            </w:r>
            <w:r w:rsidRPr="008E1EB1">
              <w:rPr>
                <w:rFonts w:ascii="Arial" w:hAnsi="Arial" w:cs="Arial"/>
                <w:i/>
                <w:iCs/>
                <w:sz w:val="20"/>
                <w:szCs w:val="20"/>
              </w:rPr>
              <w:t>.</w:t>
            </w:r>
          </w:p>
        </w:tc>
      </w:tr>
      <w:tr w:rsidR="00BA5890" w:rsidRPr="005B1A8F" w:rsidTr="008123FC">
        <w:trPr>
          <w:trHeight w:hRule="exact" w:val="730"/>
          <w:jc w:val="center"/>
        </w:trPr>
        <w:tc>
          <w:tcPr>
            <w:tcW w:w="815" w:type="pct"/>
            <w:tcBorders>
              <w:top w:val="single" w:sz="4" w:space="0" w:color="auto"/>
              <w:left w:val="single" w:sz="4" w:space="0" w:color="auto"/>
              <w:bottom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CDNT 39</w:t>
            </w:r>
          </w:p>
        </w:tc>
        <w:tc>
          <w:tcPr>
            <w:tcW w:w="4185" w:type="pct"/>
            <w:gridSpan w:val="2"/>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Địa chỉ của tổ chức, cá nhân thực hiện nhiệm vụ giám sát: </w:t>
            </w:r>
            <w:r w:rsidRPr="005B1A8F">
              <w:rPr>
                <w:rFonts w:ascii="Arial" w:hAnsi="Arial" w:cs="Arial"/>
                <w:i/>
                <w:iCs/>
                <w:sz w:val="20"/>
                <w:szCs w:val="20"/>
              </w:rPr>
              <w:t xml:space="preserve">[ghi đầy đủ tên, địa chỉ, số điện thoại, </w:t>
            </w:r>
            <w:r>
              <w:rPr>
                <w:rFonts w:ascii="Arial" w:hAnsi="Arial" w:cs="Arial"/>
                <w:i/>
                <w:iCs/>
                <w:sz w:val="20"/>
                <w:szCs w:val="20"/>
              </w:rPr>
              <w:t>số fax</w:t>
            </w:r>
            <w:r w:rsidRPr="005B1A8F">
              <w:rPr>
                <w:rFonts w:ascii="Arial" w:hAnsi="Arial" w:cs="Arial"/>
                <w:i/>
                <w:iCs/>
                <w:sz w:val="20"/>
                <w:szCs w:val="20"/>
              </w:rPr>
              <w:t xml:space="preserve"> của </w:t>
            </w:r>
            <w:r>
              <w:rPr>
                <w:rFonts w:ascii="Arial" w:hAnsi="Arial" w:cs="Arial"/>
                <w:i/>
                <w:iCs/>
                <w:sz w:val="20"/>
                <w:szCs w:val="20"/>
              </w:rPr>
              <w:t>tổ chức</w:t>
            </w:r>
            <w:r w:rsidRPr="005B1A8F">
              <w:rPr>
                <w:rFonts w:ascii="Arial" w:hAnsi="Arial" w:cs="Arial"/>
                <w:i/>
                <w:iCs/>
                <w:sz w:val="20"/>
                <w:szCs w:val="20"/>
              </w:rPr>
              <w:t xml:space="preserve">, cá nhân được Người có </w:t>
            </w:r>
            <w:r>
              <w:rPr>
                <w:rFonts w:ascii="Arial" w:hAnsi="Arial" w:cs="Arial"/>
                <w:i/>
                <w:iCs/>
                <w:sz w:val="20"/>
                <w:szCs w:val="20"/>
              </w:rPr>
              <w:t>thẩm</w:t>
            </w:r>
            <w:r w:rsidRPr="005B1A8F">
              <w:rPr>
                <w:rFonts w:ascii="Arial" w:hAnsi="Arial" w:cs="Arial"/>
                <w:i/>
                <w:iCs/>
                <w:sz w:val="20"/>
                <w:szCs w:val="20"/>
              </w:rPr>
              <w:t xml:space="preserve"> quyền giao nhiệm vụ thực hiện giám sát quá </w:t>
            </w:r>
            <w:r>
              <w:rPr>
                <w:rFonts w:ascii="Arial" w:hAnsi="Arial" w:cs="Arial"/>
                <w:i/>
                <w:iCs/>
                <w:sz w:val="20"/>
                <w:szCs w:val="20"/>
              </w:rPr>
              <w:t>trình</w:t>
            </w:r>
            <w:r w:rsidRPr="005B1A8F">
              <w:rPr>
                <w:rFonts w:ascii="Arial" w:hAnsi="Arial" w:cs="Arial"/>
                <w:i/>
                <w:iCs/>
                <w:sz w:val="20"/>
                <w:szCs w:val="20"/>
              </w:rPr>
              <w:t xml:space="preserve"> lựa chọn nhà thầu của gói thầu/dự án (nếu có)].</w:t>
            </w:r>
          </w:p>
        </w:tc>
      </w:tr>
    </w:tbl>
    <w:p w:rsidR="00BA5890" w:rsidRPr="005B1A8F" w:rsidRDefault="00BA5890" w:rsidP="00BA5890">
      <w:pPr>
        <w:rPr>
          <w:rFonts w:ascii="Arial" w:hAnsi="Arial" w:cs="Arial"/>
          <w:sz w:val="20"/>
          <w:szCs w:val="20"/>
        </w:rPr>
        <w:sectPr w:rsidR="00BA5890" w:rsidRPr="005B1A8F" w:rsidSect="00BA5890">
          <w:headerReference w:type="default" r:id="rId30"/>
          <w:footerReference w:type="default" r:id="rId31"/>
          <w:headerReference w:type="first" r:id="rId32"/>
          <w:footerReference w:type="first" r:id="rId33"/>
          <w:footnotePr>
            <w:numFmt w:val="upperRoman"/>
          </w:footnotePr>
          <w:pgSz w:w="11900" w:h="16840"/>
          <w:pgMar w:top="1440" w:right="1440" w:bottom="1440" w:left="1440" w:header="0" w:footer="3" w:gutter="0"/>
          <w:cols w:space="720"/>
          <w:noEndnote/>
          <w:docGrid w:linePitch="360"/>
        </w:sectPr>
      </w:pPr>
    </w:p>
    <w:p w:rsidR="00BA5890" w:rsidRDefault="00BA5890" w:rsidP="00BA5890">
      <w:pPr>
        <w:pStyle w:val="Vnbnnidung0"/>
        <w:spacing w:after="0" w:line="240" w:lineRule="auto"/>
        <w:jc w:val="center"/>
        <w:rPr>
          <w:rFonts w:ascii="Arial" w:hAnsi="Arial" w:cs="Arial"/>
          <w:b/>
          <w:bCs/>
          <w:sz w:val="20"/>
          <w:szCs w:val="20"/>
        </w:rPr>
      </w:pPr>
      <w:r>
        <w:rPr>
          <w:rFonts w:ascii="Arial" w:hAnsi="Arial" w:cs="Arial"/>
          <w:b/>
          <w:bCs/>
          <w:sz w:val="20"/>
          <w:szCs w:val="20"/>
        </w:rPr>
        <w:lastRenderedPageBreak/>
        <w:t>Chương</w:t>
      </w:r>
      <w:r w:rsidRPr="005B1A8F">
        <w:rPr>
          <w:rFonts w:ascii="Arial" w:hAnsi="Arial" w:cs="Arial"/>
          <w:b/>
          <w:bCs/>
          <w:sz w:val="20"/>
          <w:szCs w:val="20"/>
        </w:rPr>
        <w:t xml:space="preserve"> III. TIÊU CHUẨN ĐÁNH GIÁ E-HSDT</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 xml:space="preserve">Mục 1. Đánh giá tính </w:t>
      </w:r>
      <w:r>
        <w:rPr>
          <w:rFonts w:ascii="Arial" w:hAnsi="Arial" w:cs="Arial"/>
          <w:b/>
          <w:bCs/>
          <w:sz w:val="20"/>
          <w:szCs w:val="20"/>
        </w:rPr>
        <w:t>hợp lệ</w:t>
      </w:r>
      <w:r w:rsidRPr="005B1A8F">
        <w:rPr>
          <w:rFonts w:ascii="Arial" w:hAnsi="Arial" w:cs="Arial"/>
          <w:b/>
          <w:bCs/>
          <w:sz w:val="20"/>
          <w:szCs w:val="20"/>
        </w:rPr>
        <w:t xml:space="preserve"> của E-HSDT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E-HSDT của nhà thầu được đánh giá là hợp lệ khi đáp ứng đầy đủ các nội dung sau đây:</w:t>
      </w:r>
    </w:p>
    <w:p w:rsidR="00BA5890" w:rsidRPr="005B1A8F" w:rsidRDefault="00BA5890" w:rsidP="00BA5890">
      <w:pPr>
        <w:pStyle w:val="Vnbnnidung0"/>
        <w:tabs>
          <w:tab w:val="left" w:pos="1062"/>
        </w:tabs>
        <w:spacing w:after="120" w:line="240" w:lineRule="auto"/>
        <w:ind w:firstLine="720"/>
        <w:jc w:val="both"/>
        <w:rPr>
          <w:rFonts w:ascii="Arial" w:hAnsi="Arial" w:cs="Arial"/>
          <w:sz w:val="20"/>
          <w:szCs w:val="20"/>
        </w:rPr>
      </w:pPr>
      <w:bookmarkStart w:id="244" w:name="bookmark1040"/>
      <w:bookmarkEnd w:id="244"/>
      <w:r w:rsidRPr="008E1EB1">
        <w:rPr>
          <w:rFonts w:ascii="Arial" w:hAnsi="Arial" w:cs="Arial"/>
          <w:sz w:val="20"/>
          <w:szCs w:val="20"/>
        </w:rPr>
        <w:t xml:space="preserve">a) </w:t>
      </w:r>
      <w:r w:rsidRPr="005B1A8F">
        <w:rPr>
          <w:rFonts w:ascii="Arial" w:hAnsi="Arial" w:cs="Arial"/>
          <w:sz w:val="20"/>
          <w:szCs w:val="20"/>
        </w:rPr>
        <w:t xml:space="preserve">Có bảo đảm dự thầu không vi phạm một trong các trường hợp quy định tại Mục 18.3 CDNT. Thư bảo lãnh phải được đại diện hợp pháp của </w:t>
      </w:r>
      <w:r>
        <w:rPr>
          <w:rFonts w:ascii="Arial" w:hAnsi="Arial" w:cs="Arial"/>
          <w:sz w:val="20"/>
          <w:szCs w:val="20"/>
        </w:rPr>
        <w:t>tổ chức</w:t>
      </w:r>
      <w:r w:rsidRPr="005B1A8F">
        <w:rPr>
          <w:rFonts w:ascii="Arial" w:hAnsi="Arial" w:cs="Arial"/>
          <w:sz w:val="20"/>
          <w:szCs w:val="20"/>
        </w:rPr>
        <w:t xml:space="preserve">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w:t>
      </w:r>
      <w:r>
        <w:rPr>
          <w:rFonts w:ascii="Arial" w:hAnsi="Arial" w:cs="Arial"/>
          <w:sz w:val="20"/>
          <w:szCs w:val="20"/>
        </w:rPr>
        <w:t>đơn</w:t>
      </w:r>
      <w:r w:rsidRPr="005B1A8F">
        <w:rPr>
          <w:rFonts w:ascii="Arial" w:hAnsi="Arial" w:cs="Arial"/>
          <w:sz w:val="20"/>
          <w:szCs w:val="20"/>
        </w:rPr>
        <w:t xml:space="preserve">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Bên mời thầu (trong đó bao gồm việc không đáp ứng đủ các cam kết theo quy định tại </w:t>
      </w:r>
      <w:r>
        <w:rPr>
          <w:rFonts w:ascii="Arial" w:hAnsi="Arial" w:cs="Arial"/>
          <w:sz w:val="20"/>
          <w:szCs w:val="20"/>
        </w:rPr>
        <w:t>Mẫu</w:t>
      </w:r>
      <w:r w:rsidRPr="005B1A8F">
        <w:rPr>
          <w:rFonts w:ascii="Arial" w:hAnsi="Arial" w:cs="Arial"/>
          <w:sz w:val="20"/>
          <w:szCs w:val="20"/>
        </w:rPr>
        <w:t xml:space="preserve"> số 4A, </w:t>
      </w:r>
      <w:r>
        <w:rPr>
          <w:rFonts w:ascii="Arial" w:hAnsi="Arial" w:cs="Arial"/>
          <w:sz w:val="20"/>
          <w:szCs w:val="20"/>
        </w:rPr>
        <w:t>Mẫu số</w:t>
      </w:r>
      <w:r w:rsidRPr="005B1A8F">
        <w:rPr>
          <w:rFonts w:ascii="Arial" w:hAnsi="Arial" w:cs="Arial"/>
          <w:sz w:val="20"/>
          <w:szCs w:val="20"/>
        </w:rPr>
        <w:t xml:space="preserve"> 4B </w:t>
      </w:r>
      <w:r>
        <w:rPr>
          <w:rFonts w:ascii="Arial" w:hAnsi="Arial" w:cs="Arial"/>
          <w:sz w:val="20"/>
          <w:szCs w:val="20"/>
        </w:rPr>
        <w:t>Chương</w:t>
      </w:r>
      <w:r w:rsidRPr="005B1A8F">
        <w:rPr>
          <w:rFonts w:ascii="Arial" w:hAnsi="Arial" w:cs="Arial"/>
          <w:sz w:val="20"/>
          <w:szCs w:val="20"/>
        </w:rPr>
        <w:t xml:space="preserve">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Đối với gói thầu c</w:t>
      </w:r>
      <w:r>
        <w:rPr>
          <w:rFonts w:ascii="Arial" w:hAnsi="Arial" w:cs="Arial"/>
          <w:sz w:val="20"/>
          <w:szCs w:val="20"/>
        </w:rPr>
        <w:t>ó giá trị bảo đảm dự thầu nhỏ hơ</w:t>
      </w:r>
      <w:r w:rsidRPr="005B1A8F">
        <w:rPr>
          <w:rFonts w:ascii="Arial" w:hAnsi="Arial" w:cs="Arial"/>
          <w:sz w:val="20"/>
          <w:szCs w:val="20"/>
        </w:rPr>
        <w:t>n 20 triệu đồng, nhà thầu có cam kết trong đơn dự thầu theo quy định tại Mục 18.8 CDNT.</w:t>
      </w:r>
    </w:p>
    <w:p w:rsidR="00BA5890" w:rsidRPr="005B1A8F" w:rsidRDefault="00BA5890" w:rsidP="00BA5890">
      <w:pPr>
        <w:pStyle w:val="Vnbnnidung0"/>
        <w:tabs>
          <w:tab w:val="left" w:pos="1066"/>
        </w:tabs>
        <w:spacing w:after="120" w:line="240" w:lineRule="auto"/>
        <w:ind w:firstLine="720"/>
        <w:jc w:val="both"/>
        <w:rPr>
          <w:rFonts w:ascii="Arial" w:hAnsi="Arial" w:cs="Arial"/>
          <w:sz w:val="20"/>
          <w:szCs w:val="20"/>
        </w:rPr>
      </w:pPr>
      <w:bookmarkStart w:id="245" w:name="bookmark1041"/>
      <w:bookmarkEnd w:id="245"/>
      <w:r w:rsidRPr="008E1EB1">
        <w:rPr>
          <w:rFonts w:ascii="Arial" w:hAnsi="Arial" w:cs="Arial"/>
          <w:sz w:val="20"/>
          <w:szCs w:val="20"/>
        </w:rPr>
        <w:t xml:space="preserve">b) </w:t>
      </w:r>
      <w:r w:rsidRPr="005B1A8F">
        <w:rPr>
          <w:rFonts w:ascii="Arial" w:hAnsi="Arial" w:cs="Arial"/>
          <w:sz w:val="20"/>
          <w:szCs w:val="20"/>
        </w:rPr>
        <w:t xml:space="preserve">Trong trường hợp liên danh thì thỏa thuận liên danh phải nêu rõ nội dung công việc cụ thể và ước tính giá trị tương ứng mà từng thành viên trong liên danh sẽ thực hiện theo </w:t>
      </w:r>
      <w:r>
        <w:rPr>
          <w:rFonts w:ascii="Arial" w:hAnsi="Arial" w:cs="Arial"/>
          <w:sz w:val="20"/>
          <w:szCs w:val="20"/>
        </w:rPr>
        <w:t>Mẫu</w:t>
      </w:r>
      <w:r w:rsidRPr="005B1A8F">
        <w:rPr>
          <w:rFonts w:ascii="Arial" w:hAnsi="Arial" w:cs="Arial"/>
          <w:sz w:val="20"/>
          <w:szCs w:val="20"/>
        </w:rPr>
        <w:t xml:space="preserve"> số 03 Chương IV - Biểu mẫu dự thầu. Việc phân chia công việc trong liên danh phải căn cứ các hạng mục nêu trong bảng giá dự thầu quy định tại </w:t>
      </w:r>
      <w:r>
        <w:rPr>
          <w:rFonts w:ascii="Arial" w:hAnsi="Arial" w:cs="Arial"/>
          <w:sz w:val="20"/>
          <w:szCs w:val="20"/>
        </w:rPr>
        <w:t>Mẫu</w:t>
      </w:r>
      <w:r w:rsidRPr="005B1A8F">
        <w:rPr>
          <w:rFonts w:ascii="Arial" w:hAnsi="Arial" w:cs="Arial"/>
          <w:sz w:val="20"/>
          <w:szCs w:val="20"/>
        </w:rPr>
        <w:t xml:space="preserve"> số 05 Chương IV; không được phân chia các công việc không thuộc các hạng mục này hoặc không thuộc quá trình sản xuất các hạng mục này.</w:t>
      </w:r>
    </w:p>
    <w:p w:rsidR="00BA5890" w:rsidRPr="005B1A8F" w:rsidRDefault="00BA5890" w:rsidP="00BA5890">
      <w:pPr>
        <w:pStyle w:val="Vnbnnidung0"/>
        <w:tabs>
          <w:tab w:val="left" w:pos="1096"/>
        </w:tabs>
        <w:spacing w:after="120" w:line="240" w:lineRule="auto"/>
        <w:ind w:firstLine="720"/>
        <w:jc w:val="both"/>
        <w:rPr>
          <w:rFonts w:ascii="Arial" w:hAnsi="Arial" w:cs="Arial"/>
          <w:sz w:val="20"/>
          <w:szCs w:val="20"/>
        </w:rPr>
      </w:pPr>
      <w:bookmarkStart w:id="246" w:name="bookmark1042"/>
      <w:bookmarkEnd w:id="246"/>
      <w:r w:rsidRPr="008E1EB1">
        <w:rPr>
          <w:rFonts w:ascii="Arial" w:hAnsi="Arial" w:cs="Arial"/>
          <w:sz w:val="20"/>
          <w:szCs w:val="20"/>
        </w:rPr>
        <w:t xml:space="preserve">c) </w:t>
      </w:r>
      <w:r w:rsidRPr="005B1A8F">
        <w:rPr>
          <w:rFonts w:ascii="Arial" w:hAnsi="Arial" w:cs="Arial"/>
          <w:sz w:val="20"/>
          <w:szCs w:val="20"/>
        </w:rPr>
        <w:t>Nhà thầu bảo đảm tư cách hợp lệ theo quy định tại Mục 4 CDNT</w:t>
      </w:r>
      <w:r w:rsidRPr="006C4416">
        <w:rPr>
          <w:rFonts w:ascii="Arial" w:hAnsi="Arial" w:cs="Arial"/>
          <w:sz w:val="20"/>
          <w:szCs w:val="20"/>
          <w:vertAlign w:val="superscript"/>
        </w:rPr>
        <w:t>1</w:t>
      </w:r>
      <w:r w:rsidRPr="005B1A8F">
        <w:rPr>
          <w:rFonts w:ascii="Arial" w:hAnsi="Arial" w:cs="Arial"/>
          <w:sz w:val="20"/>
          <w:szCs w:val="20"/>
        </w:rPr>
        <w:t>.</w:t>
      </w:r>
    </w:p>
    <w:p w:rsidR="00BA5890" w:rsidRPr="005B1A8F" w:rsidRDefault="00BA5890" w:rsidP="00BA5890">
      <w:pPr>
        <w:pStyle w:val="Vnbnnidung0"/>
        <w:tabs>
          <w:tab w:val="left" w:pos="1071"/>
        </w:tabs>
        <w:spacing w:after="120" w:line="240" w:lineRule="auto"/>
        <w:ind w:firstLine="720"/>
        <w:jc w:val="both"/>
        <w:rPr>
          <w:rFonts w:ascii="Arial" w:hAnsi="Arial" w:cs="Arial"/>
          <w:sz w:val="20"/>
          <w:szCs w:val="20"/>
        </w:rPr>
      </w:pPr>
      <w:bookmarkStart w:id="247" w:name="bookmark1043"/>
      <w:bookmarkEnd w:id="247"/>
      <w:r w:rsidRPr="008E1EB1">
        <w:rPr>
          <w:rFonts w:ascii="Arial" w:hAnsi="Arial" w:cs="Arial"/>
          <w:sz w:val="20"/>
          <w:szCs w:val="20"/>
        </w:rPr>
        <w:t xml:space="preserve">d) </w:t>
      </w:r>
      <w:r w:rsidRPr="005B1A8F">
        <w:rPr>
          <w:rFonts w:ascii="Arial" w:hAnsi="Arial" w:cs="Arial"/>
          <w:sz w:val="20"/>
          <w:szCs w:val="20"/>
        </w:rPr>
        <w:t xml:space="preserve">Trong thời hạn 03 năm trước thời điểm đóng thầu, nhà thầu không có nhân sự (ký kết hợp đồng lao động với nhà thầu tại thời </w:t>
      </w:r>
      <w:r>
        <w:rPr>
          <w:rFonts w:ascii="Arial" w:hAnsi="Arial" w:cs="Arial"/>
          <w:sz w:val="20"/>
          <w:szCs w:val="20"/>
        </w:rPr>
        <w:t>điểm</w:t>
      </w:r>
      <w:r w:rsidRPr="005B1A8F">
        <w:rPr>
          <w:rFonts w:ascii="Arial" w:hAnsi="Arial" w:cs="Arial"/>
          <w:sz w:val="20"/>
          <w:szCs w:val="20"/>
        </w:rPr>
        <w:t xml:space="preserve"> nhân sự thực hiện hành vi vi phạm) bị tòa án kết án có hành vi vi phạm quy định về đấu thầu gây hậu quả nghiêm trọng theo quy định của pháp luật về hình sự nhằm mục đích cho nhà thầu đó trúng thầu.</w:t>
      </w:r>
    </w:p>
    <w:p w:rsidR="00BA5890"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Nhà thầu có E-HSDT hợp lệ được xem xét, đánh giá trong bước tiếp theo.</w:t>
      </w:r>
    </w:p>
    <w:p w:rsidR="00BA5890" w:rsidRPr="005B1A8F" w:rsidRDefault="00BA5890" w:rsidP="00BA5890">
      <w:pPr>
        <w:pStyle w:val="Vnbnnidung0"/>
        <w:spacing w:after="120" w:line="240" w:lineRule="auto"/>
        <w:ind w:firstLine="720"/>
        <w:jc w:val="both"/>
        <w:rPr>
          <w:rFonts w:ascii="Arial" w:hAnsi="Arial" w:cs="Arial"/>
          <w:sz w:val="20"/>
          <w:szCs w:val="20"/>
        </w:rPr>
      </w:pPr>
      <w:r w:rsidRPr="006B14FF">
        <w:rPr>
          <w:rFonts w:ascii="Arial" w:hAnsi="Arial" w:cs="Arial"/>
          <w:b/>
          <w:bCs/>
          <w:sz w:val="20"/>
          <w:szCs w:val="20"/>
        </w:rPr>
        <w:t xml:space="preserve">Mục 2. Tiêu chuẩn đánh giá về năng lực và kinh nghiệm </w:t>
      </w:r>
      <w:r w:rsidRPr="006B14FF">
        <w:rPr>
          <w:rFonts w:ascii="Arial" w:hAnsi="Arial" w:cs="Arial"/>
          <w:bCs/>
          <w:sz w:val="20"/>
          <w:szCs w:val="20"/>
        </w:rPr>
        <w:t xml:space="preserve">Tiêu </w:t>
      </w:r>
      <w:r w:rsidRPr="006B14FF">
        <w:rPr>
          <w:rFonts w:ascii="Arial" w:hAnsi="Arial" w:cs="Arial"/>
          <w:sz w:val="20"/>
          <w:szCs w:val="20"/>
        </w:rPr>
        <w:t>chuẩn đánh giá năng lực và kinh</w:t>
      </w:r>
      <w:r w:rsidRPr="005B1A8F">
        <w:rPr>
          <w:rFonts w:ascii="Arial" w:hAnsi="Arial" w:cs="Arial"/>
          <w:sz w:val="20"/>
          <w:szCs w:val="20"/>
        </w:rPr>
        <w:t xml:space="preserve"> nghiệm thực hiện theo quy định tại Bảng số 01 và được số hóa dưới dạng webform trên Hệ thống.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thuốc tương tự; năng lực tài chính gồm giá trị tài sản ròng, doanh thu, việc thực hiện nghĩa vụ kê khai thuế, nộp thuế v</w:t>
      </w:r>
      <w:r>
        <w:rPr>
          <w:rFonts w:ascii="Arial" w:hAnsi="Arial" w:cs="Arial"/>
          <w:sz w:val="20"/>
          <w:szCs w:val="20"/>
        </w:rPr>
        <w:t>à các chỉ tiêu cần thiết khác đ</w:t>
      </w:r>
      <w:r w:rsidRPr="006B14FF">
        <w:rPr>
          <w:rFonts w:ascii="Arial" w:hAnsi="Arial" w:cs="Arial"/>
          <w:sz w:val="20"/>
          <w:szCs w:val="20"/>
        </w:rPr>
        <w:t>ể</w:t>
      </w:r>
      <w:r w:rsidRPr="005B1A8F">
        <w:rPr>
          <w:rFonts w:ascii="Arial" w:hAnsi="Arial" w:cs="Arial"/>
          <w:sz w:val="20"/>
          <w:szCs w:val="20"/>
        </w:rPr>
        <w:t xml:space="preserve"> đánh giá năng lực về tài chính của nhà thầu.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Việc xác định mức độ yêu cầu cụ thể đối với từng tiêu chuẩn quy định tại điểm này căn cứ theo yêu cầu của từng gói thầu cụ thể. Nhà thầu được đánh giá đạt tất cả nội dung quy định tại Bảng số 01 thì đáp ứng yêu cầu về năng lực và kinh nghiệm.</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Năng lực và kinh nghiệm của nhà thầu phụ sẽ không được xem xét khi đánh giá E-HSDT của nhà thầu. Bản thân nhà thầu phải đáp ứng các tiêu chí đánh giá về năng lực và kinh nghiệm.</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Không đưa ra yêu cầu nhà thầu đã từng thực hiện một hoặc nhiều hợp đồng trên một địa bàn cụ thể hoặc nhà thầu phải có kinh nghiệm cung cấp thuốc hoặc dịch vụ trên một địa bàn cụ thể như là tiêu chí để loại bỏ nhà thầu.</w:t>
      </w:r>
    </w:p>
    <w:p w:rsidR="00BA5890" w:rsidRPr="005B1A8F" w:rsidRDefault="00BA5890" w:rsidP="00BA5890">
      <w:pPr>
        <w:pStyle w:val="Vnbnnidung0"/>
        <w:tabs>
          <w:tab w:val="left" w:leader="underscore" w:pos="1334"/>
        </w:tabs>
        <w:spacing w:after="120" w:line="240" w:lineRule="auto"/>
        <w:ind w:firstLine="720"/>
        <w:jc w:val="both"/>
        <w:rPr>
          <w:rFonts w:ascii="Arial" w:hAnsi="Arial" w:cs="Arial"/>
          <w:sz w:val="20"/>
          <w:szCs w:val="20"/>
        </w:rPr>
      </w:pPr>
      <w:r w:rsidRPr="005B1A8F">
        <w:rPr>
          <w:rFonts w:ascii="Arial" w:hAnsi="Arial" w:cs="Arial"/>
          <w:sz w:val="20"/>
          <w:szCs w:val="20"/>
        </w:rPr>
        <w:t xml:space="preserve">Trường hợp đồng tiền nêu trong các hợp đồng tương tự hoặc xác nhận thanh toán của </w:t>
      </w:r>
      <w:r>
        <w:rPr>
          <w:rFonts w:ascii="Arial" w:hAnsi="Arial" w:cs="Arial"/>
          <w:sz w:val="20"/>
          <w:szCs w:val="20"/>
        </w:rPr>
        <w:t>Chủ đầu</w:t>
      </w:r>
      <w:r w:rsidRPr="005B1A8F">
        <w:rPr>
          <w:rFonts w:ascii="Arial" w:hAnsi="Arial" w:cs="Arial"/>
          <w:sz w:val="20"/>
          <w:szCs w:val="20"/>
        </w:rPr>
        <w:t xml:space="preserve"> tư đối với những </w:t>
      </w:r>
      <w:r>
        <w:rPr>
          <w:rFonts w:ascii="Arial" w:hAnsi="Arial" w:cs="Arial"/>
          <w:sz w:val="20"/>
          <w:szCs w:val="20"/>
        </w:rPr>
        <w:t>hợp đồng</w:t>
      </w:r>
      <w:r w:rsidRPr="005B1A8F">
        <w:rPr>
          <w:rFonts w:ascii="Arial" w:hAnsi="Arial" w:cs="Arial"/>
          <w:sz w:val="20"/>
          <w:szCs w:val="20"/>
        </w:rPr>
        <w:t xml:space="preserve"> cung cấp thuốc đã thực hiện hoặc tờ khai nộp thuế</w:t>
      </w:r>
      <w:r>
        <w:rPr>
          <w:rFonts w:ascii="Arial" w:hAnsi="Arial" w:cs="Arial"/>
          <w:sz w:val="20"/>
          <w:szCs w:val="20"/>
        </w:rPr>
        <w:t xml:space="preserve"> hoặc các tài liệu liên quan chứ</w:t>
      </w:r>
      <w:r w:rsidRPr="005B1A8F">
        <w:rPr>
          <w:rFonts w:ascii="Arial" w:hAnsi="Arial" w:cs="Arial"/>
          <w:sz w:val="20"/>
          <w:szCs w:val="20"/>
        </w:rPr>
        <w:t xml:space="preserve">ng minh năng lực, kinh nghiệm của nhà thầu không phải VND thì khi lập E-HSDT, nhà thầu phải quy đổi về VND để làm cơ sở đánh giá E-HSDT. Việc quy đổi được áp dụng tỷ giá quy </w:t>
      </w:r>
      <w:r>
        <w:rPr>
          <w:rFonts w:ascii="Arial" w:hAnsi="Arial" w:cs="Arial"/>
          <w:sz w:val="20"/>
          <w:szCs w:val="20"/>
        </w:rPr>
        <w:t>đổi của</w:t>
      </w:r>
      <w:r w:rsidRPr="006B14FF">
        <w:rPr>
          <w:rFonts w:ascii="Arial" w:hAnsi="Arial" w:cs="Arial"/>
          <w:sz w:val="20"/>
          <w:szCs w:val="20"/>
        </w:rPr>
        <w:t>____</w:t>
      </w:r>
      <w:r w:rsidRPr="005B1A8F">
        <w:rPr>
          <w:rFonts w:ascii="Arial" w:hAnsi="Arial" w:cs="Arial"/>
          <w:i/>
          <w:iCs/>
          <w:sz w:val="20"/>
          <w:szCs w:val="20"/>
        </w:rPr>
        <w:t>[g</w:t>
      </w:r>
      <w:r>
        <w:rPr>
          <w:rFonts w:ascii="Arial" w:hAnsi="Arial" w:cs="Arial"/>
          <w:i/>
          <w:iCs/>
          <w:sz w:val="20"/>
          <w:szCs w:val="20"/>
        </w:rPr>
        <w:t>hi căn cứ xác định tỷ giá quy đổ</w:t>
      </w:r>
      <w:r w:rsidRPr="005B1A8F">
        <w:rPr>
          <w:rFonts w:ascii="Arial" w:hAnsi="Arial" w:cs="Arial"/>
          <w:i/>
          <w:iCs/>
          <w:sz w:val="20"/>
          <w:szCs w:val="20"/>
        </w:rPr>
        <w:t>i, thông thường áp dụng tỷ giá</w:t>
      </w:r>
      <w:r w:rsidRPr="006B14FF">
        <w:rPr>
          <w:rFonts w:ascii="Arial" w:hAnsi="Arial" w:cs="Arial"/>
          <w:i/>
          <w:iCs/>
          <w:sz w:val="20"/>
          <w:szCs w:val="20"/>
        </w:rPr>
        <w:t xml:space="preserve"> </w:t>
      </w:r>
      <w:r w:rsidRPr="005B1A8F">
        <w:rPr>
          <w:rFonts w:ascii="Arial" w:hAnsi="Arial" w:cs="Arial"/>
          <w:i/>
          <w:iCs/>
          <w:sz w:val="20"/>
          <w:szCs w:val="20"/>
        </w:rPr>
        <w:t>bán ra của một ngân hàng thương mại hoạt động tại Việt Nam]</w:t>
      </w:r>
      <w:r w:rsidRPr="005B1A8F">
        <w:rPr>
          <w:rFonts w:ascii="Arial" w:hAnsi="Arial" w:cs="Arial"/>
          <w:sz w:val="20"/>
          <w:szCs w:val="20"/>
        </w:rPr>
        <w:t xml:space="preserve"> tại ngày ký </w:t>
      </w:r>
      <w:r>
        <w:rPr>
          <w:rFonts w:ascii="Arial" w:hAnsi="Arial" w:cs="Arial"/>
          <w:sz w:val="20"/>
          <w:szCs w:val="20"/>
        </w:rPr>
        <w:t>hợp đồng</w:t>
      </w:r>
      <w:r w:rsidRPr="005B1A8F">
        <w:rPr>
          <w:rFonts w:ascii="Arial" w:hAnsi="Arial" w:cs="Arial"/>
          <w:sz w:val="20"/>
          <w:szCs w:val="20"/>
        </w:rPr>
        <w:t xml:space="preserve"> tương tự đó.</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Trường hợp</w:t>
      </w:r>
      <w:r w:rsidRPr="005B1A8F">
        <w:rPr>
          <w:rFonts w:ascii="Arial" w:hAnsi="Arial" w:cs="Arial"/>
          <w:sz w:val="20"/>
          <w:szCs w:val="20"/>
        </w:rPr>
        <w:t xml:space="preserve"> nhà thầu tham dự thầu là công ty mẹ (ví dụ như Tổng công ty) có huy động công </w:t>
      </w:r>
      <w:r w:rsidRPr="005B1A8F">
        <w:rPr>
          <w:rFonts w:ascii="Arial" w:hAnsi="Arial" w:cs="Arial"/>
          <w:sz w:val="20"/>
          <w:szCs w:val="20"/>
        </w:rPr>
        <w:lastRenderedPageBreak/>
        <w:t xml:space="preserve">ty con thực hiện một phần công việc của gói thầu thì nhà thầu phải kê khai cụ thể phần công việc dành cho các công ty con. Việc đánh giá kinh nghiệm thực hiện </w:t>
      </w:r>
      <w:r>
        <w:rPr>
          <w:rFonts w:ascii="Arial" w:hAnsi="Arial" w:cs="Arial"/>
          <w:sz w:val="20"/>
          <w:szCs w:val="20"/>
        </w:rPr>
        <w:t>hợp đồng</w:t>
      </w:r>
      <w:r w:rsidRPr="005B1A8F">
        <w:rPr>
          <w:rFonts w:ascii="Arial" w:hAnsi="Arial" w:cs="Arial"/>
          <w:sz w:val="20"/>
          <w:szCs w:val="20"/>
        </w:rPr>
        <w:t xml:space="preserve"> tương tự căn cứ vào giá trị, khối lượng công việc do công ty mẹ, công ty con đảm nhiệm trong gói thầu.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Đối với nhà thầu liên danh thì năng lực, kinh nghiệm được xác định bằng tổng năng lực, kinh nghiệm của các thành viên liên danh song phải bảo đảm từng thành viên liên danh đáp ứng năng lực, kinh nghiệm đối với phần việc mà thành viên đó đảm nhận trong liên danh; nếu bất kỳ thành viên nào trong liên danh không đáp ứng về năng lực, kinh nghiệm thì nhà thầu liên danh được đánh giá là không đáp ứng yêu cầu.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xml:space="preserve">Năng lực và kinh nghiệm của nhà thầu phụ sẽ không được xem xét khi đánh giá E-HSDT của nhà thầu chính (trừ </w:t>
      </w:r>
      <w:r>
        <w:rPr>
          <w:rFonts w:ascii="Arial" w:hAnsi="Arial" w:cs="Arial"/>
          <w:sz w:val="20"/>
          <w:szCs w:val="20"/>
        </w:rPr>
        <w:t>trường hợp</w:t>
      </w:r>
      <w:r w:rsidRPr="005B1A8F">
        <w:rPr>
          <w:rFonts w:ascii="Arial" w:hAnsi="Arial" w:cs="Arial"/>
          <w:sz w:val="20"/>
          <w:szCs w:val="20"/>
        </w:rPr>
        <w:t xml:space="preserve"> E-HSMT quy định được phép sử dụng nhà thầu phụ đặc biệt). Bản thân nhà thầu chính phải đáp ứng các tiêu chí về năng lực và kinh nghiệm (không xét đến năng lực và kinh nghiệm của nhà thầu phụ).</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xml:space="preserve">Việc đánh giá về năng lực và kinh nghiệm được thực hiện theo các tiêu chuẩn đánh giá quy định tại Bảng số 01: </w:t>
      </w:r>
      <w:r>
        <w:rPr>
          <w:rFonts w:ascii="Arial" w:hAnsi="Arial" w:cs="Arial"/>
          <w:sz w:val="20"/>
          <w:szCs w:val="20"/>
        </w:rPr>
        <w:t>“</w:t>
      </w:r>
      <w:r w:rsidRPr="005B1A8F">
        <w:rPr>
          <w:rFonts w:ascii="Arial" w:hAnsi="Arial" w:cs="Arial"/>
          <w:sz w:val="20"/>
          <w:szCs w:val="20"/>
        </w:rPr>
        <w:t>Bảng tiêu chuẩn đánh giá về năng lực và kinh nghiệm</w:t>
      </w:r>
      <w:r>
        <w:rPr>
          <w:rFonts w:ascii="Arial" w:hAnsi="Arial" w:cs="Arial"/>
          <w:sz w:val="20"/>
          <w:szCs w:val="20"/>
        </w:rPr>
        <w:t>”</w:t>
      </w:r>
      <w:r w:rsidRPr="005B1A8F">
        <w:rPr>
          <w:rFonts w:ascii="Arial" w:hAnsi="Arial" w:cs="Arial"/>
          <w:sz w:val="20"/>
          <w:szCs w:val="20"/>
        </w:rPr>
        <w:t xml:space="preserve"> và theo các nội dung tại Mục 3, Mục 4 và Mục 5 dưới đây. Căn cứ vào quy mô, tính chất </w:t>
      </w:r>
      <w:r>
        <w:rPr>
          <w:rFonts w:ascii="Arial" w:hAnsi="Arial" w:cs="Arial"/>
          <w:sz w:val="20"/>
          <w:szCs w:val="20"/>
        </w:rPr>
        <w:t>của</w:t>
      </w:r>
      <w:r w:rsidRPr="005B1A8F">
        <w:rPr>
          <w:rFonts w:ascii="Arial" w:hAnsi="Arial" w:cs="Arial"/>
          <w:sz w:val="20"/>
          <w:szCs w:val="20"/>
        </w:rPr>
        <w:t xml:space="preserve"> gói thầu và tình hình thực tế của ngành, địa phương để quy định cho phù hợp bảo đảm mục tiêu đấu thầu là cạnh tranh, công bằng, minh bạch, hiệu quả kinh tế và không vi phạm các hành vi bị cấm trong đấu thầu và quy định hiện hành có liên quan. Nhà thầu được đánh giá là đạt về năng lực và kinh nghiệm khi đáp ứng tất cả các tiêu chuẩn đánh giá.</w:t>
      </w:r>
    </w:p>
    <w:p w:rsidR="00BA5890"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Bên mời thầu không được bổ sung thêm các tiêu chí đánh giá về năng lực và kinh nghiệm đã quy định tại Bảng tiêu chuẩn đánh giá về năng lực và kinh nghiệm dưới đây gây hạn chế nhà thầu tham dự.</w:t>
      </w:r>
    </w:p>
    <w:p w:rsidR="00BA5890" w:rsidRPr="006C4416" w:rsidRDefault="00BA5890" w:rsidP="00BA5890">
      <w:pPr>
        <w:pStyle w:val="Vnbnnidung0"/>
        <w:spacing w:after="120" w:line="240" w:lineRule="auto"/>
        <w:ind w:firstLine="720"/>
        <w:jc w:val="both"/>
        <w:rPr>
          <w:rFonts w:ascii="Arial" w:hAnsi="Arial" w:cs="Arial"/>
          <w:sz w:val="20"/>
          <w:szCs w:val="20"/>
          <w:vertAlign w:val="superscript"/>
        </w:rPr>
      </w:pPr>
      <w:r w:rsidRPr="00EB7C25">
        <w:rPr>
          <w:rFonts w:ascii="Arial" w:hAnsi="Arial" w:cs="Arial"/>
          <w:sz w:val="20"/>
          <w:szCs w:val="20"/>
          <w:vertAlign w:val="superscript"/>
        </w:rPr>
        <w:t>__________</w:t>
      </w:r>
      <w:r w:rsidRPr="006C4416">
        <w:rPr>
          <w:rFonts w:ascii="Arial" w:hAnsi="Arial" w:cs="Arial"/>
          <w:sz w:val="20"/>
          <w:szCs w:val="20"/>
          <w:vertAlign w:val="superscript"/>
        </w:rPr>
        <w:t>_______________________</w:t>
      </w:r>
    </w:p>
    <w:p w:rsidR="00BA5890" w:rsidRPr="006C4416" w:rsidRDefault="00BA5890" w:rsidP="00BA5890">
      <w:pPr>
        <w:pStyle w:val="BodyText"/>
        <w:tabs>
          <w:tab w:val="left" w:pos="1082"/>
        </w:tabs>
        <w:spacing w:after="120"/>
        <w:ind w:firstLine="720"/>
        <w:rPr>
          <w:rStyle w:val="BodyTextChar1"/>
          <w:rFonts w:ascii="Arial" w:hAnsi="Arial" w:cs="Arial"/>
        </w:rPr>
      </w:pPr>
      <w:r w:rsidRPr="006C4416">
        <w:rPr>
          <w:rFonts w:ascii="Arial" w:hAnsi="Arial" w:cs="Arial"/>
          <w:iCs/>
          <w:sz w:val="20"/>
          <w:szCs w:val="24"/>
          <w:vertAlign w:val="superscript"/>
        </w:rPr>
        <w:t xml:space="preserve">1 </w:t>
      </w:r>
      <w:r w:rsidRPr="006C4416">
        <w:rPr>
          <w:rFonts w:ascii="Arial" w:hAnsi="Arial" w:cs="Arial"/>
          <w:i/>
          <w:iCs/>
          <w:sz w:val="20"/>
          <w:szCs w:val="24"/>
        </w:rPr>
        <w:t>Nhà thầu là đơn vị sự nghiệp ngoài công lập được thành lập theo quy định của pháp luật khi tham dự thầu phải đáp ứng các điều kiện nêu tại Mục 4 E-CDNT.</w:t>
      </w:r>
    </w:p>
    <w:p w:rsidR="00BA5890" w:rsidRPr="005B1A8F" w:rsidRDefault="00BA5890" w:rsidP="00BA5890">
      <w:pPr>
        <w:pStyle w:val="Vnbnnidung0"/>
        <w:spacing w:after="120" w:line="240" w:lineRule="auto"/>
        <w:ind w:firstLine="720"/>
        <w:jc w:val="both"/>
        <w:rPr>
          <w:rFonts w:ascii="Arial" w:hAnsi="Arial" w:cs="Arial"/>
          <w:sz w:val="20"/>
          <w:szCs w:val="20"/>
        </w:rPr>
        <w:sectPr w:rsidR="00BA5890" w:rsidRPr="005B1A8F" w:rsidSect="00BA5890">
          <w:footnotePr>
            <w:numFmt w:val="upperRoman"/>
          </w:footnotePr>
          <w:pgSz w:w="11900" w:h="16840"/>
          <w:pgMar w:top="1440" w:right="1440" w:bottom="1440" w:left="1440" w:header="0" w:footer="3" w:gutter="0"/>
          <w:cols w:space="720"/>
          <w:noEndnote/>
          <w:docGrid w:linePitch="360"/>
        </w:sectPr>
      </w:pPr>
    </w:p>
    <w:p w:rsidR="00BA5890" w:rsidRPr="005B1A8F" w:rsidRDefault="00BA5890" w:rsidP="00BA5890">
      <w:pPr>
        <w:pStyle w:val="Vnbnnidung0"/>
        <w:spacing w:after="0" w:line="240" w:lineRule="auto"/>
        <w:jc w:val="right"/>
        <w:rPr>
          <w:rFonts w:ascii="Arial" w:hAnsi="Arial" w:cs="Arial"/>
          <w:sz w:val="20"/>
          <w:szCs w:val="20"/>
        </w:rPr>
      </w:pPr>
      <w:r w:rsidRPr="005B1A8F">
        <w:rPr>
          <w:rFonts w:ascii="Arial" w:hAnsi="Arial" w:cs="Arial"/>
          <w:b/>
          <w:bCs/>
          <w:sz w:val="20"/>
          <w:szCs w:val="20"/>
        </w:rPr>
        <w:lastRenderedPageBreak/>
        <w:t>Bảng số 01 (Webform trên Hệ thống)</w:t>
      </w:r>
    </w:p>
    <w:p w:rsidR="00BA5890" w:rsidRDefault="00BA5890" w:rsidP="00BA5890">
      <w:pPr>
        <w:pStyle w:val="Vnbnnidung0"/>
        <w:spacing w:after="0" w:line="240" w:lineRule="auto"/>
        <w:jc w:val="center"/>
        <w:rPr>
          <w:rFonts w:ascii="Arial" w:hAnsi="Arial" w:cs="Arial"/>
          <w:b/>
          <w:bCs/>
          <w:sz w:val="20"/>
          <w:szCs w:val="20"/>
        </w:rPr>
      </w:pPr>
      <w:r>
        <w:rPr>
          <w:rFonts w:ascii="Arial" w:hAnsi="Arial" w:cs="Arial"/>
          <w:b/>
          <w:bCs/>
          <w:sz w:val="20"/>
          <w:szCs w:val="20"/>
        </w:rPr>
        <w:t>BẢNG TIÊU CHUẨN ĐÁNH GIÁ V</w:t>
      </w:r>
      <w:r w:rsidRPr="00D0100B">
        <w:rPr>
          <w:rFonts w:ascii="Arial" w:hAnsi="Arial" w:cs="Arial"/>
          <w:b/>
          <w:bCs/>
          <w:sz w:val="20"/>
          <w:szCs w:val="20"/>
        </w:rPr>
        <w:t>Ề</w:t>
      </w:r>
      <w:r>
        <w:rPr>
          <w:rFonts w:ascii="Arial" w:hAnsi="Arial" w:cs="Arial"/>
          <w:b/>
          <w:bCs/>
          <w:sz w:val="20"/>
          <w:szCs w:val="20"/>
        </w:rPr>
        <w:t xml:space="preserve"> NĂNG L</w:t>
      </w:r>
      <w:r w:rsidRPr="00D0100B">
        <w:rPr>
          <w:rFonts w:ascii="Arial" w:hAnsi="Arial" w:cs="Arial"/>
          <w:b/>
          <w:bCs/>
          <w:sz w:val="20"/>
          <w:szCs w:val="20"/>
        </w:rPr>
        <w:t>ỰC</w:t>
      </w:r>
      <w:r w:rsidRPr="005B1A8F">
        <w:rPr>
          <w:rFonts w:ascii="Arial" w:hAnsi="Arial" w:cs="Arial"/>
          <w:b/>
          <w:bCs/>
          <w:sz w:val="20"/>
          <w:szCs w:val="20"/>
        </w:rPr>
        <w:t xml:space="preserve"> VÀ KINH NGHIỆM</w:t>
      </w:r>
    </w:p>
    <w:p w:rsidR="00BA5890" w:rsidRPr="005B1A8F" w:rsidRDefault="00BA5890" w:rsidP="00BA5890">
      <w:pPr>
        <w:pStyle w:val="Vnbnnidung0"/>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06"/>
        <w:gridCol w:w="2561"/>
        <w:gridCol w:w="4115"/>
        <w:gridCol w:w="1281"/>
        <w:gridCol w:w="1981"/>
        <w:gridCol w:w="1850"/>
        <w:gridCol w:w="1356"/>
      </w:tblGrid>
      <w:tr w:rsidR="00BA5890" w:rsidRPr="005B1A8F" w:rsidTr="008123FC">
        <w:trPr>
          <w:trHeight w:hRule="exact" w:val="271"/>
          <w:jc w:val="center"/>
        </w:trPr>
        <w:tc>
          <w:tcPr>
            <w:tcW w:w="2682" w:type="pct"/>
            <w:gridSpan w:val="3"/>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Các tiêu chí năng lực và kinh nghiệm</w:t>
            </w:r>
          </w:p>
        </w:tc>
        <w:tc>
          <w:tcPr>
            <w:tcW w:w="1832" w:type="pct"/>
            <w:gridSpan w:val="3"/>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Các yêu cầu cần tuân thủ</w:t>
            </w:r>
          </w:p>
        </w:tc>
        <w:tc>
          <w:tcPr>
            <w:tcW w:w="486" w:type="pct"/>
            <w:vMerge w:val="restar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Tài liệu cần nộp</w:t>
            </w:r>
          </w:p>
        </w:tc>
      </w:tr>
      <w:tr w:rsidR="00BA5890" w:rsidRPr="005B1A8F" w:rsidTr="008123FC">
        <w:trPr>
          <w:trHeight w:hRule="exact" w:val="271"/>
          <w:jc w:val="center"/>
        </w:trPr>
        <w:tc>
          <w:tcPr>
            <w:tcW w:w="289"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TT</w:t>
            </w:r>
          </w:p>
        </w:tc>
        <w:tc>
          <w:tcPr>
            <w:tcW w:w="918"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Mô tả</w:t>
            </w:r>
          </w:p>
        </w:tc>
        <w:tc>
          <w:tcPr>
            <w:tcW w:w="1475"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Yêu cầu</w:t>
            </w:r>
          </w:p>
        </w:tc>
        <w:tc>
          <w:tcPr>
            <w:tcW w:w="459"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Nhà thầu độc lập</w:t>
            </w:r>
          </w:p>
        </w:tc>
        <w:tc>
          <w:tcPr>
            <w:tcW w:w="1373" w:type="pct"/>
            <w:gridSpan w:val="2"/>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Nhà thầu liên danh</w:t>
            </w:r>
          </w:p>
        </w:tc>
        <w:tc>
          <w:tcPr>
            <w:tcW w:w="486" w:type="pct"/>
            <w:vMerge/>
            <w:tcBorders>
              <w:left w:val="single" w:sz="4" w:space="0" w:color="auto"/>
              <w:right w:val="single" w:sz="4" w:space="0" w:color="auto"/>
            </w:tcBorders>
            <w:shd w:val="clear" w:color="auto" w:fill="FFFFFF"/>
            <w:vAlign w:val="center"/>
          </w:tcPr>
          <w:p w:rsidR="00BA5890" w:rsidRPr="005B1A8F" w:rsidRDefault="00BA5890" w:rsidP="008123FC">
            <w:pPr>
              <w:rPr>
                <w:rFonts w:ascii="Arial" w:hAnsi="Arial" w:cs="Arial"/>
                <w:sz w:val="20"/>
                <w:szCs w:val="20"/>
              </w:rPr>
            </w:pPr>
          </w:p>
        </w:tc>
      </w:tr>
      <w:tr w:rsidR="00BA5890" w:rsidRPr="005B1A8F" w:rsidTr="008123FC">
        <w:trPr>
          <w:trHeight w:hRule="exact" w:val="541"/>
          <w:jc w:val="center"/>
        </w:trPr>
        <w:tc>
          <w:tcPr>
            <w:tcW w:w="289" w:type="pct"/>
            <w:vMerge/>
            <w:tcBorders>
              <w:left w:val="single" w:sz="4" w:space="0" w:color="auto"/>
            </w:tcBorders>
            <w:shd w:val="clear" w:color="auto" w:fill="FFFFFF"/>
            <w:vAlign w:val="center"/>
          </w:tcPr>
          <w:p w:rsidR="00BA5890" w:rsidRPr="005B1A8F" w:rsidRDefault="00BA5890" w:rsidP="008123FC">
            <w:pPr>
              <w:rPr>
                <w:rFonts w:ascii="Arial" w:hAnsi="Arial" w:cs="Arial"/>
                <w:sz w:val="20"/>
                <w:szCs w:val="20"/>
              </w:rPr>
            </w:pPr>
          </w:p>
        </w:tc>
        <w:tc>
          <w:tcPr>
            <w:tcW w:w="918" w:type="pct"/>
            <w:vMerge/>
            <w:tcBorders>
              <w:left w:val="single" w:sz="4" w:space="0" w:color="auto"/>
            </w:tcBorders>
            <w:shd w:val="clear" w:color="auto" w:fill="FFFFFF"/>
            <w:vAlign w:val="center"/>
          </w:tcPr>
          <w:p w:rsidR="00BA5890" w:rsidRPr="005B1A8F" w:rsidRDefault="00BA5890" w:rsidP="008123FC">
            <w:pPr>
              <w:rPr>
                <w:rFonts w:ascii="Arial" w:hAnsi="Arial" w:cs="Arial"/>
                <w:sz w:val="20"/>
                <w:szCs w:val="20"/>
              </w:rPr>
            </w:pPr>
          </w:p>
        </w:tc>
        <w:tc>
          <w:tcPr>
            <w:tcW w:w="1475" w:type="pct"/>
            <w:vMerge/>
            <w:tcBorders>
              <w:left w:val="single" w:sz="4" w:space="0" w:color="auto"/>
            </w:tcBorders>
            <w:shd w:val="clear" w:color="auto" w:fill="FFFFFF"/>
            <w:vAlign w:val="center"/>
          </w:tcPr>
          <w:p w:rsidR="00BA5890" w:rsidRPr="005B1A8F" w:rsidRDefault="00BA5890" w:rsidP="008123FC">
            <w:pPr>
              <w:rPr>
                <w:rFonts w:ascii="Arial" w:hAnsi="Arial" w:cs="Arial"/>
                <w:sz w:val="20"/>
                <w:szCs w:val="20"/>
              </w:rPr>
            </w:pPr>
          </w:p>
        </w:tc>
        <w:tc>
          <w:tcPr>
            <w:tcW w:w="459" w:type="pct"/>
            <w:vMerge/>
            <w:tcBorders>
              <w:left w:val="single" w:sz="4" w:space="0" w:color="auto"/>
            </w:tcBorders>
            <w:shd w:val="clear" w:color="auto" w:fill="FFFFFF"/>
            <w:vAlign w:val="center"/>
          </w:tcPr>
          <w:p w:rsidR="00BA5890" w:rsidRPr="005B1A8F" w:rsidRDefault="00BA5890" w:rsidP="008123FC">
            <w:pPr>
              <w:rPr>
                <w:rFonts w:ascii="Arial" w:hAnsi="Arial" w:cs="Arial"/>
                <w:sz w:val="20"/>
                <w:szCs w:val="20"/>
              </w:rPr>
            </w:pPr>
          </w:p>
        </w:tc>
        <w:tc>
          <w:tcPr>
            <w:tcW w:w="71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Tổng các thành viên liên danh</w:t>
            </w:r>
          </w:p>
        </w:tc>
        <w:tc>
          <w:tcPr>
            <w:tcW w:w="66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Từng thành viên liên danh</w:t>
            </w:r>
          </w:p>
        </w:tc>
        <w:tc>
          <w:tcPr>
            <w:tcW w:w="486" w:type="pct"/>
            <w:vMerge/>
            <w:tcBorders>
              <w:left w:val="single" w:sz="4" w:space="0" w:color="auto"/>
              <w:right w:val="single" w:sz="4" w:space="0" w:color="auto"/>
            </w:tcBorders>
            <w:shd w:val="clear" w:color="auto" w:fill="FFFFFF"/>
            <w:vAlign w:val="center"/>
          </w:tcPr>
          <w:p w:rsidR="00BA5890" w:rsidRPr="005B1A8F" w:rsidRDefault="00BA5890" w:rsidP="008123FC">
            <w:pPr>
              <w:rPr>
                <w:rFonts w:ascii="Arial" w:hAnsi="Arial" w:cs="Arial"/>
                <w:sz w:val="20"/>
                <w:szCs w:val="20"/>
              </w:rPr>
            </w:pPr>
          </w:p>
        </w:tc>
      </w:tr>
      <w:tr w:rsidR="00BA5890" w:rsidRPr="005B1A8F" w:rsidTr="008123FC">
        <w:trPr>
          <w:trHeight w:hRule="exact" w:val="937"/>
          <w:jc w:val="center"/>
        </w:trPr>
        <w:tc>
          <w:tcPr>
            <w:tcW w:w="28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1</w:t>
            </w:r>
          </w:p>
        </w:tc>
        <w:tc>
          <w:tcPr>
            <w:tcW w:w="918"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b/>
                <w:bCs/>
                <w:sz w:val="20"/>
                <w:szCs w:val="20"/>
              </w:rPr>
              <w:t>Lịch s</w:t>
            </w:r>
            <w:r>
              <w:rPr>
                <w:rFonts w:ascii="Arial" w:hAnsi="Arial" w:cs="Arial"/>
                <w:b/>
                <w:bCs/>
                <w:sz w:val="20"/>
                <w:szCs w:val="20"/>
              </w:rPr>
              <w:t xml:space="preserve">ử không hoàn thành hợp đồng do </w:t>
            </w:r>
            <w:r w:rsidRPr="00D0100B">
              <w:rPr>
                <w:rFonts w:ascii="Arial" w:hAnsi="Arial" w:cs="Arial"/>
                <w:b/>
                <w:bCs/>
                <w:sz w:val="20"/>
                <w:szCs w:val="20"/>
              </w:rPr>
              <w:t>l</w:t>
            </w:r>
            <w:r w:rsidRPr="005B1A8F">
              <w:rPr>
                <w:rFonts w:ascii="Arial" w:hAnsi="Arial" w:cs="Arial"/>
                <w:b/>
                <w:bCs/>
                <w:sz w:val="20"/>
                <w:szCs w:val="20"/>
              </w:rPr>
              <w:t>ỗi của nhà thầu</w:t>
            </w:r>
          </w:p>
        </w:tc>
        <w:tc>
          <w:tcPr>
            <w:tcW w:w="1475" w:type="pct"/>
            <w:tcBorders>
              <w:top w:val="single" w:sz="4" w:space="0" w:color="auto"/>
              <w:left w:val="single" w:sz="4" w:space="0" w:color="auto"/>
            </w:tcBorders>
            <w:shd w:val="clear" w:color="auto" w:fill="FFFFFF"/>
            <w:vAlign w:val="center"/>
          </w:tcPr>
          <w:p w:rsidR="00BA5890" w:rsidRPr="005B1A8F" w:rsidRDefault="00BA5890" w:rsidP="008123FC">
            <w:pPr>
              <w:pStyle w:val="Khc0"/>
              <w:tabs>
                <w:tab w:val="left" w:leader="underscore" w:pos="3811"/>
              </w:tabs>
              <w:spacing w:after="0" w:line="240" w:lineRule="auto"/>
              <w:jc w:val="both"/>
              <w:rPr>
                <w:rFonts w:ascii="Arial" w:hAnsi="Arial" w:cs="Arial"/>
                <w:sz w:val="20"/>
                <w:szCs w:val="20"/>
              </w:rPr>
            </w:pPr>
            <w:r>
              <w:rPr>
                <w:rFonts w:ascii="Arial" w:hAnsi="Arial" w:cs="Arial"/>
                <w:sz w:val="20"/>
                <w:szCs w:val="20"/>
              </w:rPr>
              <w:t>Từ ngày 01 tháng 01 năm</w:t>
            </w:r>
            <w:r w:rsidRPr="00D0100B">
              <w:rPr>
                <w:rFonts w:ascii="Arial" w:hAnsi="Arial" w:cs="Arial"/>
                <w:sz w:val="20"/>
                <w:szCs w:val="20"/>
              </w:rPr>
              <w:t>______</w:t>
            </w:r>
            <w:r w:rsidRPr="005B1A8F">
              <w:rPr>
                <w:rFonts w:ascii="Arial" w:hAnsi="Arial" w:cs="Arial"/>
                <w:sz w:val="20"/>
                <w:szCs w:val="20"/>
                <w:vertAlign w:val="superscript"/>
              </w:rPr>
              <w:t>(1)</w:t>
            </w:r>
            <w:r w:rsidRPr="00D0100B">
              <w:rPr>
                <w:rFonts w:ascii="Arial" w:hAnsi="Arial" w:cs="Arial"/>
                <w:sz w:val="20"/>
                <w:szCs w:val="20"/>
                <w:vertAlign w:val="superscript"/>
              </w:rPr>
              <w:t xml:space="preserve"> </w:t>
            </w:r>
            <w:r w:rsidRPr="005B1A8F">
              <w:rPr>
                <w:rFonts w:ascii="Arial" w:hAnsi="Arial" w:cs="Arial"/>
                <w:sz w:val="20"/>
                <w:szCs w:val="20"/>
              </w:rPr>
              <w:t>đến thời điểm đóng thầu, nhà thầu không có hợp đồng cung cấp thuốc không hoàn thành do lỗi của nhà thầu</w:t>
            </w:r>
            <w:r w:rsidRPr="005B1A8F">
              <w:rPr>
                <w:rFonts w:ascii="Arial" w:hAnsi="Arial" w:cs="Arial"/>
                <w:sz w:val="20"/>
                <w:szCs w:val="20"/>
                <w:vertAlign w:val="superscript"/>
              </w:rPr>
              <w:t>(2)</w:t>
            </w:r>
            <w:r w:rsidRPr="005B1A8F">
              <w:rPr>
                <w:rFonts w:ascii="Arial" w:hAnsi="Arial" w:cs="Arial"/>
                <w:sz w:val="20"/>
                <w:szCs w:val="20"/>
              </w:rPr>
              <w:t>.</w:t>
            </w:r>
          </w:p>
        </w:tc>
        <w:tc>
          <w:tcPr>
            <w:tcW w:w="45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71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Không áp dụng</w:t>
            </w:r>
          </w:p>
        </w:tc>
        <w:tc>
          <w:tcPr>
            <w:tcW w:w="66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486"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 xml:space="preserve">Cam </w:t>
            </w:r>
            <w:r>
              <w:rPr>
                <w:rFonts w:ascii="Arial" w:hAnsi="Arial" w:cs="Arial"/>
                <w:sz w:val="20"/>
                <w:szCs w:val="20"/>
              </w:rPr>
              <w:t>kết</w:t>
            </w:r>
            <w:r w:rsidRPr="005B1A8F">
              <w:rPr>
                <w:rFonts w:ascii="Arial" w:hAnsi="Arial" w:cs="Arial"/>
                <w:sz w:val="20"/>
                <w:szCs w:val="20"/>
              </w:rPr>
              <w:t xml:space="preserve"> trong đơn dự thầu</w:t>
            </w:r>
          </w:p>
        </w:tc>
      </w:tr>
      <w:tr w:rsidR="00BA5890" w:rsidRPr="005B1A8F" w:rsidTr="008123FC">
        <w:trPr>
          <w:trHeight w:hRule="exact" w:val="730"/>
          <w:jc w:val="center"/>
        </w:trPr>
        <w:tc>
          <w:tcPr>
            <w:tcW w:w="28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2</w:t>
            </w:r>
          </w:p>
        </w:tc>
        <w:tc>
          <w:tcPr>
            <w:tcW w:w="918"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b/>
                <w:bCs/>
                <w:sz w:val="20"/>
                <w:szCs w:val="20"/>
              </w:rPr>
              <w:t>Thực hiện nghĩa vụ kê khai thuế, nộp thuế</w:t>
            </w:r>
          </w:p>
        </w:tc>
        <w:tc>
          <w:tcPr>
            <w:tcW w:w="1475"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Đã thực hiện nghĩa vụ kê khai thuế, nộp thuế</w:t>
            </w:r>
            <w:r w:rsidRPr="005B1A8F">
              <w:rPr>
                <w:rFonts w:ascii="Arial" w:hAnsi="Arial" w:cs="Arial"/>
                <w:sz w:val="20"/>
                <w:szCs w:val="20"/>
                <w:vertAlign w:val="superscript"/>
              </w:rPr>
              <w:t>(3)</w:t>
            </w:r>
            <w:r w:rsidRPr="005B1A8F">
              <w:rPr>
                <w:rFonts w:ascii="Arial" w:hAnsi="Arial" w:cs="Arial"/>
                <w:sz w:val="20"/>
                <w:szCs w:val="20"/>
              </w:rPr>
              <w:t xml:space="preserve"> của năm tài chính gần nhất so với thời điểm đóng thầu.</w:t>
            </w:r>
          </w:p>
        </w:tc>
        <w:tc>
          <w:tcPr>
            <w:tcW w:w="45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71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Không áp dụng</w:t>
            </w:r>
          </w:p>
        </w:tc>
        <w:tc>
          <w:tcPr>
            <w:tcW w:w="66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486"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Cam kết trong đơn dự thầu</w:t>
            </w:r>
          </w:p>
        </w:tc>
      </w:tr>
      <w:tr w:rsidR="00BA5890" w:rsidRPr="005B1A8F" w:rsidTr="008123FC">
        <w:trPr>
          <w:trHeight w:hRule="exact" w:val="352"/>
          <w:jc w:val="center"/>
        </w:trPr>
        <w:tc>
          <w:tcPr>
            <w:tcW w:w="28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3</w:t>
            </w:r>
          </w:p>
        </w:tc>
        <w:tc>
          <w:tcPr>
            <w:tcW w:w="4711" w:type="pct"/>
            <w:gridSpan w:val="6"/>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rPr>
                <w:rFonts w:ascii="Arial" w:hAnsi="Arial" w:cs="Arial"/>
                <w:sz w:val="20"/>
                <w:szCs w:val="20"/>
              </w:rPr>
            </w:pPr>
            <w:r w:rsidRPr="005B1A8F">
              <w:rPr>
                <w:rFonts w:ascii="Arial" w:hAnsi="Arial" w:cs="Arial"/>
                <w:b/>
                <w:bCs/>
                <w:sz w:val="20"/>
                <w:szCs w:val="20"/>
              </w:rPr>
              <w:t>Năng lực tài chính</w:t>
            </w:r>
          </w:p>
        </w:tc>
      </w:tr>
      <w:tr w:rsidR="00BA5890" w:rsidRPr="005B1A8F" w:rsidTr="008123FC">
        <w:trPr>
          <w:trHeight w:hRule="exact" w:val="991"/>
          <w:jc w:val="center"/>
        </w:trPr>
        <w:tc>
          <w:tcPr>
            <w:tcW w:w="28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3.1</w:t>
            </w:r>
          </w:p>
        </w:tc>
        <w:tc>
          <w:tcPr>
            <w:tcW w:w="918"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b/>
                <w:bCs/>
                <w:sz w:val="20"/>
                <w:szCs w:val="20"/>
              </w:rPr>
              <w:t>Kết quả hoạt động tài chính</w:t>
            </w:r>
            <w:r w:rsidRPr="005B1A8F">
              <w:rPr>
                <w:rFonts w:ascii="Arial" w:hAnsi="Arial" w:cs="Arial"/>
                <w:b/>
                <w:bCs/>
                <w:sz w:val="20"/>
                <w:szCs w:val="20"/>
                <w:vertAlign w:val="superscript"/>
              </w:rPr>
              <w:t>(4)</w:t>
            </w:r>
          </w:p>
        </w:tc>
        <w:tc>
          <w:tcPr>
            <w:tcW w:w="1475"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Giá trị tài sản ròng của nhà thầu trong năm tài chính gần nhất so với thời điểm đóng thầu phải dương.</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(Giá trị tài sản ròng = Tổng tài sản - Tổng nợ)</w:t>
            </w:r>
          </w:p>
        </w:tc>
        <w:tc>
          <w:tcPr>
            <w:tcW w:w="45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71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Không áp dụng</w:t>
            </w:r>
          </w:p>
        </w:tc>
        <w:tc>
          <w:tcPr>
            <w:tcW w:w="66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486"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Báo cáo tài chính,</w:t>
            </w:r>
            <w:r w:rsidRPr="00D0100B">
              <w:rPr>
                <w:rFonts w:ascii="Arial" w:hAnsi="Arial" w:cs="Arial"/>
                <w:sz w:val="20"/>
                <w:szCs w:val="20"/>
              </w:rPr>
              <w:t xml:space="preserve"> </w:t>
            </w:r>
            <w:r>
              <w:rPr>
                <w:rFonts w:ascii="Arial" w:hAnsi="Arial" w:cs="Arial"/>
                <w:sz w:val="20"/>
                <w:szCs w:val="20"/>
              </w:rPr>
              <w:t>Mẫu</w:t>
            </w:r>
            <w:r w:rsidRPr="005B1A8F">
              <w:rPr>
                <w:rFonts w:ascii="Arial" w:hAnsi="Arial" w:cs="Arial"/>
                <w:sz w:val="20"/>
                <w:szCs w:val="20"/>
              </w:rPr>
              <w:t xml:space="preserve"> số 09</w:t>
            </w:r>
          </w:p>
        </w:tc>
      </w:tr>
      <w:tr w:rsidR="00BA5890" w:rsidRPr="005B1A8F" w:rsidTr="008123FC">
        <w:trPr>
          <w:trHeight w:hRule="exact" w:val="1936"/>
          <w:jc w:val="center"/>
        </w:trPr>
        <w:tc>
          <w:tcPr>
            <w:tcW w:w="28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3.2</w:t>
            </w:r>
          </w:p>
        </w:tc>
        <w:tc>
          <w:tcPr>
            <w:tcW w:w="918" w:type="pct"/>
            <w:tcBorders>
              <w:top w:val="single" w:sz="4" w:space="0" w:color="auto"/>
              <w:left w:val="single" w:sz="4" w:space="0" w:color="auto"/>
              <w:bottom w:val="single" w:sz="4" w:space="0" w:color="auto"/>
            </w:tcBorders>
            <w:shd w:val="clear" w:color="auto" w:fill="FFFFFF"/>
            <w:vAlign w:val="center"/>
          </w:tcPr>
          <w:p w:rsidR="00BA5890" w:rsidRPr="00D0100B" w:rsidRDefault="00BA5890" w:rsidP="008123FC">
            <w:pPr>
              <w:pStyle w:val="Khc0"/>
              <w:spacing w:after="0" w:line="240" w:lineRule="auto"/>
              <w:jc w:val="both"/>
              <w:rPr>
                <w:rFonts w:ascii="Arial" w:hAnsi="Arial" w:cs="Arial"/>
                <w:sz w:val="20"/>
                <w:szCs w:val="20"/>
              </w:rPr>
            </w:pPr>
            <w:r w:rsidRPr="005B1A8F">
              <w:rPr>
                <w:rFonts w:ascii="Arial" w:hAnsi="Arial" w:cs="Arial"/>
                <w:b/>
                <w:bCs/>
                <w:sz w:val="20"/>
                <w:szCs w:val="20"/>
              </w:rPr>
              <w:t>Doanh thu bình quân hằng năm</w:t>
            </w:r>
            <w:r w:rsidRPr="00D0100B">
              <w:rPr>
                <w:rFonts w:ascii="Arial" w:hAnsi="Arial" w:cs="Arial"/>
                <w:b/>
                <w:bCs/>
                <w:sz w:val="20"/>
                <w:szCs w:val="20"/>
              </w:rPr>
              <w:t xml:space="preserve"> (kh</w:t>
            </w:r>
            <w:r>
              <w:rPr>
                <w:rFonts w:ascii="Arial" w:hAnsi="Arial" w:cs="Arial"/>
                <w:b/>
                <w:bCs/>
                <w:sz w:val="20"/>
                <w:szCs w:val="20"/>
              </w:rPr>
              <w:t>ô</w:t>
            </w:r>
            <w:r w:rsidRPr="00D0100B">
              <w:rPr>
                <w:rFonts w:ascii="Arial" w:hAnsi="Arial" w:cs="Arial"/>
                <w:b/>
                <w:bCs/>
                <w:sz w:val="20"/>
                <w:szCs w:val="20"/>
              </w:rPr>
              <w:t>ng bao g</w:t>
            </w:r>
            <w:r>
              <w:rPr>
                <w:rFonts w:ascii="Arial" w:hAnsi="Arial" w:cs="Arial"/>
                <w:b/>
                <w:bCs/>
                <w:sz w:val="20"/>
                <w:szCs w:val="20"/>
              </w:rPr>
              <w:t>ồm</w:t>
            </w:r>
            <w:r w:rsidRPr="00D0100B">
              <w:rPr>
                <w:rFonts w:ascii="Arial" w:hAnsi="Arial" w:cs="Arial"/>
                <w:b/>
                <w:bCs/>
                <w:sz w:val="20"/>
                <w:szCs w:val="20"/>
              </w:rPr>
              <w:t xml:space="preserve"> thu</w:t>
            </w:r>
            <w:r>
              <w:rPr>
                <w:rFonts w:ascii="Arial" w:hAnsi="Arial" w:cs="Arial"/>
                <w:b/>
                <w:bCs/>
                <w:sz w:val="20"/>
                <w:szCs w:val="20"/>
              </w:rPr>
              <w:t>ế</w:t>
            </w:r>
            <w:r w:rsidRPr="00D0100B">
              <w:rPr>
                <w:rFonts w:ascii="Arial" w:hAnsi="Arial" w:cs="Arial"/>
                <w:b/>
                <w:bCs/>
                <w:sz w:val="20"/>
                <w:szCs w:val="20"/>
              </w:rPr>
              <w:t xml:space="preserve"> VAT)</w:t>
            </w:r>
          </w:p>
        </w:tc>
        <w:tc>
          <w:tcPr>
            <w:tcW w:w="1475"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tabs>
                <w:tab w:val="left" w:leader="underscore" w:pos="2069"/>
              </w:tabs>
              <w:spacing w:after="0" w:line="240" w:lineRule="auto"/>
              <w:jc w:val="both"/>
              <w:rPr>
                <w:rFonts w:ascii="Arial" w:hAnsi="Arial" w:cs="Arial"/>
                <w:sz w:val="20"/>
                <w:szCs w:val="20"/>
              </w:rPr>
            </w:pPr>
            <w:r w:rsidRPr="005B1A8F">
              <w:rPr>
                <w:rFonts w:ascii="Arial" w:hAnsi="Arial" w:cs="Arial"/>
                <w:sz w:val="20"/>
                <w:szCs w:val="20"/>
              </w:rPr>
              <w:t>Doanh thu bình quân hằng năm (không bao gồm thuế VAT) của</w:t>
            </w:r>
            <w:r w:rsidRPr="00D0100B">
              <w:rPr>
                <w:rFonts w:ascii="Arial" w:hAnsi="Arial" w:cs="Arial"/>
                <w:sz w:val="20"/>
                <w:szCs w:val="20"/>
              </w:rPr>
              <w:t xml:space="preserve"> </w:t>
            </w:r>
            <w:r w:rsidRPr="005B1A8F">
              <w:rPr>
                <w:rFonts w:ascii="Arial" w:hAnsi="Arial" w:cs="Arial"/>
                <w:sz w:val="20"/>
                <w:szCs w:val="20"/>
                <w:vertAlign w:val="superscript"/>
              </w:rPr>
              <w:t>(5)</w:t>
            </w:r>
            <w:r w:rsidRPr="005B1A8F">
              <w:rPr>
                <w:rFonts w:ascii="Arial" w:hAnsi="Arial" w:cs="Arial"/>
                <w:sz w:val="20"/>
                <w:szCs w:val="20"/>
              </w:rPr>
              <w:t>năm tài chính gần nhất so với thời điểm đóng thầu của nhà thầu có giá trị tối thiểu là</w:t>
            </w:r>
            <w:r w:rsidRPr="00D0100B">
              <w:rPr>
                <w:rFonts w:ascii="Arial" w:hAnsi="Arial" w:cs="Arial"/>
                <w:sz w:val="20"/>
                <w:szCs w:val="20"/>
              </w:rPr>
              <w:t>_________</w:t>
            </w:r>
            <w:r w:rsidRPr="005B1A8F">
              <w:rPr>
                <w:rFonts w:ascii="Arial" w:hAnsi="Arial" w:cs="Arial"/>
                <w:sz w:val="20"/>
                <w:szCs w:val="20"/>
                <w:vertAlign w:val="superscript"/>
              </w:rPr>
              <w:t>(6)</w:t>
            </w:r>
            <w:r w:rsidRPr="005B1A8F">
              <w:rPr>
                <w:rFonts w:ascii="Arial" w:hAnsi="Arial" w:cs="Arial"/>
                <w:sz w:val="20"/>
                <w:szCs w:val="20"/>
              </w:rPr>
              <w:t>VND.</w:t>
            </w:r>
          </w:p>
          <w:p w:rsidR="00BA5890" w:rsidRPr="00D0100B"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Đối với gói thầu </w:t>
            </w:r>
            <w:r>
              <w:rPr>
                <w:rFonts w:ascii="Arial" w:hAnsi="Arial" w:cs="Arial"/>
                <w:sz w:val="20"/>
                <w:szCs w:val="20"/>
              </w:rPr>
              <w:t>mua sắm</w:t>
            </w:r>
            <w:r w:rsidRPr="005B1A8F">
              <w:rPr>
                <w:rFonts w:ascii="Arial" w:hAnsi="Arial" w:cs="Arial"/>
                <w:sz w:val="20"/>
                <w:szCs w:val="20"/>
              </w:rPr>
              <w:t xml:space="preserve"> tập trung áp dụng lựa chọn nhà thầu theo khả năng cung cấp, doanh thu được xác định tương ứng với giá dự thầu theo hệ số </w:t>
            </w:r>
            <w:r>
              <w:rPr>
                <w:rFonts w:ascii="Arial" w:hAnsi="Arial" w:cs="Arial"/>
                <w:sz w:val="20"/>
                <w:szCs w:val="20"/>
              </w:rPr>
              <w:t>“</w:t>
            </w:r>
            <w:r w:rsidRPr="005B1A8F">
              <w:rPr>
                <w:rFonts w:ascii="Arial" w:hAnsi="Arial" w:cs="Arial"/>
                <w:sz w:val="20"/>
                <w:szCs w:val="20"/>
              </w:rPr>
              <w:t>k</w:t>
            </w:r>
            <w:r>
              <w:rPr>
                <w:rFonts w:ascii="Arial" w:hAnsi="Arial" w:cs="Arial"/>
                <w:sz w:val="20"/>
                <w:szCs w:val="20"/>
              </w:rPr>
              <w:t>”</w:t>
            </w:r>
          </w:p>
        </w:tc>
        <w:tc>
          <w:tcPr>
            <w:tcW w:w="459" w:type="pct"/>
            <w:tcBorders>
              <w:top w:val="single" w:sz="4" w:space="0" w:color="auto"/>
              <w:left w:val="single" w:sz="4" w:space="0" w:color="auto"/>
              <w:bottom w:val="single" w:sz="4" w:space="0" w:color="auto"/>
            </w:tcBorders>
            <w:shd w:val="clear" w:color="auto" w:fill="FFFFFF"/>
            <w:vAlign w:val="center"/>
          </w:tcPr>
          <w:p w:rsidR="00BA5890" w:rsidRPr="00D0100B"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w:t>
            </w:r>
            <w:r w:rsidRPr="00D0100B">
              <w:rPr>
                <w:rFonts w:ascii="Arial" w:hAnsi="Arial" w:cs="Arial"/>
                <w:sz w:val="20"/>
                <w:szCs w:val="20"/>
              </w:rPr>
              <w:t xml:space="preserve"> c</w:t>
            </w:r>
            <w:r>
              <w:rPr>
                <w:rFonts w:ascii="Arial" w:hAnsi="Arial" w:cs="Arial"/>
                <w:sz w:val="20"/>
                <w:szCs w:val="20"/>
              </w:rPr>
              <w:t>ầu</w:t>
            </w:r>
            <w:r w:rsidRPr="00D0100B">
              <w:rPr>
                <w:rFonts w:ascii="Arial" w:hAnsi="Arial" w:cs="Arial"/>
                <w:sz w:val="20"/>
                <w:szCs w:val="20"/>
              </w:rPr>
              <w:t xml:space="preserve"> n</w:t>
            </w:r>
            <w:r>
              <w:rPr>
                <w:rFonts w:ascii="Arial" w:hAnsi="Arial" w:cs="Arial"/>
                <w:sz w:val="20"/>
                <w:szCs w:val="20"/>
              </w:rPr>
              <w:t>ày</w:t>
            </w:r>
          </w:p>
        </w:tc>
        <w:tc>
          <w:tcPr>
            <w:tcW w:w="710"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663"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Không áp dụng</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D0100B"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Báo cáo tài chính,</w:t>
            </w:r>
            <w:r w:rsidRPr="00D0100B">
              <w:rPr>
                <w:rFonts w:ascii="Arial" w:hAnsi="Arial" w:cs="Arial"/>
                <w:sz w:val="20"/>
                <w:szCs w:val="20"/>
              </w:rPr>
              <w:t xml:space="preserve"> M</w:t>
            </w:r>
            <w:r>
              <w:rPr>
                <w:rFonts w:ascii="Arial" w:hAnsi="Arial" w:cs="Arial"/>
                <w:sz w:val="20"/>
                <w:szCs w:val="20"/>
              </w:rPr>
              <w:t>ẫu</w:t>
            </w:r>
            <w:r w:rsidRPr="00D0100B">
              <w:rPr>
                <w:rFonts w:ascii="Arial" w:hAnsi="Arial" w:cs="Arial"/>
                <w:sz w:val="20"/>
                <w:szCs w:val="20"/>
              </w:rPr>
              <w:t xml:space="preserve"> s</w:t>
            </w:r>
            <w:r>
              <w:rPr>
                <w:rFonts w:ascii="Arial" w:hAnsi="Arial" w:cs="Arial"/>
                <w:sz w:val="20"/>
                <w:szCs w:val="20"/>
              </w:rPr>
              <w:t>ố</w:t>
            </w:r>
            <w:r w:rsidRPr="00D0100B">
              <w:rPr>
                <w:rFonts w:ascii="Arial" w:hAnsi="Arial" w:cs="Arial"/>
                <w:sz w:val="20"/>
                <w:szCs w:val="20"/>
              </w:rPr>
              <w:t xml:space="preserve"> 09</w:t>
            </w:r>
          </w:p>
        </w:tc>
      </w:tr>
      <w:tr w:rsidR="00BA5890" w:rsidRPr="005B1A8F" w:rsidTr="008123FC">
        <w:trPr>
          <w:trHeight w:hRule="exact" w:val="2170"/>
          <w:jc w:val="center"/>
        </w:trPr>
        <w:tc>
          <w:tcPr>
            <w:tcW w:w="28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4</w:t>
            </w:r>
          </w:p>
        </w:tc>
        <w:tc>
          <w:tcPr>
            <w:tcW w:w="918"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b/>
                <w:bCs/>
                <w:sz w:val="20"/>
                <w:szCs w:val="20"/>
              </w:rPr>
              <w:t>Kinh nghiệm thực hiện hợp đồng cung cấp thuốc tương tự</w:t>
            </w:r>
          </w:p>
        </w:tc>
        <w:tc>
          <w:tcPr>
            <w:tcW w:w="1475"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tabs>
                <w:tab w:val="left" w:leader="underscore" w:pos="1536"/>
              </w:tabs>
              <w:spacing w:after="0" w:line="240" w:lineRule="auto"/>
              <w:jc w:val="both"/>
              <w:rPr>
                <w:rFonts w:ascii="Arial" w:hAnsi="Arial" w:cs="Arial"/>
                <w:sz w:val="20"/>
                <w:szCs w:val="20"/>
              </w:rPr>
            </w:pPr>
            <w:r w:rsidRPr="005B1A8F">
              <w:rPr>
                <w:rFonts w:ascii="Arial" w:hAnsi="Arial" w:cs="Arial"/>
                <w:sz w:val="20"/>
                <w:szCs w:val="20"/>
              </w:rPr>
              <w:t>Nhà thầu đã hoàn thành tối thiểu 01 hợp đồng tương tự với tư cách là nhà thầu chính (độc lập hoặc thành viên liên danh) hoặc nhà thầu phụ</w:t>
            </w:r>
            <w:r w:rsidRPr="005B1A8F">
              <w:rPr>
                <w:rFonts w:ascii="Arial" w:hAnsi="Arial" w:cs="Arial"/>
                <w:sz w:val="20"/>
                <w:szCs w:val="20"/>
                <w:vertAlign w:val="superscript"/>
              </w:rPr>
              <w:t>(7)</w:t>
            </w:r>
            <w:r w:rsidRPr="005B1A8F">
              <w:rPr>
                <w:rFonts w:ascii="Arial" w:hAnsi="Arial" w:cs="Arial"/>
                <w:sz w:val="20"/>
                <w:szCs w:val="20"/>
              </w:rPr>
              <w:t xml:space="preserve"> trong khoảng thời gian kể từ ngày 01 tháng 01 năm</w:t>
            </w:r>
            <w:r w:rsidRPr="005B1A8F">
              <w:rPr>
                <w:rFonts w:ascii="Arial" w:hAnsi="Arial" w:cs="Arial"/>
                <w:sz w:val="20"/>
                <w:szCs w:val="20"/>
              </w:rPr>
              <w:tab/>
            </w:r>
            <w:r w:rsidRPr="005B1A8F">
              <w:rPr>
                <w:rFonts w:ascii="Arial" w:hAnsi="Arial" w:cs="Arial"/>
                <w:sz w:val="20"/>
                <w:szCs w:val="20"/>
                <w:vertAlign w:val="superscript"/>
              </w:rPr>
              <w:t>(8)</w:t>
            </w:r>
            <w:r w:rsidRPr="005B1A8F">
              <w:rPr>
                <w:rFonts w:ascii="Arial" w:hAnsi="Arial" w:cs="Arial"/>
                <w:sz w:val="20"/>
                <w:szCs w:val="20"/>
              </w:rPr>
              <w:t xml:space="preserve"> đến thời điểm đóng</w:t>
            </w:r>
            <w:r w:rsidRPr="00D0100B">
              <w:rPr>
                <w:rFonts w:ascii="Arial" w:hAnsi="Arial" w:cs="Arial"/>
                <w:sz w:val="20"/>
                <w:szCs w:val="20"/>
              </w:rPr>
              <w:t xml:space="preserve"> </w:t>
            </w:r>
            <w:r w:rsidRPr="005B1A8F">
              <w:rPr>
                <w:rFonts w:ascii="Arial" w:hAnsi="Arial" w:cs="Arial"/>
                <w:sz w:val="20"/>
                <w:szCs w:val="20"/>
              </w:rPr>
              <w:t>thầu.</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Trong đó hợp đồng tương tự là:</w:t>
            </w:r>
          </w:p>
          <w:p w:rsidR="00BA5890" w:rsidRPr="005B1A8F" w:rsidRDefault="00BA5890" w:rsidP="008123FC">
            <w:pPr>
              <w:pStyle w:val="Khc0"/>
              <w:tabs>
                <w:tab w:val="left" w:pos="163"/>
                <w:tab w:val="left" w:leader="underscore" w:pos="3202"/>
              </w:tabs>
              <w:spacing w:after="0" w:line="240" w:lineRule="auto"/>
              <w:jc w:val="both"/>
              <w:rPr>
                <w:rFonts w:ascii="Arial" w:hAnsi="Arial" w:cs="Arial"/>
                <w:sz w:val="20"/>
                <w:szCs w:val="20"/>
              </w:rPr>
            </w:pPr>
            <w:r w:rsidRPr="00D0100B">
              <w:rPr>
                <w:rFonts w:ascii="Arial" w:hAnsi="Arial" w:cs="Arial"/>
                <w:sz w:val="20"/>
                <w:szCs w:val="20"/>
              </w:rPr>
              <w:t xml:space="preserve">- </w:t>
            </w:r>
            <w:r w:rsidRPr="005B1A8F">
              <w:rPr>
                <w:rFonts w:ascii="Arial" w:hAnsi="Arial" w:cs="Arial"/>
                <w:sz w:val="20"/>
                <w:szCs w:val="20"/>
              </w:rPr>
              <w:t>Có tính chất tương tự:</w:t>
            </w:r>
            <w:r w:rsidRPr="005B1A8F">
              <w:rPr>
                <w:rFonts w:ascii="Arial" w:hAnsi="Arial" w:cs="Arial"/>
                <w:sz w:val="20"/>
                <w:szCs w:val="20"/>
              </w:rPr>
              <w:tab/>
            </w:r>
            <w:r w:rsidRPr="00D0100B">
              <w:rPr>
                <w:rFonts w:ascii="Arial" w:hAnsi="Arial" w:cs="Arial"/>
                <w:sz w:val="20"/>
                <w:szCs w:val="20"/>
                <w:vertAlign w:val="superscript"/>
              </w:rPr>
              <w:t>(</w:t>
            </w:r>
            <w:r w:rsidRPr="005B1A8F">
              <w:rPr>
                <w:rFonts w:ascii="Arial" w:hAnsi="Arial" w:cs="Arial"/>
                <w:sz w:val="20"/>
                <w:szCs w:val="20"/>
                <w:vertAlign w:val="superscript"/>
              </w:rPr>
              <w:t>9)</w:t>
            </w:r>
          </w:p>
          <w:p w:rsidR="00BA5890" w:rsidRPr="005B1A8F" w:rsidRDefault="00BA5890" w:rsidP="008123FC">
            <w:pPr>
              <w:pStyle w:val="Khc0"/>
              <w:tabs>
                <w:tab w:val="left" w:pos="182"/>
              </w:tabs>
              <w:spacing w:after="0" w:line="240" w:lineRule="auto"/>
              <w:jc w:val="both"/>
              <w:rPr>
                <w:rFonts w:ascii="Arial" w:hAnsi="Arial" w:cs="Arial"/>
                <w:sz w:val="20"/>
                <w:szCs w:val="20"/>
              </w:rPr>
            </w:pPr>
            <w:r w:rsidRPr="00D0100B">
              <w:rPr>
                <w:rFonts w:ascii="Arial" w:hAnsi="Arial" w:cs="Arial"/>
                <w:sz w:val="20"/>
                <w:szCs w:val="20"/>
              </w:rPr>
              <w:t xml:space="preserve">- </w:t>
            </w:r>
            <w:r w:rsidRPr="005B1A8F">
              <w:rPr>
                <w:rFonts w:ascii="Arial" w:hAnsi="Arial" w:cs="Arial"/>
                <w:sz w:val="20"/>
                <w:szCs w:val="20"/>
              </w:rPr>
              <w:t>Đã hoàn thành có quy mô (giá trị) tối thiểu:</w:t>
            </w:r>
            <w:r w:rsidRPr="00D0100B">
              <w:rPr>
                <w:rFonts w:ascii="Arial" w:hAnsi="Arial" w:cs="Arial"/>
                <w:sz w:val="20"/>
                <w:szCs w:val="20"/>
              </w:rPr>
              <w:t>______</w:t>
            </w:r>
            <w:r w:rsidRPr="005B1A8F">
              <w:rPr>
                <w:rFonts w:ascii="Arial" w:hAnsi="Arial" w:cs="Arial"/>
                <w:sz w:val="20"/>
                <w:szCs w:val="20"/>
              </w:rPr>
              <w:t>VND</w:t>
            </w:r>
            <w:r w:rsidRPr="005B1A8F">
              <w:rPr>
                <w:rFonts w:ascii="Arial" w:hAnsi="Arial" w:cs="Arial"/>
                <w:sz w:val="20"/>
                <w:szCs w:val="20"/>
                <w:vertAlign w:val="superscript"/>
              </w:rPr>
              <w:t>(10)</w:t>
            </w:r>
            <w:r w:rsidRPr="005B1A8F">
              <w:rPr>
                <w:rFonts w:ascii="Arial" w:hAnsi="Arial" w:cs="Arial"/>
                <w:sz w:val="20"/>
                <w:szCs w:val="20"/>
              </w:rPr>
              <w:t>.</w:t>
            </w:r>
          </w:p>
        </w:tc>
        <w:tc>
          <w:tcPr>
            <w:tcW w:w="45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710"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663"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(tương đương với phần công việc đảm nhận)</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 xml:space="preserve">8(a), 8(b) hoặc </w:t>
            </w:r>
            <w:r>
              <w:rPr>
                <w:rFonts w:ascii="Arial" w:hAnsi="Arial" w:cs="Arial"/>
                <w:sz w:val="20"/>
                <w:szCs w:val="20"/>
              </w:rPr>
              <w:t>Mẫu</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số 11</w:t>
            </w:r>
          </w:p>
        </w:tc>
      </w:tr>
    </w:tbl>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u w:val="single"/>
        </w:rPr>
        <w:lastRenderedPageBreak/>
        <w:t>Ghi chú:</w:t>
      </w:r>
    </w:p>
    <w:p w:rsidR="00BA5890" w:rsidRPr="005B1A8F" w:rsidRDefault="00BA5890" w:rsidP="00BA5890">
      <w:pPr>
        <w:pStyle w:val="Vnbnnidung0"/>
        <w:tabs>
          <w:tab w:val="left" w:pos="1201"/>
        </w:tabs>
        <w:spacing w:after="120" w:line="240" w:lineRule="auto"/>
        <w:ind w:firstLine="720"/>
        <w:jc w:val="both"/>
        <w:rPr>
          <w:rFonts w:ascii="Arial" w:hAnsi="Arial" w:cs="Arial"/>
          <w:sz w:val="20"/>
          <w:szCs w:val="20"/>
        </w:rPr>
      </w:pPr>
      <w:bookmarkStart w:id="248" w:name="bookmark1044"/>
      <w:bookmarkEnd w:id="248"/>
      <w:r w:rsidRPr="00D0100B">
        <w:rPr>
          <w:rFonts w:ascii="Arial" w:hAnsi="Arial" w:cs="Arial"/>
          <w:i/>
          <w:iCs/>
          <w:sz w:val="20"/>
          <w:szCs w:val="20"/>
        </w:rPr>
        <w:t xml:space="preserve">(1) </w:t>
      </w:r>
      <w:r w:rsidRPr="005B1A8F">
        <w:rPr>
          <w:rFonts w:ascii="Arial" w:hAnsi="Arial" w:cs="Arial"/>
          <w:i/>
          <w:iCs/>
          <w:sz w:val="20"/>
          <w:szCs w:val="20"/>
        </w:rPr>
        <w:t xml:space="preserve">Ghi năm yêu cầu, thông thường là 03 năm trước năm có thời điểm đóng thầu. Ví dụ: thời điểm đóng thầu là ngày 20 tháng 6 năm 2024 thì yêu về lịch sử không hoàn thành hợp đồng do </w:t>
      </w:r>
      <w:r>
        <w:rPr>
          <w:rFonts w:ascii="Arial" w:hAnsi="Arial" w:cs="Arial"/>
          <w:i/>
          <w:iCs/>
          <w:sz w:val="20"/>
          <w:szCs w:val="20"/>
        </w:rPr>
        <w:t>lỗi</w:t>
      </w:r>
      <w:r w:rsidRPr="005B1A8F">
        <w:rPr>
          <w:rFonts w:ascii="Arial" w:hAnsi="Arial" w:cs="Arial"/>
          <w:i/>
          <w:iCs/>
          <w:sz w:val="20"/>
          <w:szCs w:val="20"/>
        </w:rPr>
        <w:t xml:space="preserve"> của nhà thầu ghi như sau: Từ ngày 01 tháng 01 năm 2021 đến thời </w:t>
      </w:r>
      <w:r>
        <w:rPr>
          <w:rFonts w:ascii="Arial" w:hAnsi="Arial" w:cs="Arial"/>
          <w:i/>
          <w:iCs/>
          <w:sz w:val="20"/>
          <w:szCs w:val="20"/>
        </w:rPr>
        <w:t>điểm</w:t>
      </w:r>
      <w:r w:rsidRPr="005B1A8F">
        <w:rPr>
          <w:rFonts w:ascii="Arial" w:hAnsi="Arial" w:cs="Arial"/>
          <w:i/>
          <w:iCs/>
          <w:sz w:val="20"/>
          <w:szCs w:val="20"/>
        </w:rPr>
        <w:t xml:space="preserve"> đóng thầu, nhà thầu không có hợp đồng cung cấp </w:t>
      </w:r>
      <w:r>
        <w:rPr>
          <w:rFonts w:ascii="Arial" w:hAnsi="Arial" w:cs="Arial"/>
          <w:i/>
          <w:iCs/>
          <w:sz w:val="20"/>
          <w:szCs w:val="20"/>
        </w:rPr>
        <w:t>thuốc</w:t>
      </w:r>
      <w:r w:rsidRPr="005B1A8F">
        <w:rPr>
          <w:rFonts w:ascii="Arial" w:hAnsi="Arial" w:cs="Arial"/>
          <w:i/>
          <w:iCs/>
          <w:sz w:val="20"/>
          <w:szCs w:val="20"/>
        </w:rPr>
        <w:t xml:space="preserve"> không hoàn thành do lỗi của nhà thầu</w:t>
      </w:r>
    </w:p>
    <w:p w:rsidR="00BA5890" w:rsidRPr="005B1A8F" w:rsidRDefault="00BA5890" w:rsidP="00BA5890">
      <w:pPr>
        <w:pStyle w:val="Vnbnnidung0"/>
        <w:tabs>
          <w:tab w:val="left" w:pos="1186"/>
        </w:tabs>
        <w:spacing w:after="120" w:line="240" w:lineRule="auto"/>
        <w:ind w:firstLine="720"/>
        <w:jc w:val="both"/>
        <w:rPr>
          <w:rFonts w:ascii="Arial" w:hAnsi="Arial" w:cs="Arial"/>
          <w:sz w:val="20"/>
          <w:szCs w:val="20"/>
        </w:rPr>
      </w:pPr>
      <w:bookmarkStart w:id="249" w:name="bookmark1045"/>
      <w:bookmarkEnd w:id="249"/>
      <w:r w:rsidRPr="00D0100B">
        <w:rPr>
          <w:rFonts w:ascii="Arial" w:hAnsi="Arial" w:cs="Arial"/>
          <w:i/>
          <w:iCs/>
          <w:sz w:val="20"/>
          <w:szCs w:val="20"/>
        </w:rPr>
        <w:t xml:space="preserve">(2) </w:t>
      </w:r>
      <w:r w:rsidRPr="005B1A8F">
        <w:rPr>
          <w:rFonts w:ascii="Arial" w:hAnsi="Arial" w:cs="Arial"/>
          <w:i/>
          <w:iCs/>
          <w:sz w:val="20"/>
          <w:szCs w:val="20"/>
        </w:rPr>
        <w:t xml:space="preserve">Hợp đồng cung cấp </w:t>
      </w:r>
      <w:r>
        <w:rPr>
          <w:rFonts w:ascii="Arial" w:hAnsi="Arial" w:cs="Arial"/>
          <w:i/>
          <w:iCs/>
          <w:sz w:val="20"/>
          <w:szCs w:val="20"/>
        </w:rPr>
        <w:t>thuốc không hoàn thành do lỗ</w:t>
      </w:r>
      <w:r w:rsidRPr="005B1A8F">
        <w:rPr>
          <w:rFonts w:ascii="Arial" w:hAnsi="Arial" w:cs="Arial"/>
          <w:i/>
          <w:iCs/>
          <w:sz w:val="20"/>
          <w:szCs w:val="20"/>
        </w:rPr>
        <w:t>i của nhà thầu bao gồm:</w:t>
      </w:r>
    </w:p>
    <w:p w:rsidR="00BA5890" w:rsidRPr="005B1A8F" w:rsidRDefault="00BA5890" w:rsidP="00BA5890">
      <w:pPr>
        <w:pStyle w:val="Vnbnnidung0"/>
        <w:tabs>
          <w:tab w:val="left" w:pos="980"/>
        </w:tabs>
        <w:spacing w:after="120" w:line="240" w:lineRule="auto"/>
        <w:ind w:firstLine="720"/>
        <w:jc w:val="both"/>
        <w:rPr>
          <w:rFonts w:ascii="Arial" w:hAnsi="Arial" w:cs="Arial"/>
          <w:sz w:val="20"/>
          <w:szCs w:val="20"/>
        </w:rPr>
      </w:pPr>
      <w:bookmarkStart w:id="250" w:name="bookmark1046"/>
      <w:bookmarkEnd w:id="250"/>
      <w:r w:rsidRPr="00D0100B">
        <w:rPr>
          <w:rFonts w:ascii="Arial" w:hAnsi="Arial" w:cs="Arial"/>
          <w:i/>
          <w:iCs/>
          <w:sz w:val="20"/>
          <w:szCs w:val="20"/>
        </w:rPr>
        <w:t xml:space="preserve">- </w:t>
      </w:r>
      <w:r w:rsidRPr="005B1A8F">
        <w:rPr>
          <w:rFonts w:ascii="Arial" w:hAnsi="Arial" w:cs="Arial"/>
          <w:i/>
          <w:iCs/>
          <w:sz w:val="20"/>
          <w:szCs w:val="20"/>
        </w:rPr>
        <w:t xml:space="preserve">Hợp đồng cung cấp thuốc bị Chủ </w:t>
      </w:r>
      <w:r>
        <w:rPr>
          <w:rFonts w:ascii="Arial" w:hAnsi="Arial" w:cs="Arial"/>
          <w:i/>
          <w:iCs/>
          <w:sz w:val="20"/>
          <w:szCs w:val="20"/>
        </w:rPr>
        <w:t>đầu tư</w:t>
      </w:r>
      <w:r w:rsidRPr="005B1A8F">
        <w:rPr>
          <w:rFonts w:ascii="Arial" w:hAnsi="Arial" w:cs="Arial"/>
          <w:i/>
          <w:iCs/>
          <w:sz w:val="20"/>
          <w:szCs w:val="20"/>
        </w:rPr>
        <w:t xml:space="preserve"> kết luận nhà thầu không hoàn thành và nhà thầu không </w:t>
      </w:r>
      <w:r>
        <w:rPr>
          <w:rFonts w:ascii="Arial" w:hAnsi="Arial" w:cs="Arial"/>
          <w:i/>
          <w:iCs/>
          <w:sz w:val="20"/>
          <w:szCs w:val="20"/>
        </w:rPr>
        <w:t>phản đố</w:t>
      </w:r>
      <w:r w:rsidRPr="005B1A8F">
        <w:rPr>
          <w:rFonts w:ascii="Arial" w:hAnsi="Arial" w:cs="Arial"/>
          <w:i/>
          <w:iCs/>
          <w:sz w:val="20"/>
          <w:szCs w:val="20"/>
        </w:rPr>
        <w:t>i;</w:t>
      </w:r>
    </w:p>
    <w:p w:rsidR="00BA5890" w:rsidRPr="005B1A8F" w:rsidRDefault="00BA5890" w:rsidP="00BA5890">
      <w:pPr>
        <w:pStyle w:val="Vnbnnidung0"/>
        <w:tabs>
          <w:tab w:val="left" w:pos="980"/>
        </w:tabs>
        <w:spacing w:after="120" w:line="240" w:lineRule="auto"/>
        <w:ind w:firstLine="720"/>
        <w:jc w:val="both"/>
        <w:rPr>
          <w:rFonts w:ascii="Arial" w:hAnsi="Arial" w:cs="Arial"/>
          <w:sz w:val="20"/>
          <w:szCs w:val="20"/>
        </w:rPr>
      </w:pPr>
      <w:bookmarkStart w:id="251" w:name="bookmark1047"/>
      <w:bookmarkEnd w:id="251"/>
      <w:r w:rsidRPr="00D0100B">
        <w:rPr>
          <w:rFonts w:ascii="Arial" w:hAnsi="Arial" w:cs="Arial"/>
          <w:i/>
          <w:iCs/>
          <w:sz w:val="20"/>
          <w:szCs w:val="20"/>
        </w:rPr>
        <w:t xml:space="preserve">- </w:t>
      </w:r>
      <w:r>
        <w:rPr>
          <w:rFonts w:ascii="Arial" w:hAnsi="Arial" w:cs="Arial"/>
          <w:i/>
          <w:iCs/>
          <w:sz w:val="20"/>
          <w:szCs w:val="20"/>
        </w:rPr>
        <w:t>Hợp đồng</w:t>
      </w:r>
      <w:r w:rsidRPr="005B1A8F">
        <w:rPr>
          <w:rFonts w:ascii="Arial" w:hAnsi="Arial" w:cs="Arial"/>
          <w:i/>
          <w:iCs/>
          <w:sz w:val="20"/>
          <w:szCs w:val="20"/>
        </w:rPr>
        <w:t xml:space="preserve"> cung cấp thuốc bị Chủ đầu tư </w:t>
      </w:r>
      <w:r>
        <w:rPr>
          <w:rFonts w:ascii="Arial" w:hAnsi="Arial" w:cs="Arial"/>
          <w:i/>
          <w:iCs/>
          <w:sz w:val="20"/>
          <w:szCs w:val="20"/>
        </w:rPr>
        <w:t>kết</w:t>
      </w:r>
      <w:r w:rsidRPr="005B1A8F">
        <w:rPr>
          <w:rFonts w:ascii="Arial" w:hAnsi="Arial" w:cs="Arial"/>
          <w:i/>
          <w:iCs/>
          <w:sz w:val="20"/>
          <w:szCs w:val="20"/>
        </w:rPr>
        <w:t xml:space="preserve"> luận nhà </w:t>
      </w:r>
      <w:r>
        <w:rPr>
          <w:rFonts w:ascii="Arial" w:hAnsi="Arial" w:cs="Arial"/>
          <w:i/>
          <w:iCs/>
          <w:sz w:val="20"/>
          <w:szCs w:val="20"/>
        </w:rPr>
        <w:t>thầu</w:t>
      </w:r>
      <w:r w:rsidRPr="005B1A8F">
        <w:rPr>
          <w:rFonts w:ascii="Arial" w:hAnsi="Arial" w:cs="Arial"/>
          <w:i/>
          <w:iCs/>
          <w:sz w:val="20"/>
          <w:szCs w:val="20"/>
        </w:rPr>
        <w:t xml:space="preserve"> không hoàn thành, không được nhà </w:t>
      </w:r>
      <w:r>
        <w:rPr>
          <w:rFonts w:ascii="Arial" w:hAnsi="Arial" w:cs="Arial"/>
          <w:i/>
          <w:iCs/>
          <w:sz w:val="20"/>
          <w:szCs w:val="20"/>
        </w:rPr>
        <w:t>thầu</w:t>
      </w:r>
      <w:r w:rsidRPr="005B1A8F">
        <w:rPr>
          <w:rFonts w:ascii="Arial" w:hAnsi="Arial" w:cs="Arial"/>
          <w:i/>
          <w:iCs/>
          <w:sz w:val="20"/>
          <w:szCs w:val="20"/>
        </w:rPr>
        <w:t xml:space="preserve"> </w:t>
      </w:r>
      <w:r>
        <w:rPr>
          <w:rFonts w:ascii="Arial" w:hAnsi="Arial" w:cs="Arial"/>
          <w:i/>
          <w:iCs/>
          <w:sz w:val="20"/>
          <w:szCs w:val="20"/>
        </w:rPr>
        <w:t>chấp</w:t>
      </w:r>
      <w:r w:rsidRPr="005B1A8F">
        <w:rPr>
          <w:rFonts w:ascii="Arial" w:hAnsi="Arial" w:cs="Arial"/>
          <w:i/>
          <w:iCs/>
          <w:sz w:val="20"/>
          <w:szCs w:val="20"/>
        </w:rPr>
        <w:t xml:space="preserve"> thuận nhưng đã được trọng tài hoặc tòa án kết luận theo hướng bất lợi cho nhà thầu.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Các hợp đồng cung cấp thuốc không hoàn thành không </w:t>
      </w:r>
      <w:r>
        <w:rPr>
          <w:rFonts w:ascii="Arial" w:hAnsi="Arial" w:cs="Arial"/>
          <w:i/>
          <w:iCs/>
          <w:sz w:val="20"/>
          <w:szCs w:val="20"/>
        </w:rPr>
        <w:t>bao gồm</w:t>
      </w:r>
      <w:r w:rsidRPr="005B1A8F">
        <w:rPr>
          <w:rFonts w:ascii="Arial" w:hAnsi="Arial" w:cs="Arial"/>
          <w:i/>
          <w:iCs/>
          <w:sz w:val="20"/>
          <w:szCs w:val="20"/>
        </w:rPr>
        <w:t xml:space="preserve"> các hợp đồng mà </w:t>
      </w:r>
      <w:r>
        <w:rPr>
          <w:rFonts w:ascii="Arial" w:hAnsi="Arial" w:cs="Arial"/>
          <w:i/>
          <w:iCs/>
          <w:sz w:val="20"/>
          <w:szCs w:val="20"/>
        </w:rPr>
        <w:t>quyết</w:t>
      </w:r>
      <w:r w:rsidRPr="005B1A8F">
        <w:rPr>
          <w:rFonts w:ascii="Arial" w:hAnsi="Arial" w:cs="Arial"/>
          <w:i/>
          <w:iCs/>
          <w:sz w:val="20"/>
          <w:szCs w:val="20"/>
        </w:rPr>
        <w:t xml:space="preserve"> định của Chủ đầu tư đã bị bác bỏ bằng cơ chế giải quyết tranh chấp. Việc xác định hợp đồng không hoàn thành phải dựa trên tất cả những thông tin về </w:t>
      </w:r>
      <w:r>
        <w:rPr>
          <w:rFonts w:ascii="Arial" w:hAnsi="Arial" w:cs="Arial"/>
          <w:i/>
          <w:iCs/>
          <w:sz w:val="20"/>
          <w:szCs w:val="20"/>
        </w:rPr>
        <w:t>tranh</w:t>
      </w:r>
      <w:r w:rsidRPr="005B1A8F">
        <w:rPr>
          <w:rFonts w:ascii="Arial" w:hAnsi="Arial" w:cs="Arial"/>
          <w:i/>
          <w:iCs/>
          <w:sz w:val="20"/>
          <w:szCs w:val="20"/>
        </w:rPr>
        <w:t xml:space="preserve"> chấp hoặc kiện tụng được giải quyết theo quy định của cơ chế giải quyết tranh chấp của </w:t>
      </w:r>
      <w:r>
        <w:rPr>
          <w:rFonts w:ascii="Arial" w:hAnsi="Arial" w:cs="Arial"/>
          <w:i/>
          <w:iCs/>
          <w:sz w:val="20"/>
          <w:szCs w:val="20"/>
        </w:rPr>
        <w:t>hợp đồng</w:t>
      </w:r>
      <w:r w:rsidRPr="005B1A8F">
        <w:rPr>
          <w:rFonts w:ascii="Arial" w:hAnsi="Arial" w:cs="Arial"/>
          <w:i/>
          <w:iCs/>
          <w:sz w:val="20"/>
          <w:szCs w:val="20"/>
        </w:rPr>
        <w:t xml:space="preserve"> tương ứng và khi mà nhà thầu đã h</w:t>
      </w:r>
      <w:r>
        <w:rPr>
          <w:rFonts w:ascii="Arial" w:hAnsi="Arial" w:cs="Arial"/>
          <w:i/>
          <w:iCs/>
          <w:sz w:val="20"/>
          <w:szCs w:val="20"/>
        </w:rPr>
        <w:t>ế</w:t>
      </w:r>
      <w:r w:rsidRPr="005B1A8F">
        <w:rPr>
          <w:rFonts w:ascii="Arial" w:hAnsi="Arial" w:cs="Arial"/>
          <w:i/>
          <w:iCs/>
          <w:sz w:val="20"/>
          <w:szCs w:val="20"/>
        </w:rPr>
        <w:t xml:space="preserve">t tất cả các cơ hội </w:t>
      </w:r>
      <w:r>
        <w:rPr>
          <w:rFonts w:ascii="Arial" w:hAnsi="Arial" w:cs="Arial"/>
          <w:i/>
          <w:iCs/>
          <w:sz w:val="20"/>
          <w:szCs w:val="20"/>
        </w:rPr>
        <w:t>có thể khiế</w:t>
      </w:r>
      <w:r w:rsidRPr="005B1A8F">
        <w:rPr>
          <w:rFonts w:ascii="Arial" w:hAnsi="Arial" w:cs="Arial"/>
          <w:i/>
          <w:iCs/>
          <w:sz w:val="20"/>
          <w:szCs w:val="20"/>
        </w:rPr>
        <w:t xml:space="preserve">u nại. </w:t>
      </w:r>
      <w:r>
        <w:rPr>
          <w:rFonts w:ascii="Arial" w:hAnsi="Arial" w:cs="Arial"/>
          <w:i/>
          <w:iCs/>
          <w:sz w:val="20"/>
          <w:szCs w:val="20"/>
        </w:rPr>
        <w:t>Đối với</w:t>
      </w:r>
      <w:r w:rsidRPr="005B1A8F">
        <w:rPr>
          <w:rFonts w:ascii="Arial" w:hAnsi="Arial" w:cs="Arial"/>
          <w:i/>
          <w:iCs/>
          <w:sz w:val="20"/>
          <w:szCs w:val="20"/>
        </w:rPr>
        <w:t xml:space="preserve"> các </w:t>
      </w:r>
      <w:r>
        <w:rPr>
          <w:rFonts w:ascii="Arial" w:hAnsi="Arial" w:cs="Arial"/>
          <w:i/>
          <w:iCs/>
          <w:sz w:val="20"/>
          <w:szCs w:val="20"/>
        </w:rPr>
        <w:t>hợp đồng</w:t>
      </w:r>
      <w:r w:rsidRPr="005B1A8F">
        <w:rPr>
          <w:rFonts w:ascii="Arial" w:hAnsi="Arial" w:cs="Arial"/>
          <w:i/>
          <w:iCs/>
          <w:sz w:val="20"/>
          <w:szCs w:val="20"/>
        </w:rPr>
        <w:t xml:space="preserve"> chậm </w:t>
      </w:r>
      <w:r>
        <w:rPr>
          <w:rFonts w:ascii="Arial" w:hAnsi="Arial" w:cs="Arial"/>
          <w:i/>
          <w:iCs/>
          <w:sz w:val="20"/>
          <w:szCs w:val="20"/>
        </w:rPr>
        <w:t>tiến độ</w:t>
      </w:r>
      <w:r w:rsidRPr="005B1A8F">
        <w:rPr>
          <w:rFonts w:ascii="Arial" w:hAnsi="Arial" w:cs="Arial"/>
          <w:i/>
          <w:iCs/>
          <w:sz w:val="20"/>
          <w:szCs w:val="20"/>
        </w:rPr>
        <w:t xml:space="preserve"> do </w:t>
      </w:r>
      <w:r>
        <w:rPr>
          <w:rFonts w:ascii="Arial" w:hAnsi="Arial" w:cs="Arial"/>
          <w:i/>
          <w:iCs/>
          <w:sz w:val="20"/>
          <w:szCs w:val="20"/>
        </w:rPr>
        <w:t>lỗi</w:t>
      </w:r>
      <w:r w:rsidRPr="005B1A8F">
        <w:rPr>
          <w:rFonts w:ascii="Arial" w:hAnsi="Arial" w:cs="Arial"/>
          <w:i/>
          <w:iCs/>
          <w:sz w:val="20"/>
          <w:szCs w:val="20"/>
        </w:rPr>
        <w:t xml:space="preserve"> của nhà </w:t>
      </w:r>
      <w:r>
        <w:rPr>
          <w:rFonts w:ascii="Arial" w:hAnsi="Arial" w:cs="Arial"/>
          <w:i/>
          <w:iCs/>
          <w:sz w:val="20"/>
          <w:szCs w:val="20"/>
        </w:rPr>
        <w:t>thầu</w:t>
      </w:r>
      <w:r w:rsidRPr="005B1A8F">
        <w:rPr>
          <w:rFonts w:ascii="Arial" w:hAnsi="Arial" w:cs="Arial"/>
          <w:i/>
          <w:iCs/>
          <w:sz w:val="20"/>
          <w:szCs w:val="20"/>
        </w:rPr>
        <w:t xml:space="preserve"> nhưng vẫn hoàn thành hợp đồng thì không được coi là hợp đồng không hoàn thành.</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i/>
          <w:iCs/>
          <w:sz w:val="20"/>
          <w:szCs w:val="20"/>
        </w:rPr>
        <w:t>Đối với</w:t>
      </w:r>
      <w:r w:rsidRPr="005B1A8F">
        <w:rPr>
          <w:rFonts w:ascii="Arial" w:hAnsi="Arial" w:cs="Arial"/>
          <w:i/>
          <w:iCs/>
          <w:sz w:val="20"/>
          <w:szCs w:val="20"/>
        </w:rPr>
        <w:t xml:space="preserve"> nhà thầu liên danh mà chỉ có một hoặc một số thành viên </w:t>
      </w:r>
      <w:r>
        <w:rPr>
          <w:rFonts w:ascii="Arial" w:hAnsi="Arial" w:cs="Arial"/>
          <w:i/>
          <w:iCs/>
          <w:sz w:val="20"/>
          <w:szCs w:val="20"/>
        </w:rPr>
        <w:t>trong liên danh vi phạm và bị cấ</w:t>
      </w:r>
      <w:r w:rsidRPr="005B1A8F">
        <w:rPr>
          <w:rFonts w:ascii="Arial" w:hAnsi="Arial" w:cs="Arial"/>
          <w:i/>
          <w:iCs/>
          <w:sz w:val="20"/>
          <w:szCs w:val="20"/>
        </w:rPr>
        <w:t>m tham gia hoạt động đấu thầu theo quy định tại khoản 1 Điều 125 của Nghị định s</w:t>
      </w:r>
      <w:r>
        <w:rPr>
          <w:rFonts w:ascii="Arial" w:hAnsi="Arial" w:cs="Arial"/>
          <w:i/>
          <w:iCs/>
          <w:sz w:val="20"/>
          <w:szCs w:val="20"/>
        </w:rPr>
        <w:t>ố</w:t>
      </w:r>
      <w:r w:rsidRPr="005B1A8F">
        <w:rPr>
          <w:rFonts w:ascii="Arial" w:hAnsi="Arial" w:cs="Arial"/>
          <w:i/>
          <w:iCs/>
          <w:sz w:val="20"/>
          <w:szCs w:val="20"/>
        </w:rPr>
        <w:t xml:space="preserve"> 24/2024/NĐ-CP thì thành viên liên danh còn lại không bị coi là không hoàn thành hợp đồng do </w:t>
      </w:r>
      <w:r>
        <w:rPr>
          <w:rFonts w:ascii="Arial" w:hAnsi="Arial" w:cs="Arial"/>
          <w:i/>
          <w:iCs/>
          <w:sz w:val="20"/>
          <w:szCs w:val="20"/>
        </w:rPr>
        <w:t>lỗi</w:t>
      </w:r>
      <w:r w:rsidRPr="005B1A8F">
        <w:rPr>
          <w:rFonts w:ascii="Arial" w:hAnsi="Arial" w:cs="Arial"/>
          <w:i/>
          <w:iCs/>
          <w:sz w:val="20"/>
          <w:szCs w:val="20"/>
        </w:rPr>
        <w:t xml:space="preserve"> của nhà thầu. Trường hợp một hoặc một số thành viên liên danh vi phạm hợp đồng, không còn năng lực đ</w:t>
      </w:r>
      <w:r>
        <w:rPr>
          <w:rFonts w:ascii="Arial" w:hAnsi="Arial" w:cs="Arial"/>
          <w:i/>
          <w:iCs/>
          <w:sz w:val="20"/>
          <w:szCs w:val="20"/>
        </w:rPr>
        <w:t>ể</w:t>
      </w:r>
      <w:r w:rsidRPr="005B1A8F">
        <w:rPr>
          <w:rFonts w:ascii="Arial" w:hAnsi="Arial" w:cs="Arial"/>
          <w:i/>
          <w:iCs/>
          <w:sz w:val="20"/>
          <w:szCs w:val="20"/>
        </w:rPr>
        <w:t xml:space="preserve"> tiếp tục thực hiện hợp đồng, làm ảnh hưởng nghiêm trọng </w:t>
      </w:r>
      <w:r>
        <w:rPr>
          <w:rFonts w:ascii="Arial" w:hAnsi="Arial" w:cs="Arial"/>
          <w:i/>
          <w:iCs/>
          <w:sz w:val="20"/>
          <w:szCs w:val="20"/>
        </w:rPr>
        <w:t>đến</w:t>
      </w:r>
      <w:r w:rsidRPr="005B1A8F">
        <w:rPr>
          <w:rFonts w:ascii="Arial" w:hAnsi="Arial" w:cs="Arial"/>
          <w:i/>
          <w:iCs/>
          <w:sz w:val="20"/>
          <w:szCs w:val="20"/>
        </w:rPr>
        <w:t xml:space="preserve"> </w:t>
      </w:r>
      <w:r>
        <w:rPr>
          <w:rFonts w:ascii="Arial" w:hAnsi="Arial" w:cs="Arial"/>
          <w:i/>
          <w:iCs/>
          <w:sz w:val="20"/>
          <w:szCs w:val="20"/>
        </w:rPr>
        <w:t>tiến độ</w:t>
      </w:r>
      <w:r w:rsidRPr="005B1A8F">
        <w:rPr>
          <w:rFonts w:ascii="Arial" w:hAnsi="Arial" w:cs="Arial"/>
          <w:i/>
          <w:iCs/>
          <w:sz w:val="20"/>
          <w:szCs w:val="20"/>
        </w:rPr>
        <w:t xml:space="preserve">, </w:t>
      </w:r>
      <w:r>
        <w:rPr>
          <w:rFonts w:ascii="Arial" w:hAnsi="Arial" w:cs="Arial"/>
          <w:i/>
          <w:iCs/>
          <w:sz w:val="20"/>
          <w:szCs w:val="20"/>
        </w:rPr>
        <w:t>chất</w:t>
      </w:r>
      <w:r w:rsidRPr="005B1A8F">
        <w:rPr>
          <w:rFonts w:ascii="Arial" w:hAnsi="Arial" w:cs="Arial"/>
          <w:i/>
          <w:iCs/>
          <w:sz w:val="20"/>
          <w:szCs w:val="20"/>
        </w:rPr>
        <w:t xml:space="preserve"> lượng, hiệu quả của gói thầu thì chỉ một hoặc một số thành viên liên danh vi phạm hợp đồng bị coi là không hoàn thành </w:t>
      </w:r>
      <w:r>
        <w:rPr>
          <w:rFonts w:ascii="Arial" w:hAnsi="Arial" w:cs="Arial"/>
          <w:i/>
          <w:iCs/>
          <w:sz w:val="20"/>
          <w:szCs w:val="20"/>
        </w:rPr>
        <w:t>hợp đồng</w:t>
      </w:r>
      <w:r w:rsidRPr="005B1A8F">
        <w:rPr>
          <w:rFonts w:ascii="Arial" w:hAnsi="Arial" w:cs="Arial"/>
          <w:i/>
          <w:iCs/>
          <w:sz w:val="20"/>
          <w:szCs w:val="20"/>
        </w:rPr>
        <w:t>, thành viên còn lại không bị coi là</w:t>
      </w:r>
      <w:r>
        <w:rPr>
          <w:rFonts w:ascii="Arial" w:hAnsi="Arial" w:cs="Arial"/>
          <w:i/>
          <w:iCs/>
          <w:sz w:val="20"/>
          <w:szCs w:val="20"/>
        </w:rPr>
        <w:t xml:space="preserve"> không hoàn thành hợp đồng do lỗ</w:t>
      </w:r>
      <w:r w:rsidRPr="005B1A8F">
        <w:rPr>
          <w:rFonts w:ascii="Arial" w:hAnsi="Arial" w:cs="Arial"/>
          <w:i/>
          <w:iCs/>
          <w:sz w:val="20"/>
          <w:szCs w:val="20"/>
        </w:rPr>
        <w:t>i của nhà thầu.</w:t>
      </w:r>
    </w:p>
    <w:p w:rsidR="00BA5890" w:rsidRPr="005B1A8F" w:rsidRDefault="00BA5890" w:rsidP="00BA5890">
      <w:pPr>
        <w:pStyle w:val="Vnbnnidung0"/>
        <w:tabs>
          <w:tab w:val="left" w:pos="1201"/>
        </w:tabs>
        <w:spacing w:after="120" w:line="240" w:lineRule="auto"/>
        <w:ind w:firstLine="720"/>
        <w:jc w:val="both"/>
        <w:rPr>
          <w:rFonts w:ascii="Arial" w:hAnsi="Arial" w:cs="Arial"/>
          <w:sz w:val="20"/>
          <w:szCs w:val="20"/>
        </w:rPr>
      </w:pPr>
      <w:bookmarkStart w:id="252" w:name="bookmark1048"/>
      <w:bookmarkEnd w:id="252"/>
      <w:r w:rsidRPr="004D4945">
        <w:rPr>
          <w:rFonts w:ascii="Arial" w:hAnsi="Arial" w:cs="Arial"/>
          <w:i/>
          <w:iCs/>
          <w:sz w:val="20"/>
          <w:szCs w:val="20"/>
        </w:rPr>
        <w:t xml:space="preserve">(3) </w:t>
      </w:r>
      <w:r w:rsidRPr="005B1A8F">
        <w:rPr>
          <w:rFonts w:ascii="Arial" w:hAnsi="Arial" w:cs="Arial"/>
          <w:i/>
          <w:iCs/>
          <w:sz w:val="20"/>
          <w:szCs w:val="20"/>
        </w:rPr>
        <w:t xml:space="preserve">Nhà thầu cung cấp tài liệu chứng minh đã thực hiện nghĩa vụ kê khai thuế và </w:t>
      </w:r>
      <w:r>
        <w:rPr>
          <w:rFonts w:ascii="Arial" w:hAnsi="Arial" w:cs="Arial"/>
          <w:i/>
          <w:iCs/>
          <w:sz w:val="20"/>
          <w:szCs w:val="20"/>
        </w:rPr>
        <w:t>nộp thuế</w:t>
      </w:r>
      <w:r w:rsidRPr="005B1A8F">
        <w:rPr>
          <w:rFonts w:ascii="Arial" w:hAnsi="Arial" w:cs="Arial"/>
          <w:i/>
          <w:iCs/>
          <w:sz w:val="20"/>
          <w:szCs w:val="20"/>
        </w:rPr>
        <w:t xml:space="preserve"> thu nhập doanh nghiệp của năm tài chính gần nhất so với thời </w:t>
      </w:r>
      <w:r>
        <w:rPr>
          <w:rFonts w:ascii="Arial" w:hAnsi="Arial" w:cs="Arial"/>
          <w:i/>
          <w:iCs/>
          <w:sz w:val="20"/>
          <w:szCs w:val="20"/>
        </w:rPr>
        <w:t>điểm đóng thầu để đối chiếu khi được mời vào đố</w:t>
      </w:r>
      <w:r w:rsidRPr="005B1A8F">
        <w:rPr>
          <w:rFonts w:ascii="Arial" w:hAnsi="Arial" w:cs="Arial"/>
          <w:i/>
          <w:iCs/>
          <w:sz w:val="20"/>
          <w:szCs w:val="20"/>
        </w:rPr>
        <w:t>i chi</w:t>
      </w:r>
      <w:r>
        <w:rPr>
          <w:rFonts w:ascii="Arial" w:hAnsi="Arial" w:cs="Arial"/>
          <w:i/>
          <w:iCs/>
          <w:sz w:val="20"/>
          <w:szCs w:val="20"/>
        </w:rPr>
        <w:t>ế</w:t>
      </w:r>
      <w:r w:rsidRPr="005B1A8F">
        <w:rPr>
          <w:rFonts w:ascii="Arial" w:hAnsi="Arial" w:cs="Arial"/>
          <w:i/>
          <w:iCs/>
          <w:sz w:val="20"/>
          <w:szCs w:val="20"/>
        </w:rPr>
        <w:t xml:space="preserve">u tài liệu. Nghĩa vụ </w:t>
      </w:r>
      <w:r>
        <w:rPr>
          <w:rFonts w:ascii="Arial" w:hAnsi="Arial" w:cs="Arial"/>
          <w:i/>
          <w:iCs/>
          <w:sz w:val="20"/>
          <w:szCs w:val="20"/>
        </w:rPr>
        <w:t>nộp thuế</w:t>
      </w:r>
      <w:r w:rsidRPr="005B1A8F">
        <w:rPr>
          <w:rFonts w:ascii="Arial" w:hAnsi="Arial" w:cs="Arial"/>
          <w:i/>
          <w:iCs/>
          <w:sz w:val="20"/>
          <w:szCs w:val="20"/>
        </w:rPr>
        <w:t xml:space="preserve"> là nộp thuế với giá trị thuế tương ứng với thuế suất, thu nhập chịu thuế, doanh thu tính </w:t>
      </w:r>
      <w:r>
        <w:rPr>
          <w:rFonts w:ascii="Arial" w:hAnsi="Arial" w:cs="Arial"/>
          <w:i/>
          <w:iCs/>
          <w:sz w:val="20"/>
          <w:szCs w:val="20"/>
        </w:rPr>
        <w:t>thuế</w:t>
      </w:r>
      <w:r w:rsidRPr="005B1A8F">
        <w:rPr>
          <w:rFonts w:ascii="Arial" w:hAnsi="Arial" w:cs="Arial"/>
          <w:i/>
          <w:iCs/>
          <w:sz w:val="20"/>
          <w:szCs w:val="20"/>
        </w:rPr>
        <w:t xml:space="preserve"> nhà </w:t>
      </w:r>
      <w:r>
        <w:rPr>
          <w:rFonts w:ascii="Arial" w:hAnsi="Arial" w:cs="Arial"/>
          <w:i/>
          <w:iCs/>
          <w:sz w:val="20"/>
          <w:szCs w:val="20"/>
        </w:rPr>
        <w:t>thầu</w:t>
      </w:r>
      <w:r w:rsidRPr="005B1A8F">
        <w:rPr>
          <w:rFonts w:ascii="Arial" w:hAnsi="Arial" w:cs="Arial"/>
          <w:i/>
          <w:iCs/>
          <w:sz w:val="20"/>
          <w:szCs w:val="20"/>
        </w:rPr>
        <w:t xml:space="preserve"> kê khai trên </w:t>
      </w:r>
      <w:r>
        <w:rPr>
          <w:rFonts w:ascii="Arial" w:hAnsi="Arial" w:cs="Arial"/>
          <w:i/>
          <w:iCs/>
          <w:sz w:val="20"/>
          <w:szCs w:val="20"/>
        </w:rPr>
        <w:t>Hệ thống</w:t>
      </w:r>
      <w:r w:rsidRPr="005B1A8F">
        <w:rPr>
          <w:rFonts w:ascii="Arial" w:hAnsi="Arial" w:cs="Arial"/>
          <w:i/>
          <w:iCs/>
          <w:sz w:val="20"/>
          <w:szCs w:val="20"/>
        </w:rPr>
        <w:t xml:space="preserve"> thuế điện tử (</w:t>
      </w:r>
      <w:r>
        <w:rPr>
          <w:rFonts w:ascii="Arial" w:hAnsi="Arial" w:cs="Arial"/>
          <w:i/>
          <w:iCs/>
          <w:sz w:val="20"/>
          <w:szCs w:val="20"/>
        </w:rPr>
        <w:t>số thuế</w:t>
      </w:r>
      <w:r w:rsidRPr="005B1A8F">
        <w:rPr>
          <w:rFonts w:ascii="Arial" w:hAnsi="Arial" w:cs="Arial"/>
          <w:i/>
          <w:iCs/>
          <w:sz w:val="20"/>
          <w:szCs w:val="20"/>
        </w:rPr>
        <w:t xml:space="preserve"> đã nộp tương ứng với </w:t>
      </w:r>
      <w:r>
        <w:rPr>
          <w:rFonts w:ascii="Arial" w:hAnsi="Arial" w:cs="Arial"/>
          <w:i/>
          <w:iCs/>
          <w:sz w:val="20"/>
          <w:szCs w:val="20"/>
        </w:rPr>
        <w:t>số thuế</w:t>
      </w:r>
      <w:r w:rsidRPr="005B1A8F">
        <w:rPr>
          <w:rFonts w:ascii="Arial" w:hAnsi="Arial" w:cs="Arial"/>
          <w:i/>
          <w:iCs/>
          <w:sz w:val="20"/>
          <w:szCs w:val="20"/>
        </w:rPr>
        <w:t xml:space="preserve"> phải nộp); </w:t>
      </w:r>
      <w:r>
        <w:rPr>
          <w:rFonts w:ascii="Arial" w:hAnsi="Arial" w:cs="Arial"/>
          <w:i/>
          <w:iCs/>
          <w:sz w:val="20"/>
          <w:szCs w:val="20"/>
        </w:rPr>
        <w:t>trường</w:t>
      </w:r>
      <w:r w:rsidRPr="005B1A8F">
        <w:rPr>
          <w:rFonts w:ascii="Arial" w:hAnsi="Arial" w:cs="Arial"/>
          <w:i/>
          <w:iCs/>
          <w:sz w:val="20"/>
          <w:szCs w:val="20"/>
        </w:rPr>
        <w:t xml:space="preserve"> hợp được chậm </w:t>
      </w:r>
      <w:r>
        <w:rPr>
          <w:rFonts w:ascii="Arial" w:hAnsi="Arial" w:cs="Arial"/>
          <w:i/>
          <w:iCs/>
          <w:sz w:val="20"/>
          <w:szCs w:val="20"/>
        </w:rPr>
        <w:t>nộp thuế, miễ</w:t>
      </w:r>
      <w:r w:rsidRPr="005B1A8F">
        <w:rPr>
          <w:rFonts w:ascii="Arial" w:hAnsi="Arial" w:cs="Arial"/>
          <w:i/>
          <w:iCs/>
          <w:sz w:val="20"/>
          <w:szCs w:val="20"/>
        </w:rPr>
        <w:t xml:space="preserve">n </w:t>
      </w:r>
      <w:r>
        <w:rPr>
          <w:rFonts w:ascii="Arial" w:hAnsi="Arial" w:cs="Arial"/>
          <w:i/>
          <w:iCs/>
          <w:sz w:val="20"/>
          <w:szCs w:val="20"/>
        </w:rPr>
        <w:t>thuế</w:t>
      </w:r>
      <w:r w:rsidRPr="005B1A8F">
        <w:rPr>
          <w:rFonts w:ascii="Arial" w:hAnsi="Arial" w:cs="Arial"/>
          <w:i/>
          <w:iCs/>
          <w:sz w:val="20"/>
          <w:szCs w:val="20"/>
        </w:rPr>
        <w:t xml:space="preserve">, giảm </w:t>
      </w:r>
      <w:r>
        <w:rPr>
          <w:rFonts w:ascii="Arial" w:hAnsi="Arial" w:cs="Arial"/>
          <w:i/>
          <w:iCs/>
          <w:sz w:val="20"/>
          <w:szCs w:val="20"/>
        </w:rPr>
        <w:t>thuế</w:t>
      </w:r>
      <w:r w:rsidRPr="005B1A8F">
        <w:rPr>
          <w:rFonts w:ascii="Arial" w:hAnsi="Arial" w:cs="Arial"/>
          <w:i/>
          <w:iCs/>
          <w:sz w:val="20"/>
          <w:szCs w:val="20"/>
        </w:rPr>
        <w:t xml:space="preserve"> theo chính sách của Nhà nước thì thực hiện theo quy định này. Nhà </w:t>
      </w:r>
      <w:r>
        <w:rPr>
          <w:rFonts w:ascii="Arial" w:hAnsi="Arial" w:cs="Arial"/>
          <w:i/>
          <w:iCs/>
          <w:sz w:val="20"/>
          <w:szCs w:val="20"/>
        </w:rPr>
        <w:t>thầu</w:t>
      </w:r>
      <w:r w:rsidRPr="005B1A8F">
        <w:rPr>
          <w:rFonts w:ascii="Arial" w:hAnsi="Arial" w:cs="Arial"/>
          <w:i/>
          <w:iCs/>
          <w:sz w:val="20"/>
          <w:szCs w:val="20"/>
        </w:rPr>
        <w:t xml:space="preserve"> nộp các tài liệu như sau:</w:t>
      </w:r>
    </w:p>
    <w:p w:rsidR="00BA5890" w:rsidRPr="004D4945" w:rsidRDefault="00BA5890" w:rsidP="00BA5890">
      <w:pPr>
        <w:pStyle w:val="Vnbnnidung0"/>
        <w:tabs>
          <w:tab w:val="left" w:pos="980"/>
        </w:tabs>
        <w:spacing w:after="120" w:line="240" w:lineRule="auto"/>
        <w:ind w:firstLine="720"/>
        <w:jc w:val="both"/>
        <w:rPr>
          <w:rFonts w:ascii="Arial" w:hAnsi="Arial" w:cs="Arial"/>
          <w:sz w:val="20"/>
          <w:szCs w:val="20"/>
        </w:rPr>
      </w:pPr>
      <w:bookmarkStart w:id="253" w:name="bookmark1049"/>
      <w:bookmarkEnd w:id="253"/>
      <w:r w:rsidRPr="004D4945">
        <w:rPr>
          <w:rFonts w:ascii="Arial" w:hAnsi="Arial" w:cs="Arial"/>
          <w:i/>
          <w:iCs/>
          <w:sz w:val="20"/>
          <w:szCs w:val="20"/>
        </w:rPr>
        <w:t xml:space="preserve">- </w:t>
      </w:r>
      <w:r w:rsidRPr="005B1A8F">
        <w:rPr>
          <w:rFonts w:ascii="Arial" w:hAnsi="Arial" w:cs="Arial"/>
          <w:i/>
          <w:iCs/>
          <w:sz w:val="20"/>
          <w:szCs w:val="20"/>
        </w:rPr>
        <w:t xml:space="preserve">Tờ khai thuế và Giấy nộp tiền có xác nhận của cơ quan </w:t>
      </w:r>
      <w:r>
        <w:rPr>
          <w:rFonts w:ascii="Arial" w:hAnsi="Arial" w:cs="Arial"/>
          <w:i/>
          <w:iCs/>
          <w:sz w:val="20"/>
          <w:szCs w:val="20"/>
        </w:rPr>
        <w:t>thuế</w:t>
      </w:r>
      <w:r w:rsidRPr="005B1A8F">
        <w:rPr>
          <w:rFonts w:ascii="Arial" w:hAnsi="Arial" w:cs="Arial"/>
          <w:i/>
          <w:iCs/>
          <w:sz w:val="20"/>
          <w:szCs w:val="20"/>
        </w:rPr>
        <w:t xml:space="preserve"> được in từ </w:t>
      </w:r>
      <w:r>
        <w:rPr>
          <w:rFonts w:ascii="Arial" w:hAnsi="Arial" w:cs="Arial"/>
          <w:i/>
          <w:iCs/>
          <w:sz w:val="20"/>
          <w:szCs w:val="20"/>
        </w:rPr>
        <w:t>Hệ thống</w:t>
      </w:r>
      <w:r w:rsidRPr="005B1A8F">
        <w:rPr>
          <w:rFonts w:ascii="Arial" w:hAnsi="Arial" w:cs="Arial"/>
          <w:i/>
          <w:iCs/>
          <w:sz w:val="20"/>
          <w:szCs w:val="20"/>
        </w:rPr>
        <w:t xml:space="preserve"> </w:t>
      </w:r>
      <w:r>
        <w:rPr>
          <w:rFonts w:ascii="Arial" w:hAnsi="Arial" w:cs="Arial"/>
          <w:i/>
          <w:iCs/>
          <w:sz w:val="20"/>
          <w:szCs w:val="20"/>
        </w:rPr>
        <w:t>thuế</w:t>
      </w:r>
      <w:r w:rsidRPr="005B1A8F">
        <w:rPr>
          <w:rFonts w:ascii="Arial" w:hAnsi="Arial" w:cs="Arial"/>
          <w:i/>
          <w:iCs/>
          <w:sz w:val="20"/>
          <w:szCs w:val="20"/>
        </w:rPr>
        <w:t xml:space="preserve"> điện tử hoặc</w:t>
      </w:r>
      <w:r w:rsidRPr="004D4945">
        <w:rPr>
          <w:rFonts w:ascii="Arial" w:hAnsi="Arial" w:cs="Arial"/>
          <w:i/>
          <w:iCs/>
          <w:sz w:val="20"/>
          <w:szCs w:val="20"/>
        </w:rPr>
        <w:t xml:space="preserve"> </w:t>
      </w:r>
    </w:p>
    <w:p w:rsidR="00BA5890" w:rsidRPr="005B1A8F" w:rsidRDefault="00BA5890" w:rsidP="00BA5890">
      <w:pPr>
        <w:pStyle w:val="Vnbnnidung0"/>
        <w:tabs>
          <w:tab w:val="left" w:pos="980"/>
          <w:tab w:val="left" w:pos="11501"/>
        </w:tabs>
        <w:spacing w:after="120" w:line="240" w:lineRule="auto"/>
        <w:ind w:firstLine="720"/>
        <w:jc w:val="both"/>
        <w:rPr>
          <w:rFonts w:ascii="Arial" w:hAnsi="Arial" w:cs="Arial"/>
          <w:sz w:val="20"/>
          <w:szCs w:val="20"/>
        </w:rPr>
      </w:pPr>
      <w:bookmarkStart w:id="254" w:name="bookmark1050"/>
      <w:bookmarkEnd w:id="254"/>
      <w:r w:rsidRPr="004D4945">
        <w:rPr>
          <w:rFonts w:ascii="Arial" w:hAnsi="Arial" w:cs="Arial"/>
          <w:i/>
          <w:iCs/>
          <w:sz w:val="20"/>
          <w:szCs w:val="20"/>
        </w:rPr>
        <w:t xml:space="preserve">- </w:t>
      </w:r>
      <w:r w:rsidRPr="005B1A8F">
        <w:rPr>
          <w:rFonts w:ascii="Arial" w:hAnsi="Arial" w:cs="Arial"/>
          <w:i/>
          <w:iCs/>
          <w:sz w:val="20"/>
          <w:szCs w:val="20"/>
        </w:rPr>
        <w:t xml:space="preserve">Tờ khai thuế và xác nhận của cơ quan thuế về việc thực hiện nghĩa vụ </w:t>
      </w:r>
      <w:r>
        <w:rPr>
          <w:rFonts w:ascii="Arial" w:hAnsi="Arial" w:cs="Arial"/>
          <w:i/>
          <w:iCs/>
          <w:sz w:val="20"/>
          <w:szCs w:val="20"/>
        </w:rPr>
        <w:t>thuế.</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i/>
          <w:iCs/>
          <w:sz w:val="20"/>
          <w:szCs w:val="20"/>
        </w:rPr>
        <w:t>Trường hợp</w:t>
      </w:r>
      <w:r w:rsidRPr="005B1A8F">
        <w:rPr>
          <w:rFonts w:ascii="Arial" w:hAnsi="Arial" w:cs="Arial"/>
          <w:i/>
          <w:iCs/>
          <w:sz w:val="20"/>
          <w:szCs w:val="20"/>
        </w:rPr>
        <w:t xml:space="preserve"> ngày có thời điểm đóng thầu sau ngày kết thúc năm tài chính của nhà thầu (năm</w:t>
      </w:r>
      <w:r>
        <w:rPr>
          <w:rFonts w:ascii="Arial" w:hAnsi="Arial" w:cs="Arial"/>
          <w:i/>
          <w:iCs/>
          <w:sz w:val="20"/>
          <w:szCs w:val="20"/>
        </w:rPr>
        <w:t xml:space="preserve"> Y) và trước hoặc trong ngày cuố</w:t>
      </w:r>
      <w:r w:rsidRPr="005B1A8F">
        <w:rPr>
          <w:rFonts w:ascii="Arial" w:hAnsi="Arial" w:cs="Arial"/>
          <w:i/>
          <w:iCs/>
          <w:sz w:val="20"/>
          <w:szCs w:val="20"/>
        </w:rPr>
        <w:t>i cùng của tháng thứ 3 tính từ ngày kết thúc năm Y, yêu cầu đã thực hiện nghĩa vụ kê khai thuế và nộp thuế áp dụng đối với năm tài chính trước năm Y (năm Y-</w:t>
      </w:r>
      <w:r w:rsidRPr="004D4945">
        <w:rPr>
          <w:rFonts w:ascii="Arial" w:hAnsi="Arial" w:cs="Arial"/>
          <w:i/>
          <w:iCs/>
          <w:sz w:val="20"/>
          <w:szCs w:val="20"/>
        </w:rPr>
        <w:t>1</w:t>
      </w:r>
      <w:r w:rsidRPr="005B1A8F">
        <w:rPr>
          <w:rFonts w:ascii="Arial" w:hAnsi="Arial" w:cs="Arial"/>
          <w:i/>
          <w:i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(Ví dụ: ngày có thời điểm đóng thầu là ngày 20/3/2024, năm tài chính của nhà thầu là 01/01 - 31/12 thì nhà thầu phải chứng minh đã thực hiện nghĩa vụ kê khai thuế và nộp thuế của năm 2022).</w:t>
      </w:r>
    </w:p>
    <w:p w:rsidR="00BA5890" w:rsidRPr="005B1A8F" w:rsidRDefault="00BA5890" w:rsidP="00BA5890">
      <w:pPr>
        <w:pStyle w:val="Vnbnnidung0"/>
        <w:tabs>
          <w:tab w:val="left" w:pos="1290"/>
        </w:tabs>
        <w:spacing w:after="120" w:line="240" w:lineRule="auto"/>
        <w:ind w:firstLine="720"/>
        <w:jc w:val="both"/>
        <w:rPr>
          <w:rFonts w:ascii="Arial" w:hAnsi="Arial" w:cs="Arial"/>
          <w:sz w:val="20"/>
          <w:szCs w:val="20"/>
        </w:rPr>
      </w:pPr>
      <w:bookmarkStart w:id="255" w:name="bookmark1051"/>
      <w:bookmarkEnd w:id="255"/>
      <w:r w:rsidRPr="004D4945">
        <w:rPr>
          <w:rFonts w:ascii="Arial" w:hAnsi="Arial" w:cs="Arial"/>
          <w:i/>
          <w:iCs/>
          <w:sz w:val="20"/>
          <w:szCs w:val="20"/>
        </w:rPr>
        <w:t xml:space="preserve">(4) </w:t>
      </w:r>
      <w:r w:rsidRPr="005B1A8F">
        <w:rPr>
          <w:rFonts w:ascii="Arial" w:hAnsi="Arial" w:cs="Arial"/>
          <w:i/>
          <w:iCs/>
          <w:sz w:val="20"/>
          <w:szCs w:val="20"/>
        </w:rPr>
        <w:t>Ghi thời gian yêu cầu, thông thường từ 03 năm đến 05 năm trước năm có thời điểm đóng thầu. Trường hợp nhà thầu có s</w:t>
      </w:r>
      <w:r>
        <w:rPr>
          <w:rFonts w:ascii="Arial" w:hAnsi="Arial" w:cs="Arial"/>
          <w:i/>
          <w:iCs/>
          <w:sz w:val="20"/>
          <w:szCs w:val="20"/>
        </w:rPr>
        <w:t>ố năm thành lập ít hơ</w:t>
      </w:r>
      <w:r w:rsidRPr="004D4945">
        <w:rPr>
          <w:rFonts w:ascii="Arial" w:hAnsi="Arial" w:cs="Arial"/>
          <w:i/>
          <w:iCs/>
          <w:sz w:val="20"/>
          <w:szCs w:val="20"/>
        </w:rPr>
        <w:t>n</w:t>
      </w:r>
      <w:r w:rsidRPr="005B1A8F">
        <w:rPr>
          <w:rFonts w:ascii="Arial" w:hAnsi="Arial" w:cs="Arial"/>
          <w:i/>
          <w:iCs/>
          <w:sz w:val="20"/>
          <w:szCs w:val="20"/>
        </w:rPr>
        <w:t xml:space="preserve"> số năm theo yêu</w:t>
      </w:r>
      <w:r>
        <w:rPr>
          <w:rFonts w:ascii="Arial" w:hAnsi="Arial" w:cs="Arial"/>
          <w:i/>
          <w:iCs/>
          <w:sz w:val="20"/>
          <w:szCs w:val="20"/>
        </w:rPr>
        <w:t xml:space="preserve"> cầu của E-HSMT thì doanh thu bình qu</w:t>
      </w:r>
      <w:r w:rsidRPr="004D4945">
        <w:rPr>
          <w:rFonts w:ascii="Arial" w:hAnsi="Arial" w:cs="Arial"/>
          <w:i/>
          <w:iCs/>
          <w:sz w:val="20"/>
          <w:szCs w:val="20"/>
        </w:rPr>
        <w:t>â</w:t>
      </w:r>
      <w:r w:rsidRPr="005B1A8F">
        <w:rPr>
          <w:rFonts w:ascii="Arial" w:hAnsi="Arial" w:cs="Arial"/>
          <w:i/>
          <w:iCs/>
          <w:sz w:val="20"/>
          <w:szCs w:val="20"/>
        </w:rPr>
        <w:t xml:space="preserve">n hằng năm (không bao gồm </w:t>
      </w:r>
      <w:r>
        <w:rPr>
          <w:rFonts w:ascii="Arial" w:hAnsi="Arial" w:cs="Arial"/>
          <w:i/>
          <w:iCs/>
          <w:sz w:val="20"/>
          <w:szCs w:val="20"/>
        </w:rPr>
        <w:t>thuế VA</w:t>
      </w:r>
      <w:r w:rsidRPr="005B1A8F">
        <w:rPr>
          <w:rFonts w:ascii="Arial" w:hAnsi="Arial" w:cs="Arial"/>
          <w:i/>
          <w:iCs/>
          <w:sz w:val="20"/>
          <w:szCs w:val="20"/>
        </w:rPr>
        <w:t xml:space="preserve">T) được tính trên </w:t>
      </w:r>
      <w:r>
        <w:rPr>
          <w:rFonts w:ascii="Arial" w:hAnsi="Arial" w:cs="Arial"/>
          <w:i/>
          <w:iCs/>
          <w:sz w:val="20"/>
          <w:szCs w:val="20"/>
        </w:rPr>
        <w:t>số</w:t>
      </w:r>
      <w:r w:rsidRPr="005B1A8F">
        <w:rPr>
          <w:rFonts w:ascii="Arial" w:hAnsi="Arial" w:cs="Arial"/>
          <w:i/>
          <w:iCs/>
          <w:sz w:val="20"/>
          <w:szCs w:val="20"/>
        </w:rPr>
        <w:t xml:space="preserve"> năm mà nhà </w:t>
      </w:r>
      <w:r>
        <w:rPr>
          <w:rFonts w:ascii="Arial" w:hAnsi="Arial" w:cs="Arial"/>
          <w:i/>
          <w:iCs/>
          <w:sz w:val="20"/>
          <w:szCs w:val="20"/>
        </w:rPr>
        <w:t>thầu</w:t>
      </w:r>
      <w:r w:rsidRPr="005B1A8F">
        <w:rPr>
          <w:rFonts w:ascii="Arial" w:hAnsi="Arial" w:cs="Arial"/>
          <w:i/>
          <w:iCs/>
          <w:sz w:val="20"/>
          <w:szCs w:val="20"/>
        </w:rPr>
        <w:t xml:space="preserve"> thành lập. Trong </w:t>
      </w:r>
      <w:r>
        <w:rPr>
          <w:rFonts w:ascii="Arial" w:hAnsi="Arial" w:cs="Arial"/>
          <w:i/>
          <w:iCs/>
          <w:sz w:val="20"/>
          <w:szCs w:val="20"/>
        </w:rPr>
        <w:t>trường</w:t>
      </w:r>
      <w:r w:rsidRPr="005B1A8F">
        <w:rPr>
          <w:rFonts w:ascii="Arial" w:hAnsi="Arial" w:cs="Arial"/>
          <w:i/>
          <w:iCs/>
          <w:sz w:val="20"/>
          <w:szCs w:val="20"/>
        </w:rPr>
        <w:t xml:space="preserve"> hợp này, nếu doanh thu bình quân hằng năm (không bao gồm thuế VAT) của nhà thầu đáp ứng yêu cầu về giá trị của E-HSMT thì nhà thầu vẫn được đánh giá tiếp mà không bị loại.</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Trường hợp thời điểm đóng thầu sau ngày kết thúc năm tài</w:t>
      </w:r>
      <w:r>
        <w:rPr>
          <w:rFonts w:ascii="Arial" w:hAnsi="Arial" w:cs="Arial"/>
          <w:i/>
          <w:iCs/>
          <w:sz w:val="20"/>
          <w:szCs w:val="20"/>
        </w:rPr>
        <w:t xml:space="preserve"> chính của nhà thầu (năm Y) và </w:t>
      </w:r>
      <w:r w:rsidRPr="002F79D3">
        <w:rPr>
          <w:rFonts w:ascii="Arial" w:hAnsi="Arial" w:cs="Arial"/>
          <w:i/>
          <w:iCs/>
          <w:sz w:val="20"/>
          <w:szCs w:val="20"/>
        </w:rPr>
        <w:t>tr</w:t>
      </w:r>
      <w:r>
        <w:rPr>
          <w:rFonts w:ascii="Arial" w:hAnsi="Arial" w:cs="Arial"/>
          <w:i/>
          <w:iCs/>
          <w:sz w:val="20"/>
          <w:szCs w:val="20"/>
        </w:rPr>
        <w:t xml:space="preserve">ước hoặc </w:t>
      </w:r>
      <w:r w:rsidRPr="002F79D3">
        <w:rPr>
          <w:rFonts w:ascii="Arial" w:hAnsi="Arial" w:cs="Arial"/>
          <w:i/>
          <w:iCs/>
          <w:sz w:val="20"/>
          <w:szCs w:val="20"/>
        </w:rPr>
        <w:t>tr</w:t>
      </w:r>
      <w:r w:rsidRPr="005B1A8F">
        <w:rPr>
          <w:rFonts w:ascii="Arial" w:hAnsi="Arial" w:cs="Arial"/>
          <w:i/>
          <w:iCs/>
          <w:sz w:val="20"/>
          <w:szCs w:val="20"/>
        </w:rPr>
        <w:t xml:space="preserve">ong ngày cuối cùng của tháng thứ 3 tính từ </w:t>
      </w:r>
      <w:r w:rsidRPr="005B1A8F">
        <w:rPr>
          <w:rFonts w:ascii="Arial" w:hAnsi="Arial" w:cs="Arial"/>
          <w:i/>
          <w:iCs/>
          <w:sz w:val="20"/>
          <w:szCs w:val="20"/>
        </w:rPr>
        <w:lastRenderedPageBreak/>
        <w:t xml:space="preserve">ngày kết thúc năm Y, yêu cầu về nộp báo cáo tài chính áp dụng </w:t>
      </w:r>
      <w:r>
        <w:rPr>
          <w:rFonts w:ascii="Arial" w:hAnsi="Arial" w:cs="Arial"/>
          <w:i/>
          <w:iCs/>
          <w:sz w:val="20"/>
          <w:szCs w:val="20"/>
        </w:rPr>
        <w:t>đối với</w:t>
      </w:r>
      <w:r w:rsidRPr="005B1A8F">
        <w:rPr>
          <w:rFonts w:ascii="Arial" w:hAnsi="Arial" w:cs="Arial"/>
          <w:i/>
          <w:iCs/>
          <w:sz w:val="20"/>
          <w:szCs w:val="20"/>
        </w:rPr>
        <w:t xml:space="preserve"> các năm trước của năm Y (năm Y-</w:t>
      </w:r>
      <w:r w:rsidRPr="002F79D3">
        <w:rPr>
          <w:rFonts w:ascii="Arial" w:hAnsi="Arial" w:cs="Arial"/>
          <w:i/>
          <w:iCs/>
          <w:sz w:val="20"/>
          <w:szCs w:val="20"/>
        </w:rPr>
        <w:t>1</w:t>
      </w:r>
      <w:r>
        <w:rPr>
          <w:rFonts w:ascii="Arial" w:hAnsi="Arial" w:cs="Arial"/>
          <w:i/>
          <w:iCs/>
          <w:sz w:val="20"/>
          <w:szCs w:val="20"/>
        </w:rPr>
        <w:t>, Y-2…</w:t>
      </w:r>
      <w:r w:rsidRPr="005B1A8F">
        <w:rPr>
          <w:rFonts w:ascii="Arial" w:hAnsi="Arial" w:cs="Arial"/>
          <w:i/>
          <w:i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Ví dụ 1: Thời điểm đóng thầu là ngày 20/3/2024, năm t</w:t>
      </w:r>
      <w:r>
        <w:rPr>
          <w:rFonts w:ascii="Arial" w:hAnsi="Arial" w:cs="Arial"/>
          <w:i/>
          <w:iCs/>
          <w:sz w:val="20"/>
          <w:szCs w:val="20"/>
        </w:rPr>
        <w:t xml:space="preserve">ài chính của nhà thầu là 01/01 </w:t>
      </w:r>
      <w:r w:rsidRPr="002F79D3">
        <w:rPr>
          <w:rFonts w:ascii="Arial" w:hAnsi="Arial" w:cs="Arial"/>
          <w:i/>
          <w:iCs/>
          <w:sz w:val="20"/>
          <w:szCs w:val="20"/>
        </w:rPr>
        <w:t>-</w:t>
      </w:r>
      <w:r w:rsidRPr="005B1A8F">
        <w:rPr>
          <w:rFonts w:ascii="Arial" w:hAnsi="Arial" w:cs="Arial"/>
          <w:i/>
          <w:iCs/>
          <w:sz w:val="20"/>
          <w:szCs w:val="20"/>
        </w:rPr>
        <w:t xml:space="preserve"> 31/12 và E-HSMT</w:t>
      </w:r>
      <w:r w:rsidRPr="002F79D3">
        <w:rPr>
          <w:rFonts w:ascii="Arial" w:hAnsi="Arial" w:cs="Arial"/>
          <w:i/>
          <w:iCs/>
          <w:sz w:val="20"/>
          <w:szCs w:val="20"/>
        </w:rPr>
        <w:t xml:space="preserve"> </w:t>
      </w:r>
      <w:r w:rsidRPr="005B1A8F">
        <w:rPr>
          <w:rFonts w:ascii="Arial" w:hAnsi="Arial" w:cs="Arial"/>
          <w:i/>
          <w:iCs/>
          <w:sz w:val="20"/>
          <w:szCs w:val="20"/>
        </w:rPr>
        <w:t xml:space="preserve">yêu cầu nhà thầu nộp báo cáo tài chính của 03 năm gần nhất thì nhà </w:t>
      </w:r>
      <w:r>
        <w:rPr>
          <w:rFonts w:ascii="Arial" w:hAnsi="Arial" w:cs="Arial"/>
          <w:i/>
          <w:iCs/>
          <w:sz w:val="20"/>
          <w:szCs w:val="20"/>
        </w:rPr>
        <w:t>thầu phải nộp báo cá</w:t>
      </w:r>
      <w:r w:rsidRPr="005B1A8F">
        <w:rPr>
          <w:rFonts w:ascii="Arial" w:hAnsi="Arial" w:cs="Arial"/>
          <w:i/>
          <w:iCs/>
          <w:sz w:val="20"/>
          <w:szCs w:val="20"/>
        </w:rPr>
        <w:t>o tài chính của các năm 2020, 2021, 2022.</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Ví dụ 2: Doanh thu </w:t>
      </w:r>
      <w:r>
        <w:rPr>
          <w:rFonts w:ascii="Arial" w:hAnsi="Arial" w:cs="Arial"/>
          <w:i/>
          <w:iCs/>
          <w:sz w:val="20"/>
          <w:szCs w:val="20"/>
        </w:rPr>
        <w:t>bình</w:t>
      </w:r>
      <w:r w:rsidRPr="005B1A8F">
        <w:rPr>
          <w:rFonts w:ascii="Arial" w:hAnsi="Arial" w:cs="Arial"/>
          <w:i/>
          <w:iCs/>
          <w:sz w:val="20"/>
          <w:szCs w:val="20"/>
        </w:rPr>
        <w:t xml:space="preserve"> quân hằng năm (không bao gồm thuế VAT) của 3 năm tài chính gần nhất so với thời điểm đóng thầu. Trong trường hợp này, nếu thời </w:t>
      </w:r>
      <w:r>
        <w:rPr>
          <w:rFonts w:ascii="Arial" w:hAnsi="Arial" w:cs="Arial"/>
          <w:i/>
          <w:iCs/>
          <w:sz w:val="20"/>
          <w:szCs w:val="20"/>
        </w:rPr>
        <w:t>điểm</w:t>
      </w:r>
      <w:r w:rsidRPr="005B1A8F">
        <w:rPr>
          <w:rFonts w:ascii="Arial" w:hAnsi="Arial" w:cs="Arial"/>
          <w:i/>
          <w:iCs/>
          <w:sz w:val="20"/>
          <w:szCs w:val="20"/>
        </w:rPr>
        <w:t xml:space="preserve"> đóng thầu là ngày 15/11/2024 thì nhà thầu phải nộp báo cáo </w:t>
      </w:r>
      <w:r>
        <w:rPr>
          <w:rFonts w:ascii="Arial" w:hAnsi="Arial" w:cs="Arial"/>
          <w:i/>
          <w:iCs/>
          <w:sz w:val="20"/>
          <w:szCs w:val="20"/>
        </w:rPr>
        <w:t>tài chính</w:t>
      </w:r>
      <w:r w:rsidRPr="005B1A8F">
        <w:rPr>
          <w:rFonts w:ascii="Arial" w:hAnsi="Arial" w:cs="Arial"/>
          <w:i/>
          <w:iCs/>
          <w:sz w:val="20"/>
          <w:szCs w:val="20"/>
        </w:rPr>
        <w:t xml:space="preserve"> của các năm 2021, 2022, 2023. Nhà thầu được thành lập vào năm 2022 nhưng doanh thu trung </w:t>
      </w:r>
      <w:r>
        <w:rPr>
          <w:rFonts w:ascii="Arial" w:hAnsi="Arial" w:cs="Arial"/>
          <w:i/>
          <w:iCs/>
          <w:sz w:val="20"/>
          <w:szCs w:val="20"/>
        </w:rPr>
        <w:t>bình</w:t>
      </w:r>
      <w:r w:rsidRPr="005B1A8F">
        <w:rPr>
          <w:rFonts w:ascii="Arial" w:hAnsi="Arial" w:cs="Arial"/>
          <w:i/>
          <w:iCs/>
          <w:sz w:val="20"/>
          <w:szCs w:val="20"/>
        </w:rPr>
        <w:t xml:space="preserve"> của năm 2022 và năm 2023 đáp ứng yêu cầu thì nhà </w:t>
      </w:r>
      <w:r>
        <w:rPr>
          <w:rFonts w:ascii="Arial" w:hAnsi="Arial" w:cs="Arial"/>
          <w:i/>
          <w:iCs/>
          <w:sz w:val="20"/>
          <w:szCs w:val="20"/>
        </w:rPr>
        <w:t>thầu</w:t>
      </w:r>
      <w:r w:rsidRPr="005B1A8F">
        <w:rPr>
          <w:rFonts w:ascii="Arial" w:hAnsi="Arial" w:cs="Arial"/>
          <w:i/>
          <w:iCs/>
          <w:sz w:val="20"/>
          <w:szCs w:val="20"/>
        </w:rPr>
        <w:t xml:space="preserve"> được </w:t>
      </w:r>
      <w:r>
        <w:rPr>
          <w:rFonts w:ascii="Arial" w:hAnsi="Arial" w:cs="Arial"/>
          <w:i/>
          <w:iCs/>
          <w:sz w:val="20"/>
          <w:szCs w:val="20"/>
        </w:rPr>
        <w:t>tiếp</w:t>
      </w:r>
      <w:r w:rsidRPr="005B1A8F">
        <w:rPr>
          <w:rFonts w:ascii="Arial" w:hAnsi="Arial" w:cs="Arial"/>
          <w:i/>
          <w:iCs/>
          <w:sz w:val="20"/>
          <w:szCs w:val="20"/>
        </w:rPr>
        <w:t xml:space="preserve"> tục đánh giá.</w:t>
      </w:r>
    </w:p>
    <w:p w:rsidR="00BA5890" w:rsidRPr="005B1A8F" w:rsidRDefault="00BA5890" w:rsidP="00BA5890">
      <w:pPr>
        <w:pStyle w:val="Vnbnnidung0"/>
        <w:tabs>
          <w:tab w:val="left" w:pos="1203"/>
        </w:tabs>
        <w:spacing w:after="120" w:line="240" w:lineRule="auto"/>
        <w:ind w:firstLine="720"/>
        <w:jc w:val="both"/>
        <w:rPr>
          <w:rFonts w:ascii="Arial" w:hAnsi="Arial" w:cs="Arial"/>
          <w:sz w:val="20"/>
          <w:szCs w:val="20"/>
        </w:rPr>
      </w:pPr>
      <w:bookmarkStart w:id="256" w:name="bookmark1052"/>
      <w:bookmarkEnd w:id="256"/>
      <w:r w:rsidRPr="002F79D3">
        <w:rPr>
          <w:rFonts w:ascii="Arial" w:hAnsi="Arial" w:cs="Arial"/>
          <w:i/>
          <w:iCs/>
          <w:sz w:val="20"/>
          <w:szCs w:val="20"/>
        </w:rPr>
        <w:t xml:space="preserve">(5) </w:t>
      </w:r>
      <w:r w:rsidRPr="005B1A8F">
        <w:rPr>
          <w:rFonts w:ascii="Arial" w:hAnsi="Arial" w:cs="Arial"/>
          <w:i/>
          <w:iCs/>
          <w:sz w:val="20"/>
          <w:szCs w:val="20"/>
        </w:rPr>
        <w:t xml:space="preserve">Cách tính toán thông thường về mức yêu cầu doanh thu bình quân hằng năm (không </w:t>
      </w:r>
      <w:r>
        <w:rPr>
          <w:rFonts w:ascii="Arial" w:hAnsi="Arial" w:cs="Arial"/>
          <w:i/>
          <w:iCs/>
          <w:sz w:val="20"/>
          <w:szCs w:val="20"/>
        </w:rPr>
        <w:t>bao gồm</w:t>
      </w:r>
      <w:r w:rsidRPr="005B1A8F">
        <w:rPr>
          <w:rFonts w:ascii="Arial" w:hAnsi="Arial" w:cs="Arial"/>
          <w:i/>
          <w:iCs/>
          <w:sz w:val="20"/>
          <w:szCs w:val="20"/>
        </w:rPr>
        <w:t xml:space="preserve"> </w:t>
      </w:r>
      <w:r>
        <w:rPr>
          <w:rFonts w:ascii="Arial" w:hAnsi="Arial" w:cs="Arial"/>
          <w:i/>
          <w:iCs/>
          <w:sz w:val="20"/>
          <w:szCs w:val="20"/>
        </w:rPr>
        <w:t>thuế</w:t>
      </w:r>
      <w:r w:rsidRPr="005B1A8F">
        <w:rPr>
          <w:rFonts w:ascii="Arial" w:hAnsi="Arial" w:cs="Arial"/>
          <w:i/>
          <w:iCs/>
          <w:sz w:val="20"/>
          <w:szCs w:val="20"/>
        </w:rPr>
        <w:t xml:space="preserve"> VAT):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a) Trường hợp thời gian thực hiện gói thầu từ 12 tháng trở lên thì cách tính doanh thu như sau: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Yêu cầu tối thiểu về mức doanh thu </w:t>
      </w:r>
      <w:r>
        <w:rPr>
          <w:rFonts w:ascii="Arial" w:hAnsi="Arial" w:cs="Arial"/>
          <w:i/>
          <w:iCs/>
          <w:sz w:val="20"/>
          <w:szCs w:val="20"/>
        </w:rPr>
        <w:t>bình</w:t>
      </w:r>
      <w:r w:rsidRPr="005B1A8F">
        <w:rPr>
          <w:rFonts w:ascii="Arial" w:hAnsi="Arial" w:cs="Arial"/>
          <w:i/>
          <w:iCs/>
          <w:sz w:val="20"/>
          <w:szCs w:val="20"/>
        </w:rPr>
        <w:t xml:space="preserve"> quân hằng năm (không bao gồm thuế VAT) = [(Giá gói thầu - giá trị thuế VAT)/thời gia</w:t>
      </w:r>
      <w:r>
        <w:rPr>
          <w:rFonts w:ascii="Arial" w:hAnsi="Arial" w:cs="Arial"/>
          <w:i/>
          <w:iCs/>
          <w:sz w:val="20"/>
          <w:szCs w:val="20"/>
        </w:rPr>
        <w:t>n thực hiện gói thầu theo năm] ×</w:t>
      </w:r>
      <w:r w:rsidRPr="005B1A8F">
        <w:rPr>
          <w:rFonts w:ascii="Arial" w:hAnsi="Arial" w:cs="Arial"/>
          <w:i/>
          <w:iCs/>
          <w:sz w:val="20"/>
          <w:szCs w:val="20"/>
        </w:rPr>
        <w:t xml:space="preserve"> k. Thông thường yêu cầu hệ số k trong công thức này là từ 1,5 </w:t>
      </w:r>
      <w:r>
        <w:rPr>
          <w:rFonts w:ascii="Arial" w:hAnsi="Arial" w:cs="Arial"/>
          <w:i/>
          <w:iCs/>
          <w:sz w:val="20"/>
          <w:szCs w:val="20"/>
        </w:rPr>
        <w:t>đến</w:t>
      </w:r>
      <w:r w:rsidRPr="005B1A8F">
        <w:rPr>
          <w:rFonts w:ascii="Arial" w:hAnsi="Arial" w:cs="Arial"/>
          <w:i/>
          <w:iCs/>
          <w:sz w:val="20"/>
          <w:szCs w:val="20"/>
        </w:rPr>
        <w:t xml:space="preserve"> 2.</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b) Trường hợp thời gian thực hiện gói thầu dưới 12 tháng thì cách tính doanh thu như sau:</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i/>
          <w:iCs/>
          <w:sz w:val="20"/>
          <w:szCs w:val="20"/>
        </w:rPr>
        <w:t>Yêu cầu tối thiể</w:t>
      </w:r>
      <w:r w:rsidRPr="005B1A8F">
        <w:rPr>
          <w:rFonts w:ascii="Arial" w:hAnsi="Arial" w:cs="Arial"/>
          <w:i/>
          <w:iCs/>
          <w:sz w:val="20"/>
          <w:szCs w:val="20"/>
        </w:rPr>
        <w:t xml:space="preserve">u về mức doanh thu </w:t>
      </w:r>
      <w:r>
        <w:rPr>
          <w:rFonts w:ascii="Arial" w:hAnsi="Arial" w:cs="Arial"/>
          <w:i/>
          <w:iCs/>
          <w:sz w:val="20"/>
          <w:szCs w:val="20"/>
        </w:rPr>
        <w:t>bình</w:t>
      </w:r>
      <w:r w:rsidRPr="005B1A8F">
        <w:rPr>
          <w:rFonts w:ascii="Arial" w:hAnsi="Arial" w:cs="Arial"/>
          <w:i/>
          <w:iCs/>
          <w:sz w:val="20"/>
          <w:szCs w:val="20"/>
        </w:rPr>
        <w:t xml:space="preserve"> quân hằng năm (không bao gồm thuế VAT) = (Gi</w:t>
      </w:r>
      <w:r>
        <w:rPr>
          <w:rFonts w:ascii="Arial" w:hAnsi="Arial" w:cs="Arial"/>
          <w:i/>
          <w:iCs/>
          <w:sz w:val="20"/>
          <w:szCs w:val="20"/>
        </w:rPr>
        <w:t>á gói thầu - giá trị thuế VAT) ×</w:t>
      </w:r>
      <w:r w:rsidRPr="005B1A8F">
        <w:rPr>
          <w:rFonts w:ascii="Arial" w:hAnsi="Arial" w:cs="Arial"/>
          <w:i/>
          <w:iCs/>
          <w:sz w:val="20"/>
          <w:szCs w:val="20"/>
        </w:rPr>
        <w:t xml:space="preserve"> k. Thông thường yêu cầu hệ số </w:t>
      </w:r>
      <w:r>
        <w:rPr>
          <w:rFonts w:ascii="Arial" w:hAnsi="Arial" w:cs="Arial"/>
          <w:i/>
          <w:iCs/>
          <w:sz w:val="20"/>
          <w:szCs w:val="20"/>
        </w:rPr>
        <w:t>“</w:t>
      </w:r>
      <w:r w:rsidRPr="005B1A8F">
        <w:rPr>
          <w:rFonts w:ascii="Arial" w:hAnsi="Arial" w:cs="Arial"/>
          <w:i/>
          <w:iCs/>
          <w:sz w:val="20"/>
          <w:szCs w:val="20"/>
        </w:rPr>
        <w:t>k</w:t>
      </w:r>
      <w:r>
        <w:rPr>
          <w:rFonts w:ascii="Arial" w:hAnsi="Arial" w:cs="Arial"/>
          <w:i/>
          <w:iCs/>
          <w:sz w:val="20"/>
          <w:szCs w:val="20"/>
        </w:rPr>
        <w:t>”</w:t>
      </w:r>
      <w:r w:rsidRPr="005B1A8F">
        <w:rPr>
          <w:rFonts w:ascii="Arial" w:hAnsi="Arial" w:cs="Arial"/>
          <w:i/>
          <w:iCs/>
          <w:sz w:val="20"/>
          <w:szCs w:val="20"/>
        </w:rPr>
        <w:t xml:space="preserve"> trong công thức này là 1,5.</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i/>
          <w:iCs/>
          <w:sz w:val="20"/>
          <w:szCs w:val="20"/>
        </w:rPr>
        <w:t>Đối với</w:t>
      </w:r>
      <w:r w:rsidRPr="005B1A8F">
        <w:rPr>
          <w:rFonts w:ascii="Arial" w:hAnsi="Arial" w:cs="Arial"/>
          <w:i/>
          <w:iCs/>
          <w:sz w:val="20"/>
          <w:szCs w:val="20"/>
        </w:rPr>
        <w:t xml:space="preserve"> gói thầu mua sắm tập trung áp dụng lựa chọn nhà thầu theo khả năng cung cấp, doanh thu được xác định tương ứng với giá dự thầu</w:t>
      </w:r>
      <w:r w:rsidRPr="005B1A8F">
        <w:rPr>
          <w:rFonts w:ascii="Arial" w:hAnsi="Arial" w:cs="Arial"/>
          <w:sz w:val="20"/>
          <w:szCs w:val="20"/>
        </w:rPr>
        <w:t xml:space="preserve"> (thay </w:t>
      </w:r>
      <w:r>
        <w:rPr>
          <w:rFonts w:ascii="Arial" w:hAnsi="Arial" w:cs="Arial"/>
          <w:sz w:val="20"/>
          <w:szCs w:val="20"/>
        </w:rPr>
        <w:t>“</w:t>
      </w:r>
      <w:r w:rsidRPr="005B1A8F">
        <w:rPr>
          <w:rFonts w:ascii="Arial" w:hAnsi="Arial" w:cs="Arial"/>
          <w:sz w:val="20"/>
          <w:szCs w:val="20"/>
        </w:rPr>
        <w:t>giá gói thầu</w:t>
      </w:r>
      <w:r>
        <w:rPr>
          <w:rFonts w:ascii="Arial" w:hAnsi="Arial" w:cs="Arial"/>
          <w:sz w:val="20"/>
          <w:szCs w:val="20"/>
        </w:rPr>
        <w:t>”</w:t>
      </w:r>
      <w:r w:rsidRPr="005B1A8F">
        <w:rPr>
          <w:rFonts w:ascii="Arial" w:hAnsi="Arial" w:cs="Arial"/>
          <w:sz w:val="20"/>
          <w:szCs w:val="20"/>
        </w:rPr>
        <w:t xml:space="preserve"> bằng </w:t>
      </w:r>
      <w:r>
        <w:rPr>
          <w:rFonts w:ascii="Arial" w:hAnsi="Arial" w:cs="Arial"/>
          <w:sz w:val="20"/>
          <w:szCs w:val="20"/>
        </w:rPr>
        <w:t>“</w:t>
      </w:r>
      <w:r w:rsidRPr="005B1A8F">
        <w:rPr>
          <w:rFonts w:ascii="Arial" w:hAnsi="Arial" w:cs="Arial"/>
          <w:sz w:val="20"/>
          <w:szCs w:val="20"/>
        </w:rPr>
        <w:t>giá dự thầu</w:t>
      </w:r>
      <w:r>
        <w:rPr>
          <w:rFonts w:ascii="Arial" w:hAnsi="Arial" w:cs="Arial"/>
          <w:sz w:val="20"/>
          <w:szCs w:val="20"/>
        </w:rPr>
        <w:t>”</w:t>
      </w:r>
      <w:r w:rsidRPr="005B1A8F">
        <w:rPr>
          <w:rFonts w:ascii="Arial" w:hAnsi="Arial" w:cs="Arial"/>
          <w:sz w:val="20"/>
          <w:szCs w:val="20"/>
        </w:rPr>
        <w:t xml:space="preserve"> trong công thức). </w:t>
      </w:r>
      <w:r w:rsidRPr="005B1A8F">
        <w:rPr>
          <w:rFonts w:ascii="Arial" w:hAnsi="Arial" w:cs="Arial"/>
          <w:i/>
          <w:iCs/>
          <w:sz w:val="20"/>
          <w:szCs w:val="20"/>
        </w:rPr>
        <w:t xml:space="preserve">Trong trường hợp này, chủ đầu tư cần nêu </w:t>
      </w:r>
      <w:r>
        <w:rPr>
          <w:rFonts w:ascii="Arial" w:hAnsi="Arial" w:cs="Arial"/>
          <w:i/>
          <w:iCs/>
          <w:sz w:val="20"/>
          <w:szCs w:val="20"/>
        </w:rPr>
        <w:t>cụ thể</w:t>
      </w:r>
      <w:r w:rsidRPr="005B1A8F">
        <w:rPr>
          <w:rFonts w:ascii="Arial" w:hAnsi="Arial" w:cs="Arial"/>
          <w:i/>
          <w:iCs/>
          <w:sz w:val="20"/>
          <w:szCs w:val="20"/>
        </w:rPr>
        <w:t xml:space="preserve"> hệ </w:t>
      </w:r>
      <w:r>
        <w:rPr>
          <w:rFonts w:ascii="Arial" w:hAnsi="Arial" w:cs="Arial"/>
          <w:i/>
          <w:iCs/>
          <w:sz w:val="20"/>
          <w:szCs w:val="20"/>
        </w:rPr>
        <w:t>số</w:t>
      </w:r>
      <w:r w:rsidRPr="005B1A8F">
        <w:rPr>
          <w:rFonts w:ascii="Arial" w:hAnsi="Arial" w:cs="Arial"/>
          <w:i/>
          <w:iCs/>
          <w:sz w:val="20"/>
          <w:szCs w:val="20"/>
        </w:rPr>
        <w:t xml:space="preserve"> k.</w:t>
      </w:r>
    </w:p>
    <w:p w:rsidR="00BA5890" w:rsidRPr="005B1A8F" w:rsidRDefault="00BA5890" w:rsidP="00BA5890">
      <w:pPr>
        <w:pStyle w:val="Vnbnnidung0"/>
        <w:tabs>
          <w:tab w:val="left" w:pos="1227"/>
        </w:tabs>
        <w:spacing w:after="120" w:line="240" w:lineRule="auto"/>
        <w:ind w:firstLine="720"/>
        <w:jc w:val="both"/>
        <w:rPr>
          <w:rFonts w:ascii="Arial" w:hAnsi="Arial" w:cs="Arial"/>
          <w:sz w:val="20"/>
          <w:szCs w:val="20"/>
        </w:rPr>
      </w:pPr>
      <w:bookmarkStart w:id="257" w:name="bookmark1053"/>
      <w:bookmarkEnd w:id="257"/>
      <w:r w:rsidRPr="002F79D3">
        <w:rPr>
          <w:rFonts w:ascii="Arial" w:hAnsi="Arial" w:cs="Arial"/>
          <w:i/>
          <w:iCs/>
          <w:sz w:val="20"/>
          <w:szCs w:val="20"/>
        </w:rPr>
        <w:t xml:space="preserve">(6) </w:t>
      </w:r>
      <w:r w:rsidRPr="005B1A8F">
        <w:rPr>
          <w:rFonts w:ascii="Arial" w:hAnsi="Arial" w:cs="Arial"/>
          <w:i/>
          <w:iCs/>
          <w:sz w:val="20"/>
          <w:szCs w:val="20"/>
        </w:rPr>
        <w:t xml:space="preserve">Đối với các hợp đồng mà nhà thầu đã tham gia với tư cách là thành viên liên danh hoặc nhà thầu phụ thì chỉ tính giá trị phần việc do nhà </w:t>
      </w:r>
      <w:r>
        <w:rPr>
          <w:rFonts w:ascii="Arial" w:hAnsi="Arial" w:cs="Arial"/>
          <w:i/>
          <w:iCs/>
          <w:sz w:val="20"/>
          <w:szCs w:val="20"/>
        </w:rPr>
        <w:t>thầu</w:t>
      </w:r>
      <w:r w:rsidRPr="005B1A8F">
        <w:rPr>
          <w:rFonts w:ascii="Arial" w:hAnsi="Arial" w:cs="Arial"/>
          <w:i/>
          <w:iCs/>
          <w:sz w:val="20"/>
          <w:szCs w:val="20"/>
        </w:rPr>
        <w:t xml:space="preserve"> thực hiện.</w:t>
      </w:r>
    </w:p>
    <w:p w:rsidR="00BA5890" w:rsidRPr="005B1A8F" w:rsidRDefault="00BA5890" w:rsidP="00BA5890">
      <w:pPr>
        <w:pStyle w:val="Vnbnnidung0"/>
        <w:tabs>
          <w:tab w:val="left" w:pos="1203"/>
        </w:tabs>
        <w:spacing w:after="120" w:line="240" w:lineRule="auto"/>
        <w:ind w:firstLine="720"/>
        <w:jc w:val="both"/>
        <w:rPr>
          <w:rFonts w:ascii="Arial" w:hAnsi="Arial" w:cs="Arial"/>
          <w:sz w:val="20"/>
          <w:szCs w:val="20"/>
        </w:rPr>
      </w:pPr>
      <w:bookmarkStart w:id="258" w:name="bookmark1054"/>
      <w:bookmarkEnd w:id="258"/>
      <w:r w:rsidRPr="002F79D3">
        <w:rPr>
          <w:rFonts w:ascii="Arial" w:hAnsi="Arial" w:cs="Arial"/>
          <w:i/>
          <w:iCs/>
          <w:sz w:val="20"/>
          <w:szCs w:val="20"/>
        </w:rPr>
        <w:t xml:space="preserve">(7) </w:t>
      </w:r>
      <w:r w:rsidRPr="005B1A8F">
        <w:rPr>
          <w:rFonts w:ascii="Arial" w:hAnsi="Arial" w:cs="Arial"/>
          <w:i/>
          <w:iCs/>
          <w:sz w:val="20"/>
          <w:szCs w:val="20"/>
        </w:rPr>
        <w:t xml:space="preserve">Ghi thời gian yêu cầu, thông thường là từ 03 năm đến 05 năm trước năm có thời điểm đóng thầu. Ví dụ: từ ngày 01 tháng 01 năm 2021 đến thời </w:t>
      </w:r>
      <w:r>
        <w:rPr>
          <w:rFonts w:ascii="Arial" w:hAnsi="Arial" w:cs="Arial"/>
          <w:i/>
          <w:iCs/>
          <w:sz w:val="20"/>
          <w:szCs w:val="20"/>
        </w:rPr>
        <w:t>điểm</w:t>
      </w:r>
      <w:r w:rsidRPr="005B1A8F">
        <w:rPr>
          <w:rFonts w:ascii="Arial" w:hAnsi="Arial" w:cs="Arial"/>
          <w:i/>
          <w:iCs/>
          <w:sz w:val="20"/>
          <w:szCs w:val="20"/>
        </w:rPr>
        <w:t xml:space="preserve"> đóng </w:t>
      </w:r>
      <w:r>
        <w:rPr>
          <w:rFonts w:ascii="Arial" w:hAnsi="Arial" w:cs="Arial"/>
          <w:i/>
          <w:iCs/>
          <w:sz w:val="20"/>
          <w:szCs w:val="20"/>
        </w:rPr>
        <w:t>thầu</w:t>
      </w:r>
      <w:r w:rsidRPr="005B1A8F">
        <w:rPr>
          <w:rFonts w:ascii="Arial" w:hAnsi="Arial" w:cs="Arial"/>
          <w:i/>
          <w:iCs/>
          <w:sz w:val="20"/>
          <w:szCs w:val="20"/>
        </w:rPr>
        <w:t>.</w:t>
      </w:r>
    </w:p>
    <w:p w:rsidR="00BA5890" w:rsidRPr="005B1A8F" w:rsidRDefault="00BA5890" w:rsidP="00BA5890">
      <w:pPr>
        <w:pStyle w:val="Vnbnnidung0"/>
        <w:tabs>
          <w:tab w:val="left" w:pos="1188"/>
        </w:tabs>
        <w:spacing w:after="120" w:line="240" w:lineRule="auto"/>
        <w:ind w:firstLine="720"/>
        <w:jc w:val="both"/>
        <w:rPr>
          <w:rFonts w:ascii="Arial" w:hAnsi="Arial" w:cs="Arial"/>
          <w:sz w:val="20"/>
          <w:szCs w:val="20"/>
        </w:rPr>
      </w:pPr>
      <w:bookmarkStart w:id="259" w:name="bookmark1055"/>
      <w:bookmarkEnd w:id="259"/>
      <w:r>
        <w:rPr>
          <w:rFonts w:ascii="Arial" w:hAnsi="Arial" w:cs="Arial"/>
          <w:i/>
          <w:iCs/>
          <w:sz w:val="20"/>
          <w:szCs w:val="20"/>
        </w:rPr>
        <w:t>(</w:t>
      </w:r>
      <w:r w:rsidRPr="002F79D3">
        <w:rPr>
          <w:rFonts w:ascii="Arial" w:hAnsi="Arial" w:cs="Arial"/>
          <w:i/>
          <w:iCs/>
          <w:sz w:val="20"/>
          <w:szCs w:val="20"/>
        </w:rPr>
        <w:t xml:space="preserve">8) </w:t>
      </w:r>
      <w:r w:rsidRPr="005B1A8F">
        <w:rPr>
          <w:rFonts w:ascii="Arial" w:hAnsi="Arial" w:cs="Arial"/>
          <w:i/>
          <w:iCs/>
          <w:sz w:val="20"/>
          <w:szCs w:val="20"/>
        </w:rPr>
        <w:t>Hợp đồng cung cấp thuốc tương tự:</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Nhà thầu được quy</w:t>
      </w:r>
      <w:r>
        <w:rPr>
          <w:rFonts w:ascii="Arial" w:hAnsi="Arial" w:cs="Arial"/>
          <w:i/>
          <w:iCs/>
          <w:sz w:val="20"/>
          <w:szCs w:val="20"/>
        </w:rPr>
        <w:t>ền cung cấp các hợp đồng cung cấ</w:t>
      </w:r>
      <w:r w:rsidRPr="005B1A8F">
        <w:rPr>
          <w:rFonts w:ascii="Arial" w:hAnsi="Arial" w:cs="Arial"/>
          <w:i/>
          <w:iCs/>
          <w:sz w:val="20"/>
          <w:szCs w:val="20"/>
        </w:rPr>
        <w:t xml:space="preserve">p </w:t>
      </w:r>
      <w:r>
        <w:rPr>
          <w:rFonts w:ascii="Arial" w:hAnsi="Arial" w:cs="Arial"/>
          <w:i/>
          <w:iCs/>
          <w:sz w:val="20"/>
          <w:szCs w:val="20"/>
        </w:rPr>
        <w:t>thuốc</w:t>
      </w:r>
      <w:r w:rsidRPr="005B1A8F">
        <w:rPr>
          <w:rFonts w:ascii="Arial" w:hAnsi="Arial" w:cs="Arial"/>
          <w:i/>
          <w:iCs/>
          <w:sz w:val="20"/>
          <w:szCs w:val="20"/>
        </w:rPr>
        <w:t xml:space="preserve"> hoặc hóa đơn bán hàng kèm theo danh mục </w:t>
      </w:r>
      <w:r>
        <w:rPr>
          <w:rFonts w:ascii="Arial" w:hAnsi="Arial" w:cs="Arial"/>
          <w:i/>
          <w:iCs/>
          <w:sz w:val="20"/>
          <w:szCs w:val="20"/>
        </w:rPr>
        <w:t>thuốc</w:t>
      </w:r>
      <w:r w:rsidRPr="005B1A8F">
        <w:rPr>
          <w:rFonts w:ascii="Arial" w:hAnsi="Arial" w:cs="Arial"/>
          <w:i/>
          <w:iCs/>
          <w:sz w:val="20"/>
          <w:szCs w:val="20"/>
        </w:rPr>
        <w:t xml:space="preserve"> đã cung cấp cho các cơ </w:t>
      </w:r>
      <w:r>
        <w:rPr>
          <w:rFonts w:ascii="Arial" w:hAnsi="Arial" w:cs="Arial"/>
          <w:i/>
          <w:iCs/>
          <w:sz w:val="20"/>
          <w:szCs w:val="20"/>
        </w:rPr>
        <w:t>sở khám chữa bệnh hoặc các cơ sở</w:t>
      </w:r>
      <w:r w:rsidRPr="005B1A8F">
        <w:rPr>
          <w:rFonts w:ascii="Arial" w:hAnsi="Arial" w:cs="Arial"/>
          <w:i/>
          <w:iCs/>
          <w:sz w:val="20"/>
          <w:szCs w:val="20"/>
        </w:rPr>
        <w:t xml:space="preserve"> </w:t>
      </w:r>
      <w:r>
        <w:rPr>
          <w:rFonts w:ascii="Arial" w:hAnsi="Arial" w:cs="Arial"/>
          <w:i/>
          <w:iCs/>
          <w:sz w:val="20"/>
          <w:szCs w:val="20"/>
        </w:rPr>
        <w:t>kinh doanh thuốc để</w:t>
      </w:r>
      <w:r w:rsidRPr="005B1A8F">
        <w:rPr>
          <w:rFonts w:ascii="Arial" w:hAnsi="Arial" w:cs="Arial"/>
          <w:i/>
          <w:iCs/>
          <w:sz w:val="20"/>
          <w:szCs w:val="20"/>
        </w:rPr>
        <w:t xml:space="preserve"> chứng minh </w:t>
      </w:r>
      <w:r>
        <w:rPr>
          <w:rFonts w:ascii="Arial" w:hAnsi="Arial" w:cs="Arial"/>
          <w:i/>
          <w:iCs/>
          <w:sz w:val="20"/>
          <w:szCs w:val="20"/>
        </w:rPr>
        <w:t>kinh nghiệm</w:t>
      </w:r>
      <w:r w:rsidRPr="005B1A8F">
        <w:rPr>
          <w:rFonts w:ascii="Arial" w:hAnsi="Arial" w:cs="Arial"/>
          <w:i/>
          <w:iCs/>
          <w:sz w:val="20"/>
          <w:szCs w:val="20"/>
        </w:rPr>
        <w:t xml:space="preserve"> thực hiện </w:t>
      </w:r>
      <w:r>
        <w:rPr>
          <w:rFonts w:ascii="Arial" w:hAnsi="Arial" w:cs="Arial"/>
          <w:i/>
          <w:iCs/>
          <w:sz w:val="20"/>
          <w:szCs w:val="20"/>
        </w:rPr>
        <w:t>hợp đồng</w:t>
      </w:r>
      <w:r w:rsidRPr="005B1A8F">
        <w:rPr>
          <w:rFonts w:ascii="Arial" w:hAnsi="Arial" w:cs="Arial"/>
          <w:i/>
          <w:iCs/>
          <w:sz w:val="20"/>
          <w:szCs w:val="20"/>
        </w:rPr>
        <w:t xml:space="preserve"> cung cấp thuốc tương tự về quy mô với phần trong </w:t>
      </w:r>
      <w:r>
        <w:rPr>
          <w:rFonts w:ascii="Arial" w:hAnsi="Arial" w:cs="Arial"/>
          <w:i/>
          <w:iCs/>
          <w:sz w:val="20"/>
          <w:szCs w:val="20"/>
        </w:rPr>
        <w:t>gói thầu</w:t>
      </w:r>
      <w:r w:rsidRPr="005B1A8F">
        <w:rPr>
          <w:rFonts w:ascii="Arial" w:hAnsi="Arial" w:cs="Arial"/>
          <w:i/>
          <w:iCs/>
          <w:sz w:val="20"/>
          <w:szCs w:val="20"/>
        </w:rPr>
        <w:t xml:space="preserve"> mà nhà </w:t>
      </w:r>
      <w:r>
        <w:rPr>
          <w:rFonts w:ascii="Arial" w:hAnsi="Arial" w:cs="Arial"/>
          <w:i/>
          <w:iCs/>
          <w:sz w:val="20"/>
          <w:szCs w:val="20"/>
        </w:rPr>
        <w:t>thầu</w:t>
      </w:r>
      <w:r w:rsidRPr="005B1A8F">
        <w:rPr>
          <w:rFonts w:ascii="Arial" w:hAnsi="Arial" w:cs="Arial"/>
          <w:i/>
          <w:iCs/>
          <w:sz w:val="20"/>
          <w:szCs w:val="20"/>
        </w:rPr>
        <w:t xml:space="preserve"> tham dự.</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Lưu ý:</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Không bắt buộc nhà thầu chỉ được chứng minh bằng các hợp đồng cung cấp thuốc cho các cơ sở khám bệnh, chữa bệnh.</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 Mặt hàng thuốc tại hợp đồng tương tự không bắt buộc là mặt hàng </w:t>
      </w:r>
      <w:r>
        <w:rPr>
          <w:rFonts w:ascii="Arial" w:hAnsi="Arial" w:cs="Arial"/>
          <w:i/>
          <w:iCs/>
          <w:sz w:val="20"/>
          <w:szCs w:val="20"/>
        </w:rPr>
        <w:t>thuốc</w:t>
      </w:r>
      <w:r w:rsidRPr="005B1A8F">
        <w:rPr>
          <w:rFonts w:ascii="Arial" w:hAnsi="Arial" w:cs="Arial"/>
          <w:i/>
          <w:iCs/>
          <w:sz w:val="20"/>
          <w:szCs w:val="20"/>
        </w:rPr>
        <w:t xml:space="preserve"> dự </w:t>
      </w:r>
      <w:r>
        <w:rPr>
          <w:rFonts w:ascii="Arial" w:hAnsi="Arial" w:cs="Arial"/>
          <w:i/>
          <w:iCs/>
          <w:sz w:val="20"/>
          <w:szCs w:val="20"/>
        </w:rPr>
        <w:t>thầu</w:t>
      </w:r>
      <w:r w:rsidRPr="005B1A8F">
        <w:rPr>
          <w:rFonts w:ascii="Arial" w:hAnsi="Arial" w:cs="Arial"/>
          <w:i/>
          <w:i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(10) Tương tự về quy mô: Được xác định bằng tổng các hợp đồng cung cấp thuốc tương tự tối thiểu bằng 70% giá trị các mặt hàng của các phần trong gói thầu mà nhà thầu tham dự. </w:t>
      </w:r>
      <w:r>
        <w:rPr>
          <w:rFonts w:ascii="Arial" w:hAnsi="Arial" w:cs="Arial"/>
          <w:i/>
          <w:iCs/>
          <w:sz w:val="20"/>
          <w:szCs w:val="20"/>
        </w:rPr>
        <w:t>Đối với</w:t>
      </w:r>
      <w:r w:rsidRPr="005B1A8F">
        <w:rPr>
          <w:rFonts w:ascii="Arial" w:hAnsi="Arial" w:cs="Arial"/>
          <w:i/>
          <w:iCs/>
          <w:sz w:val="20"/>
          <w:szCs w:val="20"/>
        </w:rPr>
        <w:t xml:space="preserve"> các </w:t>
      </w:r>
      <w:r>
        <w:rPr>
          <w:rFonts w:ascii="Arial" w:hAnsi="Arial" w:cs="Arial"/>
          <w:i/>
          <w:iCs/>
          <w:sz w:val="20"/>
          <w:szCs w:val="20"/>
        </w:rPr>
        <w:t>gói thầu</w:t>
      </w:r>
      <w:r w:rsidRPr="005B1A8F">
        <w:rPr>
          <w:rFonts w:ascii="Arial" w:hAnsi="Arial" w:cs="Arial"/>
          <w:i/>
          <w:iCs/>
          <w:sz w:val="20"/>
          <w:szCs w:val="20"/>
        </w:rPr>
        <w:t xml:space="preserve"> có tính </w:t>
      </w:r>
      <w:r>
        <w:rPr>
          <w:rFonts w:ascii="Arial" w:hAnsi="Arial" w:cs="Arial"/>
          <w:i/>
          <w:iCs/>
          <w:sz w:val="20"/>
          <w:szCs w:val="20"/>
        </w:rPr>
        <w:t>chất</w:t>
      </w:r>
      <w:r w:rsidRPr="005B1A8F">
        <w:rPr>
          <w:rFonts w:ascii="Arial" w:hAnsi="Arial" w:cs="Arial"/>
          <w:i/>
          <w:iCs/>
          <w:sz w:val="20"/>
          <w:szCs w:val="20"/>
        </w:rPr>
        <w:t xml:space="preserve"> đặc thù hoặc ở các địa phương mà năng lực của nhà thầu trên địa bàn còn hạn chế, </w:t>
      </w:r>
      <w:r>
        <w:rPr>
          <w:rFonts w:ascii="Arial" w:hAnsi="Arial" w:cs="Arial"/>
          <w:i/>
          <w:iCs/>
          <w:sz w:val="20"/>
          <w:szCs w:val="20"/>
        </w:rPr>
        <w:t>có thể</w:t>
      </w:r>
      <w:r w:rsidRPr="005B1A8F">
        <w:rPr>
          <w:rFonts w:ascii="Arial" w:hAnsi="Arial" w:cs="Arial"/>
          <w:i/>
          <w:iCs/>
          <w:sz w:val="20"/>
          <w:szCs w:val="20"/>
        </w:rPr>
        <w:t xml:space="preserve"> </w:t>
      </w:r>
      <w:r>
        <w:rPr>
          <w:rFonts w:ascii="Arial" w:hAnsi="Arial" w:cs="Arial"/>
          <w:i/>
          <w:iCs/>
          <w:sz w:val="20"/>
          <w:szCs w:val="20"/>
        </w:rPr>
        <w:t>yêu cầu</w:t>
      </w:r>
      <w:r w:rsidRPr="005B1A8F">
        <w:rPr>
          <w:rFonts w:ascii="Arial" w:hAnsi="Arial" w:cs="Arial"/>
          <w:i/>
          <w:iCs/>
          <w:sz w:val="20"/>
          <w:szCs w:val="20"/>
        </w:rPr>
        <w:t xml:space="preserve"> giá trị </w:t>
      </w:r>
      <w:r>
        <w:rPr>
          <w:rFonts w:ascii="Arial" w:hAnsi="Arial" w:cs="Arial"/>
          <w:i/>
          <w:iCs/>
          <w:sz w:val="20"/>
          <w:szCs w:val="20"/>
        </w:rPr>
        <w:t>của</w:t>
      </w:r>
      <w:r w:rsidRPr="005B1A8F">
        <w:rPr>
          <w:rFonts w:ascii="Arial" w:hAnsi="Arial" w:cs="Arial"/>
          <w:i/>
          <w:iCs/>
          <w:sz w:val="20"/>
          <w:szCs w:val="20"/>
        </w:rPr>
        <w:t xml:space="preserve"> </w:t>
      </w:r>
      <w:r>
        <w:rPr>
          <w:rFonts w:ascii="Arial" w:hAnsi="Arial" w:cs="Arial"/>
          <w:i/>
          <w:iCs/>
          <w:sz w:val="20"/>
          <w:szCs w:val="20"/>
        </w:rPr>
        <w:t>hợp đồng</w:t>
      </w:r>
      <w:r w:rsidRPr="005B1A8F">
        <w:rPr>
          <w:rFonts w:ascii="Arial" w:hAnsi="Arial" w:cs="Arial"/>
          <w:i/>
          <w:iCs/>
          <w:sz w:val="20"/>
          <w:szCs w:val="20"/>
        </w:rPr>
        <w:t xml:space="preserve"> trong khoảng 50% đến 70% giá trị của các phần trong </w:t>
      </w:r>
      <w:r>
        <w:rPr>
          <w:rFonts w:ascii="Arial" w:hAnsi="Arial" w:cs="Arial"/>
          <w:i/>
          <w:iCs/>
          <w:sz w:val="20"/>
          <w:szCs w:val="20"/>
        </w:rPr>
        <w:t>gói thầu</w:t>
      </w:r>
      <w:r w:rsidRPr="005B1A8F">
        <w:rPr>
          <w:rFonts w:ascii="Arial" w:hAnsi="Arial" w:cs="Arial"/>
          <w:i/>
          <w:iCs/>
          <w:sz w:val="20"/>
          <w:szCs w:val="20"/>
        </w:rPr>
        <w:t xml:space="preserve"> nhà </w:t>
      </w:r>
      <w:r>
        <w:rPr>
          <w:rFonts w:ascii="Arial" w:hAnsi="Arial" w:cs="Arial"/>
          <w:i/>
          <w:iCs/>
          <w:sz w:val="20"/>
          <w:szCs w:val="20"/>
        </w:rPr>
        <w:t>thầu</w:t>
      </w:r>
      <w:r w:rsidRPr="005B1A8F">
        <w:rPr>
          <w:rFonts w:ascii="Arial" w:hAnsi="Arial" w:cs="Arial"/>
          <w:i/>
          <w:iCs/>
          <w:sz w:val="20"/>
          <w:szCs w:val="20"/>
        </w:rPr>
        <w:t xml:space="preserve"> tham dự.</w:t>
      </w:r>
    </w:p>
    <w:p w:rsidR="00BA5890" w:rsidRDefault="00BA5890" w:rsidP="00BA5890">
      <w:pPr>
        <w:rPr>
          <w:rFonts w:ascii="Arial" w:eastAsia="Times New Roman" w:hAnsi="Arial" w:cs="Arial"/>
          <w:b/>
          <w:bCs/>
          <w:sz w:val="20"/>
          <w:szCs w:val="20"/>
        </w:rPr>
      </w:pPr>
      <w:r>
        <w:rPr>
          <w:rFonts w:ascii="Arial" w:hAnsi="Arial" w:cs="Arial"/>
          <w:b/>
          <w:bCs/>
          <w:sz w:val="20"/>
          <w:szCs w:val="20"/>
        </w:rPr>
        <w:br w:type="page"/>
      </w:r>
    </w:p>
    <w:p w:rsidR="00BA5890" w:rsidRPr="005B1A8F" w:rsidRDefault="00BA5890" w:rsidP="00BA5890">
      <w:pPr>
        <w:pStyle w:val="Vnbnnidung0"/>
        <w:spacing w:after="0" w:line="240" w:lineRule="auto"/>
        <w:jc w:val="right"/>
        <w:rPr>
          <w:rFonts w:ascii="Arial" w:hAnsi="Arial" w:cs="Arial"/>
          <w:sz w:val="20"/>
          <w:szCs w:val="20"/>
        </w:rPr>
      </w:pPr>
      <w:r w:rsidRPr="005B1A8F">
        <w:rPr>
          <w:rFonts w:ascii="Arial" w:hAnsi="Arial" w:cs="Arial"/>
          <w:b/>
          <w:bCs/>
          <w:sz w:val="20"/>
          <w:szCs w:val="20"/>
        </w:rPr>
        <w:lastRenderedPageBreak/>
        <w:t>Bảng số X (Webform trên Hệ thống)</w:t>
      </w:r>
    </w:p>
    <w:p w:rsidR="00BA5890" w:rsidRDefault="00BA5890" w:rsidP="00BA5890">
      <w:pPr>
        <w:pStyle w:val="Vnbnnidung0"/>
        <w:spacing w:after="0" w:line="240" w:lineRule="auto"/>
        <w:jc w:val="center"/>
        <w:rPr>
          <w:rFonts w:ascii="Arial" w:hAnsi="Arial" w:cs="Arial"/>
          <w:b/>
          <w:bCs/>
          <w:sz w:val="20"/>
          <w:szCs w:val="20"/>
        </w:rPr>
      </w:pPr>
    </w:p>
    <w:p w:rsidR="00BA5890" w:rsidRPr="005B1A8F" w:rsidRDefault="00BA5890" w:rsidP="00BA5890">
      <w:pPr>
        <w:pStyle w:val="Vnbnnidung0"/>
        <w:spacing w:after="0" w:line="240" w:lineRule="auto"/>
        <w:jc w:val="center"/>
        <w:rPr>
          <w:rFonts w:ascii="Arial" w:hAnsi="Arial" w:cs="Arial"/>
          <w:sz w:val="20"/>
          <w:szCs w:val="20"/>
        </w:rPr>
      </w:pPr>
      <w:r w:rsidRPr="005B1A8F">
        <w:rPr>
          <w:rFonts w:ascii="Arial" w:hAnsi="Arial" w:cs="Arial"/>
          <w:b/>
          <w:bCs/>
          <w:sz w:val="20"/>
          <w:szCs w:val="20"/>
        </w:rPr>
        <w:t xml:space="preserve">BẢNG TIÊU CHUẨN ĐÁNH GIÁ </w:t>
      </w:r>
      <w:r>
        <w:rPr>
          <w:rFonts w:ascii="Arial" w:hAnsi="Arial" w:cs="Arial"/>
          <w:b/>
          <w:bCs/>
          <w:sz w:val="20"/>
          <w:szCs w:val="20"/>
        </w:rPr>
        <w:t>VỀ NĂNG L</w:t>
      </w:r>
      <w:r w:rsidRPr="002F79D3">
        <w:rPr>
          <w:rFonts w:ascii="Arial" w:hAnsi="Arial" w:cs="Arial"/>
          <w:b/>
          <w:bCs/>
          <w:sz w:val="20"/>
          <w:szCs w:val="20"/>
        </w:rPr>
        <w:t>ỰC</w:t>
      </w:r>
      <w:r w:rsidRPr="005B1A8F">
        <w:rPr>
          <w:rFonts w:ascii="Arial" w:hAnsi="Arial" w:cs="Arial"/>
          <w:b/>
          <w:bCs/>
          <w:sz w:val="20"/>
          <w:szCs w:val="20"/>
        </w:rPr>
        <w:t xml:space="preserve"> TÀI CHÍNH VÀ KINH NGHIỆM</w:t>
      </w:r>
    </w:p>
    <w:p w:rsidR="00BA5890" w:rsidRDefault="00BA5890" w:rsidP="00BA5890">
      <w:pPr>
        <w:pStyle w:val="Vnbnnidung0"/>
        <w:spacing w:after="0" w:line="240" w:lineRule="auto"/>
        <w:jc w:val="center"/>
        <w:rPr>
          <w:rFonts w:ascii="Arial" w:hAnsi="Arial" w:cs="Arial"/>
          <w:i/>
          <w:iCs/>
          <w:sz w:val="20"/>
          <w:szCs w:val="20"/>
        </w:rPr>
      </w:pPr>
      <w:r>
        <w:rPr>
          <w:rFonts w:ascii="Arial" w:hAnsi="Arial" w:cs="Arial"/>
          <w:i/>
          <w:iCs/>
          <w:sz w:val="20"/>
          <w:szCs w:val="20"/>
        </w:rPr>
        <w:t>(</w:t>
      </w:r>
      <w:r w:rsidRPr="002F79D3">
        <w:rPr>
          <w:rFonts w:ascii="Arial" w:hAnsi="Arial" w:cs="Arial"/>
          <w:i/>
          <w:iCs/>
          <w:sz w:val="20"/>
          <w:szCs w:val="20"/>
        </w:rPr>
        <w:t>Á</w:t>
      </w:r>
      <w:r w:rsidRPr="005B1A8F">
        <w:rPr>
          <w:rFonts w:ascii="Arial" w:hAnsi="Arial" w:cs="Arial"/>
          <w:i/>
          <w:iCs/>
          <w:sz w:val="20"/>
          <w:szCs w:val="20"/>
        </w:rPr>
        <w:t xml:space="preserve">p dụng </w:t>
      </w:r>
      <w:r>
        <w:rPr>
          <w:rFonts w:ascii="Arial" w:hAnsi="Arial" w:cs="Arial"/>
          <w:i/>
          <w:iCs/>
          <w:sz w:val="20"/>
          <w:szCs w:val="20"/>
        </w:rPr>
        <w:t>đối với</w:t>
      </w:r>
      <w:r w:rsidRPr="005B1A8F">
        <w:rPr>
          <w:rFonts w:ascii="Arial" w:hAnsi="Arial" w:cs="Arial"/>
          <w:i/>
          <w:iCs/>
          <w:sz w:val="20"/>
          <w:szCs w:val="20"/>
        </w:rPr>
        <w:t xml:space="preserve"> gói thầu cung cấp thuốc chia thành nhiều phần)</w:t>
      </w:r>
    </w:p>
    <w:p w:rsidR="00BA5890" w:rsidRPr="005B1A8F" w:rsidRDefault="00BA5890" w:rsidP="00BA5890">
      <w:pPr>
        <w:pStyle w:val="Vnbnnidung0"/>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67"/>
        <w:gridCol w:w="1016"/>
        <w:gridCol w:w="1541"/>
        <w:gridCol w:w="2077"/>
        <w:gridCol w:w="4454"/>
        <w:gridCol w:w="4200"/>
      </w:tblGrid>
      <w:tr w:rsidR="00BA5890" w:rsidRPr="005B1A8F" w:rsidTr="008123FC">
        <w:trPr>
          <w:trHeight w:hRule="exact" w:val="748"/>
          <w:jc w:val="center"/>
        </w:trPr>
        <w:tc>
          <w:tcPr>
            <w:tcW w:w="23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STT</w:t>
            </w:r>
          </w:p>
        </w:tc>
        <w:tc>
          <w:tcPr>
            <w:tcW w:w="36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phần</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(lô)</w:t>
            </w:r>
          </w:p>
        </w:tc>
        <w:tc>
          <w:tcPr>
            <w:tcW w:w="552"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Tên phần (lô)</w:t>
            </w:r>
          </w:p>
        </w:tc>
        <w:tc>
          <w:tcPr>
            <w:tcW w:w="74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Giá trị ước tính từng phần</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(VND)</w:t>
            </w:r>
          </w:p>
        </w:tc>
        <w:tc>
          <w:tcPr>
            <w:tcW w:w="159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Doanh thu bình quân hằng năm (không bao gồm thuế VAT)*</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(VND)</w:t>
            </w:r>
          </w:p>
        </w:tc>
        <w:tc>
          <w:tcPr>
            <w:tcW w:w="1505" w:type="pct"/>
            <w:tcBorders>
              <w:top w:val="single" w:sz="4" w:space="0" w:color="auto"/>
              <w:left w:val="single" w:sz="4" w:space="0" w:color="auto"/>
            </w:tcBorders>
            <w:shd w:val="clear" w:color="auto" w:fill="FFFFFF"/>
            <w:vAlign w:val="center"/>
          </w:tcPr>
          <w:p w:rsidR="00BA5890"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Quy mô h</w:t>
            </w:r>
            <w:r w:rsidRPr="002F79D3">
              <w:rPr>
                <w:rFonts w:ascii="Arial" w:hAnsi="Arial" w:cs="Arial"/>
                <w:b/>
                <w:bCs/>
                <w:sz w:val="20"/>
                <w:szCs w:val="20"/>
              </w:rPr>
              <w:t>ợ</w:t>
            </w:r>
            <w:r>
              <w:rPr>
                <w:rFonts w:ascii="Arial" w:hAnsi="Arial" w:cs="Arial"/>
                <w:b/>
                <w:bCs/>
                <w:sz w:val="20"/>
                <w:szCs w:val="20"/>
              </w:rPr>
              <w:t>p đồng tư</w:t>
            </w:r>
            <w:r w:rsidRPr="002F79D3">
              <w:rPr>
                <w:rFonts w:ascii="Arial" w:hAnsi="Arial" w:cs="Arial"/>
                <w:b/>
                <w:bCs/>
                <w:sz w:val="20"/>
                <w:szCs w:val="20"/>
              </w:rPr>
              <w:t>ơn</w:t>
            </w:r>
            <w:r w:rsidRPr="005B1A8F">
              <w:rPr>
                <w:rFonts w:ascii="Arial" w:hAnsi="Arial" w:cs="Arial"/>
                <w:b/>
                <w:bCs/>
                <w:sz w:val="20"/>
                <w:szCs w:val="20"/>
              </w:rPr>
              <w:t>g tự **</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(VND)</w:t>
            </w:r>
          </w:p>
        </w:tc>
      </w:tr>
      <w:tr w:rsidR="00BA5890" w:rsidRPr="005B1A8F" w:rsidTr="008123FC">
        <w:trPr>
          <w:trHeight w:hRule="exact" w:val="365"/>
          <w:jc w:val="center"/>
        </w:trPr>
        <w:tc>
          <w:tcPr>
            <w:tcW w:w="23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i/>
                <w:iCs/>
                <w:sz w:val="20"/>
                <w:szCs w:val="20"/>
              </w:rPr>
              <w:t>(1)</w:t>
            </w:r>
          </w:p>
        </w:tc>
        <w:tc>
          <w:tcPr>
            <w:tcW w:w="36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i/>
                <w:iCs/>
                <w:sz w:val="20"/>
                <w:szCs w:val="20"/>
              </w:rPr>
              <w:t>(2)</w:t>
            </w:r>
          </w:p>
        </w:tc>
        <w:tc>
          <w:tcPr>
            <w:tcW w:w="552"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i/>
                <w:iCs/>
                <w:sz w:val="20"/>
                <w:szCs w:val="20"/>
              </w:rPr>
              <w:t>(3)</w:t>
            </w:r>
          </w:p>
        </w:tc>
        <w:tc>
          <w:tcPr>
            <w:tcW w:w="74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i/>
                <w:iCs/>
                <w:sz w:val="20"/>
                <w:szCs w:val="20"/>
              </w:rPr>
              <w:t>(4)</w:t>
            </w:r>
          </w:p>
        </w:tc>
        <w:tc>
          <w:tcPr>
            <w:tcW w:w="159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i/>
                <w:iCs/>
                <w:sz w:val="20"/>
                <w:szCs w:val="20"/>
              </w:rPr>
              <w:t>(5)</w:t>
            </w:r>
          </w:p>
        </w:tc>
        <w:tc>
          <w:tcPr>
            <w:tcW w:w="1505" w:type="pct"/>
            <w:tcBorders>
              <w:top w:val="single" w:sz="4" w:space="0" w:color="auto"/>
              <w:left w:val="single" w:sz="4" w:space="0" w:color="auto"/>
            </w:tcBorders>
            <w:shd w:val="clear" w:color="auto" w:fill="FFFFFF"/>
            <w:vAlign w:val="center"/>
          </w:tcPr>
          <w:p w:rsidR="00BA5890" w:rsidRPr="002F79D3" w:rsidRDefault="00BA5890" w:rsidP="008123FC">
            <w:pPr>
              <w:pStyle w:val="Khc0"/>
              <w:spacing w:after="0" w:line="240" w:lineRule="auto"/>
              <w:jc w:val="center"/>
              <w:rPr>
                <w:rFonts w:ascii="Arial" w:hAnsi="Arial" w:cs="Arial"/>
                <w:i/>
                <w:sz w:val="20"/>
                <w:szCs w:val="20"/>
                <w:lang w:val="en-US"/>
              </w:rPr>
            </w:pPr>
            <w:r>
              <w:rPr>
                <w:rFonts w:ascii="Arial" w:eastAsia="Arial" w:hAnsi="Arial" w:cs="Arial"/>
                <w:i/>
                <w:sz w:val="20"/>
                <w:szCs w:val="20"/>
                <w:lang w:val="en-US"/>
              </w:rPr>
              <w:t>(7)</w:t>
            </w:r>
          </w:p>
        </w:tc>
      </w:tr>
      <w:tr w:rsidR="00BA5890" w:rsidRPr="005B1A8F" w:rsidTr="008123FC">
        <w:trPr>
          <w:trHeight w:hRule="exact" w:val="365"/>
          <w:jc w:val="center"/>
        </w:trPr>
        <w:tc>
          <w:tcPr>
            <w:tcW w:w="23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74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9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05"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360"/>
          <w:jc w:val="center"/>
        </w:trPr>
        <w:tc>
          <w:tcPr>
            <w:tcW w:w="23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74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9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05"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384"/>
          <w:jc w:val="center"/>
        </w:trPr>
        <w:tc>
          <w:tcPr>
            <w:tcW w:w="23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4"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744"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9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05"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bl>
    <w:p w:rsidR="00BA5890" w:rsidRPr="005B1A8F" w:rsidRDefault="00BA5890" w:rsidP="00BA5890">
      <w:pPr>
        <w:pStyle w:val="Chthchbng0"/>
        <w:spacing w:after="120"/>
        <w:ind w:firstLine="720"/>
        <w:jc w:val="both"/>
        <w:rPr>
          <w:rFonts w:ascii="Arial" w:hAnsi="Arial" w:cs="Arial"/>
          <w:sz w:val="20"/>
          <w:szCs w:val="20"/>
        </w:rPr>
      </w:pPr>
      <w:r>
        <w:rPr>
          <w:rFonts w:ascii="Arial" w:hAnsi="Arial" w:cs="Arial"/>
          <w:i/>
          <w:iCs/>
          <w:sz w:val="20"/>
          <w:szCs w:val="20"/>
        </w:rPr>
        <w:t>Đối với</w:t>
      </w:r>
      <w:r w:rsidRPr="005B1A8F">
        <w:rPr>
          <w:rFonts w:ascii="Arial" w:hAnsi="Arial" w:cs="Arial"/>
          <w:i/>
          <w:iCs/>
          <w:sz w:val="20"/>
          <w:szCs w:val="20"/>
        </w:rPr>
        <w:t xml:space="preserve"> các nội dung lịch sử không hoàn thành hợp đồng do lỗi của nhà thầu, thực hiện nghĩa vụ kê khai thuế, nộp thuế, kết quả hoạt động </w:t>
      </w:r>
      <w:r>
        <w:rPr>
          <w:rFonts w:ascii="Arial" w:hAnsi="Arial" w:cs="Arial"/>
          <w:i/>
          <w:iCs/>
          <w:sz w:val="20"/>
          <w:szCs w:val="20"/>
        </w:rPr>
        <w:t>tài chính</w:t>
      </w:r>
      <w:r w:rsidRPr="005B1A8F">
        <w:rPr>
          <w:rFonts w:ascii="Arial" w:hAnsi="Arial" w:cs="Arial"/>
          <w:i/>
          <w:iCs/>
          <w:sz w:val="20"/>
          <w:szCs w:val="20"/>
        </w:rPr>
        <w:t xml:space="preserve"> áp dụng theo quy định tại Bảng số 01 Chương này.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i/>
          <w:iCs/>
          <w:sz w:val="20"/>
          <w:szCs w:val="20"/>
          <w:u w:val="single"/>
        </w:rPr>
        <w:t>Ghi chú:</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 Trường hợp nhà thầu tham dự nhiều phần, việc </w:t>
      </w:r>
      <w:r>
        <w:rPr>
          <w:rFonts w:ascii="Arial" w:hAnsi="Arial" w:cs="Arial"/>
          <w:i/>
          <w:iCs/>
          <w:sz w:val="20"/>
          <w:szCs w:val="20"/>
        </w:rPr>
        <w:t>đánh giá</w:t>
      </w:r>
      <w:r w:rsidRPr="005B1A8F">
        <w:rPr>
          <w:rFonts w:ascii="Arial" w:hAnsi="Arial" w:cs="Arial"/>
          <w:i/>
          <w:iCs/>
          <w:sz w:val="20"/>
          <w:szCs w:val="20"/>
        </w:rPr>
        <w:t xml:space="preserve"> về doanh thu căn cứ trên tổng giá trị doanh thu </w:t>
      </w:r>
      <w:r>
        <w:rPr>
          <w:rFonts w:ascii="Arial" w:hAnsi="Arial" w:cs="Arial"/>
          <w:i/>
          <w:iCs/>
          <w:sz w:val="20"/>
          <w:szCs w:val="20"/>
        </w:rPr>
        <w:t>bình</w:t>
      </w:r>
      <w:r w:rsidRPr="005B1A8F">
        <w:rPr>
          <w:rFonts w:ascii="Arial" w:hAnsi="Arial" w:cs="Arial"/>
          <w:i/>
          <w:iCs/>
          <w:sz w:val="20"/>
          <w:szCs w:val="20"/>
        </w:rPr>
        <w:t xml:space="preserve"> quân yêu cầu </w:t>
      </w:r>
      <w:r>
        <w:rPr>
          <w:rFonts w:ascii="Arial" w:hAnsi="Arial" w:cs="Arial"/>
          <w:i/>
          <w:iCs/>
          <w:sz w:val="20"/>
          <w:szCs w:val="20"/>
        </w:rPr>
        <w:t>đối với</w:t>
      </w:r>
      <w:r w:rsidRPr="005B1A8F">
        <w:rPr>
          <w:rFonts w:ascii="Arial" w:hAnsi="Arial" w:cs="Arial"/>
          <w:i/>
          <w:iCs/>
          <w:sz w:val="20"/>
          <w:szCs w:val="20"/>
        </w:rPr>
        <w:t xml:space="preserve"> các phần mà nhà thầu tham dự. Trường hợp nhà thầu tham dự 01 phần thì chỉ cần đáp ứng </w:t>
      </w:r>
      <w:r>
        <w:rPr>
          <w:rFonts w:ascii="Arial" w:hAnsi="Arial" w:cs="Arial"/>
          <w:i/>
          <w:iCs/>
          <w:sz w:val="20"/>
          <w:szCs w:val="20"/>
        </w:rPr>
        <w:t>yêu cầu</w:t>
      </w:r>
      <w:r w:rsidRPr="005B1A8F">
        <w:rPr>
          <w:rFonts w:ascii="Arial" w:hAnsi="Arial" w:cs="Arial"/>
          <w:i/>
          <w:iCs/>
          <w:sz w:val="20"/>
          <w:szCs w:val="20"/>
        </w:rPr>
        <w:t xml:space="preserve"> doanh thu của phần đó. Trường hợp gói thầu mua sắm tập trung áp dụng lựa chọn nhà thầu theo khả năng cung cấp, yêu cầu về doanh thu của từng phần được xác định theo c</w:t>
      </w:r>
      <w:r>
        <w:rPr>
          <w:rFonts w:ascii="Arial" w:hAnsi="Arial" w:cs="Arial"/>
          <w:i/>
          <w:iCs/>
          <w:sz w:val="20"/>
          <w:szCs w:val="20"/>
        </w:rPr>
        <w:t>ông thức quy định tại ghi chú số</w:t>
      </w:r>
      <w:r w:rsidRPr="005B1A8F">
        <w:rPr>
          <w:rFonts w:ascii="Arial" w:hAnsi="Arial" w:cs="Arial"/>
          <w:i/>
          <w:iCs/>
          <w:sz w:val="20"/>
          <w:szCs w:val="20"/>
        </w:rPr>
        <w:t xml:space="preserve"> (6) Bảng số 01 Chương này (thay </w:t>
      </w:r>
      <w:r>
        <w:rPr>
          <w:rFonts w:ascii="Arial" w:hAnsi="Arial" w:cs="Arial"/>
          <w:i/>
          <w:iCs/>
          <w:sz w:val="20"/>
          <w:szCs w:val="20"/>
        </w:rPr>
        <w:t>“</w:t>
      </w:r>
      <w:r w:rsidRPr="005B1A8F">
        <w:rPr>
          <w:rFonts w:ascii="Arial" w:hAnsi="Arial" w:cs="Arial"/>
          <w:i/>
          <w:iCs/>
          <w:sz w:val="20"/>
          <w:szCs w:val="20"/>
        </w:rPr>
        <w:t xml:space="preserve">giá gói thầu </w:t>
      </w:r>
      <w:r>
        <w:rPr>
          <w:rFonts w:ascii="Arial" w:hAnsi="Arial" w:cs="Arial"/>
          <w:i/>
          <w:iCs/>
          <w:sz w:val="20"/>
          <w:szCs w:val="20"/>
        </w:rPr>
        <w:t>“</w:t>
      </w:r>
      <w:r w:rsidRPr="005B1A8F">
        <w:rPr>
          <w:rFonts w:ascii="Arial" w:hAnsi="Arial" w:cs="Arial"/>
          <w:i/>
          <w:iCs/>
          <w:sz w:val="20"/>
          <w:szCs w:val="20"/>
        </w:rPr>
        <w:t xml:space="preserve"> bằng </w:t>
      </w:r>
      <w:r>
        <w:rPr>
          <w:rFonts w:ascii="Arial" w:hAnsi="Arial" w:cs="Arial"/>
          <w:i/>
          <w:iCs/>
          <w:sz w:val="20"/>
          <w:szCs w:val="20"/>
        </w:rPr>
        <w:t>“</w:t>
      </w:r>
      <w:r w:rsidRPr="005B1A8F">
        <w:rPr>
          <w:rFonts w:ascii="Arial" w:hAnsi="Arial" w:cs="Arial"/>
          <w:i/>
          <w:iCs/>
          <w:sz w:val="20"/>
          <w:szCs w:val="20"/>
        </w:rPr>
        <w:t xml:space="preserve">giá dự thầu </w:t>
      </w:r>
      <w:r>
        <w:rPr>
          <w:rFonts w:ascii="Arial" w:hAnsi="Arial" w:cs="Arial"/>
          <w:i/>
          <w:iCs/>
          <w:sz w:val="20"/>
          <w:szCs w:val="20"/>
        </w:rPr>
        <w:t>“</w:t>
      </w:r>
      <w:r w:rsidRPr="005B1A8F">
        <w:rPr>
          <w:rFonts w:ascii="Arial" w:hAnsi="Arial" w:cs="Arial"/>
          <w:i/>
          <w:iCs/>
          <w:sz w:val="20"/>
          <w:szCs w:val="20"/>
        </w:rPr>
        <w:t xml:space="preserve"> trong công thức).</w:t>
      </w:r>
    </w:p>
    <w:p w:rsidR="00BA5890" w:rsidRPr="005B1A8F" w:rsidRDefault="00BA5890" w:rsidP="00BA5890">
      <w:pPr>
        <w:pStyle w:val="Vnbnnidung0"/>
        <w:spacing w:after="120" w:line="240" w:lineRule="auto"/>
        <w:ind w:firstLine="720"/>
        <w:jc w:val="both"/>
        <w:rPr>
          <w:rFonts w:ascii="Arial" w:hAnsi="Arial" w:cs="Arial"/>
          <w:sz w:val="20"/>
          <w:szCs w:val="20"/>
        </w:rPr>
        <w:sectPr w:rsidR="00BA5890" w:rsidRPr="005B1A8F" w:rsidSect="00BA5890">
          <w:headerReference w:type="default" r:id="rId34"/>
          <w:footerReference w:type="default" r:id="rId35"/>
          <w:footnotePr>
            <w:numFmt w:val="upperRoman"/>
          </w:footnotePr>
          <w:pgSz w:w="16840" w:h="11900" w:orient="landscape"/>
          <w:pgMar w:top="1440" w:right="1440" w:bottom="1440" w:left="1440" w:header="0" w:footer="3" w:gutter="0"/>
          <w:cols w:space="720"/>
          <w:noEndnote/>
          <w:docGrid w:linePitch="360"/>
        </w:sectPr>
      </w:pPr>
      <w:r>
        <w:rPr>
          <w:rFonts w:ascii="Arial" w:hAnsi="Arial" w:cs="Arial"/>
          <w:i/>
          <w:iCs/>
          <w:sz w:val="20"/>
          <w:szCs w:val="20"/>
        </w:rPr>
        <w:t>(*</w:t>
      </w:r>
      <w:r w:rsidRPr="005B1A8F">
        <w:rPr>
          <w:rFonts w:ascii="Arial" w:hAnsi="Arial" w:cs="Arial"/>
          <w:i/>
          <w:iCs/>
          <w:sz w:val="20"/>
          <w:szCs w:val="20"/>
        </w:rPr>
        <w:t xml:space="preserve">*) Trường hợp nhà thầu tham dự nhiều phần, việc đánh giá về </w:t>
      </w:r>
      <w:r>
        <w:rPr>
          <w:rFonts w:ascii="Arial" w:hAnsi="Arial" w:cs="Arial"/>
          <w:i/>
          <w:iCs/>
          <w:sz w:val="20"/>
          <w:szCs w:val="20"/>
        </w:rPr>
        <w:t>hợp đồng</w:t>
      </w:r>
      <w:r w:rsidRPr="005B1A8F">
        <w:rPr>
          <w:rFonts w:ascii="Arial" w:hAnsi="Arial" w:cs="Arial"/>
          <w:i/>
          <w:iCs/>
          <w:sz w:val="20"/>
          <w:szCs w:val="20"/>
        </w:rPr>
        <w:t xml:space="preserve"> tương tự tương ứng với từng ph</w:t>
      </w:r>
      <w:r>
        <w:rPr>
          <w:rFonts w:ascii="Arial" w:hAnsi="Arial" w:cs="Arial"/>
          <w:i/>
          <w:iCs/>
          <w:sz w:val="20"/>
          <w:szCs w:val="20"/>
        </w:rPr>
        <w:t>ầ</w:t>
      </w:r>
      <w:r w:rsidRPr="005B1A8F">
        <w:rPr>
          <w:rFonts w:ascii="Arial" w:hAnsi="Arial" w:cs="Arial"/>
          <w:i/>
          <w:iCs/>
          <w:sz w:val="20"/>
          <w:szCs w:val="20"/>
        </w:rPr>
        <w:t xml:space="preserve">n mà nhà thầu tham dự, nhà thầu không phải đáp ứng </w:t>
      </w:r>
      <w:r>
        <w:rPr>
          <w:rFonts w:ascii="Arial" w:hAnsi="Arial" w:cs="Arial"/>
          <w:i/>
          <w:iCs/>
          <w:sz w:val="20"/>
          <w:szCs w:val="20"/>
        </w:rPr>
        <w:t>tổng</w:t>
      </w:r>
      <w:r w:rsidRPr="005B1A8F">
        <w:rPr>
          <w:rFonts w:ascii="Arial" w:hAnsi="Arial" w:cs="Arial"/>
          <w:i/>
          <w:iCs/>
          <w:sz w:val="20"/>
          <w:szCs w:val="20"/>
        </w:rPr>
        <w:t xml:space="preserve"> quy mô hợp đồng tương tự </w:t>
      </w:r>
      <w:r>
        <w:rPr>
          <w:rFonts w:ascii="Arial" w:hAnsi="Arial" w:cs="Arial"/>
          <w:i/>
          <w:iCs/>
          <w:sz w:val="20"/>
          <w:szCs w:val="20"/>
        </w:rPr>
        <w:t>đối với</w:t>
      </w:r>
      <w:r w:rsidRPr="005B1A8F">
        <w:rPr>
          <w:rFonts w:ascii="Arial" w:hAnsi="Arial" w:cs="Arial"/>
          <w:i/>
          <w:iCs/>
          <w:sz w:val="20"/>
          <w:szCs w:val="20"/>
        </w:rPr>
        <w:t xml:space="preserve"> các phần mà nhà thầu tham dự. Trường hợp gói thầu </w:t>
      </w:r>
      <w:r>
        <w:rPr>
          <w:rFonts w:ascii="Arial" w:hAnsi="Arial" w:cs="Arial"/>
          <w:i/>
          <w:iCs/>
          <w:sz w:val="20"/>
          <w:szCs w:val="20"/>
        </w:rPr>
        <w:t>mua sắm</w:t>
      </w:r>
      <w:r w:rsidRPr="005B1A8F">
        <w:rPr>
          <w:rFonts w:ascii="Arial" w:hAnsi="Arial" w:cs="Arial"/>
          <w:i/>
          <w:iCs/>
          <w:sz w:val="20"/>
          <w:szCs w:val="20"/>
        </w:rPr>
        <w:t xml:space="preserve"> tập trung áp dụng lựa chọn nhà thầu theo khả năng cung cấp, yêu cầu về quy mô </w:t>
      </w:r>
      <w:r>
        <w:rPr>
          <w:rFonts w:ascii="Arial" w:hAnsi="Arial" w:cs="Arial"/>
          <w:i/>
          <w:iCs/>
          <w:sz w:val="20"/>
          <w:szCs w:val="20"/>
        </w:rPr>
        <w:t>hợp đồng</w:t>
      </w:r>
      <w:r w:rsidRPr="005B1A8F">
        <w:rPr>
          <w:rFonts w:ascii="Arial" w:hAnsi="Arial" w:cs="Arial"/>
          <w:i/>
          <w:iCs/>
          <w:sz w:val="20"/>
          <w:szCs w:val="20"/>
        </w:rPr>
        <w:t xml:space="preserve"> tương tự </w:t>
      </w:r>
      <w:r>
        <w:rPr>
          <w:rFonts w:ascii="Arial" w:hAnsi="Arial" w:cs="Arial"/>
          <w:i/>
          <w:iCs/>
          <w:sz w:val="20"/>
          <w:szCs w:val="20"/>
        </w:rPr>
        <w:t>đối với</w:t>
      </w:r>
      <w:r w:rsidRPr="005B1A8F">
        <w:rPr>
          <w:rFonts w:ascii="Arial" w:hAnsi="Arial" w:cs="Arial"/>
          <w:i/>
          <w:iCs/>
          <w:sz w:val="20"/>
          <w:szCs w:val="20"/>
        </w:rPr>
        <w:t xml:space="preserve"> từng phần được xác định theo ghi chú số (10) </w:t>
      </w:r>
      <w:r>
        <w:rPr>
          <w:rFonts w:ascii="Arial" w:hAnsi="Arial" w:cs="Arial"/>
          <w:i/>
          <w:iCs/>
          <w:sz w:val="20"/>
          <w:szCs w:val="20"/>
        </w:rPr>
        <w:t>Bảng số</w:t>
      </w:r>
      <w:r w:rsidRPr="005B1A8F">
        <w:rPr>
          <w:rFonts w:ascii="Arial" w:hAnsi="Arial" w:cs="Arial"/>
          <w:i/>
          <w:iCs/>
          <w:sz w:val="20"/>
          <w:szCs w:val="20"/>
        </w:rPr>
        <w:t xml:space="preserve"> 01 Chương này.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lastRenderedPageBreak/>
        <w:t>Mục 3. Tiêu chuẩn đánh giá về kỹ thuật</w:t>
      </w:r>
    </w:p>
    <w:p w:rsidR="00BA5890" w:rsidRPr="005B1A8F" w:rsidRDefault="00BA5890" w:rsidP="00BA5890">
      <w:pPr>
        <w:pStyle w:val="Vnbnnidung0"/>
        <w:tabs>
          <w:tab w:val="left" w:pos="598"/>
        </w:tabs>
        <w:spacing w:after="120" w:line="240" w:lineRule="auto"/>
        <w:ind w:firstLine="720"/>
        <w:jc w:val="both"/>
        <w:rPr>
          <w:rFonts w:ascii="Arial" w:hAnsi="Arial" w:cs="Arial"/>
          <w:sz w:val="20"/>
          <w:szCs w:val="20"/>
        </w:rPr>
      </w:pPr>
      <w:bookmarkStart w:id="260" w:name="bookmark1056"/>
      <w:bookmarkEnd w:id="260"/>
      <w:r w:rsidRPr="001C5C5E">
        <w:rPr>
          <w:rFonts w:ascii="Arial" w:hAnsi="Arial" w:cs="Arial"/>
          <w:b/>
          <w:bCs/>
          <w:sz w:val="20"/>
          <w:szCs w:val="20"/>
        </w:rPr>
        <w:t xml:space="preserve">3.1. </w:t>
      </w:r>
      <w:r w:rsidRPr="005B1A8F">
        <w:rPr>
          <w:rFonts w:ascii="Arial" w:hAnsi="Arial" w:cs="Arial"/>
          <w:b/>
          <w:bCs/>
          <w:sz w:val="20"/>
          <w:szCs w:val="20"/>
        </w:rPr>
        <w:t>Phương pháp đánh giá:</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xml:space="preserve">Việc đánh giá về kỹ thuật áp dụng phương pháp chấm </w:t>
      </w:r>
      <w:r>
        <w:rPr>
          <w:rFonts w:ascii="Arial" w:hAnsi="Arial" w:cs="Arial"/>
          <w:sz w:val="20"/>
          <w:szCs w:val="20"/>
        </w:rPr>
        <w:t>điểm để</w:t>
      </w:r>
      <w:r w:rsidRPr="005B1A8F">
        <w:rPr>
          <w:rFonts w:ascii="Arial" w:hAnsi="Arial" w:cs="Arial"/>
          <w:sz w:val="20"/>
          <w:szCs w:val="20"/>
        </w:rPr>
        <w:t xml:space="preserve"> đánh giá với thang điểm tối đa là 100, cụ thể như sau:</w:t>
      </w:r>
    </w:p>
    <w:p w:rsidR="00BA5890" w:rsidRPr="005B1A8F" w:rsidRDefault="00BA5890" w:rsidP="00BA5890">
      <w:pPr>
        <w:pStyle w:val="Vnbnnidung0"/>
        <w:tabs>
          <w:tab w:val="left" w:pos="397"/>
        </w:tabs>
        <w:spacing w:after="120" w:line="240" w:lineRule="auto"/>
        <w:ind w:firstLine="720"/>
        <w:jc w:val="both"/>
        <w:rPr>
          <w:rFonts w:ascii="Arial" w:hAnsi="Arial" w:cs="Arial"/>
          <w:sz w:val="20"/>
          <w:szCs w:val="20"/>
        </w:rPr>
      </w:pPr>
      <w:bookmarkStart w:id="261" w:name="bookmark1057"/>
      <w:bookmarkEnd w:id="261"/>
      <w:r w:rsidRPr="001C5C5E">
        <w:rPr>
          <w:rFonts w:ascii="Arial" w:hAnsi="Arial" w:cs="Arial"/>
          <w:sz w:val="20"/>
          <w:szCs w:val="20"/>
        </w:rPr>
        <w:t xml:space="preserve">a) </w:t>
      </w:r>
      <w:r w:rsidRPr="005B1A8F">
        <w:rPr>
          <w:rFonts w:ascii="Arial" w:hAnsi="Arial" w:cs="Arial"/>
          <w:sz w:val="20"/>
          <w:szCs w:val="20"/>
        </w:rPr>
        <w:t>Chất lượng thuốc: 70% tổng số điểm (70 điểm).</w:t>
      </w:r>
    </w:p>
    <w:p w:rsidR="00BA5890" w:rsidRPr="005B1A8F" w:rsidRDefault="00BA5890" w:rsidP="00BA5890">
      <w:pPr>
        <w:pStyle w:val="Vnbnnidung0"/>
        <w:tabs>
          <w:tab w:val="left" w:pos="411"/>
        </w:tabs>
        <w:spacing w:after="120" w:line="240" w:lineRule="auto"/>
        <w:ind w:firstLine="720"/>
        <w:jc w:val="both"/>
        <w:rPr>
          <w:rFonts w:ascii="Arial" w:hAnsi="Arial" w:cs="Arial"/>
          <w:sz w:val="20"/>
          <w:szCs w:val="20"/>
        </w:rPr>
      </w:pPr>
      <w:bookmarkStart w:id="262" w:name="bookmark1058"/>
      <w:bookmarkEnd w:id="262"/>
      <w:r w:rsidRPr="001C5C5E">
        <w:rPr>
          <w:rFonts w:ascii="Arial" w:hAnsi="Arial" w:cs="Arial"/>
          <w:sz w:val="20"/>
          <w:szCs w:val="20"/>
        </w:rPr>
        <w:t xml:space="preserve">b) </w:t>
      </w:r>
      <w:r w:rsidRPr="005B1A8F">
        <w:rPr>
          <w:rFonts w:ascii="Arial" w:hAnsi="Arial" w:cs="Arial"/>
          <w:sz w:val="20"/>
          <w:szCs w:val="20"/>
        </w:rPr>
        <w:t>Đóng gói, bảo quản, giao hàng: 30% tổng số điểm (30 điểm).</w:t>
      </w:r>
    </w:p>
    <w:p w:rsidR="00BA5890" w:rsidRPr="005B1A8F" w:rsidRDefault="00BA5890" w:rsidP="00BA5890">
      <w:pPr>
        <w:pStyle w:val="Vnbnnidung0"/>
        <w:tabs>
          <w:tab w:val="left" w:pos="416"/>
        </w:tabs>
        <w:spacing w:after="120" w:line="240" w:lineRule="auto"/>
        <w:ind w:firstLine="720"/>
        <w:jc w:val="both"/>
        <w:rPr>
          <w:rFonts w:ascii="Arial" w:hAnsi="Arial" w:cs="Arial"/>
          <w:sz w:val="20"/>
          <w:szCs w:val="20"/>
        </w:rPr>
      </w:pPr>
      <w:bookmarkStart w:id="263" w:name="bookmark1059"/>
      <w:bookmarkEnd w:id="263"/>
      <w:r w:rsidRPr="001C5C5E">
        <w:rPr>
          <w:rFonts w:ascii="Arial" w:hAnsi="Arial" w:cs="Arial"/>
          <w:sz w:val="20"/>
          <w:szCs w:val="20"/>
        </w:rPr>
        <w:t xml:space="preserve">c) </w:t>
      </w:r>
      <w:r w:rsidRPr="005B1A8F">
        <w:rPr>
          <w:rFonts w:ascii="Arial" w:hAnsi="Arial" w:cs="Arial"/>
          <w:sz w:val="20"/>
          <w:szCs w:val="20"/>
        </w:rPr>
        <w:t>E-HSDT được đánh giá đáp ứng yêu cầu về kỹ thuật khi đáp ứng đủ các yêu cầu sau:</w:t>
      </w:r>
    </w:p>
    <w:p w:rsidR="00BA5890" w:rsidRPr="005B1A8F" w:rsidRDefault="00BA5890" w:rsidP="00BA5890">
      <w:pPr>
        <w:pStyle w:val="Vnbnnidung0"/>
        <w:tabs>
          <w:tab w:val="left" w:pos="283"/>
        </w:tabs>
        <w:spacing w:after="120" w:line="240" w:lineRule="auto"/>
        <w:ind w:firstLine="720"/>
        <w:jc w:val="both"/>
        <w:rPr>
          <w:rFonts w:ascii="Arial" w:hAnsi="Arial" w:cs="Arial"/>
          <w:sz w:val="20"/>
          <w:szCs w:val="20"/>
        </w:rPr>
      </w:pPr>
      <w:bookmarkStart w:id="264" w:name="bookmark1060"/>
      <w:bookmarkEnd w:id="264"/>
      <w:r w:rsidRPr="001C5C5E">
        <w:rPr>
          <w:rFonts w:ascii="Arial" w:hAnsi="Arial" w:cs="Arial"/>
          <w:sz w:val="20"/>
          <w:szCs w:val="20"/>
        </w:rPr>
        <w:t xml:space="preserve">- </w:t>
      </w:r>
      <w:r w:rsidRPr="005B1A8F">
        <w:rPr>
          <w:rFonts w:ascii="Arial" w:hAnsi="Arial" w:cs="Arial"/>
          <w:sz w:val="20"/>
          <w:szCs w:val="20"/>
        </w:rPr>
        <w:t>Điểm của từng tiêu chí tại yêu cầu về chất lượng thuốc và về đóng gói, bảo quản, giao hàng không thấp hơn 60% điểm tối đa tiêu chí đó.</w:t>
      </w:r>
    </w:p>
    <w:p w:rsidR="00BA5890" w:rsidRPr="005B1A8F" w:rsidRDefault="00BA5890" w:rsidP="00BA5890">
      <w:pPr>
        <w:pStyle w:val="Vnbnnidung0"/>
        <w:tabs>
          <w:tab w:val="left" w:pos="310"/>
        </w:tabs>
        <w:spacing w:after="120" w:line="240" w:lineRule="auto"/>
        <w:ind w:firstLine="720"/>
        <w:jc w:val="both"/>
        <w:rPr>
          <w:rFonts w:ascii="Arial" w:hAnsi="Arial" w:cs="Arial"/>
          <w:sz w:val="20"/>
          <w:szCs w:val="20"/>
        </w:rPr>
      </w:pPr>
      <w:bookmarkStart w:id="265" w:name="bookmark1061"/>
      <w:bookmarkEnd w:id="265"/>
      <w:r w:rsidRPr="001C5C5E">
        <w:rPr>
          <w:rFonts w:ascii="Arial" w:hAnsi="Arial" w:cs="Arial"/>
          <w:sz w:val="20"/>
          <w:szCs w:val="20"/>
        </w:rPr>
        <w:t xml:space="preserve">- </w:t>
      </w:r>
      <w:r w:rsidRPr="005B1A8F">
        <w:rPr>
          <w:rFonts w:ascii="Arial" w:hAnsi="Arial" w:cs="Arial"/>
          <w:sz w:val="20"/>
          <w:szCs w:val="20"/>
        </w:rPr>
        <w:t xml:space="preserve">Tổng điểm của tất cả các tiêu chí đánh giá về mặt kỹ thuật không thấp hơn 70% </w:t>
      </w:r>
      <w:r>
        <w:rPr>
          <w:rFonts w:ascii="Arial" w:hAnsi="Arial" w:cs="Arial"/>
          <w:sz w:val="20"/>
          <w:szCs w:val="20"/>
        </w:rPr>
        <w:t>tổng</w:t>
      </w:r>
      <w:r w:rsidRPr="005B1A8F">
        <w:rPr>
          <w:rFonts w:ascii="Arial" w:hAnsi="Arial" w:cs="Arial"/>
          <w:sz w:val="20"/>
          <w:szCs w:val="20"/>
        </w:rPr>
        <w:t xml:space="preserve"> số </w:t>
      </w:r>
      <w:r>
        <w:rPr>
          <w:rFonts w:ascii="Arial" w:hAnsi="Arial" w:cs="Arial"/>
          <w:sz w:val="20"/>
          <w:szCs w:val="20"/>
        </w:rPr>
        <w:t>điểm</w:t>
      </w:r>
      <w:r w:rsidRPr="005B1A8F">
        <w:rPr>
          <w:rFonts w:ascii="Arial" w:hAnsi="Arial" w:cs="Arial"/>
          <w:sz w:val="20"/>
          <w:szCs w:val="20"/>
        </w:rPr>
        <w:t xml:space="preserve">. </w:t>
      </w:r>
      <w:r>
        <w:rPr>
          <w:rFonts w:ascii="Arial" w:hAnsi="Arial" w:cs="Arial"/>
          <w:i/>
          <w:iCs/>
          <w:sz w:val="20"/>
          <w:szCs w:val="20"/>
        </w:rPr>
        <w:t>Đối với các thuốc có hiệu quả điề</w:t>
      </w:r>
      <w:r w:rsidRPr="005B1A8F">
        <w:rPr>
          <w:rFonts w:ascii="Arial" w:hAnsi="Arial" w:cs="Arial"/>
          <w:i/>
          <w:iCs/>
          <w:sz w:val="20"/>
          <w:szCs w:val="20"/>
        </w:rPr>
        <w:t>u trị cao (thuốc sản xu</w:t>
      </w:r>
      <w:r>
        <w:rPr>
          <w:rFonts w:ascii="Arial" w:hAnsi="Arial" w:cs="Arial"/>
          <w:i/>
          <w:iCs/>
          <w:sz w:val="20"/>
          <w:szCs w:val="20"/>
        </w:rPr>
        <w:t>ấ</w:t>
      </w:r>
      <w:r w:rsidRPr="005B1A8F">
        <w:rPr>
          <w:rFonts w:ascii="Arial" w:hAnsi="Arial" w:cs="Arial"/>
          <w:i/>
          <w:iCs/>
          <w:sz w:val="20"/>
          <w:szCs w:val="20"/>
        </w:rPr>
        <w:t xml:space="preserve">t toàn bộ trên dây chuyền sản xuất đạt nguyên tắc, tiêu </w:t>
      </w:r>
      <w:r>
        <w:rPr>
          <w:rFonts w:ascii="Arial" w:hAnsi="Arial" w:cs="Arial"/>
          <w:i/>
          <w:iCs/>
          <w:sz w:val="20"/>
          <w:szCs w:val="20"/>
        </w:rPr>
        <w:t>chuẩn EU-GMP hoặc dây chuyền sản xuất đạt nguyên tắ</w:t>
      </w:r>
      <w:r w:rsidRPr="005B1A8F">
        <w:rPr>
          <w:rFonts w:ascii="Arial" w:hAnsi="Arial" w:cs="Arial"/>
          <w:i/>
          <w:iCs/>
          <w:sz w:val="20"/>
          <w:szCs w:val="20"/>
        </w:rPr>
        <w:t xml:space="preserve">c, </w:t>
      </w:r>
      <w:r>
        <w:rPr>
          <w:rFonts w:ascii="Arial" w:hAnsi="Arial" w:cs="Arial"/>
          <w:i/>
          <w:iCs/>
          <w:sz w:val="20"/>
          <w:szCs w:val="20"/>
        </w:rPr>
        <w:t>tiêu chuẩn</w:t>
      </w:r>
      <w:r w:rsidRPr="005B1A8F">
        <w:rPr>
          <w:rFonts w:ascii="Arial" w:hAnsi="Arial" w:cs="Arial"/>
          <w:i/>
          <w:iCs/>
          <w:sz w:val="20"/>
          <w:szCs w:val="20"/>
        </w:rPr>
        <w:t xml:space="preserve"> tương đương EU-GMP tại nước là thành viên SRA và được cấp phép, lưu hành bởi một trong cơ quan quản lý dược các nước tham chiếu...), Chủ đầu tư </w:t>
      </w:r>
      <w:r>
        <w:rPr>
          <w:rFonts w:ascii="Arial" w:hAnsi="Arial" w:cs="Arial"/>
          <w:i/>
          <w:iCs/>
          <w:sz w:val="20"/>
          <w:szCs w:val="20"/>
        </w:rPr>
        <w:t>có thể</w:t>
      </w:r>
      <w:r w:rsidRPr="005B1A8F">
        <w:rPr>
          <w:rFonts w:ascii="Arial" w:hAnsi="Arial" w:cs="Arial"/>
          <w:i/>
          <w:iCs/>
          <w:sz w:val="20"/>
          <w:szCs w:val="20"/>
        </w:rPr>
        <w:t xml:space="preserve"> quy định mức </w:t>
      </w:r>
      <w:r>
        <w:rPr>
          <w:rFonts w:ascii="Arial" w:hAnsi="Arial" w:cs="Arial"/>
          <w:i/>
          <w:iCs/>
          <w:sz w:val="20"/>
          <w:szCs w:val="20"/>
        </w:rPr>
        <w:t>điểm</w:t>
      </w:r>
      <w:r w:rsidRPr="005B1A8F">
        <w:rPr>
          <w:rFonts w:ascii="Arial" w:hAnsi="Arial" w:cs="Arial"/>
          <w:i/>
          <w:iCs/>
          <w:sz w:val="20"/>
          <w:szCs w:val="20"/>
        </w:rPr>
        <w:t xml:space="preserve"> yêu cầu </w:t>
      </w:r>
      <w:r>
        <w:rPr>
          <w:rFonts w:ascii="Arial" w:hAnsi="Arial" w:cs="Arial"/>
          <w:i/>
          <w:iCs/>
          <w:sz w:val="20"/>
          <w:szCs w:val="20"/>
        </w:rPr>
        <w:t>tối thiểu</w:t>
      </w:r>
      <w:r w:rsidRPr="005B1A8F">
        <w:rPr>
          <w:rFonts w:ascii="Arial" w:hAnsi="Arial" w:cs="Arial"/>
          <w:i/>
          <w:iCs/>
          <w:sz w:val="20"/>
          <w:szCs w:val="20"/>
        </w:rPr>
        <w:t xml:space="preserve"> về kỹ thuật không thấp hơn 80% </w:t>
      </w:r>
      <w:r>
        <w:rPr>
          <w:rFonts w:ascii="Arial" w:hAnsi="Arial" w:cs="Arial"/>
          <w:i/>
          <w:iCs/>
          <w:sz w:val="20"/>
          <w:szCs w:val="20"/>
        </w:rPr>
        <w:t>tổng số</w:t>
      </w:r>
      <w:r w:rsidRPr="005B1A8F">
        <w:rPr>
          <w:rFonts w:ascii="Arial" w:hAnsi="Arial" w:cs="Arial"/>
          <w:i/>
          <w:iCs/>
          <w:sz w:val="20"/>
          <w:szCs w:val="20"/>
        </w:rPr>
        <w:t xml:space="preserve"> </w:t>
      </w:r>
      <w:r>
        <w:rPr>
          <w:rFonts w:ascii="Arial" w:hAnsi="Arial" w:cs="Arial"/>
          <w:i/>
          <w:iCs/>
          <w:sz w:val="20"/>
          <w:szCs w:val="20"/>
        </w:rPr>
        <w:t>điểm</w:t>
      </w:r>
      <w:r w:rsidRPr="005B1A8F">
        <w:rPr>
          <w:rFonts w:ascii="Arial" w:hAnsi="Arial" w:cs="Arial"/>
          <w:i/>
          <w:iCs/>
          <w:sz w:val="20"/>
          <w:szCs w:val="20"/>
        </w:rPr>
        <w:t xml:space="preserve"> tối đa về kỹ thuật.</w:t>
      </w:r>
    </w:p>
    <w:p w:rsidR="00BA5890" w:rsidRPr="005B1A8F" w:rsidRDefault="00BA5890" w:rsidP="00BA5890">
      <w:pPr>
        <w:pStyle w:val="Vnbnnidung0"/>
        <w:tabs>
          <w:tab w:val="left" w:pos="603"/>
        </w:tabs>
        <w:spacing w:after="120" w:line="240" w:lineRule="auto"/>
        <w:ind w:firstLine="720"/>
        <w:jc w:val="both"/>
        <w:rPr>
          <w:rFonts w:ascii="Arial" w:hAnsi="Arial" w:cs="Arial"/>
          <w:sz w:val="20"/>
          <w:szCs w:val="20"/>
        </w:rPr>
      </w:pPr>
      <w:bookmarkStart w:id="266" w:name="bookmark1062"/>
      <w:bookmarkEnd w:id="266"/>
      <w:r w:rsidRPr="001C5C5E">
        <w:rPr>
          <w:rFonts w:ascii="Arial" w:hAnsi="Arial" w:cs="Arial"/>
          <w:b/>
          <w:bCs/>
          <w:sz w:val="20"/>
          <w:szCs w:val="20"/>
        </w:rPr>
        <w:t xml:space="preserve">3.2. </w:t>
      </w:r>
      <w:r w:rsidRPr="005B1A8F">
        <w:rPr>
          <w:rFonts w:ascii="Arial" w:hAnsi="Arial" w:cs="Arial"/>
          <w:b/>
          <w:bCs/>
          <w:sz w:val="20"/>
          <w:szCs w:val="20"/>
        </w:rPr>
        <w:t xml:space="preserve">Bảng tiêu chuẩn đánh giá về kỹ thuật: </w:t>
      </w:r>
      <w:r w:rsidRPr="005B1A8F">
        <w:rPr>
          <w:rFonts w:ascii="Arial" w:hAnsi="Arial" w:cs="Arial"/>
          <w:sz w:val="20"/>
          <w:szCs w:val="20"/>
        </w:rPr>
        <w:t xml:space="preserve">tại Phần 4 Phụ lục ban hành kèm </w:t>
      </w:r>
      <w:r>
        <w:rPr>
          <w:rFonts w:ascii="Arial" w:hAnsi="Arial" w:cs="Arial"/>
          <w:sz w:val="20"/>
          <w:szCs w:val="20"/>
        </w:rPr>
        <w:t>Mẫu</w:t>
      </w:r>
      <w:r w:rsidRPr="005B1A8F">
        <w:rPr>
          <w:rFonts w:ascii="Arial" w:hAnsi="Arial" w:cs="Arial"/>
          <w:sz w:val="20"/>
          <w:szCs w:val="20"/>
        </w:rPr>
        <w:t xml:space="preserve"> E-HSMT này.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Mục 4. Tiêu chuẩn đánh giá về tài chính:</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Căn cứ tính chất, quy mô của từng gói thầu cụ thể mà lựa chọn một trong hai phương pháp dưới đây cho phù hợp:</w:t>
      </w:r>
    </w:p>
    <w:p w:rsidR="00BA5890" w:rsidRPr="005B1A8F" w:rsidRDefault="00BA5890" w:rsidP="00BA5890">
      <w:pPr>
        <w:pStyle w:val="Vnbnnidung0"/>
        <w:tabs>
          <w:tab w:val="left" w:pos="594"/>
        </w:tabs>
        <w:spacing w:after="120" w:line="240" w:lineRule="auto"/>
        <w:ind w:firstLine="720"/>
        <w:jc w:val="both"/>
        <w:rPr>
          <w:rFonts w:ascii="Arial" w:hAnsi="Arial" w:cs="Arial"/>
          <w:sz w:val="20"/>
          <w:szCs w:val="20"/>
        </w:rPr>
      </w:pPr>
      <w:bookmarkStart w:id="267" w:name="bookmark1063"/>
      <w:bookmarkEnd w:id="267"/>
      <w:r w:rsidRPr="001C5C5E">
        <w:rPr>
          <w:rFonts w:ascii="Arial" w:hAnsi="Arial" w:cs="Arial"/>
          <w:b/>
          <w:bCs/>
          <w:sz w:val="20"/>
          <w:szCs w:val="20"/>
        </w:rPr>
        <w:t xml:space="preserve">4.1. </w:t>
      </w:r>
      <w:r w:rsidRPr="005B1A8F">
        <w:rPr>
          <w:rFonts w:ascii="Arial" w:hAnsi="Arial" w:cs="Arial"/>
          <w:b/>
          <w:bCs/>
          <w:sz w:val="20"/>
          <w:szCs w:val="20"/>
        </w:rPr>
        <w:t>Phương pháp giá thấp nhất</w:t>
      </w:r>
      <w:r w:rsidRPr="005B1A8F">
        <w:rPr>
          <w:rFonts w:ascii="Arial" w:hAnsi="Arial" w:cs="Arial"/>
          <w:b/>
          <w:bCs/>
          <w:sz w:val="20"/>
          <w:szCs w:val="20"/>
          <w:vertAlign w:val="superscript"/>
        </w:rPr>
        <w:t>1</w:t>
      </w:r>
      <w:r w:rsidRPr="005B1A8F">
        <w:rPr>
          <w:rFonts w:ascii="Arial" w:hAnsi="Arial" w:cs="Arial"/>
          <w:b/>
          <w:b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Cách xác định giá thấp nhất theo các bước sau đây: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Bước 1. Xác định giá dự thầu, giá dự thầu sau giảm giá (nếu có);</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Bước 2. Xác định giá trị ưu đãi (nếu có) theo quy định tại Mục 28 CDNT;</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 xml:space="preserve">Bước 3. </w:t>
      </w:r>
      <w:r w:rsidRPr="001C5C5E">
        <w:rPr>
          <w:rFonts w:ascii="Arial" w:hAnsi="Arial" w:cs="Arial"/>
          <w:sz w:val="20"/>
          <w:szCs w:val="20"/>
        </w:rPr>
        <w:t>X</w:t>
      </w:r>
      <w:r w:rsidRPr="005B1A8F">
        <w:rPr>
          <w:rFonts w:ascii="Arial" w:hAnsi="Arial" w:cs="Arial"/>
          <w:sz w:val="20"/>
          <w:szCs w:val="20"/>
        </w:rPr>
        <w:t>ếp hạng nhà thầu: E-HSMT có giá dự thầu sau khi trừ đi giảm giá (nếu có) và cộng giá trị ưu đãi (nếu có) thấp nhất được xếp hạng thứ nhất.</w:t>
      </w:r>
    </w:p>
    <w:p w:rsidR="00BA5890" w:rsidRPr="005B1A8F" w:rsidRDefault="00BA5890" w:rsidP="00BA5890">
      <w:pPr>
        <w:pStyle w:val="Vnbnnidung0"/>
        <w:tabs>
          <w:tab w:val="left" w:pos="598"/>
        </w:tabs>
        <w:spacing w:after="120" w:line="240" w:lineRule="auto"/>
        <w:ind w:firstLine="720"/>
        <w:jc w:val="both"/>
        <w:rPr>
          <w:rFonts w:ascii="Arial" w:hAnsi="Arial" w:cs="Arial"/>
          <w:sz w:val="20"/>
          <w:szCs w:val="20"/>
        </w:rPr>
      </w:pPr>
      <w:bookmarkStart w:id="268" w:name="bookmark1064"/>
      <w:bookmarkEnd w:id="268"/>
      <w:r w:rsidRPr="001C5C5E">
        <w:rPr>
          <w:rFonts w:ascii="Arial" w:hAnsi="Arial" w:cs="Arial"/>
          <w:b/>
          <w:bCs/>
          <w:sz w:val="20"/>
          <w:szCs w:val="20"/>
        </w:rPr>
        <w:t xml:space="preserve">4.2. </w:t>
      </w:r>
      <w:r w:rsidRPr="005B1A8F">
        <w:rPr>
          <w:rFonts w:ascii="Arial" w:hAnsi="Arial" w:cs="Arial"/>
          <w:b/>
          <w:bCs/>
          <w:sz w:val="20"/>
          <w:szCs w:val="20"/>
        </w:rPr>
        <w:t>Phương pháp giá đánh giá</w:t>
      </w:r>
      <w:r w:rsidRPr="001C5C5E">
        <w:rPr>
          <w:rFonts w:ascii="Arial" w:hAnsi="Arial" w:cs="Arial"/>
          <w:b/>
          <w:bCs/>
          <w:sz w:val="20"/>
          <w:szCs w:val="20"/>
          <w:vertAlign w:val="superscript"/>
        </w:rPr>
        <w:t>2</w:t>
      </w:r>
      <w:r w:rsidRPr="005B1A8F">
        <w:rPr>
          <w:rFonts w:ascii="Arial" w:hAnsi="Arial" w:cs="Arial"/>
          <w:b/>
          <w:b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Cách xác định giá đánh giá theo các bước sau đây: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Bước 1. Xác định giá dự thầu sau giảm giá (nếu có).</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Bước 2. Xác định giá đánh giá:</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Việc xác định giá đánh giá được thực hiện theo công thức sau đây:</w:t>
      </w:r>
    </w:p>
    <w:p w:rsidR="00BA5890" w:rsidRPr="005B1A8F" w:rsidRDefault="00BA5890" w:rsidP="00BA5890">
      <w:pPr>
        <w:pStyle w:val="Vnbnnidung0"/>
        <w:spacing w:after="120" w:line="240" w:lineRule="auto"/>
        <w:jc w:val="center"/>
        <w:rPr>
          <w:rFonts w:ascii="Arial" w:hAnsi="Arial" w:cs="Arial"/>
          <w:sz w:val="20"/>
          <w:szCs w:val="20"/>
        </w:rPr>
      </w:pPr>
      <w:r w:rsidRPr="00942F03">
        <w:rPr>
          <w:rFonts w:ascii="Arial" w:hAnsi="Arial" w:cs="Arial"/>
          <w:b/>
          <w:smallCaps/>
          <w:sz w:val="20"/>
          <w:szCs w:val="20"/>
        </w:rPr>
        <w:t>G</w:t>
      </w:r>
      <w:r w:rsidRPr="00942F03">
        <w:rPr>
          <w:rFonts w:ascii="Arial" w:hAnsi="Arial" w:cs="Arial"/>
          <w:b/>
          <w:smallCaps/>
          <w:sz w:val="20"/>
          <w:szCs w:val="20"/>
          <w:vertAlign w:val="subscript"/>
        </w:rPr>
        <w:t>đg</w:t>
      </w:r>
      <w:r w:rsidRPr="00942F03">
        <w:rPr>
          <w:rFonts w:ascii="Arial" w:hAnsi="Arial" w:cs="Arial"/>
          <w:b/>
          <w:bCs/>
          <w:sz w:val="20"/>
          <w:szCs w:val="20"/>
        </w:rPr>
        <w:t xml:space="preserve"> </w:t>
      </w:r>
      <w:r w:rsidRPr="00EB7C25">
        <w:rPr>
          <w:rFonts w:ascii="Arial" w:hAnsi="Arial" w:cs="Arial"/>
          <w:b/>
          <w:bCs/>
          <w:sz w:val="20"/>
          <w:szCs w:val="20"/>
        </w:rPr>
        <w:t>=</w:t>
      </w:r>
      <w:r w:rsidRPr="00942F03">
        <w:rPr>
          <w:rFonts w:ascii="Arial" w:hAnsi="Arial" w:cs="Arial"/>
          <w:b/>
          <w:bCs/>
          <w:sz w:val="20"/>
          <w:szCs w:val="20"/>
        </w:rPr>
        <w:t xml:space="preserve"> G ± </w:t>
      </w:r>
      <w:r w:rsidRPr="00942F03">
        <w:rPr>
          <w:rFonts w:ascii="Arial" w:hAnsi="Arial" w:cs="Arial"/>
          <w:b/>
          <w:smallCaps/>
          <w:sz w:val="20"/>
          <w:szCs w:val="20"/>
        </w:rPr>
        <w:t>∆</w:t>
      </w:r>
      <w:r w:rsidRPr="00942F03">
        <w:rPr>
          <w:rFonts w:ascii="Arial" w:hAnsi="Arial" w:cs="Arial"/>
          <w:b/>
          <w:smallCaps/>
          <w:sz w:val="20"/>
          <w:szCs w:val="20"/>
          <w:vertAlign w:val="subscript"/>
        </w:rPr>
        <w:t>g</w:t>
      </w:r>
      <w:r w:rsidRPr="00942F03">
        <w:rPr>
          <w:rFonts w:ascii="Arial" w:hAnsi="Arial" w:cs="Arial"/>
          <w:b/>
          <w:bCs/>
          <w:sz w:val="20"/>
          <w:szCs w:val="20"/>
        </w:rPr>
        <w:t xml:space="preserve"> + </w:t>
      </w:r>
      <w:r w:rsidRPr="00942F03">
        <w:rPr>
          <w:rFonts w:ascii="Arial" w:hAnsi="Arial" w:cs="Arial"/>
          <w:b/>
          <w:smallCaps/>
          <w:sz w:val="20"/>
          <w:szCs w:val="20"/>
        </w:rPr>
        <w:t>∆</w:t>
      </w:r>
      <w:r w:rsidRPr="00EB7C25">
        <w:rPr>
          <w:rFonts w:ascii="Arial" w:hAnsi="Arial" w:cs="Arial"/>
          <w:b/>
          <w:smallCaps/>
          <w:sz w:val="20"/>
          <w:szCs w:val="20"/>
          <w:vertAlign w:val="subscript"/>
        </w:rPr>
        <w:t>ƯĐ</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Trong đó:</w:t>
      </w:r>
    </w:p>
    <w:p w:rsidR="00BA5890" w:rsidRPr="005B1A8F" w:rsidRDefault="00BA5890" w:rsidP="00BA5890">
      <w:pPr>
        <w:pStyle w:val="Vnbnnidung0"/>
        <w:tabs>
          <w:tab w:val="left" w:pos="272"/>
        </w:tabs>
        <w:spacing w:after="120" w:line="240" w:lineRule="auto"/>
        <w:ind w:firstLine="720"/>
        <w:jc w:val="both"/>
        <w:rPr>
          <w:rFonts w:ascii="Arial" w:hAnsi="Arial" w:cs="Arial"/>
          <w:sz w:val="20"/>
          <w:szCs w:val="20"/>
        </w:rPr>
      </w:pPr>
      <w:bookmarkStart w:id="269" w:name="bookmark1065"/>
      <w:bookmarkEnd w:id="269"/>
      <w:r w:rsidRPr="00942F03">
        <w:rPr>
          <w:rFonts w:ascii="Arial" w:hAnsi="Arial" w:cs="Arial"/>
          <w:sz w:val="20"/>
          <w:szCs w:val="20"/>
        </w:rPr>
        <w:t xml:space="preserve">- </w:t>
      </w:r>
      <w:r w:rsidRPr="005B1A8F">
        <w:rPr>
          <w:rFonts w:ascii="Arial" w:hAnsi="Arial" w:cs="Arial"/>
          <w:sz w:val="20"/>
          <w:szCs w:val="20"/>
        </w:rPr>
        <w:t>G = là giá dự thầu xác định tại Bước 1 khoản này;</w:t>
      </w:r>
    </w:p>
    <w:p w:rsidR="00BA5890" w:rsidRPr="005B1A8F" w:rsidRDefault="00BA5890" w:rsidP="00BA5890">
      <w:pPr>
        <w:pStyle w:val="Vnbnnidung0"/>
        <w:tabs>
          <w:tab w:val="left" w:pos="277"/>
        </w:tabs>
        <w:spacing w:after="120" w:line="240" w:lineRule="auto"/>
        <w:ind w:firstLine="720"/>
        <w:jc w:val="both"/>
        <w:rPr>
          <w:rFonts w:ascii="Arial" w:hAnsi="Arial" w:cs="Arial"/>
          <w:sz w:val="20"/>
          <w:szCs w:val="20"/>
        </w:rPr>
      </w:pPr>
      <w:bookmarkStart w:id="270" w:name="bookmark1066"/>
      <w:bookmarkEnd w:id="270"/>
      <w:r w:rsidRPr="00942F03">
        <w:rPr>
          <w:rFonts w:ascii="Arial" w:hAnsi="Arial" w:cs="Arial"/>
          <w:smallCaps/>
          <w:sz w:val="20"/>
          <w:szCs w:val="20"/>
        </w:rPr>
        <w:t xml:space="preserve">- </w:t>
      </w:r>
      <w:r w:rsidRPr="00942F03">
        <w:rPr>
          <w:rFonts w:ascii="Arial" w:hAnsi="Arial" w:cs="Arial"/>
          <w:b/>
          <w:smallCaps/>
          <w:sz w:val="20"/>
          <w:szCs w:val="20"/>
        </w:rPr>
        <w:t>∆</w:t>
      </w:r>
      <w:r w:rsidRPr="00942F03">
        <w:rPr>
          <w:rFonts w:ascii="Arial" w:hAnsi="Arial" w:cs="Arial"/>
          <w:b/>
          <w:smallCaps/>
          <w:sz w:val="20"/>
          <w:szCs w:val="20"/>
          <w:vertAlign w:val="subscript"/>
        </w:rPr>
        <w:t>g</w:t>
      </w:r>
      <w:r w:rsidRPr="005B1A8F">
        <w:rPr>
          <w:rFonts w:ascii="Arial" w:hAnsi="Arial" w:cs="Arial"/>
          <w:sz w:val="20"/>
          <w:szCs w:val="20"/>
        </w:rPr>
        <w:t xml:space="preserve"> là giá trị các yếu tố được quy về một mặt bằng cho cả vòng đời sử dụng của thuốc. Theo đó, khi xây dựng </w:t>
      </w:r>
      <w:r>
        <w:rPr>
          <w:rFonts w:ascii="Arial" w:hAnsi="Arial" w:cs="Arial"/>
          <w:sz w:val="20"/>
          <w:szCs w:val="20"/>
        </w:rPr>
        <w:t>tiêu chuẩn</w:t>
      </w:r>
      <w:r w:rsidRPr="005B1A8F">
        <w:rPr>
          <w:rFonts w:ascii="Arial" w:hAnsi="Arial" w:cs="Arial"/>
          <w:sz w:val="20"/>
          <w:szCs w:val="20"/>
        </w:rPr>
        <w:t xml:space="preserve"> giá đánh giá, Chủ đầu tư, Bên mời thầu có thể cân nhắc lượng hóa một hoặc các yếu tố khác ngoài giá dự thầu. Các yếu tố đó có thể bao gồm:</w:t>
      </w:r>
    </w:p>
    <w:p w:rsidR="00BA5890" w:rsidRPr="005B1A8F" w:rsidRDefault="00BA5890" w:rsidP="00BA5890">
      <w:pPr>
        <w:pStyle w:val="Vnbnnidung0"/>
        <w:tabs>
          <w:tab w:val="left" w:pos="1092"/>
        </w:tabs>
        <w:spacing w:after="120" w:line="240" w:lineRule="auto"/>
        <w:ind w:firstLine="720"/>
        <w:jc w:val="both"/>
        <w:rPr>
          <w:rFonts w:ascii="Arial" w:hAnsi="Arial" w:cs="Arial"/>
          <w:sz w:val="20"/>
          <w:szCs w:val="20"/>
        </w:rPr>
      </w:pPr>
      <w:bookmarkStart w:id="271" w:name="bookmark1067"/>
      <w:bookmarkEnd w:id="271"/>
      <w:r w:rsidRPr="00942F03">
        <w:rPr>
          <w:rFonts w:ascii="Arial" w:hAnsi="Arial" w:cs="Arial"/>
          <w:sz w:val="20"/>
          <w:szCs w:val="20"/>
        </w:rPr>
        <w:t xml:space="preserve">a) </w:t>
      </w:r>
      <w:r w:rsidRPr="005B1A8F">
        <w:rPr>
          <w:rFonts w:ascii="Arial" w:hAnsi="Arial" w:cs="Arial"/>
          <w:sz w:val="20"/>
          <w:szCs w:val="20"/>
        </w:rPr>
        <w:t>+ Chi phí lãi vay (nếu có);.</w:t>
      </w:r>
    </w:p>
    <w:p w:rsidR="00BA5890" w:rsidRPr="005B1A8F" w:rsidRDefault="00BA5890" w:rsidP="00BA5890">
      <w:pPr>
        <w:pStyle w:val="Vnbnnidung0"/>
        <w:tabs>
          <w:tab w:val="left" w:pos="1106"/>
        </w:tabs>
        <w:spacing w:after="120" w:line="240" w:lineRule="auto"/>
        <w:ind w:firstLine="720"/>
        <w:jc w:val="both"/>
        <w:rPr>
          <w:rFonts w:ascii="Arial" w:hAnsi="Arial" w:cs="Arial"/>
          <w:sz w:val="20"/>
          <w:szCs w:val="20"/>
        </w:rPr>
      </w:pPr>
      <w:bookmarkStart w:id="272" w:name="bookmark1068"/>
      <w:bookmarkEnd w:id="272"/>
      <w:r w:rsidRPr="00942F03">
        <w:rPr>
          <w:rFonts w:ascii="Arial" w:hAnsi="Arial" w:cs="Arial"/>
          <w:sz w:val="20"/>
          <w:szCs w:val="20"/>
        </w:rPr>
        <w:t xml:space="preserve">b) </w:t>
      </w:r>
      <w:r w:rsidRPr="005B1A8F">
        <w:rPr>
          <w:rFonts w:ascii="Arial" w:hAnsi="Arial" w:cs="Arial"/>
          <w:sz w:val="20"/>
          <w:szCs w:val="20"/>
        </w:rPr>
        <w:t>Tiến độ thanh toán:</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Nhà thầu phải chào giá theo biểu tiến độ thanh toán quy định tại E-ĐKCT. E-HSDT sẽ được so sánh trên cơ sở giá chào theo </w:t>
      </w:r>
      <w:r>
        <w:rPr>
          <w:rFonts w:ascii="Arial" w:hAnsi="Arial" w:cs="Arial"/>
          <w:i/>
          <w:iCs/>
          <w:sz w:val="20"/>
          <w:szCs w:val="20"/>
        </w:rPr>
        <w:t>biểu tiến</w:t>
      </w:r>
      <w:r w:rsidRPr="005B1A8F">
        <w:rPr>
          <w:rFonts w:ascii="Arial" w:hAnsi="Arial" w:cs="Arial"/>
          <w:i/>
          <w:iCs/>
          <w:sz w:val="20"/>
          <w:szCs w:val="20"/>
        </w:rPr>
        <w:t xml:space="preserve"> độ thanh toán theo quy định. Tuy nhiên, cùng với </w:t>
      </w:r>
      <w:r>
        <w:rPr>
          <w:rFonts w:ascii="Arial" w:hAnsi="Arial" w:cs="Arial"/>
          <w:i/>
          <w:iCs/>
          <w:sz w:val="20"/>
          <w:szCs w:val="20"/>
        </w:rPr>
        <w:t>biểu tiến độ</w:t>
      </w:r>
      <w:r w:rsidRPr="005B1A8F">
        <w:rPr>
          <w:rFonts w:ascii="Arial" w:hAnsi="Arial" w:cs="Arial"/>
          <w:i/>
          <w:iCs/>
          <w:sz w:val="20"/>
          <w:szCs w:val="20"/>
        </w:rPr>
        <w:t xml:space="preserve"> thanh toán quy định tại E-ĐKCT, nhà </w:t>
      </w:r>
      <w:r>
        <w:rPr>
          <w:rFonts w:ascii="Arial" w:hAnsi="Arial" w:cs="Arial"/>
          <w:i/>
          <w:iCs/>
          <w:sz w:val="20"/>
          <w:szCs w:val="20"/>
        </w:rPr>
        <w:t>thầu</w:t>
      </w:r>
      <w:r w:rsidRPr="005B1A8F">
        <w:rPr>
          <w:rFonts w:ascii="Arial" w:hAnsi="Arial" w:cs="Arial"/>
          <w:i/>
          <w:iCs/>
          <w:sz w:val="20"/>
          <w:szCs w:val="20"/>
        </w:rPr>
        <w:t xml:space="preserve"> được phép đề xuất một </w:t>
      </w:r>
      <w:r>
        <w:rPr>
          <w:rFonts w:ascii="Arial" w:hAnsi="Arial" w:cs="Arial"/>
          <w:i/>
          <w:iCs/>
          <w:sz w:val="20"/>
          <w:szCs w:val="20"/>
        </w:rPr>
        <w:t>biểu tiến</w:t>
      </w:r>
      <w:r w:rsidRPr="005B1A8F">
        <w:rPr>
          <w:rFonts w:ascii="Arial" w:hAnsi="Arial" w:cs="Arial"/>
          <w:i/>
          <w:iCs/>
          <w:sz w:val="20"/>
          <w:szCs w:val="20"/>
        </w:rPr>
        <w:t xml:space="preserve"> độ thanh toán khác và đề xuất giảm giá theo </w:t>
      </w:r>
      <w:r>
        <w:rPr>
          <w:rFonts w:ascii="Arial" w:hAnsi="Arial" w:cs="Arial"/>
          <w:i/>
          <w:iCs/>
          <w:sz w:val="20"/>
          <w:szCs w:val="20"/>
        </w:rPr>
        <w:t>biểu tiến</w:t>
      </w:r>
      <w:r w:rsidRPr="005B1A8F">
        <w:rPr>
          <w:rFonts w:ascii="Arial" w:hAnsi="Arial" w:cs="Arial"/>
          <w:i/>
          <w:iCs/>
          <w:sz w:val="20"/>
          <w:szCs w:val="20"/>
        </w:rPr>
        <w:t xml:space="preserve"> độ thanh toán này. Sau khi nhà thầu được lựa chọn trúng thầu trên cơ sở so sánh giá chào theo </w:t>
      </w:r>
      <w:r>
        <w:rPr>
          <w:rFonts w:ascii="Arial" w:hAnsi="Arial" w:cs="Arial"/>
          <w:i/>
          <w:iCs/>
          <w:sz w:val="20"/>
          <w:szCs w:val="20"/>
        </w:rPr>
        <w:t>biểu tiến</w:t>
      </w:r>
      <w:r w:rsidRPr="005B1A8F">
        <w:rPr>
          <w:rFonts w:ascii="Arial" w:hAnsi="Arial" w:cs="Arial"/>
          <w:i/>
          <w:iCs/>
          <w:sz w:val="20"/>
          <w:szCs w:val="20"/>
        </w:rPr>
        <w:t xml:space="preserve"> độ thanh toán ban đầu thì Chủ </w:t>
      </w:r>
      <w:r>
        <w:rPr>
          <w:rFonts w:ascii="Arial" w:hAnsi="Arial" w:cs="Arial"/>
          <w:i/>
          <w:iCs/>
          <w:sz w:val="20"/>
          <w:szCs w:val="20"/>
        </w:rPr>
        <w:t>đầu tư có</w:t>
      </w:r>
      <w:r w:rsidRPr="005B1A8F">
        <w:rPr>
          <w:rFonts w:ascii="Arial" w:hAnsi="Arial" w:cs="Arial"/>
          <w:i/>
          <w:iCs/>
          <w:sz w:val="20"/>
          <w:szCs w:val="20"/>
        </w:rPr>
        <w:t xml:space="preserve"> </w:t>
      </w:r>
      <w:r>
        <w:rPr>
          <w:rFonts w:ascii="Arial" w:hAnsi="Arial" w:cs="Arial"/>
          <w:i/>
          <w:iCs/>
          <w:sz w:val="20"/>
          <w:szCs w:val="20"/>
        </w:rPr>
        <w:t>thể</w:t>
      </w:r>
      <w:r w:rsidRPr="005B1A8F">
        <w:rPr>
          <w:rFonts w:ascii="Arial" w:hAnsi="Arial" w:cs="Arial"/>
          <w:i/>
          <w:iCs/>
          <w:sz w:val="20"/>
          <w:szCs w:val="20"/>
        </w:rPr>
        <w:t xml:space="preserve"> xem xét </w:t>
      </w:r>
      <w:r>
        <w:rPr>
          <w:rFonts w:ascii="Arial" w:hAnsi="Arial" w:cs="Arial"/>
          <w:i/>
          <w:iCs/>
          <w:sz w:val="20"/>
          <w:szCs w:val="20"/>
        </w:rPr>
        <w:t>biểu tiến độ thanh toán thay thế</w:t>
      </w:r>
      <w:r w:rsidRPr="005B1A8F">
        <w:rPr>
          <w:rFonts w:ascii="Arial" w:hAnsi="Arial" w:cs="Arial"/>
          <w:i/>
          <w:iCs/>
          <w:sz w:val="20"/>
          <w:szCs w:val="20"/>
        </w:rPr>
        <w:t xml:space="preserve"> và giảm giá của nhà </w:t>
      </w:r>
      <w:r>
        <w:rPr>
          <w:rFonts w:ascii="Arial" w:hAnsi="Arial" w:cs="Arial"/>
          <w:i/>
          <w:iCs/>
          <w:sz w:val="20"/>
          <w:szCs w:val="20"/>
        </w:rPr>
        <w:t>thầu</w:t>
      </w:r>
      <w:r w:rsidRPr="005B1A8F">
        <w:rPr>
          <w:rFonts w:ascii="Arial" w:hAnsi="Arial" w:cs="Arial"/>
          <w:i/>
          <w:iCs/>
          <w:sz w:val="20"/>
          <w:szCs w:val="20"/>
        </w:rPr>
        <w:t xml:space="preserve"> này.</w:t>
      </w:r>
    </w:p>
    <w:p w:rsidR="00BA5890" w:rsidRPr="005B1A8F" w:rsidRDefault="00BA5890" w:rsidP="00BA5890">
      <w:pPr>
        <w:pStyle w:val="Vnbnnidung0"/>
        <w:tabs>
          <w:tab w:val="left" w:pos="1112"/>
        </w:tabs>
        <w:spacing w:after="120" w:line="240" w:lineRule="auto"/>
        <w:ind w:firstLine="720"/>
        <w:jc w:val="both"/>
        <w:rPr>
          <w:rFonts w:ascii="Arial" w:hAnsi="Arial" w:cs="Arial"/>
          <w:sz w:val="20"/>
          <w:szCs w:val="20"/>
        </w:rPr>
      </w:pPr>
      <w:bookmarkStart w:id="273" w:name="bookmark1069"/>
      <w:bookmarkEnd w:id="273"/>
      <w:r w:rsidRPr="00942F03">
        <w:rPr>
          <w:rFonts w:ascii="Arial" w:hAnsi="Arial" w:cs="Arial"/>
          <w:sz w:val="20"/>
          <w:szCs w:val="20"/>
        </w:rPr>
        <w:t xml:space="preserve">c) </w:t>
      </w:r>
      <w:r w:rsidRPr="005B1A8F">
        <w:rPr>
          <w:rFonts w:ascii="Arial" w:hAnsi="Arial" w:cs="Arial"/>
          <w:sz w:val="20"/>
          <w:szCs w:val="20"/>
        </w:rPr>
        <w:t>Chất lượng (hiệu</w:t>
      </w:r>
      <w:r>
        <w:rPr>
          <w:rFonts w:ascii="Arial" w:hAnsi="Arial" w:cs="Arial"/>
          <w:sz w:val="20"/>
          <w:szCs w:val="20"/>
        </w:rPr>
        <w:t xml:space="preserve"> quả điều trị). Đối với thuốc cổ</w:t>
      </w:r>
      <w:r w:rsidRPr="005B1A8F">
        <w:rPr>
          <w:rFonts w:ascii="Arial" w:hAnsi="Arial" w:cs="Arial"/>
          <w:sz w:val="20"/>
          <w:szCs w:val="20"/>
        </w:rPr>
        <w:t xml:space="preserve"> truyền, thuốc dược liệu </w:t>
      </w:r>
      <w:r>
        <w:rPr>
          <w:rFonts w:ascii="Arial" w:hAnsi="Arial" w:cs="Arial"/>
          <w:sz w:val="20"/>
          <w:szCs w:val="20"/>
        </w:rPr>
        <w:t>có thể</w:t>
      </w:r>
      <w:r w:rsidRPr="005B1A8F">
        <w:rPr>
          <w:rFonts w:ascii="Arial" w:hAnsi="Arial" w:cs="Arial"/>
          <w:sz w:val="20"/>
          <w:szCs w:val="20"/>
        </w:rPr>
        <w:t xml:space="preserve"> tính theo liều </w:t>
      </w:r>
      <w:r w:rsidRPr="005B1A8F">
        <w:rPr>
          <w:rFonts w:ascii="Arial" w:hAnsi="Arial" w:cs="Arial"/>
          <w:sz w:val="20"/>
          <w:szCs w:val="20"/>
        </w:rPr>
        <w:lastRenderedPageBreak/>
        <w:t>điều trị hàng ngày.</w:t>
      </w:r>
    </w:p>
    <w:p w:rsidR="00BA5890" w:rsidRPr="005B1A8F" w:rsidRDefault="00BA5890" w:rsidP="00BA5890">
      <w:pPr>
        <w:pStyle w:val="Vnbnnidung0"/>
        <w:tabs>
          <w:tab w:val="left" w:pos="1117"/>
        </w:tabs>
        <w:spacing w:after="120" w:line="240" w:lineRule="auto"/>
        <w:ind w:firstLine="720"/>
        <w:jc w:val="both"/>
        <w:rPr>
          <w:rFonts w:ascii="Arial" w:hAnsi="Arial" w:cs="Arial"/>
          <w:sz w:val="20"/>
          <w:szCs w:val="20"/>
        </w:rPr>
      </w:pPr>
      <w:bookmarkStart w:id="274" w:name="bookmark1070"/>
      <w:bookmarkEnd w:id="274"/>
      <w:r w:rsidRPr="00942F03">
        <w:rPr>
          <w:rFonts w:ascii="Arial" w:hAnsi="Arial" w:cs="Arial"/>
          <w:sz w:val="20"/>
          <w:szCs w:val="20"/>
        </w:rPr>
        <w:t xml:space="preserve">d) </w:t>
      </w:r>
      <w:r w:rsidRPr="005B1A8F">
        <w:rPr>
          <w:rFonts w:ascii="Arial" w:hAnsi="Arial" w:cs="Arial"/>
          <w:sz w:val="20"/>
          <w:szCs w:val="20"/>
        </w:rPr>
        <w:t>Kết quả thực hiện hợp đồng của nhà thầu theo quy định tại Điều 17 và Điều 18 của Nghị định số 24/2024/NĐ-CP;</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đ) Các tiêu chuẩn khác:</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mallCaps/>
          <w:sz w:val="20"/>
          <w:szCs w:val="20"/>
        </w:rPr>
        <w:t xml:space="preserve">- </w:t>
      </w:r>
      <w:r w:rsidRPr="00942F03">
        <w:rPr>
          <w:rFonts w:ascii="Arial" w:hAnsi="Arial" w:cs="Arial"/>
          <w:b/>
          <w:smallCaps/>
          <w:sz w:val="20"/>
          <w:szCs w:val="20"/>
        </w:rPr>
        <w:t>∆</w:t>
      </w:r>
      <w:r w:rsidRPr="00942F03">
        <w:rPr>
          <w:rFonts w:ascii="Arial" w:hAnsi="Arial" w:cs="Arial"/>
          <w:b/>
          <w:smallCaps/>
          <w:sz w:val="20"/>
          <w:szCs w:val="20"/>
          <w:vertAlign w:val="subscript"/>
        </w:rPr>
        <w:t>ƯĐ</w:t>
      </w:r>
      <w:r w:rsidRPr="005B1A8F">
        <w:rPr>
          <w:rFonts w:ascii="Arial" w:hAnsi="Arial" w:cs="Arial"/>
          <w:sz w:val="20"/>
          <w:szCs w:val="20"/>
        </w:rPr>
        <w:t xml:space="preserve"> là giá trị phải cộng thêm đối với đối tượng không được hưởng ưu đãi theo quy định tại Mục 28 E-CDNT.</w:t>
      </w:r>
    </w:p>
    <w:p w:rsidR="00BA5890"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 xml:space="preserve">Bước 3. </w:t>
      </w:r>
      <w:r w:rsidRPr="00942F03">
        <w:rPr>
          <w:rFonts w:ascii="Arial" w:hAnsi="Arial" w:cs="Arial"/>
          <w:sz w:val="20"/>
          <w:szCs w:val="20"/>
        </w:rPr>
        <w:t>X</w:t>
      </w:r>
      <w:r w:rsidRPr="005B1A8F">
        <w:rPr>
          <w:rFonts w:ascii="Arial" w:hAnsi="Arial" w:cs="Arial"/>
          <w:sz w:val="20"/>
          <w:szCs w:val="20"/>
        </w:rPr>
        <w:t>ếp hạng nhà thầu: E-HSMT có giá đánh giá thấp nhất được xếp hạng thứ nhất.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Mục 5. Trường hợp gói thầu chia thành nhiều phần độc lập (nếu có)</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Gói thầu thuốc được chia thành nhiều phần độc lập theo quy định tại Mục 32.6 CDNT thì thực hiện như sau:</w:t>
      </w:r>
    </w:p>
    <w:p w:rsidR="00BA5890" w:rsidRPr="005B1A8F" w:rsidRDefault="00BA5890" w:rsidP="00BA5890">
      <w:pPr>
        <w:pStyle w:val="Vnbnnidung0"/>
        <w:tabs>
          <w:tab w:val="left" w:pos="594"/>
        </w:tabs>
        <w:spacing w:after="120" w:line="240" w:lineRule="auto"/>
        <w:ind w:firstLine="720"/>
        <w:jc w:val="both"/>
        <w:rPr>
          <w:rFonts w:ascii="Arial" w:hAnsi="Arial" w:cs="Arial"/>
          <w:sz w:val="20"/>
          <w:szCs w:val="20"/>
        </w:rPr>
      </w:pPr>
      <w:bookmarkStart w:id="275" w:name="bookmark1071"/>
      <w:bookmarkEnd w:id="275"/>
      <w:r w:rsidRPr="00942F03">
        <w:rPr>
          <w:rFonts w:ascii="Arial" w:hAnsi="Arial" w:cs="Arial"/>
          <w:sz w:val="20"/>
          <w:szCs w:val="20"/>
        </w:rPr>
        <w:t xml:space="preserve">5.1. </w:t>
      </w:r>
      <w:r w:rsidRPr="005B1A8F">
        <w:rPr>
          <w:rFonts w:ascii="Arial" w:hAnsi="Arial" w:cs="Arial"/>
          <w:sz w:val="20"/>
          <w:szCs w:val="20"/>
        </w:rPr>
        <w:t>Trong E-HSMT phải nêu rõ: điều kiện chào thầu; biện pháp và giá trị bảo đảm dự thầu cho từng phần; tiêu chuẩn và phương pháp đánh giá đối với từng phần để các nhà thầu tính toán phương án chào thầu theo khả năng của mình;</w:t>
      </w:r>
    </w:p>
    <w:p w:rsidR="00BA5890" w:rsidRDefault="00BA5890" w:rsidP="00BA5890">
      <w:pPr>
        <w:pStyle w:val="Vnbnnidung0"/>
        <w:tabs>
          <w:tab w:val="left" w:pos="584"/>
        </w:tabs>
        <w:spacing w:after="120" w:line="240" w:lineRule="auto"/>
        <w:ind w:firstLine="720"/>
        <w:jc w:val="both"/>
        <w:rPr>
          <w:rFonts w:ascii="Arial" w:hAnsi="Arial" w:cs="Arial"/>
          <w:sz w:val="20"/>
          <w:szCs w:val="20"/>
        </w:rPr>
      </w:pPr>
      <w:bookmarkStart w:id="276" w:name="bookmark1072"/>
      <w:bookmarkEnd w:id="276"/>
      <w:r w:rsidRPr="00942F03">
        <w:rPr>
          <w:rFonts w:ascii="Arial" w:hAnsi="Arial" w:cs="Arial"/>
          <w:sz w:val="20"/>
          <w:szCs w:val="20"/>
        </w:rPr>
        <w:t xml:space="preserve">5.2. </w:t>
      </w:r>
      <w:r w:rsidRPr="005B1A8F">
        <w:rPr>
          <w:rFonts w:ascii="Arial" w:hAnsi="Arial" w:cs="Arial"/>
          <w:sz w:val="20"/>
          <w:szCs w:val="20"/>
        </w:rPr>
        <w:t>Việc đánh giá E-HSDT và xét duyệt trúng thầu sẽ được thực hiện trên cơ sở bảo đảm giá đề nghị trúng thầu của từng phần là thấp nhất (đối với gói thầu áp dụng phương pháp giá thấp nhất); giá đánh giá của từng phần trong gói thầu là thấp nhất (đối với gói thầu áp dụng phương pháp giá đánh giá) và giá đề nghị trúng thầu của từng phần không vượt giá của phần đó trong giá gói thầu đã duyệt, giá đề nghị trúng thầu của cả gói thầu không vượt giá gói thầu đã duyệt</w:t>
      </w:r>
      <w:bookmarkStart w:id="277" w:name="bookmark1073"/>
      <w:bookmarkEnd w:id="277"/>
      <w:r w:rsidRPr="00942F03">
        <w:rPr>
          <w:rFonts w:ascii="Arial" w:hAnsi="Arial" w:cs="Arial"/>
          <w:sz w:val="20"/>
          <w:szCs w:val="20"/>
        </w:rPr>
        <w:t>.</w:t>
      </w:r>
    </w:p>
    <w:p w:rsidR="00BA5890" w:rsidRPr="005B1A8F" w:rsidRDefault="00BA5890" w:rsidP="00BA5890">
      <w:pPr>
        <w:pStyle w:val="Vnbnnidung0"/>
        <w:tabs>
          <w:tab w:val="left" w:pos="584"/>
        </w:tabs>
        <w:spacing w:after="120" w:line="240" w:lineRule="auto"/>
        <w:ind w:firstLine="720"/>
        <w:jc w:val="both"/>
        <w:rPr>
          <w:rFonts w:ascii="Arial" w:hAnsi="Arial" w:cs="Arial"/>
          <w:sz w:val="20"/>
          <w:szCs w:val="20"/>
        </w:rPr>
      </w:pPr>
      <w:r w:rsidRPr="00942F03">
        <w:rPr>
          <w:rFonts w:ascii="Arial" w:hAnsi="Arial" w:cs="Arial"/>
          <w:sz w:val="20"/>
          <w:szCs w:val="20"/>
        </w:rPr>
        <w:t xml:space="preserve">5.3. </w:t>
      </w:r>
      <w:r w:rsidRPr="005B1A8F">
        <w:rPr>
          <w:rFonts w:ascii="Arial" w:hAnsi="Arial" w:cs="Arial"/>
          <w:sz w:val="20"/>
          <w:szCs w:val="20"/>
        </w:rPr>
        <w:t>Trường hợp có một phần hoặc nhiều phần thuộc gói thầu không có nhà</w:t>
      </w:r>
      <w:r w:rsidRPr="00942F03">
        <w:rPr>
          <w:rFonts w:ascii="Arial" w:hAnsi="Arial" w:cs="Arial"/>
          <w:sz w:val="20"/>
          <w:szCs w:val="20"/>
        </w:rPr>
        <w:t xml:space="preserve"> </w:t>
      </w:r>
      <w:r w:rsidRPr="005B1A8F">
        <w:rPr>
          <w:rFonts w:ascii="Arial" w:hAnsi="Arial" w:cs="Arial"/>
          <w:sz w:val="20"/>
          <w:szCs w:val="20"/>
        </w:rPr>
        <w:t xml:space="preserve">thầu tham gia đấu thầu hoặc không có nhà thầu đáp ứng yêu cầu nêu trong </w:t>
      </w:r>
      <w:r>
        <w:rPr>
          <w:rFonts w:ascii="Arial" w:hAnsi="Arial" w:cs="Arial"/>
          <w:sz w:val="20"/>
          <w:szCs w:val="20"/>
        </w:rPr>
        <w:t>E-HSMT</w:t>
      </w:r>
      <w:r w:rsidRPr="005B1A8F">
        <w:rPr>
          <w:rFonts w:ascii="Arial" w:hAnsi="Arial" w:cs="Arial"/>
          <w:sz w:val="20"/>
          <w:szCs w:val="20"/>
        </w:rPr>
        <w:t xml:space="preserve">, Chủ đầu tư báo cáo Người có thẩm quyền </w:t>
      </w:r>
      <w:r>
        <w:rPr>
          <w:rFonts w:ascii="Arial" w:hAnsi="Arial" w:cs="Arial"/>
          <w:sz w:val="20"/>
          <w:szCs w:val="20"/>
        </w:rPr>
        <w:t>để</w:t>
      </w:r>
      <w:r w:rsidRPr="005B1A8F">
        <w:rPr>
          <w:rFonts w:ascii="Arial" w:hAnsi="Arial" w:cs="Arial"/>
          <w:sz w:val="20"/>
          <w:szCs w:val="20"/>
        </w:rPr>
        <w:t xml:space="preserve">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theo quy định tại khoản 2 Mục này;</w:t>
      </w:r>
    </w:p>
    <w:p w:rsidR="00BA5890" w:rsidRPr="005B1A8F" w:rsidRDefault="00BA5890" w:rsidP="00BA5890">
      <w:pPr>
        <w:pStyle w:val="Vnbnnidung0"/>
        <w:tabs>
          <w:tab w:val="left" w:pos="534"/>
        </w:tabs>
        <w:spacing w:after="120" w:line="240" w:lineRule="auto"/>
        <w:ind w:firstLine="720"/>
        <w:jc w:val="both"/>
        <w:rPr>
          <w:rFonts w:ascii="Arial" w:hAnsi="Arial" w:cs="Arial"/>
          <w:sz w:val="20"/>
          <w:szCs w:val="20"/>
        </w:rPr>
      </w:pPr>
      <w:bookmarkStart w:id="278" w:name="bookmark1074"/>
      <w:bookmarkEnd w:id="278"/>
      <w:r w:rsidRPr="00942F03">
        <w:rPr>
          <w:rFonts w:ascii="Arial" w:hAnsi="Arial" w:cs="Arial"/>
          <w:sz w:val="20"/>
          <w:szCs w:val="20"/>
        </w:rPr>
        <w:t xml:space="preserve">5.4. </w:t>
      </w:r>
      <w:r>
        <w:rPr>
          <w:rFonts w:ascii="Arial" w:hAnsi="Arial" w:cs="Arial"/>
          <w:sz w:val="20"/>
          <w:szCs w:val="20"/>
        </w:rPr>
        <w:t>Trường hợp</w:t>
      </w:r>
      <w:r w:rsidRPr="005B1A8F">
        <w:rPr>
          <w:rFonts w:ascii="Arial" w:hAnsi="Arial" w:cs="Arial"/>
          <w:sz w:val="20"/>
          <w:szCs w:val="20"/>
        </w:rPr>
        <w:t xml:space="preserve"> một nhà thầu trúng thầu tất cả các phần thì gói thầu có một </w:t>
      </w:r>
      <w:r>
        <w:rPr>
          <w:rFonts w:ascii="Arial" w:hAnsi="Arial" w:cs="Arial"/>
          <w:sz w:val="20"/>
          <w:szCs w:val="20"/>
        </w:rPr>
        <w:t>hợp đồng</w:t>
      </w:r>
      <w:r w:rsidRPr="005B1A8F">
        <w:rPr>
          <w:rFonts w:ascii="Arial" w:hAnsi="Arial" w:cs="Arial"/>
          <w:sz w:val="20"/>
          <w:szCs w:val="20"/>
        </w:rPr>
        <w:t xml:space="preserve">. Trường hợp nhiều nhà thầu trúng thầu các phần khác nhau thì gói thầu có nhiều </w:t>
      </w:r>
      <w:r>
        <w:rPr>
          <w:rFonts w:ascii="Arial" w:hAnsi="Arial" w:cs="Arial"/>
          <w:sz w:val="20"/>
          <w:szCs w:val="20"/>
        </w:rPr>
        <w:t>hợp đồng</w:t>
      </w:r>
      <w:r w:rsidRPr="005B1A8F">
        <w:rPr>
          <w:rFonts w:ascii="Arial" w:hAnsi="Arial" w:cs="Arial"/>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5.5 Trường hợp cần lựa chọn nhiều hơn 01 nhà thầu trúng thầu trong 01 phần hoặc 01 gói thầu không chia phần (trong mua sắm tập trung), E-HSMT phải quy định các điều kiện chào thầu, phương pháp đánh giá, xếp hạng nhà thầu;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Đối với gói thầu cần lựa chọn nhiều hơn một nhà thầu trúng thầu trong một phần hoặc một gói thầu không chia phần, E-HSMT có thể quy định lựa chọn nhà thầu theo một trong các cách thức sau:</w:t>
      </w:r>
    </w:p>
    <w:p w:rsidR="00BA5890" w:rsidRPr="00942F03" w:rsidRDefault="00BA5890" w:rsidP="00BA5890">
      <w:pPr>
        <w:pStyle w:val="Vnbnnidung0"/>
        <w:tabs>
          <w:tab w:val="left" w:pos="337"/>
        </w:tabs>
        <w:spacing w:after="120" w:line="240" w:lineRule="auto"/>
        <w:ind w:firstLine="720"/>
        <w:jc w:val="both"/>
        <w:rPr>
          <w:rFonts w:ascii="Arial" w:hAnsi="Arial" w:cs="Arial"/>
          <w:sz w:val="20"/>
          <w:szCs w:val="20"/>
        </w:rPr>
      </w:pPr>
      <w:bookmarkStart w:id="279" w:name="bookmark1075"/>
      <w:bookmarkEnd w:id="279"/>
      <w:r w:rsidRPr="00942F03">
        <w:rPr>
          <w:rFonts w:ascii="Arial" w:hAnsi="Arial" w:cs="Arial"/>
          <w:sz w:val="20"/>
          <w:szCs w:val="20"/>
        </w:rPr>
        <w:t>a) Lựa chọn nhà thầu căn cứ theo khả năng cung cấp:</w:t>
      </w:r>
    </w:p>
    <w:p w:rsidR="00BA5890" w:rsidRPr="005B1A8F" w:rsidRDefault="00BA5890" w:rsidP="00BA5890">
      <w:pPr>
        <w:pStyle w:val="Vnbnnidung0"/>
        <w:spacing w:after="120" w:line="240" w:lineRule="auto"/>
        <w:ind w:firstLine="720"/>
        <w:jc w:val="both"/>
        <w:rPr>
          <w:rFonts w:ascii="Arial" w:hAnsi="Arial" w:cs="Arial"/>
          <w:sz w:val="20"/>
          <w:szCs w:val="20"/>
        </w:rPr>
      </w:pPr>
      <w:r w:rsidRPr="00942F03">
        <w:rPr>
          <w:rFonts w:ascii="Arial" w:hAnsi="Arial" w:cs="Arial"/>
          <w:sz w:val="20"/>
          <w:szCs w:val="20"/>
        </w:rPr>
        <w:t>Nhà thầu được chào thầu căn cứ theo khả năng cung cấp thuốc, dịch vụ của mình, không bắt buộc</w:t>
      </w:r>
      <w:r w:rsidRPr="005B1A8F">
        <w:rPr>
          <w:rFonts w:ascii="Arial" w:hAnsi="Arial" w:cs="Arial"/>
          <w:sz w:val="20"/>
          <w:szCs w:val="20"/>
        </w:rPr>
        <w:t xml:space="preserve"> phải chào đủ số lượng, khối lượng trong E-HSMT. Căn cứ khả năng cung cấp thuốc, dịch vụ của </w:t>
      </w:r>
      <w:r>
        <w:rPr>
          <w:rFonts w:ascii="Arial" w:hAnsi="Arial" w:cs="Arial"/>
          <w:sz w:val="20"/>
          <w:szCs w:val="20"/>
        </w:rPr>
        <w:t>từng</w:t>
      </w:r>
      <w:r w:rsidRPr="005B1A8F">
        <w:rPr>
          <w:rFonts w:ascii="Arial" w:hAnsi="Arial" w:cs="Arial"/>
          <w:sz w:val="20"/>
          <w:szCs w:val="20"/>
        </w:rPr>
        <w:t xml:space="preserve"> nhà thầu đã chào, chủ đầu tư tổ chức đánh giá, lựa chọn tổ </w:t>
      </w:r>
      <w:r>
        <w:rPr>
          <w:rFonts w:ascii="Arial" w:hAnsi="Arial" w:cs="Arial"/>
          <w:sz w:val="20"/>
          <w:szCs w:val="20"/>
        </w:rPr>
        <w:t>hợp</w:t>
      </w:r>
      <w:r w:rsidRPr="005B1A8F">
        <w:rPr>
          <w:rFonts w:ascii="Arial" w:hAnsi="Arial" w:cs="Arial"/>
          <w:sz w:val="20"/>
          <w:szCs w:val="20"/>
        </w:rPr>
        <w:t xml:space="preserve"> các nhà thầu theo thứ tự xếp hạng từ cao xuống thấp trên cơ sở tiêu chuẩn đánh giá nêu trong E-HSMT. Việc lựa chọn danh sách nhà thầu trúng thầu phải đảm bảo tổng số lượng thuốc mà các nhà thầu trúng thầu chào thầu bằng số lượng thuốc nêu trong E-HSMT, đồng thời bảo đảm tổng giá đề nghị trúng thầu của gói thầu thấp nhất (đối với gói thầu áp dụng phương pháp giá thấp nhất); tổng giá đánh giá của gói thầu là thấp nhất (đối với gói thầu áp dụng phương pháp giá đánh giá) và giá đề nghị trúng thầu của cả gói thầu không vượt giá gói thầu được duyệt.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xml:space="preserve">Đơn vị có nhu cầu mua sắm hoặc đơn vị mua sắm tập trung ký hợp đồng với nhà thầu theo thứ tự ưu tiên trong danh sách xếp hạng nhà thầu. </w:t>
      </w:r>
      <w:r>
        <w:rPr>
          <w:rFonts w:ascii="Arial" w:hAnsi="Arial" w:cs="Arial"/>
          <w:sz w:val="20"/>
          <w:szCs w:val="20"/>
        </w:rPr>
        <w:t>Trường hợp</w:t>
      </w:r>
      <w:r w:rsidRPr="005B1A8F">
        <w:rPr>
          <w:rFonts w:ascii="Arial" w:hAnsi="Arial" w:cs="Arial"/>
          <w:sz w:val="20"/>
          <w:szCs w:val="20"/>
        </w:rPr>
        <w:t xml:space="preserve"> nhà thầu xếp hạng cao hơn không đồng ý ký </w:t>
      </w:r>
      <w:r>
        <w:rPr>
          <w:rFonts w:ascii="Arial" w:hAnsi="Arial" w:cs="Arial"/>
          <w:sz w:val="20"/>
          <w:szCs w:val="20"/>
        </w:rPr>
        <w:t>hợp đồng</w:t>
      </w:r>
      <w:r w:rsidRPr="005B1A8F">
        <w:rPr>
          <w:rFonts w:ascii="Arial" w:hAnsi="Arial" w:cs="Arial"/>
          <w:sz w:val="20"/>
          <w:szCs w:val="20"/>
        </w:rPr>
        <w:t xml:space="preserve"> thì đơn vị có nhu cầu mua sắm, đơn vị mua sắm tập trung được ký </w:t>
      </w:r>
      <w:r>
        <w:rPr>
          <w:rFonts w:ascii="Arial" w:hAnsi="Arial" w:cs="Arial"/>
          <w:sz w:val="20"/>
          <w:szCs w:val="20"/>
        </w:rPr>
        <w:t>hợp đồng</w:t>
      </w:r>
      <w:r w:rsidRPr="005B1A8F">
        <w:rPr>
          <w:rFonts w:ascii="Arial" w:hAnsi="Arial" w:cs="Arial"/>
          <w:sz w:val="20"/>
          <w:szCs w:val="20"/>
        </w:rPr>
        <w:t xml:space="preserve"> với nhà thầu xếp hạng liền kề.</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Trường hợp</w:t>
      </w:r>
      <w:r w:rsidRPr="005B1A8F">
        <w:rPr>
          <w:rFonts w:ascii="Arial" w:hAnsi="Arial" w:cs="Arial"/>
          <w:sz w:val="20"/>
          <w:szCs w:val="20"/>
        </w:rPr>
        <w:t xml:space="preserve"> nhà thầu xếp hạng cao hơn từ chối cung cấp thuốc, dịch vụ mà không có lý do chính đáng, không thuộc trường hợp bất khả kháng, vi phạm thỏa thuận khung, </w:t>
      </w:r>
      <w:r>
        <w:rPr>
          <w:rFonts w:ascii="Arial" w:hAnsi="Arial" w:cs="Arial"/>
          <w:sz w:val="20"/>
          <w:szCs w:val="20"/>
        </w:rPr>
        <w:t>hợp đồng</w:t>
      </w:r>
      <w:r w:rsidRPr="005B1A8F">
        <w:rPr>
          <w:rFonts w:ascii="Arial" w:hAnsi="Arial" w:cs="Arial"/>
          <w:sz w:val="20"/>
          <w:szCs w:val="20"/>
        </w:rPr>
        <w:t xml:space="preserve"> thì việc xử lý vi phạm </w:t>
      </w:r>
      <w:r>
        <w:rPr>
          <w:rFonts w:ascii="Arial" w:hAnsi="Arial" w:cs="Arial"/>
          <w:sz w:val="20"/>
          <w:szCs w:val="20"/>
        </w:rPr>
        <w:t>hợp đồng</w:t>
      </w:r>
      <w:r w:rsidRPr="005B1A8F">
        <w:rPr>
          <w:rFonts w:ascii="Arial" w:hAnsi="Arial" w:cs="Arial"/>
          <w:sz w:val="20"/>
          <w:szCs w:val="20"/>
        </w:rPr>
        <w:t xml:space="preserve"> thực hiện theo thỏa thuận khung, </w:t>
      </w:r>
      <w:r>
        <w:rPr>
          <w:rFonts w:ascii="Arial" w:hAnsi="Arial" w:cs="Arial"/>
          <w:sz w:val="20"/>
          <w:szCs w:val="20"/>
        </w:rPr>
        <w:t>hợp đồng</w:t>
      </w:r>
      <w:r w:rsidRPr="005B1A8F">
        <w:rPr>
          <w:rFonts w:ascii="Arial" w:hAnsi="Arial" w:cs="Arial"/>
          <w:sz w:val="20"/>
          <w:szCs w:val="20"/>
        </w:rPr>
        <w:t xml:space="preserve">. Nhà thầu vi phạm </w:t>
      </w:r>
      <w:r>
        <w:rPr>
          <w:rFonts w:ascii="Arial" w:hAnsi="Arial" w:cs="Arial"/>
          <w:sz w:val="20"/>
          <w:szCs w:val="20"/>
        </w:rPr>
        <w:t>hợp đồng</w:t>
      </w:r>
      <w:r w:rsidRPr="005B1A8F">
        <w:rPr>
          <w:rFonts w:ascii="Arial" w:hAnsi="Arial" w:cs="Arial"/>
          <w:sz w:val="20"/>
          <w:szCs w:val="20"/>
        </w:rPr>
        <w:t xml:space="preserve"> sẽ bị phạt </w:t>
      </w:r>
      <w:r>
        <w:rPr>
          <w:rFonts w:ascii="Arial" w:hAnsi="Arial" w:cs="Arial"/>
          <w:sz w:val="20"/>
          <w:szCs w:val="20"/>
        </w:rPr>
        <w:t>hợp đồng</w:t>
      </w:r>
      <w:r w:rsidRPr="005B1A8F">
        <w:rPr>
          <w:rFonts w:ascii="Arial" w:hAnsi="Arial" w:cs="Arial"/>
          <w:sz w:val="20"/>
          <w:szCs w:val="20"/>
        </w:rPr>
        <w:t xml:space="preserve"> theo quy định trong hợp đồng, không được hoàn trả giá trị bảo đảm thực hiện </w:t>
      </w:r>
      <w:r>
        <w:rPr>
          <w:rFonts w:ascii="Arial" w:hAnsi="Arial" w:cs="Arial"/>
          <w:sz w:val="20"/>
          <w:szCs w:val="20"/>
        </w:rPr>
        <w:t>hợp đồng</w:t>
      </w:r>
      <w:r w:rsidRPr="005B1A8F">
        <w:rPr>
          <w:rFonts w:ascii="Arial" w:hAnsi="Arial" w:cs="Arial"/>
          <w:sz w:val="20"/>
          <w:szCs w:val="20"/>
        </w:rPr>
        <w:t>, bị công khai thông tin về kết quả thực hiện hợp đồng và đăng tải trên Hệ thống mạng đấu thầu quốc gia;</w:t>
      </w:r>
    </w:p>
    <w:p w:rsidR="00BA5890" w:rsidRPr="005B1A8F" w:rsidRDefault="00BA5890" w:rsidP="00BA5890">
      <w:pPr>
        <w:pStyle w:val="Vnbnnidung0"/>
        <w:tabs>
          <w:tab w:val="left" w:pos="361"/>
        </w:tabs>
        <w:spacing w:after="120" w:line="240" w:lineRule="auto"/>
        <w:ind w:firstLine="720"/>
        <w:jc w:val="both"/>
        <w:rPr>
          <w:rFonts w:ascii="Arial" w:hAnsi="Arial" w:cs="Arial"/>
          <w:sz w:val="20"/>
          <w:szCs w:val="20"/>
        </w:rPr>
      </w:pPr>
      <w:bookmarkStart w:id="280" w:name="bookmark1076"/>
      <w:bookmarkEnd w:id="280"/>
      <w:r w:rsidRPr="001F72F4">
        <w:rPr>
          <w:rFonts w:ascii="Arial" w:hAnsi="Arial" w:cs="Arial"/>
          <w:sz w:val="20"/>
          <w:szCs w:val="20"/>
        </w:rPr>
        <w:lastRenderedPageBreak/>
        <w:t xml:space="preserve">b) </w:t>
      </w:r>
      <w:r w:rsidRPr="005B1A8F">
        <w:rPr>
          <w:rFonts w:ascii="Arial" w:hAnsi="Arial" w:cs="Arial"/>
          <w:sz w:val="20"/>
          <w:szCs w:val="20"/>
        </w:rPr>
        <w:t>Lựa chọn nhà thầu căn cứ khối lượng mời thầu:</w:t>
      </w:r>
    </w:p>
    <w:p w:rsidR="00BA5890"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xml:space="preserve">Việc lựa chọn nhà thầu căn cứ tiêu chuẩn đánh giá nêu trong E-HSMT theo quy định tại Điều 24 của Nghị định 24/2024/NĐ-CP. Nhà thầu chào thầu theo khối lượng, số lượng yêu cầu trong E-HSMT. Danh sách phê duyệt nhà thầu trúng thầu bao gồm danh sách chính (nhà thầu xếp thứ nhất) và danh sách dự bị (nhà thầu xếp thứ 2 trở đi). Trong quá trình thực hiện hợp đồng, trường hợp nhà thầu trong danh sách chính vi phạm hợp đồng, không thể tiếp tục cung ứng thuốc, dịch vụ theo số lượng, khối lượng quy định tại thỏa thuận khung hoặc theo hợp đồng đã ký kết thì </w:t>
      </w:r>
      <w:r>
        <w:rPr>
          <w:rFonts w:ascii="Arial" w:hAnsi="Arial" w:cs="Arial"/>
          <w:sz w:val="20"/>
          <w:szCs w:val="20"/>
        </w:rPr>
        <w:t>đơn</w:t>
      </w:r>
      <w:r w:rsidRPr="005B1A8F">
        <w:rPr>
          <w:rFonts w:ascii="Arial" w:hAnsi="Arial" w:cs="Arial"/>
          <w:sz w:val="20"/>
          <w:szCs w:val="20"/>
        </w:rPr>
        <w:t xml:space="preserve"> vị mua sắm tập trung, </w:t>
      </w:r>
      <w:r>
        <w:rPr>
          <w:rFonts w:ascii="Arial" w:hAnsi="Arial" w:cs="Arial"/>
          <w:sz w:val="20"/>
          <w:szCs w:val="20"/>
        </w:rPr>
        <w:t>đơn</w:t>
      </w:r>
      <w:r w:rsidRPr="005B1A8F">
        <w:rPr>
          <w:rFonts w:ascii="Arial" w:hAnsi="Arial" w:cs="Arial"/>
          <w:sz w:val="20"/>
          <w:szCs w:val="20"/>
        </w:rPr>
        <w:t xml:space="preserve"> vị có nhu cầu mua sắm chấm dứt hợp đồng với nhà thầu đó và mời nhà thầu xếp hạng thứ hai (danh sách dự bị) vào hoàn thiện, ký kết thỏa thuận khung hoặc ký kết </w:t>
      </w:r>
      <w:r>
        <w:rPr>
          <w:rFonts w:ascii="Arial" w:hAnsi="Arial" w:cs="Arial"/>
          <w:sz w:val="20"/>
          <w:szCs w:val="20"/>
        </w:rPr>
        <w:t>hợp đồng</w:t>
      </w:r>
      <w:r w:rsidRPr="005B1A8F">
        <w:rPr>
          <w:rFonts w:ascii="Arial" w:hAnsi="Arial" w:cs="Arial"/>
          <w:sz w:val="20"/>
          <w:szCs w:val="20"/>
        </w:rPr>
        <w:t xml:space="preserve">, đồng thời yêu cầu nhà thầu khôi phục hiệu lực của E-HSDT, bảo đảm dự thầu </w:t>
      </w:r>
      <w:r>
        <w:rPr>
          <w:rFonts w:ascii="Arial" w:hAnsi="Arial" w:cs="Arial"/>
          <w:sz w:val="20"/>
          <w:szCs w:val="20"/>
        </w:rPr>
        <w:t>để</w:t>
      </w:r>
      <w:r w:rsidRPr="005B1A8F">
        <w:rPr>
          <w:rFonts w:ascii="Arial" w:hAnsi="Arial" w:cs="Arial"/>
          <w:sz w:val="20"/>
          <w:szCs w:val="20"/>
        </w:rPr>
        <w:t xml:space="preserve"> có cơ sở ký kết thỏa thuận khung, hợp đồng, cần có hướng dẫn cụ thể cách thức để nhà thầu xếp hạng thứ hai có thể khôi phục lại hiệu lực E-HSDT và bảo đảm dự thầu khi cả 2 tài liệu này đã hết hiệu lực theo quy định. Trường hợp nhà thầu xếp hạng thứ hai từ chối hoàn thiện, ký kết </w:t>
      </w:r>
      <w:r>
        <w:rPr>
          <w:rFonts w:ascii="Arial" w:hAnsi="Arial" w:cs="Arial"/>
          <w:sz w:val="20"/>
          <w:szCs w:val="20"/>
        </w:rPr>
        <w:t>hợp đồng</w:t>
      </w:r>
      <w:r w:rsidRPr="005B1A8F">
        <w:rPr>
          <w:rFonts w:ascii="Arial" w:hAnsi="Arial" w:cs="Arial"/>
          <w:sz w:val="20"/>
          <w:szCs w:val="20"/>
        </w:rPr>
        <w:t xml:space="preserve"> thì xử lý tình huống theo quy định tại khoản 16 Điều 131 của Nghị định 24/2024/NĐ-CP. Nhà thầu trúng thầu trước đó vi phạm hợp đồng sẽ bị phạt </w:t>
      </w:r>
      <w:r>
        <w:rPr>
          <w:rFonts w:ascii="Arial" w:hAnsi="Arial" w:cs="Arial"/>
          <w:sz w:val="20"/>
          <w:szCs w:val="20"/>
        </w:rPr>
        <w:t>hợp đồng</w:t>
      </w:r>
      <w:r w:rsidRPr="005B1A8F">
        <w:rPr>
          <w:rFonts w:ascii="Arial" w:hAnsi="Arial" w:cs="Arial"/>
          <w:sz w:val="20"/>
          <w:szCs w:val="20"/>
        </w:rPr>
        <w:t xml:space="preserve"> theo quy định trong hợp đồng, không được hoàn trả giá trị bảo đảm thực hiện </w:t>
      </w:r>
      <w:r>
        <w:rPr>
          <w:rFonts w:ascii="Arial" w:hAnsi="Arial" w:cs="Arial"/>
          <w:sz w:val="20"/>
          <w:szCs w:val="20"/>
        </w:rPr>
        <w:t>hợp đồng, bị công khai thông tin về kế</w:t>
      </w:r>
      <w:r w:rsidRPr="005B1A8F">
        <w:rPr>
          <w:rFonts w:ascii="Arial" w:hAnsi="Arial" w:cs="Arial"/>
          <w:sz w:val="20"/>
          <w:szCs w:val="20"/>
        </w:rPr>
        <w:t>t quả thực hiện hợp đồng và đăng tải trên Hệ thống mạng đấu thầu quốc gia.</w:t>
      </w:r>
    </w:p>
    <w:p w:rsidR="00BA5890" w:rsidRPr="00942F03" w:rsidRDefault="00BA5890" w:rsidP="00BA5890">
      <w:pPr>
        <w:pStyle w:val="Vnbnnidung0"/>
        <w:spacing w:after="120" w:line="240" w:lineRule="auto"/>
        <w:ind w:firstLine="720"/>
        <w:jc w:val="both"/>
        <w:rPr>
          <w:rFonts w:ascii="Arial" w:hAnsi="Arial" w:cs="Arial"/>
          <w:sz w:val="20"/>
          <w:szCs w:val="20"/>
          <w:vertAlign w:val="superscript"/>
        </w:rPr>
      </w:pPr>
      <w:r w:rsidRPr="00942F03">
        <w:rPr>
          <w:rFonts w:ascii="Arial" w:hAnsi="Arial" w:cs="Arial"/>
          <w:sz w:val="20"/>
          <w:szCs w:val="20"/>
          <w:vertAlign w:val="superscript"/>
        </w:rPr>
        <w:t>_______________________</w:t>
      </w:r>
    </w:p>
    <w:p w:rsidR="00BA5890" w:rsidRPr="00C93E1A" w:rsidRDefault="00BA5890" w:rsidP="00EB7C25">
      <w:pPr>
        <w:pStyle w:val="Ghichcuitrang0"/>
        <w:tabs>
          <w:tab w:val="left" w:pos="110"/>
        </w:tabs>
        <w:spacing w:after="120"/>
        <w:ind w:left="0" w:firstLine="720"/>
        <w:jc w:val="both"/>
        <w:rPr>
          <w:rFonts w:ascii="Arial" w:hAnsi="Arial" w:cs="Arial"/>
          <w:sz w:val="20"/>
          <w:szCs w:val="20"/>
        </w:rPr>
      </w:pPr>
      <w:r>
        <w:rPr>
          <w:rFonts w:ascii="Arial" w:hAnsi="Arial" w:cs="Arial"/>
          <w:sz w:val="20"/>
          <w:szCs w:val="20"/>
          <w:vertAlign w:val="superscript"/>
        </w:rPr>
        <w:t>1</w:t>
      </w:r>
      <w:r w:rsidRPr="00EA5CBC">
        <w:rPr>
          <w:rFonts w:ascii="Arial" w:hAnsi="Arial" w:cs="Arial"/>
          <w:sz w:val="20"/>
          <w:szCs w:val="20"/>
        </w:rPr>
        <w:t xml:space="preserve"> </w:t>
      </w:r>
      <w:r w:rsidRPr="00C93E1A">
        <w:rPr>
          <w:rFonts w:ascii="Arial" w:hAnsi="Arial" w:cs="Arial"/>
          <w:sz w:val="20"/>
          <w:szCs w:val="20"/>
        </w:rPr>
        <w:t>Trường hợp áp dụng phương pháp này thì xóa bỏ khoản 4.2 Mục 4 Chương này. Đối với gói thầu mua sắm tập trung áp dụng lựa chọn nhà thầu theo khả năng cung cấp, áp dụng phương pháp giá thấp nhất.</w:t>
      </w:r>
    </w:p>
    <w:p w:rsidR="00BA5890" w:rsidRPr="00EA5CBC" w:rsidRDefault="00BA5890" w:rsidP="00BA5890">
      <w:pPr>
        <w:pStyle w:val="BodyText"/>
        <w:tabs>
          <w:tab w:val="left" w:pos="1082"/>
        </w:tabs>
        <w:spacing w:after="120"/>
        <w:ind w:firstLine="720"/>
        <w:rPr>
          <w:rFonts w:ascii="Arial" w:hAnsi="Arial" w:cs="Arial"/>
          <w:color w:val="000000"/>
          <w:sz w:val="20"/>
          <w:szCs w:val="20"/>
        </w:rPr>
      </w:pPr>
      <w:r w:rsidRPr="00942F03">
        <w:rPr>
          <w:rFonts w:ascii="Arial" w:hAnsi="Arial" w:cs="Arial"/>
          <w:sz w:val="20"/>
          <w:szCs w:val="20"/>
          <w:vertAlign w:val="superscript"/>
        </w:rPr>
        <w:t xml:space="preserve">2 </w:t>
      </w:r>
      <w:r w:rsidRPr="00942F03">
        <w:rPr>
          <w:rFonts w:ascii="Arial" w:hAnsi="Arial" w:cs="Arial"/>
          <w:sz w:val="20"/>
          <w:szCs w:val="20"/>
        </w:rPr>
        <w:t>Trường hợp áp dụng phương pháp này thì xóa bỏ khoản 4.1 Phương pháp giá thấp nhất.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br w:type="page"/>
      </w:r>
    </w:p>
    <w:p w:rsidR="00BA5890" w:rsidRDefault="00BA5890" w:rsidP="00BA5890">
      <w:pPr>
        <w:pStyle w:val="Chthchbng0"/>
        <w:jc w:val="center"/>
        <w:rPr>
          <w:rFonts w:ascii="Arial" w:hAnsi="Arial" w:cs="Arial"/>
          <w:sz w:val="20"/>
          <w:szCs w:val="20"/>
        </w:rPr>
      </w:pPr>
      <w:r w:rsidRPr="005B1A8F">
        <w:rPr>
          <w:rFonts w:ascii="Arial" w:hAnsi="Arial" w:cs="Arial"/>
          <w:sz w:val="20"/>
          <w:szCs w:val="20"/>
        </w:rPr>
        <w:lastRenderedPageBreak/>
        <w:t>CH</w:t>
      </w:r>
      <w:r>
        <w:rPr>
          <w:rFonts w:ascii="Arial" w:hAnsi="Arial" w:cs="Arial"/>
          <w:sz w:val="20"/>
          <w:szCs w:val="20"/>
        </w:rPr>
        <w:t>ƯƠNG IV. BIỂU MẪU MỜI THẦU VÀ D</w:t>
      </w:r>
      <w:r w:rsidRPr="001F72F4">
        <w:rPr>
          <w:rFonts w:ascii="Arial" w:hAnsi="Arial" w:cs="Arial"/>
          <w:sz w:val="20"/>
          <w:szCs w:val="20"/>
        </w:rPr>
        <w:t>Ự</w:t>
      </w:r>
      <w:r w:rsidRPr="005B1A8F">
        <w:rPr>
          <w:rFonts w:ascii="Arial" w:hAnsi="Arial" w:cs="Arial"/>
          <w:sz w:val="20"/>
          <w:szCs w:val="20"/>
        </w:rPr>
        <w:t xml:space="preserve"> THẦU</w:t>
      </w:r>
    </w:p>
    <w:p w:rsidR="00BA5890" w:rsidRPr="005B1A8F" w:rsidRDefault="00BA5890" w:rsidP="00BA5890">
      <w:pPr>
        <w:pStyle w:val="Chthchbng0"/>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981"/>
        <w:gridCol w:w="7"/>
        <w:gridCol w:w="3490"/>
        <w:gridCol w:w="1505"/>
        <w:gridCol w:w="1470"/>
        <w:gridCol w:w="1557"/>
      </w:tblGrid>
      <w:tr w:rsidR="00BA5890" w:rsidRPr="005B1A8F" w:rsidTr="008123FC">
        <w:trPr>
          <w:trHeight w:hRule="exact" w:val="361"/>
          <w:jc w:val="center"/>
        </w:trPr>
        <w:tc>
          <w:tcPr>
            <w:tcW w:w="548" w:type="pct"/>
            <w:gridSpan w:val="2"/>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STT</w:t>
            </w:r>
          </w:p>
        </w:tc>
        <w:tc>
          <w:tcPr>
            <w:tcW w:w="1937"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Biểu mẫu</w:t>
            </w:r>
          </w:p>
        </w:tc>
        <w:tc>
          <w:tcPr>
            <w:tcW w:w="835"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Cách thực hiện</w:t>
            </w:r>
          </w:p>
        </w:tc>
        <w:tc>
          <w:tcPr>
            <w:tcW w:w="1680" w:type="pct"/>
            <w:gridSpan w:val="2"/>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Trách nhiệm thực hiện</w:t>
            </w:r>
          </w:p>
        </w:tc>
      </w:tr>
      <w:tr w:rsidR="00BA5890" w:rsidRPr="005B1A8F" w:rsidTr="008123FC">
        <w:trPr>
          <w:trHeight w:hRule="exact" w:val="379"/>
          <w:jc w:val="center"/>
        </w:trPr>
        <w:tc>
          <w:tcPr>
            <w:tcW w:w="548" w:type="pct"/>
            <w:gridSpan w:val="2"/>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937" w:type="pct"/>
            <w:vMerge/>
            <w:tcBorders>
              <w:left w:val="single" w:sz="4" w:space="0" w:color="auto"/>
            </w:tcBorders>
            <w:shd w:val="clear" w:color="auto" w:fill="FFFFFF"/>
            <w:vAlign w:val="center"/>
          </w:tcPr>
          <w:p w:rsidR="00BA5890" w:rsidRPr="005B1A8F" w:rsidRDefault="00BA5890" w:rsidP="008123FC">
            <w:pPr>
              <w:jc w:val="both"/>
              <w:rPr>
                <w:rFonts w:ascii="Arial" w:hAnsi="Arial" w:cs="Arial"/>
                <w:sz w:val="20"/>
                <w:szCs w:val="20"/>
              </w:rPr>
            </w:pP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 xml:space="preserve">Bên </w:t>
            </w:r>
            <w:r>
              <w:rPr>
                <w:rFonts w:ascii="Arial" w:hAnsi="Arial" w:cs="Arial"/>
                <w:b/>
                <w:bCs/>
                <w:sz w:val="20"/>
                <w:szCs w:val="20"/>
              </w:rPr>
              <w:t>mời thầu</w:t>
            </w: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Nhà thầu</w:t>
            </w:r>
          </w:p>
        </w:tc>
      </w:tr>
      <w:tr w:rsidR="00BA5890" w:rsidRPr="005B1A8F" w:rsidTr="008123FC">
        <w:trPr>
          <w:trHeight w:hRule="exact" w:val="872"/>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00. Bảng phạm vi cung cấp, tiến độ cung cấp và yêu cầu kỹ thuật của thuốc</w:t>
            </w:r>
          </w:p>
        </w:tc>
        <w:tc>
          <w:tcPr>
            <w:tcW w:w="835"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Webform</w:t>
            </w: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X</w:t>
            </w: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356"/>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2</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01. Đơn dự thầu</w:t>
            </w:r>
          </w:p>
        </w:tc>
        <w:tc>
          <w:tcPr>
            <w:tcW w:w="835" w:type="pct"/>
            <w:vMerge/>
            <w:tcBorders>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18"/>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3</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03. Thỏa thuận liên danh</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364"/>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4</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05. Bảng giá dự thầu</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550"/>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5</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02. Giấy ủy quyền</w:t>
            </w:r>
          </w:p>
        </w:tc>
        <w:tc>
          <w:tcPr>
            <w:tcW w:w="835"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Scan đính kèm lên Hệ thống</w:t>
            </w: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31"/>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6</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Giấy đăng ký lưu hành hoặc</w:t>
            </w:r>
            <w:r w:rsidRPr="001F72F4">
              <w:rPr>
                <w:rFonts w:ascii="Arial" w:hAnsi="Arial" w:cs="Arial"/>
                <w:sz w:val="20"/>
                <w:szCs w:val="20"/>
              </w:rPr>
              <w:t xml:space="preserve"> </w:t>
            </w:r>
            <w:r w:rsidRPr="005B1A8F">
              <w:rPr>
                <w:rFonts w:ascii="Arial" w:hAnsi="Arial" w:cs="Arial"/>
                <w:sz w:val="20"/>
                <w:szCs w:val="20"/>
              </w:rPr>
              <w:t xml:space="preserve">Giấy phép </w:t>
            </w:r>
            <w:r>
              <w:rPr>
                <w:rFonts w:ascii="Arial" w:hAnsi="Arial" w:cs="Arial"/>
                <w:sz w:val="20"/>
                <w:szCs w:val="20"/>
              </w:rPr>
              <w:t>nhập khẩu</w:t>
            </w:r>
            <w:r w:rsidRPr="005B1A8F">
              <w:rPr>
                <w:rFonts w:ascii="Arial" w:hAnsi="Arial" w:cs="Arial"/>
                <w:sz w:val="20"/>
                <w:szCs w:val="20"/>
              </w:rPr>
              <w:t xml:space="preserve"> thuốc</w:t>
            </w:r>
          </w:p>
        </w:tc>
        <w:tc>
          <w:tcPr>
            <w:tcW w:w="835"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Scan đính kèm lên Hệ thống</w:t>
            </w: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31"/>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7</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04(a). Bảo lãnh dự thầu áp dụng trong trường hợp nhà thầu độc lập</w:t>
            </w:r>
          </w:p>
        </w:tc>
        <w:tc>
          <w:tcPr>
            <w:tcW w:w="835"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Scan đính kèm lên Hệ thống</w:t>
            </w: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872"/>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8</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04(b). Bảo lãnh dự thầu áp dụng trong trường hợp nhà thầu liên danh</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864"/>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9</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06(a). Bảng kê khai chi phí sản xuất trong nước đối với thuốc được hưởng ưu đãi</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94"/>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10</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06(b). Bảng thuyết minh chi phí sản xuất trong nước trong cơ cấu giá</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10"/>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11</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 số</w:t>
            </w:r>
            <w:r w:rsidRPr="005B1A8F">
              <w:rPr>
                <w:rFonts w:ascii="Arial" w:hAnsi="Arial" w:cs="Arial"/>
                <w:sz w:val="20"/>
                <w:szCs w:val="20"/>
              </w:rPr>
              <w:t xml:space="preserve"> 07(a). Bản kê khai thông tin về nhà thầu</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748"/>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12</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07(b). Bản kê khai thông tin về các thành viên của nhà thầu liên danh</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22"/>
          <w:jc w:val="center"/>
        </w:trPr>
        <w:tc>
          <w:tcPr>
            <w:tcW w:w="548" w:type="pct"/>
            <w:gridSpan w:val="2"/>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13</w:t>
            </w:r>
          </w:p>
        </w:tc>
        <w:tc>
          <w:tcPr>
            <w:tcW w:w="1937"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08(a). Bảng tổng hợp hợp đồng tương tự do nhà thầu thực hiện</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36"/>
          <w:jc w:val="center"/>
        </w:trPr>
        <w:tc>
          <w:tcPr>
            <w:tcW w:w="54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14</w:t>
            </w:r>
          </w:p>
        </w:tc>
        <w:tc>
          <w:tcPr>
            <w:tcW w:w="1941"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08(b). Hợp đồng tương tự do nhà thầu thực hiện</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14"/>
          <w:jc w:val="center"/>
        </w:trPr>
        <w:tc>
          <w:tcPr>
            <w:tcW w:w="54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15</w:t>
            </w:r>
          </w:p>
        </w:tc>
        <w:tc>
          <w:tcPr>
            <w:tcW w:w="1941"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09. Tình hình tài chính của nhà thầu</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14"/>
          <w:jc w:val="center"/>
        </w:trPr>
        <w:tc>
          <w:tcPr>
            <w:tcW w:w="54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16</w:t>
            </w:r>
          </w:p>
        </w:tc>
        <w:tc>
          <w:tcPr>
            <w:tcW w:w="1941"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10. Phạm vi công việc sử dụng nhà thầu phụ</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887"/>
          <w:jc w:val="center"/>
        </w:trPr>
        <w:tc>
          <w:tcPr>
            <w:tcW w:w="544"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17</w:t>
            </w:r>
          </w:p>
        </w:tc>
        <w:tc>
          <w:tcPr>
            <w:tcW w:w="1941" w:type="pct"/>
            <w:gridSpan w:val="2"/>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11. </w:t>
            </w:r>
            <w:r>
              <w:rPr>
                <w:rFonts w:ascii="Arial" w:hAnsi="Arial" w:cs="Arial"/>
                <w:sz w:val="20"/>
                <w:szCs w:val="20"/>
              </w:rPr>
              <w:t>Mẫu</w:t>
            </w:r>
            <w:r w:rsidRPr="005B1A8F">
              <w:rPr>
                <w:rFonts w:ascii="Arial" w:hAnsi="Arial" w:cs="Arial"/>
                <w:sz w:val="20"/>
                <w:szCs w:val="20"/>
              </w:rPr>
              <w:t xml:space="preserve"> kê hóa đơn cho trường hợp dùng hóa đơn thay cho hợp đồng tương tự</w:t>
            </w:r>
          </w:p>
        </w:tc>
        <w:tc>
          <w:tcPr>
            <w:tcW w:w="835" w:type="pct"/>
            <w:vMerge/>
            <w:tcBorders>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bl>
    <w:p w:rsidR="00BA5890" w:rsidRPr="005B1A8F" w:rsidRDefault="00BA5890" w:rsidP="00BA5890">
      <w:pPr>
        <w:rPr>
          <w:rFonts w:ascii="Arial" w:hAnsi="Arial" w:cs="Arial"/>
          <w:sz w:val="20"/>
          <w:szCs w:val="20"/>
        </w:rPr>
        <w:sectPr w:rsidR="00BA5890" w:rsidRPr="005B1A8F" w:rsidSect="00BA5890">
          <w:headerReference w:type="default" r:id="rId36"/>
          <w:footerReference w:type="default" r:id="rId37"/>
          <w:pgSz w:w="11900" w:h="16840"/>
          <w:pgMar w:top="1440" w:right="1440" w:bottom="1440" w:left="1440" w:header="0" w:footer="3" w:gutter="0"/>
          <w:cols w:space="720"/>
          <w:noEndnote/>
          <w:docGrid w:linePitch="360"/>
        </w:sectPr>
      </w:pPr>
    </w:p>
    <w:p w:rsidR="00BA5890" w:rsidRDefault="00BA5890" w:rsidP="00BA5890">
      <w:pPr>
        <w:pStyle w:val="Vnbnnidung0"/>
        <w:spacing w:after="0" w:line="240" w:lineRule="auto"/>
        <w:jc w:val="right"/>
        <w:rPr>
          <w:rFonts w:ascii="Arial" w:hAnsi="Arial" w:cs="Arial"/>
          <w:b/>
          <w:bCs/>
          <w:sz w:val="20"/>
          <w:szCs w:val="20"/>
        </w:rPr>
      </w:pPr>
      <w:r>
        <w:rPr>
          <w:rFonts w:ascii="Arial" w:hAnsi="Arial" w:cs="Arial"/>
          <w:b/>
          <w:bCs/>
          <w:sz w:val="20"/>
          <w:szCs w:val="20"/>
        </w:rPr>
        <w:lastRenderedPageBreak/>
        <w:t>Mẫu số 00 (webform trên Hệ thống)</w:t>
      </w:r>
    </w:p>
    <w:p w:rsidR="00BA5890" w:rsidRDefault="00BA5890" w:rsidP="00BA5890">
      <w:pPr>
        <w:pStyle w:val="Vnbnnidung0"/>
        <w:spacing w:after="0" w:line="240" w:lineRule="auto"/>
        <w:jc w:val="center"/>
        <w:rPr>
          <w:rFonts w:ascii="Arial" w:hAnsi="Arial" w:cs="Arial"/>
          <w:b/>
          <w:bCs/>
          <w:sz w:val="20"/>
          <w:szCs w:val="20"/>
        </w:rPr>
      </w:pPr>
    </w:p>
    <w:p w:rsidR="00BA5890" w:rsidRPr="005B1A8F" w:rsidRDefault="00BA5890" w:rsidP="00BA5890">
      <w:pPr>
        <w:pStyle w:val="Vnbnnidung0"/>
        <w:spacing w:after="0" w:line="240" w:lineRule="auto"/>
        <w:jc w:val="center"/>
        <w:rPr>
          <w:rFonts w:ascii="Arial" w:hAnsi="Arial" w:cs="Arial"/>
          <w:sz w:val="20"/>
          <w:szCs w:val="20"/>
        </w:rPr>
      </w:pPr>
      <w:r w:rsidRPr="005B1A8F">
        <w:rPr>
          <w:rFonts w:ascii="Arial" w:hAnsi="Arial" w:cs="Arial"/>
          <w:b/>
          <w:bCs/>
          <w:sz w:val="20"/>
          <w:szCs w:val="20"/>
        </w:rPr>
        <w:t>BẢNG PHẠM VI CUNG CẤP, TIẾN ĐỘ CUNG CẤP VÀ YÊU CẦU VỀ KỸ THUẬT CỦA THUỐC</w:t>
      </w:r>
    </w:p>
    <w:p w:rsidR="00BA5890" w:rsidRDefault="00BA5890" w:rsidP="00BA5890">
      <w:pPr>
        <w:pStyle w:val="Vnbnnidung0"/>
        <w:spacing w:after="0" w:line="240" w:lineRule="auto"/>
        <w:jc w:val="center"/>
        <w:rPr>
          <w:rFonts w:ascii="Arial" w:hAnsi="Arial" w:cs="Arial"/>
          <w:b/>
          <w:bCs/>
          <w:sz w:val="20"/>
          <w:szCs w:val="20"/>
        </w:rPr>
      </w:pPr>
      <w:r w:rsidRPr="005B1A8F">
        <w:rPr>
          <w:rFonts w:ascii="Arial" w:hAnsi="Arial" w:cs="Arial"/>
          <w:b/>
          <w:bCs/>
          <w:sz w:val="20"/>
          <w:szCs w:val="20"/>
        </w:rPr>
        <w:t xml:space="preserve">(Dành cho Bên </w:t>
      </w:r>
      <w:r>
        <w:rPr>
          <w:rFonts w:ascii="Arial" w:hAnsi="Arial" w:cs="Arial"/>
          <w:b/>
          <w:bCs/>
          <w:sz w:val="20"/>
          <w:szCs w:val="20"/>
        </w:rPr>
        <w:t>mời thầu</w:t>
      </w:r>
      <w:r w:rsidRPr="005B1A8F">
        <w:rPr>
          <w:rFonts w:ascii="Arial" w:hAnsi="Arial" w:cs="Arial"/>
          <w:b/>
          <w:bCs/>
          <w:sz w:val="20"/>
          <w:szCs w:val="20"/>
        </w:rPr>
        <w:t>)</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tabs>
          <w:tab w:val="left" w:pos="373"/>
        </w:tabs>
        <w:spacing w:after="120" w:line="240" w:lineRule="auto"/>
        <w:ind w:firstLine="720"/>
        <w:jc w:val="both"/>
        <w:rPr>
          <w:rFonts w:ascii="Arial" w:hAnsi="Arial" w:cs="Arial"/>
          <w:sz w:val="20"/>
          <w:szCs w:val="20"/>
        </w:rPr>
      </w:pPr>
      <w:bookmarkStart w:id="281" w:name="bookmark1077"/>
      <w:bookmarkEnd w:id="281"/>
      <w:r w:rsidRPr="001F72F4">
        <w:rPr>
          <w:rFonts w:ascii="Arial" w:hAnsi="Arial" w:cs="Arial"/>
          <w:b/>
          <w:bCs/>
          <w:sz w:val="20"/>
          <w:szCs w:val="20"/>
        </w:rPr>
        <w:t xml:space="preserve">1. </w:t>
      </w:r>
      <w:r>
        <w:rPr>
          <w:rFonts w:ascii="Arial" w:hAnsi="Arial" w:cs="Arial"/>
          <w:b/>
          <w:bCs/>
          <w:sz w:val="20"/>
          <w:szCs w:val="20"/>
        </w:rPr>
        <w:t>Đối với</w:t>
      </w:r>
      <w:r w:rsidRPr="005B1A8F">
        <w:rPr>
          <w:rFonts w:ascii="Arial" w:hAnsi="Arial" w:cs="Arial"/>
          <w:b/>
          <w:bCs/>
          <w:sz w:val="20"/>
          <w:szCs w:val="20"/>
        </w:rPr>
        <w:t xml:space="preserve"> gói thầu thuốc generic:</w:t>
      </w:r>
    </w:p>
    <w:tbl>
      <w:tblPr>
        <w:tblOverlap w:val="never"/>
        <w:tblW w:w="5000" w:type="pct"/>
        <w:jc w:val="center"/>
        <w:tblCellMar>
          <w:left w:w="10" w:type="dxa"/>
          <w:right w:w="10" w:type="dxa"/>
        </w:tblCellMar>
        <w:tblLook w:val="04A0" w:firstRow="1" w:lastRow="0" w:firstColumn="1" w:lastColumn="0" w:noHBand="0" w:noVBand="1"/>
      </w:tblPr>
      <w:tblGrid>
        <w:gridCol w:w="708"/>
        <w:gridCol w:w="909"/>
        <w:gridCol w:w="1336"/>
        <w:gridCol w:w="896"/>
        <w:gridCol w:w="1002"/>
        <w:gridCol w:w="937"/>
        <w:gridCol w:w="890"/>
        <w:gridCol w:w="868"/>
        <w:gridCol w:w="910"/>
        <w:gridCol w:w="915"/>
        <w:gridCol w:w="1300"/>
        <w:gridCol w:w="1041"/>
        <w:gridCol w:w="2238"/>
      </w:tblGrid>
      <w:tr w:rsidR="00BA5890" w:rsidRPr="005B1A8F" w:rsidTr="008123FC">
        <w:trPr>
          <w:trHeight w:hRule="exact" w:val="793"/>
          <w:jc w:val="center"/>
        </w:trPr>
        <w:tc>
          <w:tcPr>
            <w:tcW w:w="25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STT</w:t>
            </w: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phần (Lô)</w:t>
            </w:r>
          </w:p>
        </w:tc>
        <w:tc>
          <w:tcPr>
            <w:tcW w:w="47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thuốc</w:t>
            </w: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Tên hoạt chất</w:t>
            </w:r>
          </w:p>
        </w:tc>
        <w:tc>
          <w:tcPr>
            <w:tcW w:w="35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Nồng độ/hàm lượng</w:t>
            </w:r>
          </w:p>
        </w:tc>
        <w:tc>
          <w:tcPr>
            <w:tcW w:w="33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Đường dùng</w:t>
            </w:r>
          </w:p>
        </w:tc>
        <w:tc>
          <w:tcPr>
            <w:tcW w:w="31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Dạng bào chế</w:t>
            </w:r>
          </w:p>
        </w:tc>
        <w:tc>
          <w:tcPr>
            <w:tcW w:w="311"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Đơn</w:t>
            </w:r>
            <w:r w:rsidRPr="005B1A8F">
              <w:rPr>
                <w:rFonts w:ascii="Arial" w:hAnsi="Arial" w:cs="Arial"/>
                <w:b/>
                <w:bCs/>
                <w:sz w:val="20"/>
                <w:szCs w:val="20"/>
              </w:rPr>
              <w:t xml:space="preserve"> vị tính</w:t>
            </w: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Số lượng</w:t>
            </w:r>
          </w:p>
        </w:tc>
        <w:tc>
          <w:tcPr>
            <w:tcW w:w="328"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Giá kế hoạch</w:t>
            </w:r>
          </w:p>
        </w:tc>
        <w:tc>
          <w:tcPr>
            <w:tcW w:w="46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Nhóm thuốc</w:t>
            </w:r>
          </w:p>
        </w:tc>
        <w:tc>
          <w:tcPr>
            <w:tcW w:w="37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Tiến độ cung cấp</w:t>
            </w:r>
          </w:p>
        </w:tc>
        <w:tc>
          <w:tcPr>
            <w:tcW w:w="803"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Yêu cầu về xuất xứ thuốc (nếu có)</w:t>
            </w:r>
            <w:r>
              <w:rPr>
                <w:rFonts w:ascii="Arial" w:hAnsi="Arial" w:cs="Arial"/>
                <w:b/>
                <w:bCs/>
                <w:sz w:val="20"/>
                <w:szCs w:val="20"/>
                <w:vertAlign w:val="superscript"/>
              </w:rPr>
              <w:t>(</w:t>
            </w:r>
            <w:r w:rsidRPr="001F72F4">
              <w:rPr>
                <w:rFonts w:ascii="Arial" w:hAnsi="Arial" w:cs="Arial"/>
                <w:b/>
                <w:bCs/>
                <w:sz w:val="20"/>
                <w:szCs w:val="20"/>
                <w:vertAlign w:val="superscript"/>
              </w:rPr>
              <w:t>1</w:t>
            </w:r>
            <w:r w:rsidRPr="005B1A8F">
              <w:rPr>
                <w:rFonts w:ascii="Arial" w:hAnsi="Arial" w:cs="Arial"/>
                <w:b/>
                <w:bCs/>
                <w:sz w:val="20"/>
                <w:szCs w:val="20"/>
                <w:vertAlign w:val="superscript"/>
              </w:rPr>
              <w:t>)</w:t>
            </w:r>
          </w:p>
        </w:tc>
      </w:tr>
      <w:tr w:rsidR="00BA5890" w:rsidRPr="005B1A8F" w:rsidTr="008123FC">
        <w:trPr>
          <w:trHeight w:hRule="exact" w:val="408"/>
          <w:jc w:val="center"/>
        </w:trPr>
        <w:tc>
          <w:tcPr>
            <w:tcW w:w="25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w:t>
            </w: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7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5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8"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3"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403"/>
          <w:jc w:val="center"/>
        </w:trPr>
        <w:tc>
          <w:tcPr>
            <w:tcW w:w="25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2</w:t>
            </w: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7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5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8"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3"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427"/>
          <w:jc w:val="center"/>
        </w:trPr>
        <w:tc>
          <w:tcPr>
            <w:tcW w:w="254" w:type="pct"/>
            <w:tcBorders>
              <w:top w:val="single" w:sz="4" w:space="0" w:color="auto"/>
              <w:left w:val="single" w:sz="4" w:space="0" w:color="auto"/>
              <w:bottom w:val="single" w:sz="4" w:space="0" w:color="auto"/>
            </w:tcBorders>
            <w:shd w:val="clear" w:color="auto" w:fill="FFFFFF"/>
            <w:vAlign w:val="center"/>
          </w:tcPr>
          <w:p w:rsidR="00BA5890" w:rsidRPr="001F72F4" w:rsidRDefault="00BA5890" w:rsidP="008123FC">
            <w:pPr>
              <w:jc w:val="center"/>
              <w:rPr>
                <w:rFonts w:ascii="Arial" w:hAnsi="Arial" w:cs="Arial"/>
                <w:sz w:val="20"/>
                <w:szCs w:val="20"/>
                <w:lang w:val="en-US"/>
              </w:rPr>
            </w:pPr>
            <w:r>
              <w:rPr>
                <w:rFonts w:ascii="Arial" w:hAnsi="Arial" w:cs="Arial"/>
                <w:sz w:val="20"/>
                <w:szCs w:val="20"/>
                <w:lang w:val="en-US"/>
              </w:rPr>
              <w:t>…</w:t>
            </w:r>
          </w:p>
        </w:tc>
        <w:tc>
          <w:tcPr>
            <w:tcW w:w="32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7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5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1"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8"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6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73"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bl>
    <w:p w:rsidR="00BA5890" w:rsidRPr="005B1A8F" w:rsidRDefault="00BA5890" w:rsidP="00BA5890">
      <w:pPr>
        <w:pStyle w:val="Chthchbng0"/>
        <w:spacing w:after="120"/>
        <w:ind w:firstLine="720"/>
        <w:jc w:val="both"/>
        <w:rPr>
          <w:rFonts w:ascii="Arial" w:hAnsi="Arial" w:cs="Arial"/>
          <w:sz w:val="20"/>
          <w:szCs w:val="20"/>
        </w:rPr>
      </w:pPr>
      <w:r w:rsidRPr="005B1A8F">
        <w:rPr>
          <w:rFonts w:ascii="Arial" w:hAnsi="Arial" w:cs="Arial"/>
          <w:sz w:val="20"/>
          <w:szCs w:val="20"/>
        </w:rPr>
        <w:t xml:space="preserve">2. </w:t>
      </w:r>
      <w:r>
        <w:rPr>
          <w:rFonts w:ascii="Arial" w:hAnsi="Arial" w:cs="Arial"/>
          <w:sz w:val="20"/>
          <w:szCs w:val="20"/>
        </w:rPr>
        <w:t>Đối với</w:t>
      </w:r>
      <w:r w:rsidRPr="005B1A8F">
        <w:rPr>
          <w:rFonts w:ascii="Arial" w:hAnsi="Arial" w:cs="Arial"/>
          <w:sz w:val="20"/>
          <w:szCs w:val="20"/>
        </w:rPr>
        <w:t xml:space="preserve"> gói thầu thuốc biệt dược gốc:</w:t>
      </w:r>
    </w:p>
    <w:tbl>
      <w:tblPr>
        <w:tblOverlap w:val="never"/>
        <w:tblW w:w="5000" w:type="pct"/>
        <w:jc w:val="center"/>
        <w:tblCellMar>
          <w:left w:w="10" w:type="dxa"/>
          <w:right w:w="10" w:type="dxa"/>
        </w:tblCellMar>
        <w:tblLook w:val="04A0" w:firstRow="1" w:lastRow="0" w:firstColumn="1" w:lastColumn="0" w:noHBand="0" w:noVBand="1"/>
      </w:tblPr>
      <w:tblGrid>
        <w:gridCol w:w="651"/>
        <w:gridCol w:w="902"/>
        <w:gridCol w:w="1342"/>
        <w:gridCol w:w="739"/>
        <w:gridCol w:w="1253"/>
        <w:gridCol w:w="918"/>
        <w:gridCol w:w="932"/>
        <w:gridCol w:w="904"/>
        <w:gridCol w:w="896"/>
        <w:gridCol w:w="918"/>
        <w:gridCol w:w="1021"/>
        <w:gridCol w:w="1228"/>
        <w:gridCol w:w="2246"/>
      </w:tblGrid>
      <w:tr w:rsidR="00BA5890" w:rsidRPr="005B1A8F" w:rsidTr="008123FC">
        <w:trPr>
          <w:trHeight w:hRule="exact" w:val="766"/>
          <w:jc w:val="center"/>
        </w:trPr>
        <w:tc>
          <w:tcPr>
            <w:tcW w:w="23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STT</w:t>
            </w:r>
          </w:p>
        </w:tc>
        <w:tc>
          <w:tcPr>
            <w:tcW w:w="32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phần (L</w:t>
            </w:r>
            <w:r>
              <w:rPr>
                <w:rFonts w:ascii="Arial" w:hAnsi="Arial" w:cs="Arial"/>
                <w:b/>
                <w:bCs/>
                <w:sz w:val="20"/>
                <w:szCs w:val="20"/>
                <w:lang w:val="en-US"/>
              </w:rPr>
              <w:t>ô</w:t>
            </w:r>
            <w:r w:rsidRPr="005B1A8F">
              <w:rPr>
                <w:rFonts w:ascii="Arial" w:hAnsi="Arial" w:cs="Arial"/>
                <w:b/>
                <w:bCs/>
                <w:sz w:val="20"/>
                <w:szCs w:val="20"/>
              </w:rPr>
              <w:t>)</w:t>
            </w:r>
          </w:p>
        </w:tc>
        <w:tc>
          <w:tcPr>
            <w:tcW w:w="481"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thuốc</w:t>
            </w:r>
          </w:p>
        </w:tc>
        <w:tc>
          <w:tcPr>
            <w:tcW w:w="265"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Tên hoạt chất</w:t>
            </w:r>
          </w:p>
        </w:tc>
        <w:tc>
          <w:tcPr>
            <w:tcW w:w="44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Tên thuốc ho</w:t>
            </w:r>
            <w:r>
              <w:rPr>
                <w:rFonts w:ascii="Arial" w:hAnsi="Arial" w:cs="Arial"/>
                <w:b/>
                <w:bCs/>
                <w:sz w:val="20"/>
                <w:szCs w:val="20"/>
              </w:rPr>
              <w:t>ặc tư</w:t>
            </w:r>
            <w:r w:rsidRPr="001F72F4">
              <w:rPr>
                <w:rFonts w:ascii="Arial" w:hAnsi="Arial" w:cs="Arial"/>
                <w:b/>
                <w:bCs/>
                <w:sz w:val="20"/>
                <w:szCs w:val="20"/>
              </w:rPr>
              <w:t>ơ</w:t>
            </w:r>
            <w:r>
              <w:rPr>
                <w:rFonts w:ascii="Arial" w:hAnsi="Arial" w:cs="Arial"/>
                <w:b/>
                <w:bCs/>
                <w:sz w:val="20"/>
                <w:szCs w:val="20"/>
              </w:rPr>
              <w:t>ng đư</w:t>
            </w:r>
            <w:r w:rsidRPr="001F72F4">
              <w:rPr>
                <w:rFonts w:ascii="Arial" w:hAnsi="Arial" w:cs="Arial"/>
                <w:b/>
                <w:bCs/>
                <w:sz w:val="20"/>
                <w:szCs w:val="20"/>
              </w:rPr>
              <w:t>ơ</w:t>
            </w:r>
            <w:r w:rsidRPr="005B1A8F">
              <w:rPr>
                <w:rFonts w:ascii="Arial" w:hAnsi="Arial" w:cs="Arial"/>
                <w:b/>
                <w:bCs/>
                <w:sz w:val="20"/>
                <w:szCs w:val="20"/>
              </w:rPr>
              <w:t>ng</w:t>
            </w: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Nồng độ/ hàm lượng</w:t>
            </w:r>
          </w:p>
        </w:tc>
        <w:tc>
          <w:tcPr>
            <w:tcW w:w="33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Đường dùng</w:t>
            </w:r>
          </w:p>
        </w:tc>
        <w:tc>
          <w:tcPr>
            <w:tcW w:w="32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Dạng bào chế</w:t>
            </w: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Đơn</w:t>
            </w:r>
            <w:r w:rsidRPr="005B1A8F">
              <w:rPr>
                <w:rFonts w:ascii="Arial" w:hAnsi="Arial" w:cs="Arial"/>
                <w:b/>
                <w:bCs/>
                <w:sz w:val="20"/>
                <w:szCs w:val="20"/>
              </w:rPr>
              <w:t xml:space="preserve"> vị tính</w:t>
            </w: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Số lượng</w:t>
            </w:r>
          </w:p>
        </w:tc>
        <w:tc>
          <w:tcPr>
            <w:tcW w:w="36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Giá kế hoạch</w:t>
            </w:r>
          </w:p>
        </w:tc>
        <w:tc>
          <w:tcPr>
            <w:tcW w:w="44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Tiến độ cung cấp</w:t>
            </w:r>
          </w:p>
        </w:tc>
        <w:tc>
          <w:tcPr>
            <w:tcW w:w="805"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Yêu cầu về xuất xứ thuốc (nếu có)</w:t>
            </w:r>
            <w:r w:rsidRPr="005B1A8F">
              <w:rPr>
                <w:rFonts w:ascii="Arial" w:hAnsi="Arial" w:cs="Arial"/>
                <w:b/>
                <w:bCs/>
                <w:sz w:val="20"/>
                <w:szCs w:val="20"/>
                <w:vertAlign w:val="superscript"/>
              </w:rPr>
              <w:t>(1)</w:t>
            </w:r>
          </w:p>
        </w:tc>
      </w:tr>
      <w:tr w:rsidR="00BA5890" w:rsidRPr="005B1A8F" w:rsidTr="008123FC">
        <w:trPr>
          <w:trHeight w:hRule="exact" w:val="403"/>
          <w:jc w:val="center"/>
        </w:trPr>
        <w:tc>
          <w:tcPr>
            <w:tcW w:w="23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w:t>
            </w:r>
          </w:p>
        </w:tc>
        <w:tc>
          <w:tcPr>
            <w:tcW w:w="323"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8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265"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0"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5"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398"/>
          <w:jc w:val="center"/>
        </w:trPr>
        <w:tc>
          <w:tcPr>
            <w:tcW w:w="23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2</w:t>
            </w:r>
          </w:p>
        </w:tc>
        <w:tc>
          <w:tcPr>
            <w:tcW w:w="323"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8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265"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0"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5"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432"/>
          <w:jc w:val="center"/>
        </w:trPr>
        <w:tc>
          <w:tcPr>
            <w:tcW w:w="233" w:type="pct"/>
            <w:tcBorders>
              <w:top w:val="single" w:sz="4" w:space="0" w:color="auto"/>
              <w:left w:val="single" w:sz="4" w:space="0" w:color="auto"/>
              <w:bottom w:val="single" w:sz="4" w:space="0" w:color="auto"/>
            </w:tcBorders>
            <w:shd w:val="clear" w:color="auto" w:fill="FFFFFF"/>
            <w:vAlign w:val="center"/>
          </w:tcPr>
          <w:p w:rsidR="00BA5890" w:rsidRPr="001F72F4" w:rsidRDefault="00BA5890" w:rsidP="008123FC">
            <w:pPr>
              <w:jc w:val="center"/>
              <w:rPr>
                <w:rFonts w:ascii="Arial" w:hAnsi="Arial" w:cs="Arial"/>
                <w:sz w:val="20"/>
                <w:szCs w:val="20"/>
                <w:lang w:val="en-US"/>
              </w:rPr>
            </w:pPr>
            <w:r>
              <w:rPr>
                <w:rFonts w:ascii="Arial" w:hAnsi="Arial" w:cs="Arial"/>
                <w:sz w:val="20"/>
                <w:szCs w:val="20"/>
                <w:lang w:val="en-US"/>
              </w:rPr>
              <w:t>…</w:t>
            </w:r>
          </w:p>
        </w:tc>
        <w:tc>
          <w:tcPr>
            <w:tcW w:w="323"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81"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265"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4"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4"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0"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bl>
    <w:p w:rsidR="00BA5890" w:rsidRPr="00EA5CBC" w:rsidRDefault="00BA5890" w:rsidP="00BA5890">
      <w:pPr>
        <w:spacing w:after="120"/>
        <w:ind w:firstLine="720"/>
        <w:rPr>
          <w:rFonts w:ascii="Arial" w:hAnsi="Arial" w:cs="Arial"/>
          <w:b/>
          <w:sz w:val="20"/>
          <w:szCs w:val="20"/>
        </w:rPr>
      </w:pPr>
      <w:r w:rsidRPr="00EA5CBC">
        <w:rPr>
          <w:rFonts w:ascii="Arial" w:hAnsi="Arial" w:cs="Arial"/>
          <w:b/>
          <w:sz w:val="20"/>
          <w:szCs w:val="20"/>
        </w:rPr>
        <w:t>3. Đối với gói thầu thuốc dược liệu, thuốc cổ truyền:</w:t>
      </w:r>
    </w:p>
    <w:tbl>
      <w:tblPr>
        <w:tblOverlap w:val="never"/>
        <w:tblW w:w="5002" w:type="pct"/>
        <w:jc w:val="center"/>
        <w:tblCellMar>
          <w:left w:w="10" w:type="dxa"/>
          <w:right w:w="10" w:type="dxa"/>
        </w:tblCellMar>
        <w:tblLook w:val="04A0" w:firstRow="1" w:lastRow="0" w:firstColumn="1" w:lastColumn="0" w:noHBand="0" w:noVBand="1"/>
      </w:tblPr>
      <w:tblGrid>
        <w:gridCol w:w="661"/>
        <w:gridCol w:w="854"/>
        <w:gridCol w:w="1331"/>
        <w:gridCol w:w="1340"/>
        <w:gridCol w:w="1002"/>
        <w:gridCol w:w="927"/>
        <w:gridCol w:w="857"/>
        <w:gridCol w:w="821"/>
        <w:gridCol w:w="871"/>
        <w:gridCol w:w="890"/>
        <w:gridCol w:w="1292"/>
        <w:gridCol w:w="1139"/>
        <w:gridCol w:w="1971"/>
      </w:tblGrid>
      <w:tr w:rsidR="00BA5890" w:rsidRPr="005B1A8F" w:rsidTr="008123FC">
        <w:trPr>
          <w:trHeight w:hRule="exact" w:val="919"/>
          <w:jc w:val="center"/>
        </w:trPr>
        <w:tc>
          <w:tcPr>
            <w:tcW w:w="2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STT</w:t>
            </w:r>
          </w:p>
        </w:tc>
        <w:tc>
          <w:tcPr>
            <w:tcW w:w="30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ph</w:t>
            </w:r>
            <w:r>
              <w:rPr>
                <w:rFonts w:ascii="Arial" w:hAnsi="Arial" w:cs="Arial"/>
                <w:b/>
                <w:bCs/>
                <w:sz w:val="20"/>
                <w:szCs w:val="20"/>
              </w:rPr>
              <w:t>ần (L</w:t>
            </w:r>
            <w:r>
              <w:rPr>
                <w:rFonts w:ascii="Arial" w:hAnsi="Arial" w:cs="Arial"/>
                <w:b/>
                <w:bCs/>
                <w:sz w:val="20"/>
                <w:szCs w:val="20"/>
                <w:lang w:val="en-US"/>
              </w:rPr>
              <w:t>ô</w:t>
            </w:r>
            <w:r w:rsidRPr="005B1A8F">
              <w:rPr>
                <w:rFonts w:ascii="Arial" w:hAnsi="Arial" w:cs="Arial"/>
                <w:b/>
                <w:bCs/>
                <w:sz w:val="20"/>
                <w:szCs w:val="20"/>
              </w:rPr>
              <w:t>)</w:t>
            </w:r>
          </w:p>
        </w:tc>
        <w:tc>
          <w:tcPr>
            <w:tcW w:w="47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thuốc</w:t>
            </w:r>
          </w:p>
        </w:tc>
        <w:tc>
          <w:tcPr>
            <w:tcW w:w="48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Tên thành phần của thuốc</w:t>
            </w:r>
          </w:p>
        </w:tc>
        <w:tc>
          <w:tcPr>
            <w:tcW w:w="359" w:type="pct"/>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Nồng độ/hàm lượng (nếu có)</w:t>
            </w:r>
          </w:p>
        </w:tc>
        <w:tc>
          <w:tcPr>
            <w:tcW w:w="332"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Đường dùng</w:t>
            </w:r>
          </w:p>
        </w:tc>
        <w:tc>
          <w:tcPr>
            <w:tcW w:w="30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Dạng bào chế</w:t>
            </w:r>
          </w:p>
        </w:tc>
        <w:tc>
          <w:tcPr>
            <w:tcW w:w="29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Đơn</w:t>
            </w:r>
            <w:r w:rsidRPr="005B1A8F">
              <w:rPr>
                <w:rFonts w:ascii="Arial" w:hAnsi="Arial" w:cs="Arial"/>
                <w:b/>
                <w:bCs/>
                <w:sz w:val="20"/>
                <w:szCs w:val="20"/>
              </w:rPr>
              <w:t xml:space="preserve"> vị tính</w:t>
            </w:r>
          </w:p>
        </w:tc>
        <w:tc>
          <w:tcPr>
            <w:tcW w:w="312"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S</w:t>
            </w:r>
            <w:r>
              <w:rPr>
                <w:rFonts w:ascii="Arial" w:hAnsi="Arial" w:cs="Arial"/>
                <w:b/>
                <w:bCs/>
                <w:sz w:val="20"/>
                <w:szCs w:val="20"/>
                <w:lang w:val="en-US"/>
              </w:rPr>
              <w:t>ố</w:t>
            </w:r>
            <w:r w:rsidRPr="005B1A8F">
              <w:rPr>
                <w:rFonts w:ascii="Arial" w:hAnsi="Arial" w:cs="Arial"/>
                <w:b/>
                <w:bCs/>
                <w:sz w:val="20"/>
                <w:szCs w:val="20"/>
              </w:rPr>
              <w:t xml:space="preserve"> l</w:t>
            </w:r>
            <w:r>
              <w:rPr>
                <w:rFonts w:ascii="Arial" w:hAnsi="Arial" w:cs="Arial"/>
                <w:b/>
                <w:bCs/>
                <w:sz w:val="20"/>
                <w:szCs w:val="20"/>
              </w:rPr>
              <w:t>ượng</w:t>
            </w:r>
          </w:p>
        </w:tc>
        <w:tc>
          <w:tcPr>
            <w:tcW w:w="31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Giá kế hoạch</w:t>
            </w:r>
          </w:p>
        </w:tc>
        <w:tc>
          <w:tcPr>
            <w:tcW w:w="46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Nhóm thuốc</w:t>
            </w:r>
          </w:p>
        </w:tc>
        <w:tc>
          <w:tcPr>
            <w:tcW w:w="408"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Tiến độ cung cấp</w:t>
            </w:r>
          </w:p>
        </w:tc>
        <w:tc>
          <w:tcPr>
            <w:tcW w:w="706" w:type="pct"/>
            <w:tcBorders>
              <w:top w:val="single" w:sz="4" w:space="0" w:color="auto"/>
              <w:left w:val="single" w:sz="4" w:space="0" w:color="auto"/>
              <w:right w:val="single" w:sz="4" w:space="0" w:color="auto"/>
            </w:tcBorders>
            <w:shd w:val="clear" w:color="auto" w:fill="FFFFFF"/>
            <w:vAlign w:val="center"/>
          </w:tcPr>
          <w:p w:rsidR="00BA5890" w:rsidRPr="001F72F4" w:rsidRDefault="00BA5890" w:rsidP="008123FC">
            <w:pPr>
              <w:pStyle w:val="Khc0"/>
              <w:spacing w:after="0" w:line="240" w:lineRule="auto"/>
              <w:jc w:val="center"/>
              <w:rPr>
                <w:rFonts w:ascii="Arial" w:hAnsi="Arial" w:cs="Arial"/>
                <w:sz w:val="20"/>
                <w:szCs w:val="20"/>
                <w:vertAlign w:val="superscript"/>
              </w:rPr>
            </w:pPr>
            <w:r>
              <w:rPr>
                <w:rFonts w:ascii="Arial" w:hAnsi="Arial" w:cs="Arial"/>
                <w:b/>
                <w:bCs/>
                <w:sz w:val="20"/>
                <w:szCs w:val="20"/>
              </w:rPr>
              <w:t xml:space="preserve">Yêu cầu về xuất xứ thuốc (nếu </w:t>
            </w:r>
            <w:r w:rsidRPr="001F72F4">
              <w:rPr>
                <w:rFonts w:ascii="Arial" w:hAnsi="Arial" w:cs="Arial"/>
                <w:b/>
                <w:bCs/>
                <w:sz w:val="20"/>
                <w:szCs w:val="20"/>
              </w:rPr>
              <w:t>có</w:t>
            </w:r>
            <w:r>
              <w:rPr>
                <w:rFonts w:ascii="Arial" w:hAnsi="Arial" w:cs="Arial"/>
                <w:b/>
                <w:bCs/>
                <w:sz w:val="20"/>
                <w:szCs w:val="20"/>
              </w:rPr>
              <w:t>)</w:t>
            </w:r>
            <w:r w:rsidRPr="001F72F4">
              <w:rPr>
                <w:rFonts w:ascii="Arial" w:hAnsi="Arial" w:cs="Arial"/>
                <w:b/>
                <w:bCs/>
                <w:sz w:val="20"/>
                <w:szCs w:val="20"/>
                <w:vertAlign w:val="superscript"/>
              </w:rPr>
              <w:t>(1)</w:t>
            </w:r>
          </w:p>
        </w:tc>
      </w:tr>
      <w:tr w:rsidR="00BA5890" w:rsidRPr="005B1A8F" w:rsidTr="008123FC">
        <w:trPr>
          <w:trHeight w:hRule="exact" w:val="367"/>
          <w:jc w:val="center"/>
        </w:trPr>
        <w:tc>
          <w:tcPr>
            <w:tcW w:w="237" w:type="pct"/>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w:t>
            </w:r>
          </w:p>
        </w:tc>
        <w:tc>
          <w:tcPr>
            <w:tcW w:w="306"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77"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80"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59"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32"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07"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294"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12"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19"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63"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08"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706" w:type="pct"/>
            <w:tcBorders>
              <w:top w:val="single" w:sz="4" w:space="0" w:color="auto"/>
              <w:left w:val="single" w:sz="4" w:space="0" w:color="auto"/>
              <w:right w:val="single" w:sz="4" w:space="0" w:color="auto"/>
            </w:tcBorders>
            <w:shd w:val="clear" w:color="auto" w:fill="FFFFFF"/>
          </w:tcPr>
          <w:p w:rsidR="00BA5890" w:rsidRPr="005B1A8F" w:rsidRDefault="00BA5890" w:rsidP="008123FC">
            <w:pPr>
              <w:rPr>
                <w:rFonts w:ascii="Arial" w:hAnsi="Arial" w:cs="Arial"/>
                <w:sz w:val="20"/>
                <w:szCs w:val="20"/>
              </w:rPr>
            </w:pPr>
          </w:p>
        </w:tc>
      </w:tr>
      <w:tr w:rsidR="00BA5890" w:rsidRPr="005B1A8F" w:rsidTr="008123FC">
        <w:trPr>
          <w:trHeight w:hRule="exact" w:val="367"/>
          <w:jc w:val="center"/>
        </w:trPr>
        <w:tc>
          <w:tcPr>
            <w:tcW w:w="237" w:type="pct"/>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2</w:t>
            </w:r>
          </w:p>
        </w:tc>
        <w:tc>
          <w:tcPr>
            <w:tcW w:w="306"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77"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80"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59"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32"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07"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294"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12"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19"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63"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08"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706" w:type="pct"/>
            <w:tcBorders>
              <w:top w:val="single" w:sz="4" w:space="0" w:color="auto"/>
              <w:left w:val="single" w:sz="4" w:space="0" w:color="auto"/>
              <w:right w:val="single" w:sz="4" w:space="0" w:color="auto"/>
            </w:tcBorders>
            <w:shd w:val="clear" w:color="auto" w:fill="FFFFFF"/>
          </w:tcPr>
          <w:p w:rsidR="00BA5890" w:rsidRPr="005B1A8F" w:rsidRDefault="00BA5890" w:rsidP="008123FC">
            <w:pPr>
              <w:rPr>
                <w:rFonts w:ascii="Arial" w:hAnsi="Arial" w:cs="Arial"/>
                <w:sz w:val="20"/>
                <w:szCs w:val="20"/>
              </w:rPr>
            </w:pPr>
          </w:p>
        </w:tc>
      </w:tr>
      <w:tr w:rsidR="00BA5890" w:rsidRPr="005B1A8F" w:rsidTr="008123FC">
        <w:trPr>
          <w:trHeight w:hRule="exact" w:val="345"/>
          <w:jc w:val="center"/>
        </w:trPr>
        <w:tc>
          <w:tcPr>
            <w:tcW w:w="237"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w:t>
            </w:r>
          </w:p>
        </w:tc>
        <w:tc>
          <w:tcPr>
            <w:tcW w:w="306"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480"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359"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332"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307"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294"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312"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319"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463"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408"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8123FC">
            <w:pPr>
              <w:rPr>
                <w:rFonts w:ascii="Arial" w:hAnsi="Arial" w:cs="Arial"/>
                <w:sz w:val="20"/>
                <w:szCs w:val="20"/>
              </w:rPr>
            </w:pPr>
          </w:p>
        </w:tc>
      </w:tr>
    </w:tbl>
    <w:p w:rsidR="00BA5890" w:rsidRPr="005B1A8F" w:rsidRDefault="00BA5890" w:rsidP="00BA5890">
      <w:pPr>
        <w:rPr>
          <w:rFonts w:ascii="Arial" w:hAnsi="Arial" w:cs="Arial"/>
          <w:sz w:val="20"/>
          <w:szCs w:val="20"/>
        </w:rPr>
      </w:pPr>
    </w:p>
    <w:p w:rsidR="00BA5890" w:rsidRPr="005B1A8F" w:rsidRDefault="00BA5890" w:rsidP="00BA5890">
      <w:pPr>
        <w:pStyle w:val="Vnbnnidung0"/>
        <w:spacing w:after="120" w:line="240" w:lineRule="auto"/>
        <w:ind w:firstLine="720"/>
        <w:jc w:val="both"/>
        <w:rPr>
          <w:rFonts w:ascii="Arial" w:hAnsi="Arial" w:cs="Arial"/>
          <w:sz w:val="20"/>
          <w:szCs w:val="20"/>
        </w:rPr>
        <w:sectPr w:rsidR="00BA5890" w:rsidRPr="005B1A8F" w:rsidSect="00BA5890">
          <w:headerReference w:type="default" r:id="rId38"/>
          <w:footerReference w:type="default" r:id="rId39"/>
          <w:pgSz w:w="16840" w:h="11900" w:orient="landscape"/>
          <w:pgMar w:top="1440" w:right="1440" w:bottom="1440" w:left="1440" w:header="0" w:footer="3" w:gutter="0"/>
          <w:cols w:space="720"/>
          <w:noEndnote/>
          <w:docGrid w:linePitch="360"/>
        </w:sectPr>
      </w:pPr>
      <w:bookmarkStart w:id="282" w:name="bookmark1078"/>
      <w:bookmarkEnd w:id="282"/>
      <w:r w:rsidRPr="001F72F4">
        <w:rPr>
          <w:rFonts w:ascii="Arial" w:hAnsi="Arial" w:cs="Arial"/>
          <w:i/>
          <w:iCs/>
          <w:sz w:val="20"/>
          <w:szCs w:val="20"/>
        </w:rPr>
        <w:t>(1)</w:t>
      </w:r>
      <w:r w:rsidRPr="005B1A8F">
        <w:rPr>
          <w:rFonts w:ascii="Arial" w:hAnsi="Arial" w:cs="Arial"/>
          <w:i/>
          <w:iCs/>
          <w:sz w:val="20"/>
          <w:szCs w:val="20"/>
        </w:rPr>
        <w:t xml:space="preserve">: Áp dụng trong trường hợp chủ đầu tư yêu cầu về xuất xứ theo nhóm nước, vùng lãnh thổ theo quy định tại khoản 2 Điều 44 và khoản 1 Điều 56 Luật Đấu thầu. Trường hợp Chủ đầu tư không yêu cầu về xuất xứ thì </w:t>
      </w:r>
      <w:r>
        <w:rPr>
          <w:rFonts w:ascii="Arial" w:hAnsi="Arial" w:cs="Arial"/>
          <w:i/>
          <w:iCs/>
          <w:sz w:val="20"/>
          <w:szCs w:val="20"/>
        </w:rPr>
        <w:t>để</w:t>
      </w:r>
      <w:r w:rsidRPr="005B1A8F">
        <w:rPr>
          <w:rFonts w:ascii="Arial" w:hAnsi="Arial" w:cs="Arial"/>
          <w:i/>
          <w:iCs/>
          <w:sz w:val="20"/>
          <w:szCs w:val="20"/>
        </w:rPr>
        <w:t xml:space="preserve"> trống nội dung này.</w:t>
      </w:r>
    </w:p>
    <w:p w:rsidR="00BA5890" w:rsidRPr="005B1A8F" w:rsidRDefault="00BA5890" w:rsidP="00BA5890">
      <w:pPr>
        <w:pStyle w:val="Vnbnnidung0"/>
        <w:spacing w:after="0" w:line="240" w:lineRule="auto"/>
        <w:jc w:val="right"/>
        <w:rPr>
          <w:rFonts w:ascii="Arial" w:hAnsi="Arial" w:cs="Arial"/>
          <w:sz w:val="20"/>
          <w:szCs w:val="20"/>
        </w:rPr>
      </w:pPr>
      <w:r>
        <w:rPr>
          <w:rFonts w:ascii="Arial" w:hAnsi="Arial" w:cs="Arial"/>
          <w:b/>
          <w:bCs/>
          <w:sz w:val="20"/>
          <w:szCs w:val="20"/>
        </w:rPr>
        <w:lastRenderedPageBreak/>
        <w:t>Mẫu</w:t>
      </w:r>
      <w:r w:rsidRPr="005B1A8F">
        <w:rPr>
          <w:rFonts w:ascii="Arial" w:hAnsi="Arial" w:cs="Arial"/>
          <w:b/>
          <w:bCs/>
          <w:sz w:val="20"/>
          <w:szCs w:val="20"/>
        </w:rPr>
        <w:t xml:space="preserve"> số 01 (webform trên Hệ thống)</w:t>
      </w:r>
    </w:p>
    <w:p w:rsidR="00BA5890" w:rsidRDefault="00BA5890" w:rsidP="00BA5890">
      <w:pPr>
        <w:pStyle w:val="Vnbnnidung0"/>
        <w:spacing w:after="0" w:line="240" w:lineRule="auto"/>
        <w:jc w:val="center"/>
        <w:rPr>
          <w:rFonts w:ascii="Arial" w:hAnsi="Arial" w:cs="Arial"/>
          <w:b/>
          <w:bCs/>
          <w:sz w:val="20"/>
          <w:szCs w:val="20"/>
        </w:rPr>
      </w:pPr>
    </w:p>
    <w:p w:rsidR="00BA5890" w:rsidRDefault="00BA5890" w:rsidP="00BA5890">
      <w:pPr>
        <w:pStyle w:val="Vnbnnidung0"/>
        <w:spacing w:after="0" w:line="240" w:lineRule="auto"/>
        <w:jc w:val="center"/>
        <w:rPr>
          <w:rFonts w:ascii="Arial" w:hAnsi="Arial" w:cs="Arial"/>
          <w:b/>
          <w:bCs/>
          <w:sz w:val="20"/>
          <w:szCs w:val="20"/>
          <w:vertAlign w:val="superscript"/>
        </w:rPr>
      </w:pPr>
      <w:r>
        <w:rPr>
          <w:rFonts w:ascii="Arial" w:hAnsi="Arial" w:cs="Arial"/>
          <w:b/>
          <w:bCs/>
          <w:sz w:val="20"/>
          <w:szCs w:val="20"/>
        </w:rPr>
        <w:t>ĐƠN D</w:t>
      </w:r>
      <w:r w:rsidRPr="001C21B8">
        <w:rPr>
          <w:rFonts w:ascii="Arial" w:hAnsi="Arial" w:cs="Arial"/>
          <w:b/>
          <w:bCs/>
          <w:sz w:val="20"/>
          <w:szCs w:val="20"/>
        </w:rPr>
        <w:t>Ự</w:t>
      </w:r>
      <w:r w:rsidRPr="005B1A8F">
        <w:rPr>
          <w:rFonts w:ascii="Arial" w:hAnsi="Arial" w:cs="Arial"/>
          <w:b/>
          <w:bCs/>
          <w:sz w:val="20"/>
          <w:szCs w:val="20"/>
        </w:rPr>
        <w:t xml:space="preserve"> T</w:t>
      </w:r>
      <w:r>
        <w:rPr>
          <w:rFonts w:ascii="Arial" w:hAnsi="Arial" w:cs="Arial"/>
          <w:b/>
          <w:bCs/>
          <w:sz w:val="20"/>
          <w:szCs w:val="20"/>
        </w:rPr>
        <w:t>H</w:t>
      </w:r>
      <w:r w:rsidRPr="001C21B8">
        <w:rPr>
          <w:rFonts w:ascii="Arial" w:hAnsi="Arial" w:cs="Arial"/>
          <w:b/>
          <w:bCs/>
          <w:sz w:val="20"/>
          <w:szCs w:val="20"/>
        </w:rPr>
        <w:t>Ầ</w:t>
      </w:r>
      <w:r w:rsidRPr="005B1A8F">
        <w:rPr>
          <w:rFonts w:ascii="Arial" w:hAnsi="Arial" w:cs="Arial"/>
          <w:b/>
          <w:bCs/>
          <w:sz w:val="20"/>
          <w:szCs w:val="20"/>
        </w:rPr>
        <w:t>U</w:t>
      </w:r>
      <w:r w:rsidRPr="005B1A8F">
        <w:rPr>
          <w:rFonts w:ascii="Arial" w:hAnsi="Arial" w:cs="Arial"/>
          <w:b/>
          <w:bCs/>
          <w:sz w:val="20"/>
          <w:szCs w:val="20"/>
          <w:vertAlign w:val="superscript"/>
        </w:rPr>
        <w:t>(</w:t>
      </w:r>
      <w:r w:rsidRPr="001C21B8">
        <w:rPr>
          <w:rFonts w:ascii="Arial" w:hAnsi="Arial" w:cs="Arial"/>
          <w:b/>
          <w:bCs/>
          <w:sz w:val="20"/>
          <w:szCs w:val="20"/>
          <w:vertAlign w:val="superscript"/>
        </w:rPr>
        <w:t>1</w:t>
      </w:r>
      <w:r w:rsidRPr="005B1A8F">
        <w:rPr>
          <w:rFonts w:ascii="Arial" w:hAnsi="Arial" w:cs="Arial"/>
          <w:b/>
          <w:bCs/>
          <w:sz w:val="20"/>
          <w:szCs w:val="20"/>
          <w:vertAlign w:val="superscript"/>
        </w:rPr>
        <w:t>)</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tabs>
          <w:tab w:val="left" w:leader="underscore" w:pos="1804"/>
        </w:tabs>
        <w:spacing w:after="120" w:line="240" w:lineRule="auto"/>
        <w:ind w:firstLine="720"/>
        <w:jc w:val="both"/>
        <w:rPr>
          <w:rFonts w:ascii="Arial" w:hAnsi="Arial" w:cs="Arial"/>
          <w:sz w:val="20"/>
          <w:szCs w:val="20"/>
        </w:rPr>
      </w:pPr>
      <w:r>
        <w:rPr>
          <w:rFonts w:ascii="Arial" w:hAnsi="Arial" w:cs="Arial"/>
          <w:sz w:val="20"/>
          <w:szCs w:val="20"/>
        </w:rPr>
        <w:t>Ngày:</w:t>
      </w:r>
      <w:r w:rsidRPr="001C21B8">
        <w:rPr>
          <w:rFonts w:ascii="Arial" w:hAnsi="Arial" w:cs="Arial"/>
          <w:sz w:val="20"/>
          <w:szCs w:val="20"/>
        </w:rPr>
        <w:t>_______</w:t>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2726"/>
        </w:tabs>
        <w:spacing w:after="120" w:line="240" w:lineRule="auto"/>
        <w:ind w:firstLine="720"/>
        <w:jc w:val="both"/>
        <w:rPr>
          <w:rFonts w:ascii="Arial" w:hAnsi="Arial" w:cs="Arial"/>
          <w:sz w:val="20"/>
          <w:szCs w:val="20"/>
        </w:rPr>
      </w:pPr>
      <w:r w:rsidRPr="005B1A8F">
        <w:rPr>
          <w:rFonts w:ascii="Arial" w:hAnsi="Arial" w:cs="Arial"/>
          <w:sz w:val="20"/>
          <w:szCs w:val="20"/>
        </w:rPr>
        <w:t>Tên gói thầu:</w:t>
      </w:r>
      <w:r w:rsidRPr="005B1A8F">
        <w:rPr>
          <w:rFonts w:ascii="Arial" w:hAnsi="Arial" w:cs="Arial"/>
          <w:sz w:val="20"/>
          <w:szCs w:val="20"/>
        </w:rPr>
        <w:tab/>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2250"/>
        </w:tabs>
        <w:spacing w:after="120" w:line="240" w:lineRule="auto"/>
        <w:ind w:firstLine="720"/>
        <w:jc w:val="both"/>
        <w:rPr>
          <w:rFonts w:ascii="Arial" w:hAnsi="Arial" w:cs="Arial"/>
          <w:sz w:val="20"/>
          <w:szCs w:val="20"/>
        </w:rPr>
      </w:pPr>
      <w:r w:rsidRPr="005B1A8F">
        <w:rPr>
          <w:rFonts w:ascii="Arial" w:hAnsi="Arial" w:cs="Arial"/>
          <w:sz w:val="20"/>
          <w:szCs w:val="20"/>
        </w:rPr>
        <w:t>Kính gửi:</w:t>
      </w:r>
      <w:r w:rsidRPr="005B1A8F">
        <w:rPr>
          <w:rFonts w:ascii="Arial" w:hAnsi="Arial" w:cs="Arial"/>
          <w:sz w:val="20"/>
          <w:szCs w:val="20"/>
        </w:rPr>
        <w:tab/>
      </w:r>
      <w:r w:rsidRPr="005B1A8F">
        <w:rPr>
          <w:rFonts w:ascii="Arial" w:hAnsi="Arial" w:cs="Arial"/>
          <w:i/>
          <w:iCs/>
          <w:sz w:val="20"/>
          <w:szCs w:val="20"/>
        </w:rPr>
        <w:t>[Hệ thống tự động trích xuất]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Sau khi nghiên cứu E-HSMT, chúng tôi:</w:t>
      </w:r>
    </w:p>
    <w:p w:rsidR="00BA5890" w:rsidRPr="005B1A8F" w:rsidRDefault="00BA5890" w:rsidP="00BA5890">
      <w:pPr>
        <w:pStyle w:val="Vnbnnidung0"/>
        <w:tabs>
          <w:tab w:val="left" w:leader="underscore" w:pos="2726"/>
          <w:tab w:val="left" w:leader="underscore" w:pos="8361"/>
        </w:tabs>
        <w:spacing w:after="120" w:line="240" w:lineRule="auto"/>
        <w:ind w:firstLine="720"/>
        <w:jc w:val="both"/>
        <w:rPr>
          <w:rFonts w:ascii="Arial" w:hAnsi="Arial" w:cs="Arial"/>
          <w:sz w:val="20"/>
          <w:szCs w:val="20"/>
        </w:rPr>
      </w:pPr>
      <w:r w:rsidRPr="005B1A8F">
        <w:rPr>
          <w:rFonts w:ascii="Arial" w:hAnsi="Arial" w:cs="Arial"/>
          <w:sz w:val="20"/>
          <w:szCs w:val="20"/>
        </w:rPr>
        <w:t>Tên nhà thầu:</w:t>
      </w:r>
      <w:r w:rsidRPr="005B1A8F">
        <w:rPr>
          <w:rFonts w:ascii="Arial" w:hAnsi="Arial" w:cs="Arial"/>
          <w:sz w:val="20"/>
          <w:szCs w:val="20"/>
        </w:rPr>
        <w:tab/>
      </w:r>
      <w:r w:rsidRPr="005B1A8F">
        <w:rPr>
          <w:rFonts w:ascii="Arial" w:hAnsi="Arial" w:cs="Arial"/>
          <w:i/>
          <w:iCs/>
          <w:sz w:val="20"/>
          <w:szCs w:val="20"/>
        </w:rPr>
        <w:t>[Hệ thống tự động trích xuất],</w:t>
      </w:r>
      <w:r>
        <w:rPr>
          <w:rFonts w:ascii="Arial" w:hAnsi="Arial" w:cs="Arial"/>
          <w:sz w:val="20"/>
          <w:szCs w:val="20"/>
        </w:rPr>
        <w:t xml:space="preserve"> Mã số thuế:</w:t>
      </w:r>
      <w:r w:rsidRPr="001C21B8">
        <w:rPr>
          <w:rFonts w:ascii="Arial" w:hAnsi="Arial" w:cs="Arial"/>
          <w:sz w:val="20"/>
          <w:szCs w:val="20"/>
        </w:rPr>
        <w:t>___________</w:t>
      </w:r>
      <w:r>
        <w:rPr>
          <w:rFonts w:ascii="Arial" w:hAnsi="Arial" w:cs="Arial"/>
          <w:i/>
          <w:iCs/>
          <w:sz w:val="20"/>
          <w:szCs w:val="20"/>
        </w:rPr>
        <w:t>[</w:t>
      </w:r>
      <w:r w:rsidRPr="005B1A8F">
        <w:rPr>
          <w:rFonts w:ascii="Arial" w:hAnsi="Arial" w:cs="Arial"/>
          <w:i/>
          <w:iCs/>
          <w:sz w:val="20"/>
          <w:szCs w:val="20"/>
        </w:rPr>
        <w:t>Hệ</w:t>
      </w:r>
      <w:r w:rsidRPr="001C21B8">
        <w:rPr>
          <w:rFonts w:ascii="Arial" w:hAnsi="Arial" w:cs="Arial"/>
          <w:i/>
          <w:iCs/>
          <w:sz w:val="20"/>
          <w:szCs w:val="20"/>
        </w:rPr>
        <w:t xml:space="preserve"> </w:t>
      </w:r>
      <w:r w:rsidRPr="005B1A8F">
        <w:rPr>
          <w:rFonts w:ascii="Arial" w:hAnsi="Arial" w:cs="Arial"/>
          <w:i/>
          <w:iCs/>
          <w:sz w:val="20"/>
          <w:szCs w:val="20"/>
        </w:rPr>
        <w:t>thống tự động trích xuất]</w:t>
      </w:r>
      <w:r w:rsidRPr="005B1A8F">
        <w:rPr>
          <w:rFonts w:ascii="Arial" w:hAnsi="Arial" w:cs="Arial"/>
          <w:sz w:val="20"/>
          <w:szCs w:val="20"/>
        </w:rPr>
        <w:t xml:space="preserve"> cam kết thực hiện gói thầu</w:t>
      </w:r>
      <w:r w:rsidRPr="001C21B8">
        <w:rPr>
          <w:rFonts w:ascii="Arial" w:hAnsi="Arial" w:cs="Arial"/>
          <w:sz w:val="20"/>
          <w:szCs w:val="20"/>
        </w:rPr>
        <w:t>_____</w:t>
      </w:r>
      <w:r>
        <w:rPr>
          <w:rFonts w:ascii="Arial" w:hAnsi="Arial" w:cs="Arial"/>
          <w:sz w:val="20"/>
          <w:szCs w:val="20"/>
        </w:rPr>
        <w:t>_</w:t>
      </w:r>
      <w:r w:rsidRPr="005B1A8F">
        <w:rPr>
          <w:rFonts w:ascii="Arial" w:hAnsi="Arial" w:cs="Arial"/>
          <w:i/>
          <w:iCs/>
          <w:sz w:val="20"/>
          <w:szCs w:val="20"/>
        </w:rPr>
        <w:t>[ Hệ thống tự động</w:t>
      </w:r>
      <w:r w:rsidRPr="001C21B8">
        <w:rPr>
          <w:rFonts w:ascii="Arial" w:hAnsi="Arial" w:cs="Arial"/>
          <w:i/>
          <w:iCs/>
          <w:sz w:val="20"/>
          <w:szCs w:val="20"/>
        </w:rPr>
        <w:t xml:space="preserve"> </w:t>
      </w:r>
      <w:r w:rsidRPr="005B1A8F">
        <w:rPr>
          <w:rFonts w:ascii="Arial" w:hAnsi="Arial" w:cs="Arial"/>
          <w:i/>
          <w:iCs/>
          <w:sz w:val="20"/>
          <w:szCs w:val="20"/>
        </w:rPr>
        <w:t>trích xuất]</w:t>
      </w:r>
      <w:r w:rsidRPr="005B1A8F">
        <w:rPr>
          <w:rFonts w:ascii="Arial" w:hAnsi="Arial" w:cs="Arial"/>
          <w:sz w:val="20"/>
          <w:szCs w:val="20"/>
        </w:rPr>
        <w:t xml:space="preserve"> số E-TBMT:</w:t>
      </w:r>
      <w:r w:rsidRPr="001C21B8">
        <w:rPr>
          <w:rFonts w:ascii="Arial" w:hAnsi="Arial" w:cs="Arial"/>
          <w:sz w:val="20"/>
          <w:szCs w:val="20"/>
        </w:rPr>
        <w:t>_____</w:t>
      </w:r>
      <w:r w:rsidRPr="005B1A8F">
        <w:rPr>
          <w:rFonts w:ascii="Arial" w:hAnsi="Arial" w:cs="Arial"/>
          <w:i/>
          <w:iCs/>
          <w:sz w:val="20"/>
          <w:szCs w:val="20"/>
        </w:rPr>
        <w:t xml:space="preserve">[Hệ </w:t>
      </w:r>
      <w:r>
        <w:rPr>
          <w:rFonts w:ascii="Arial" w:hAnsi="Arial" w:cs="Arial"/>
          <w:i/>
          <w:iCs/>
          <w:sz w:val="20"/>
          <w:szCs w:val="20"/>
        </w:rPr>
        <w:t>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theo đúng yêu cầu</w:t>
      </w:r>
      <w:r w:rsidRPr="001C21B8">
        <w:rPr>
          <w:rFonts w:ascii="Arial" w:hAnsi="Arial" w:cs="Arial"/>
          <w:sz w:val="20"/>
          <w:szCs w:val="20"/>
        </w:rPr>
        <w:t xml:space="preserve"> </w:t>
      </w:r>
      <w:r w:rsidRPr="005B1A8F">
        <w:rPr>
          <w:rFonts w:ascii="Arial" w:hAnsi="Arial" w:cs="Arial"/>
          <w:sz w:val="20"/>
          <w:szCs w:val="20"/>
        </w:rPr>
        <w:t>nêu trong E-HSMT với giá dự thầu (tổng số tiền) là</w:t>
      </w:r>
      <w:r w:rsidRPr="001C21B8">
        <w:rPr>
          <w:rFonts w:ascii="Arial" w:hAnsi="Arial" w:cs="Arial"/>
          <w:sz w:val="20"/>
          <w:szCs w:val="20"/>
        </w:rPr>
        <w:t>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w:t>
      </w:r>
      <w:r w:rsidRPr="001C21B8">
        <w:rPr>
          <w:rFonts w:ascii="Arial" w:hAnsi="Arial" w:cs="Arial"/>
          <w:i/>
          <w:iCs/>
          <w:sz w:val="20"/>
          <w:szCs w:val="20"/>
        </w:rPr>
        <w:t xml:space="preserve"> </w:t>
      </w:r>
      <w:r w:rsidRPr="005B1A8F">
        <w:rPr>
          <w:rFonts w:ascii="Arial" w:hAnsi="Arial" w:cs="Arial"/>
          <w:i/>
          <w:iCs/>
          <w:sz w:val="20"/>
          <w:szCs w:val="20"/>
        </w:rPr>
        <w:t>trích xuất]</w:t>
      </w:r>
      <w:r w:rsidRPr="005B1A8F">
        <w:rPr>
          <w:rFonts w:ascii="Arial" w:hAnsi="Arial" w:cs="Arial"/>
          <w:sz w:val="20"/>
          <w:szCs w:val="20"/>
        </w:rPr>
        <w:t xml:space="preserve"> cùng với các bảng tổng hợp giá dự thầu kèm theo.</w:t>
      </w:r>
    </w:p>
    <w:p w:rsidR="00BA5890" w:rsidRPr="005B1A8F" w:rsidRDefault="00BA5890" w:rsidP="00BA5890">
      <w:pPr>
        <w:pStyle w:val="Vnbnnidung0"/>
        <w:tabs>
          <w:tab w:val="left" w:leader="underscore" w:pos="1024"/>
        </w:tabs>
        <w:spacing w:after="120" w:line="240" w:lineRule="auto"/>
        <w:ind w:firstLine="720"/>
        <w:jc w:val="both"/>
        <w:rPr>
          <w:rFonts w:ascii="Arial" w:hAnsi="Arial" w:cs="Arial"/>
          <w:sz w:val="20"/>
          <w:szCs w:val="20"/>
        </w:rPr>
      </w:pPr>
      <w:r w:rsidRPr="005B1A8F">
        <w:rPr>
          <w:rFonts w:ascii="Arial" w:hAnsi="Arial" w:cs="Arial"/>
          <w:sz w:val="20"/>
          <w:szCs w:val="20"/>
        </w:rPr>
        <w:t>Ngoài ra, chúng tôi tự nguyện giảm giá dự thầu với tỷ lệ phần trăm giảm giá là</w:t>
      </w:r>
      <w:r w:rsidRPr="001C21B8">
        <w:rPr>
          <w:rFonts w:ascii="Arial" w:hAnsi="Arial" w:cs="Arial"/>
          <w:sz w:val="20"/>
          <w:szCs w:val="20"/>
        </w:rPr>
        <w:t>_______</w:t>
      </w:r>
      <w:r w:rsidRPr="005B1A8F">
        <w:rPr>
          <w:rFonts w:ascii="Arial" w:hAnsi="Arial" w:cs="Arial"/>
          <w:i/>
          <w:iCs/>
          <w:sz w:val="20"/>
          <w:szCs w:val="20"/>
        </w:rPr>
        <w:t>[Ghi tỷ lệ giảm giá, nếu có].</w:t>
      </w:r>
    </w:p>
    <w:p w:rsidR="00BA5890" w:rsidRPr="005B1A8F" w:rsidRDefault="00BA5890" w:rsidP="00BA5890">
      <w:pPr>
        <w:pStyle w:val="Vnbnnidung0"/>
        <w:tabs>
          <w:tab w:val="left" w:leader="underscore" w:pos="6734"/>
        </w:tabs>
        <w:spacing w:after="120" w:line="240" w:lineRule="auto"/>
        <w:ind w:firstLine="720"/>
        <w:jc w:val="both"/>
        <w:rPr>
          <w:rFonts w:ascii="Arial" w:hAnsi="Arial" w:cs="Arial"/>
          <w:sz w:val="20"/>
          <w:szCs w:val="20"/>
        </w:rPr>
      </w:pPr>
      <w:r w:rsidRPr="005B1A8F">
        <w:rPr>
          <w:rFonts w:ascii="Arial" w:hAnsi="Arial" w:cs="Arial"/>
          <w:sz w:val="20"/>
          <w:szCs w:val="20"/>
        </w:rPr>
        <w:t>Giá dự thầu sau khi trừ đi giá trị giảm giá là:</w:t>
      </w:r>
      <w:r w:rsidRPr="001C21B8">
        <w:rPr>
          <w:rFonts w:ascii="Arial" w:hAnsi="Arial" w:cs="Arial"/>
          <w:sz w:val="20"/>
          <w:szCs w:val="20"/>
        </w:rPr>
        <w:t>_______________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w:t>
      </w:r>
      <w:r w:rsidRPr="001C21B8">
        <w:rPr>
          <w:rFonts w:ascii="Arial" w:hAnsi="Arial" w:cs="Arial"/>
          <w:i/>
          <w:iCs/>
          <w:sz w:val="20"/>
          <w:szCs w:val="20"/>
        </w:rPr>
        <w:t xml:space="preserve"> </w:t>
      </w:r>
      <w:r w:rsidRPr="005B1A8F">
        <w:rPr>
          <w:rFonts w:ascii="Arial" w:hAnsi="Arial" w:cs="Arial"/>
          <w:i/>
          <w:iCs/>
          <w:sz w:val="20"/>
          <w:szCs w:val="20"/>
        </w:rPr>
        <w:t>tính]</w:t>
      </w:r>
      <w:r w:rsidRPr="005B1A8F">
        <w:rPr>
          <w:rFonts w:ascii="Arial" w:hAnsi="Arial" w:cs="Arial"/>
          <w:sz w:val="20"/>
          <w:szCs w:val="20"/>
        </w:rPr>
        <w:t xml:space="preserve"> (đã bao gồm toàn bộ thuế, phí, lệ phí (nếu có)).</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Hiệu lực của E-HSDT:</w:t>
      </w:r>
      <w:r w:rsidRPr="001C21B8">
        <w:rPr>
          <w:rFonts w:ascii="Arial" w:hAnsi="Arial" w:cs="Arial"/>
          <w:sz w:val="20"/>
          <w:szCs w:val="20"/>
        </w:rPr>
        <w:t>__________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p>
    <w:p w:rsidR="00BA5890" w:rsidRPr="005B1A8F" w:rsidRDefault="00BA5890" w:rsidP="00BA5890">
      <w:pPr>
        <w:pStyle w:val="Vnbnnidung0"/>
        <w:tabs>
          <w:tab w:val="left" w:leader="underscore" w:pos="3232"/>
        </w:tabs>
        <w:spacing w:after="120" w:line="240" w:lineRule="auto"/>
        <w:ind w:firstLine="720"/>
        <w:jc w:val="both"/>
        <w:rPr>
          <w:rFonts w:ascii="Arial" w:hAnsi="Arial" w:cs="Arial"/>
          <w:sz w:val="20"/>
          <w:szCs w:val="20"/>
        </w:rPr>
      </w:pPr>
      <w:r>
        <w:rPr>
          <w:rFonts w:ascii="Arial" w:hAnsi="Arial" w:cs="Arial"/>
          <w:sz w:val="20"/>
          <w:szCs w:val="20"/>
        </w:rPr>
        <w:t>Bảo đảm dự thầu:</w:t>
      </w:r>
      <w:r w:rsidRPr="001C21B8">
        <w:rPr>
          <w:rFonts w:ascii="Arial" w:hAnsi="Arial" w:cs="Arial"/>
          <w:sz w:val="20"/>
          <w:szCs w:val="20"/>
        </w:rPr>
        <w:t>________</w:t>
      </w:r>
      <w:r w:rsidRPr="005B1A8F">
        <w:rPr>
          <w:rFonts w:ascii="Arial" w:hAnsi="Arial" w:cs="Arial"/>
          <w:i/>
          <w:iCs/>
          <w:sz w:val="20"/>
          <w:szCs w:val="20"/>
        </w:rPr>
        <w:t>[ ghi giá trị bằng số, bằng chữ và đồng tiền của</w:t>
      </w:r>
      <w:r w:rsidRPr="001C21B8">
        <w:rPr>
          <w:rFonts w:ascii="Arial" w:hAnsi="Arial" w:cs="Arial"/>
          <w:i/>
          <w:iCs/>
          <w:sz w:val="20"/>
          <w:szCs w:val="20"/>
        </w:rPr>
        <w:t xml:space="preserve"> </w:t>
      </w:r>
      <w:r w:rsidRPr="005B1A8F">
        <w:rPr>
          <w:rFonts w:ascii="Arial" w:hAnsi="Arial" w:cs="Arial"/>
          <w:i/>
          <w:iCs/>
          <w:sz w:val="20"/>
          <w:szCs w:val="20"/>
        </w:rPr>
        <w:t>bảo đảm dự thầu]</w:t>
      </w:r>
    </w:p>
    <w:p w:rsidR="00BA5890" w:rsidRPr="005B1A8F" w:rsidRDefault="00BA5890" w:rsidP="00BA5890">
      <w:pPr>
        <w:pStyle w:val="Vnbnnidung0"/>
        <w:tabs>
          <w:tab w:val="left" w:leader="underscore" w:pos="5092"/>
        </w:tabs>
        <w:spacing w:after="120" w:line="240" w:lineRule="auto"/>
        <w:ind w:firstLine="720"/>
        <w:jc w:val="both"/>
        <w:rPr>
          <w:rFonts w:ascii="Arial" w:hAnsi="Arial" w:cs="Arial"/>
          <w:sz w:val="20"/>
          <w:szCs w:val="20"/>
        </w:rPr>
      </w:pPr>
      <w:r w:rsidRPr="005B1A8F">
        <w:rPr>
          <w:rFonts w:ascii="Arial" w:hAnsi="Arial" w:cs="Arial"/>
          <w:sz w:val="20"/>
          <w:szCs w:val="20"/>
        </w:rPr>
        <w:t>Hiệu lực của Bảo đảm dự thầu</w:t>
      </w:r>
      <w:r w:rsidRPr="005B1A8F">
        <w:rPr>
          <w:rFonts w:ascii="Arial" w:hAnsi="Arial" w:cs="Arial"/>
          <w:sz w:val="20"/>
          <w:szCs w:val="20"/>
          <w:vertAlign w:val="superscript"/>
        </w:rPr>
        <w:t>(2)</w:t>
      </w:r>
      <w:r w:rsidRPr="005B1A8F">
        <w:rPr>
          <w:rFonts w:ascii="Arial" w:hAnsi="Arial" w:cs="Arial"/>
          <w:sz w:val="20"/>
          <w:szCs w:val="20"/>
        </w:rPr>
        <w:t>:</w:t>
      </w:r>
      <w:r w:rsidRPr="001C21B8">
        <w:rPr>
          <w:rFonts w:ascii="Arial" w:hAnsi="Arial" w:cs="Arial"/>
          <w:sz w:val="20"/>
          <w:szCs w:val="20"/>
        </w:rPr>
        <w:t>_____________</w:t>
      </w:r>
      <w:r w:rsidRPr="005B1A8F">
        <w:rPr>
          <w:rFonts w:ascii="Arial" w:hAnsi="Arial" w:cs="Arial"/>
          <w:i/>
          <w:iCs/>
          <w:sz w:val="20"/>
          <w:szCs w:val="20"/>
        </w:rPr>
        <w:t xml:space="preserve">[ghi thời gian hiệu lực </w:t>
      </w:r>
      <w:r>
        <w:rPr>
          <w:rFonts w:ascii="Arial" w:hAnsi="Arial" w:cs="Arial"/>
          <w:i/>
          <w:iCs/>
          <w:sz w:val="20"/>
          <w:szCs w:val="20"/>
        </w:rPr>
        <w:t>kể từ</w:t>
      </w:r>
      <w:r w:rsidRPr="005B1A8F">
        <w:rPr>
          <w:rFonts w:ascii="Arial" w:hAnsi="Arial" w:cs="Arial"/>
          <w:i/>
          <w:iCs/>
          <w:sz w:val="20"/>
          <w:szCs w:val="20"/>
        </w:rPr>
        <w:t xml:space="preserve"> ngày</w:t>
      </w:r>
      <w:r w:rsidRPr="001C21B8">
        <w:rPr>
          <w:rFonts w:ascii="Arial" w:hAnsi="Arial" w:cs="Arial"/>
          <w:i/>
          <w:iCs/>
          <w:sz w:val="20"/>
          <w:szCs w:val="20"/>
        </w:rPr>
        <w:t xml:space="preserve"> </w:t>
      </w:r>
      <w:r w:rsidRPr="005B1A8F">
        <w:rPr>
          <w:rFonts w:ascii="Arial" w:hAnsi="Arial" w:cs="Arial"/>
          <w:i/>
          <w:iCs/>
          <w:sz w:val="20"/>
          <w:szCs w:val="20"/>
        </w:rPr>
        <w:t>đóng thầu]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Chúng tôi cam kết:</w:t>
      </w:r>
    </w:p>
    <w:p w:rsidR="00BA5890" w:rsidRPr="005B1A8F" w:rsidRDefault="00BA5890" w:rsidP="00BA5890">
      <w:pPr>
        <w:pStyle w:val="Vnbnnidung0"/>
        <w:tabs>
          <w:tab w:val="left" w:pos="1093"/>
        </w:tabs>
        <w:spacing w:after="120" w:line="240" w:lineRule="auto"/>
        <w:ind w:firstLine="720"/>
        <w:jc w:val="both"/>
        <w:rPr>
          <w:rFonts w:ascii="Arial" w:hAnsi="Arial" w:cs="Arial"/>
          <w:sz w:val="20"/>
          <w:szCs w:val="20"/>
        </w:rPr>
      </w:pPr>
      <w:bookmarkStart w:id="283" w:name="bookmark1079"/>
      <w:bookmarkEnd w:id="283"/>
      <w:r w:rsidRPr="001C21B8">
        <w:rPr>
          <w:rFonts w:ascii="Arial" w:hAnsi="Arial" w:cs="Arial"/>
          <w:sz w:val="20"/>
          <w:szCs w:val="20"/>
        </w:rPr>
        <w:t xml:space="preserve">1. </w:t>
      </w:r>
      <w:r w:rsidRPr="005B1A8F">
        <w:rPr>
          <w:rFonts w:ascii="Arial" w:hAnsi="Arial" w:cs="Arial"/>
          <w:sz w:val="20"/>
          <w:szCs w:val="20"/>
        </w:rPr>
        <w:t xml:space="preserve">Không đang trong quá </w:t>
      </w:r>
      <w:r>
        <w:rPr>
          <w:rFonts w:ascii="Arial" w:hAnsi="Arial" w:cs="Arial"/>
          <w:sz w:val="20"/>
          <w:szCs w:val="20"/>
        </w:rPr>
        <w:t>trình thực hiện thủ tục giải thể</w:t>
      </w:r>
      <w:r w:rsidRPr="005B1A8F">
        <w:rPr>
          <w:rFonts w:ascii="Arial" w:hAnsi="Arial" w:cs="Arial"/>
          <w:sz w:val="20"/>
          <w:szCs w:val="20"/>
        </w:rPr>
        <w:t xml:space="preserve"> hoặc bị thu hồi giấy chứng nhận đăng ký doanh nghiệp, giấy </w:t>
      </w:r>
      <w:r>
        <w:rPr>
          <w:rFonts w:ascii="Arial" w:hAnsi="Arial" w:cs="Arial"/>
          <w:sz w:val="20"/>
          <w:szCs w:val="20"/>
        </w:rPr>
        <w:t>chứng nhận</w:t>
      </w:r>
      <w:r w:rsidRPr="005B1A8F">
        <w:rPr>
          <w:rFonts w:ascii="Arial" w:hAnsi="Arial" w:cs="Arial"/>
          <w:sz w:val="20"/>
          <w:szCs w:val="20"/>
        </w:rPr>
        <w:t xml:space="preserve"> đăng ký hợp tác xã, liên hiệp hợp tác xã, tổ hợp tác, không thuộc trường hợp mất khả năng thanh toán theo quy định của pháp luật về phá sản.</w:t>
      </w:r>
    </w:p>
    <w:p w:rsidR="00BA5890" w:rsidRPr="005B1A8F" w:rsidRDefault="00BA5890" w:rsidP="00BA5890">
      <w:pPr>
        <w:pStyle w:val="Vnbnnidung0"/>
        <w:tabs>
          <w:tab w:val="left" w:pos="1098"/>
        </w:tabs>
        <w:spacing w:after="120" w:line="240" w:lineRule="auto"/>
        <w:ind w:firstLine="720"/>
        <w:jc w:val="both"/>
        <w:rPr>
          <w:rFonts w:ascii="Arial" w:hAnsi="Arial" w:cs="Arial"/>
          <w:sz w:val="20"/>
          <w:szCs w:val="20"/>
        </w:rPr>
      </w:pPr>
      <w:bookmarkStart w:id="284" w:name="bookmark1080"/>
      <w:bookmarkEnd w:id="284"/>
      <w:r w:rsidRPr="001C21B8">
        <w:rPr>
          <w:rFonts w:ascii="Arial" w:hAnsi="Arial" w:cs="Arial"/>
          <w:sz w:val="20"/>
          <w:szCs w:val="20"/>
        </w:rPr>
        <w:t xml:space="preserve">2. </w:t>
      </w:r>
      <w:r w:rsidRPr="005B1A8F">
        <w:rPr>
          <w:rFonts w:ascii="Arial" w:hAnsi="Arial" w:cs="Arial"/>
          <w:sz w:val="20"/>
          <w:szCs w:val="20"/>
        </w:rPr>
        <w:t>Không vi phạm quy định về bảo đảm cạnh tranh trong đấu thầu.</w:t>
      </w:r>
    </w:p>
    <w:p w:rsidR="00BA5890" w:rsidRPr="005B1A8F" w:rsidRDefault="00BA5890" w:rsidP="00BA5890">
      <w:pPr>
        <w:pStyle w:val="Vnbnnidung0"/>
        <w:tabs>
          <w:tab w:val="left" w:pos="1093"/>
        </w:tabs>
        <w:spacing w:after="120" w:line="240" w:lineRule="auto"/>
        <w:ind w:firstLine="720"/>
        <w:jc w:val="both"/>
        <w:rPr>
          <w:rFonts w:ascii="Arial" w:hAnsi="Arial" w:cs="Arial"/>
          <w:sz w:val="20"/>
          <w:szCs w:val="20"/>
        </w:rPr>
      </w:pPr>
      <w:bookmarkStart w:id="285" w:name="bookmark1081"/>
      <w:bookmarkEnd w:id="285"/>
      <w:r w:rsidRPr="001C21B8">
        <w:rPr>
          <w:rFonts w:ascii="Arial" w:hAnsi="Arial" w:cs="Arial"/>
          <w:sz w:val="20"/>
          <w:szCs w:val="20"/>
        </w:rPr>
        <w:t xml:space="preserve">3. </w:t>
      </w:r>
      <w:r w:rsidRPr="005B1A8F">
        <w:rPr>
          <w:rFonts w:ascii="Arial" w:hAnsi="Arial" w:cs="Arial"/>
          <w:sz w:val="20"/>
          <w:szCs w:val="20"/>
        </w:rPr>
        <w:t>Đã thực hiện nghĩa vụ kê khai thuế và nộp thuế của năm tài chính gần nhất so với thời điểm đóng thầu.</w:t>
      </w:r>
    </w:p>
    <w:p w:rsidR="00BA5890" w:rsidRPr="005B1A8F" w:rsidRDefault="00BA5890" w:rsidP="00BA5890">
      <w:pPr>
        <w:pStyle w:val="Vnbnnidung0"/>
        <w:tabs>
          <w:tab w:val="left" w:pos="1107"/>
        </w:tabs>
        <w:spacing w:after="120" w:line="240" w:lineRule="auto"/>
        <w:ind w:firstLine="720"/>
        <w:jc w:val="both"/>
        <w:rPr>
          <w:rFonts w:ascii="Arial" w:hAnsi="Arial" w:cs="Arial"/>
          <w:sz w:val="20"/>
          <w:szCs w:val="20"/>
        </w:rPr>
      </w:pPr>
      <w:bookmarkStart w:id="286" w:name="bookmark1082"/>
      <w:bookmarkEnd w:id="286"/>
      <w:r w:rsidRPr="001C21B8">
        <w:rPr>
          <w:rFonts w:ascii="Arial" w:hAnsi="Arial" w:cs="Arial"/>
          <w:sz w:val="20"/>
          <w:szCs w:val="20"/>
        </w:rPr>
        <w:t xml:space="preserve">4. </w:t>
      </w:r>
      <w:r>
        <w:rPr>
          <w:rFonts w:ascii="Arial" w:hAnsi="Arial" w:cs="Arial"/>
          <w:sz w:val="20"/>
          <w:szCs w:val="20"/>
        </w:rPr>
        <w:t>Không đang trong thời gian b</w:t>
      </w:r>
      <w:r w:rsidRPr="001C21B8">
        <w:rPr>
          <w:rFonts w:ascii="Arial" w:hAnsi="Arial" w:cs="Arial"/>
          <w:sz w:val="20"/>
          <w:szCs w:val="20"/>
        </w:rPr>
        <w:t>ị</w:t>
      </w:r>
      <w:r w:rsidRPr="005B1A8F">
        <w:rPr>
          <w:rFonts w:ascii="Arial" w:hAnsi="Arial" w:cs="Arial"/>
          <w:sz w:val="20"/>
          <w:szCs w:val="20"/>
        </w:rPr>
        <w:t xml:space="preserve"> cấm tham dự thầu theo quy định của</w:t>
      </w:r>
      <w:r w:rsidRPr="001C21B8">
        <w:rPr>
          <w:rFonts w:ascii="Arial" w:hAnsi="Arial" w:cs="Arial"/>
          <w:sz w:val="20"/>
          <w:szCs w:val="20"/>
        </w:rPr>
        <w:t xml:space="preserve"> </w:t>
      </w:r>
      <w:r w:rsidRPr="005B1A8F">
        <w:rPr>
          <w:rFonts w:ascii="Arial" w:hAnsi="Arial" w:cs="Arial"/>
          <w:sz w:val="20"/>
          <w:szCs w:val="20"/>
        </w:rPr>
        <w:t>pháp luật đấu thầu. Từ ngày 01 tháng 01 năm</w:t>
      </w:r>
      <w:r w:rsidRPr="001C21B8">
        <w:rPr>
          <w:rFonts w:ascii="Arial" w:hAnsi="Arial" w:cs="Arial"/>
          <w:sz w:val="20"/>
          <w:szCs w:val="20"/>
        </w:rPr>
        <w:t>_______</w:t>
      </w:r>
      <w:r w:rsidRPr="005B1A8F">
        <w:rPr>
          <w:rFonts w:ascii="Arial" w:hAnsi="Arial" w:cs="Arial"/>
          <w:i/>
          <w:iCs/>
          <w:sz w:val="20"/>
          <w:szCs w:val="20"/>
        </w:rPr>
        <w:t>(ghi theo yêu cầu nêu tại TT</w:t>
      </w:r>
      <w:r w:rsidRPr="001C21B8">
        <w:rPr>
          <w:rFonts w:ascii="Arial" w:hAnsi="Arial" w:cs="Arial"/>
          <w:i/>
          <w:iCs/>
          <w:sz w:val="20"/>
          <w:szCs w:val="20"/>
        </w:rPr>
        <w:t xml:space="preserve"> </w:t>
      </w:r>
      <w:r w:rsidRPr="005B1A8F">
        <w:rPr>
          <w:rFonts w:ascii="Arial" w:hAnsi="Arial" w:cs="Arial"/>
          <w:i/>
          <w:iCs/>
          <w:sz w:val="20"/>
          <w:szCs w:val="20"/>
        </w:rPr>
        <w:t>1 - Bảng tiêu chuẩn đánh giá về năng lực và kinh nghiệm (</w:t>
      </w:r>
      <w:r>
        <w:rPr>
          <w:rFonts w:ascii="Arial" w:hAnsi="Arial" w:cs="Arial"/>
          <w:i/>
          <w:iCs/>
          <w:sz w:val="20"/>
          <w:szCs w:val="20"/>
        </w:rPr>
        <w:t>Bảng số</w:t>
      </w:r>
      <w:r w:rsidRPr="005B1A8F">
        <w:rPr>
          <w:rFonts w:ascii="Arial" w:hAnsi="Arial" w:cs="Arial"/>
          <w:i/>
          <w:iCs/>
          <w:sz w:val="20"/>
          <w:szCs w:val="20"/>
        </w:rPr>
        <w:t xml:space="preserve"> 01)</w:t>
      </w:r>
      <w:r w:rsidRPr="005B1A8F">
        <w:rPr>
          <w:rFonts w:ascii="Arial" w:hAnsi="Arial" w:cs="Arial"/>
          <w:sz w:val="20"/>
          <w:szCs w:val="20"/>
        </w:rPr>
        <w:t xml:space="preserve"> đến thời điểm đóng thầu, nhà thầu không có hợp đồng cung cấp thuốc không hoàn thành do lỗi của nhà thầu.</w:t>
      </w:r>
    </w:p>
    <w:p w:rsidR="00BA5890" w:rsidRPr="005B1A8F" w:rsidRDefault="00BA5890" w:rsidP="00BA5890">
      <w:pPr>
        <w:pStyle w:val="Vnbnnidung0"/>
        <w:tabs>
          <w:tab w:val="left" w:pos="1102"/>
        </w:tabs>
        <w:spacing w:after="120" w:line="240" w:lineRule="auto"/>
        <w:ind w:firstLine="720"/>
        <w:jc w:val="both"/>
        <w:rPr>
          <w:rFonts w:ascii="Arial" w:hAnsi="Arial" w:cs="Arial"/>
          <w:sz w:val="20"/>
          <w:szCs w:val="20"/>
        </w:rPr>
      </w:pPr>
      <w:bookmarkStart w:id="287" w:name="bookmark1083"/>
      <w:bookmarkEnd w:id="287"/>
      <w:r w:rsidRPr="001C21B8">
        <w:rPr>
          <w:rFonts w:ascii="Arial" w:hAnsi="Arial" w:cs="Arial"/>
          <w:sz w:val="20"/>
          <w:szCs w:val="20"/>
        </w:rPr>
        <w:t xml:space="preserve">5. </w:t>
      </w:r>
      <w:r w:rsidRPr="005B1A8F">
        <w:rPr>
          <w:rFonts w:ascii="Arial" w:hAnsi="Arial" w:cs="Arial"/>
          <w:sz w:val="20"/>
          <w:szCs w:val="20"/>
        </w:rPr>
        <w:t>Không đang bị truy cứu trách nhiệm hình sự (chủ hộ không đang bị truy cứu trách nhiệm hình sự trong trường hợp nhà thầu là hộ kinh doanh);</w:t>
      </w:r>
    </w:p>
    <w:p w:rsidR="00BA5890" w:rsidRPr="005B1A8F" w:rsidRDefault="00BA5890" w:rsidP="00BA5890">
      <w:pPr>
        <w:pStyle w:val="Vnbnnidung0"/>
        <w:tabs>
          <w:tab w:val="left" w:pos="1102"/>
        </w:tabs>
        <w:spacing w:after="120" w:line="240" w:lineRule="auto"/>
        <w:ind w:firstLine="720"/>
        <w:jc w:val="both"/>
        <w:rPr>
          <w:rFonts w:ascii="Arial" w:hAnsi="Arial" w:cs="Arial"/>
          <w:sz w:val="20"/>
          <w:szCs w:val="20"/>
        </w:rPr>
      </w:pPr>
      <w:bookmarkStart w:id="288" w:name="bookmark1084"/>
      <w:bookmarkEnd w:id="288"/>
      <w:r w:rsidRPr="001C21B8">
        <w:rPr>
          <w:rFonts w:ascii="Arial" w:hAnsi="Arial" w:cs="Arial"/>
          <w:sz w:val="20"/>
          <w:szCs w:val="20"/>
        </w:rPr>
        <w:t xml:space="preserve">6. </w:t>
      </w:r>
      <w:r w:rsidRPr="005B1A8F">
        <w:rPr>
          <w:rFonts w:ascii="Arial" w:hAnsi="Arial" w:cs="Arial"/>
          <w:sz w:val="20"/>
          <w:szCs w:val="20"/>
        </w:rPr>
        <w:t>Không thực hiện các hành vi tham nhũng, hối lộ, thông thầu, cản trở và các hành vi vi phạm quy định khác của pháp luật đấu thầu khi tham dự gói</w:t>
      </w:r>
      <w:r w:rsidRPr="001C21B8">
        <w:rPr>
          <w:rFonts w:ascii="Arial" w:hAnsi="Arial" w:cs="Arial"/>
          <w:sz w:val="20"/>
          <w:szCs w:val="20"/>
        </w:rPr>
        <w:t xml:space="preserve"> </w:t>
      </w:r>
      <w:r w:rsidRPr="005B1A8F">
        <w:rPr>
          <w:rFonts w:ascii="Arial" w:hAnsi="Arial" w:cs="Arial"/>
          <w:sz w:val="20"/>
          <w:szCs w:val="20"/>
        </w:rPr>
        <w:t>thầu này.</w:t>
      </w:r>
    </w:p>
    <w:p w:rsidR="00BA5890" w:rsidRPr="005B1A8F" w:rsidRDefault="00BA5890" w:rsidP="00BA5890">
      <w:pPr>
        <w:pStyle w:val="Vnbnnidung0"/>
        <w:tabs>
          <w:tab w:val="left" w:pos="1097"/>
        </w:tabs>
        <w:spacing w:after="120" w:line="240" w:lineRule="auto"/>
        <w:ind w:firstLine="720"/>
        <w:jc w:val="both"/>
        <w:rPr>
          <w:rFonts w:ascii="Arial" w:hAnsi="Arial" w:cs="Arial"/>
          <w:sz w:val="20"/>
          <w:szCs w:val="20"/>
        </w:rPr>
      </w:pPr>
      <w:bookmarkStart w:id="289" w:name="bookmark1085"/>
      <w:bookmarkEnd w:id="289"/>
      <w:r w:rsidRPr="001C21B8">
        <w:rPr>
          <w:rFonts w:ascii="Arial" w:hAnsi="Arial" w:cs="Arial"/>
          <w:sz w:val="20"/>
          <w:szCs w:val="20"/>
        </w:rPr>
        <w:t xml:space="preserve">7. </w:t>
      </w:r>
      <w:r w:rsidRPr="005B1A8F">
        <w:rPr>
          <w:rFonts w:ascii="Arial" w:hAnsi="Arial" w:cs="Arial"/>
          <w:sz w:val="20"/>
          <w:szCs w:val="20"/>
        </w:rPr>
        <w:t>Không thực hiện các hành vi tham nhũng, hối lộ, thông thầu, cản trở và các hành vi vi phạm quy định khác của pháp luật đấu thầu khi tham dự gói thầu này.</w:t>
      </w:r>
    </w:p>
    <w:p w:rsidR="00BA5890" w:rsidRPr="005B1A8F" w:rsidRDefault="00BA5890" w:rsidP="00BA5890">
      <w:pPr>
        <w:pStyle w:val="Vnbnnidung0"/>
        <w:tabs>
          <w:tab w:val="left" w:pos="1102"/>
        </w:tabs>
        <w:spacing w:after="120" w:line="240" w:lineRule="auto"/>
        <w:ind w:firstLine="720"/>
        <w:jc w:val="both"/>
        <w:rPr>
          <w:rFonts w:ascii="Arial" w:hAnsi="Arial" w:cs="Arial"/>
          <w:sz w:val="20"/>
          <w:szCs w:val="20"/>
        </w:rPr>
      </w:pPr>
      <w:bookmarkStart w:id="290" w:name="bookmark1086"/>
      <w:bookmarkEnd w:id="290"/>
      <w:r w:rsidRPr="001C21B8">
        <w:rPr>
          <w:rFonts w:ascii="Arial" w:hAnsi="Arial" w:cs="Arial"/>
          <w:sz w:val="20"/>
          <w:szCs w:val="20"/>
        </w:rPr>
        <w:t xml:space="preserve">8. </w:t>
      </w:r>
      <w:r w:rsidRPr="005B1A8F">
        <w:rPr>
          <w:rFonts w:ascii="Arial" w:hAnsi="Arial" w:cs="Arial"/>
          <w:sz w:val="20"/>
          <w:szCs w:val="20"/>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5B1A8F">
        <w:rPr>
          <w:rFonts w:ascii="Arial" w:hAnsi="Arial" w:cs="Arial"/>
          <w:sz w:val="20"/>
          <w:szCs w:val="20"/>
          <w:vertAlign w:val="superscript"/>
        </w:rPr>
        <w:t>(3)</w:t>
      </w:r>
      <w:r w:rsidRPr="005B1A8F">
        <w:rPr>
          <w:rFonts w:ascii="Arial" w:hAnsi="Arial" w:cs="Arial"/>
          <w:sz w:val="20"/>
          <w:szCs w:val="20"/>
        </w:rPr>
        <w:t>;</w:t>
      </w:r>
    </w:p>
    <w:p w:rsidR="00BA5890" w:rsidRPr="005B1A8F" w:rsidRDefault="00BA5890" w:rsidP="00BA5890">
      <w:pPr>
        <w:pStyle w:val="Vnbnnidung0"/>
        <w:tabs>
          <w:tab w:val="left" w:pos="1122"/>
        </w:tabs>
        <w:spacing w:after="120" w:line="240" w:lineRule="auto"/>
        <w:ind w:firstLine="720"/>
        <w:jc w:val="both"/>
        <w:rPr>
          <w:rFonts w:ascii="Arial" w:hAnsi="Arial" w:cs="Arial"/>
          <w:sz w:val="20"/>
          <w:szCs w:val="20"/>
        </w:rPr>
      </w:pPr>
      <w:bookmarkStart w:id="291" w:name="bookmark1087"/>
      <w:bookmarkEnd w:id="291"/>
      <w:r>
        <w:rPr>
          <w:rFonts w:ascii="Arial" w:hAnsi="Arial" w:cs="Arial"/>
          <w:sz w:val="20"/>
          <w:szCs w:val="20"/>
          <w:lang w:val="en-US"/>
        </w:rPr>
        <w:t xml:space="preserve">9. </w:t>
      </w:r>
      <w:r w:rsidRPr="005B1A8F">
        <w:rPr>
          <w:rFonts w:ascii="Arial" w:hAnsi="Arial" w:cs="Arial"/>
          <w:sz w:val="20"/>
          <w:szCs w:val="20"/>
        </w:rPr>
        <w:t>Những thông tin kê khai trong E-HSDT là trung thực.</w:t>
      </w:r>
    </w:p>
    <w:p w:rsidR="00BA5890" w:rsidRPr="005B1A8F" w:rsidRDefault="00BA5890" w:rsidP="00BA5890">
      <w:pPr>
        <w:pStyle w:val="Vnbnnidung0"/>
        <w:tabs>
          <w:tab w:val="left" w:pos="1227"/>
        </w:tabs>
        <w:spacing w:after="120" w:line="240" w:lineRule="auto"/>
        <w:ind w:firstLine="720"/>
        <w:jc w:val="both"/>
        <w:rPr>
          <w:rFonts w:ascii="Arial" w:hAnsi="Arial" w:cs="Arial"/>
          <w:sz w:val="20"/>
          <w:szCs w:val="20"/>
        </w:rPr>
      </w:pPr>
      <w:bookmarkStart w:id="292" w:name="bookmark1088"/>
      <w:bookmarkEnd w:id="292"/>
      <w:r w:rsidRPr="001C21B8">
        <w:rPr>
          <w:rFonts w:ascii="Arial" w:hAnsi="Arial" w:cs="Arial"/>
          <w:sz w:val="20"/>
          <w:szCs w:val="20"/>
        </w:rPr>
        <w:t xml:space="preserve">10. </w:t>
      </w:r>
      <w:r w:rsidRPr="005B1A8F">
        <w:rPr>
          <w:rFonts w:ascii="Arial" w:hAnsi="Arial" w:cs="Arial"/>
          <w:sz w:val="20"/>
          <w:szCs w:val="20"/>
        </w:rPr>
        <w:t xml:space="preserve">Trường hợp trúng thầu, E-HSDT và các văn bản bổ sung, làm rõ </w:t>
      </w:r>
      <w:r>
        <w:rPr>
          <w:rFonts w:ascii="Arial" w:hAnsi="Arial" w:cs="Arial"/>
          <w:sz w:val="20"/>
          <w:szCs w:val="20"/>
        </w:rPr>
        <w:t>E-HSDT</w:t>
      </w:r>
      <w:r w:rsidRPr="005B1A8F">
        <w:rPr>
          <w:rFonts w:ascii="Arial" w:hAnsi="Arial" w:cs="Arial"/>
          <w:sz w:val="20"/>
          <w:szCs w:val="20"/>
        </w:rPr>
        <w:t xml:space="preserve"> tạo thành thỏa thuận ràng buộc trách nhiệm giữa hai bên cho tới khi </w:t>
      </w:r>
      <w:r>
        <w:rPr>
          <w:rFonts w:ascii="Arial" w:hAnsi="Arial" w:cs="Arial"/>
          <w:sz w:val="20"/>
          <w:szCs w:val="20"/>
        </w:rPr>
        <w:t>hợp đồng</w:t>
      </w:r>
      <w:r w:rsidRPr="005B1A8F">
        <w:rPr>
          <w:rFonts w:ascii="Arial" w:hAnsi="Arial" w:cs="Arial"/>
          <w:sz w:val="20"/>
          <w:szCs w:val="20"/>
        </w:rPr>
        <w:t xml:space="preserve"> được ký kết.</w:t>
      </w:r>
    </w:p>
    <w:p w:rsidR="00BA5890" w:rsidRPr="005B1A8F" w:rsidRDefault="00BA5890" w:rsidP="00BA5890">
      <w:pPr>
        <w:pStyle w:val="Vnbnnidung0"/>
        <w:tabs>
          <w:tab w:val="left" w:pos="1242"/>
        </w:tabs>
        <w:spacing w:after="120" w:line="240" w:lineRule="auto"/>
        <w:ind w:firstLine="720"/>
        <w:jc w:val="both"/>
        <w:rPr>
          <w:rFonts w:ascii="Arial" w:hAnsi="Arial" w:cs="Arial"/>
          <w:sz w:val="20"/>
          <w:szCs w:val="20"/>
        </w:rPr>
      </w:pPr>
      <w:bookmarkStart w:id="293" w:name="bookmark1089"/>
      <w:bookmarkEnd w:id="293"/>
      <w:r w:rsidRPr="001C21B8">
        <w:rPr>
          <w:rFonts w:ascii="Arial" w:hAnsi="Arial" w:cs="Arial"/>
          <w:sz w:val="20"/>
          <w:szCs w:val="20"/>
        </w:rPr>
        <w:t xml:space="preserve">10. </w:t>
      </w:r>
      <w:r>
        <w:rPr>
          <w:rFonts w:ascii="Arial" w:hAnsi="Arial" w:cs="Arial"/>
          <w:sz w:val="20"/>
          <w:szCs w:val="20"/>
        </w:rPr>
        <w:t>Nếu</w:t>
      </w:r>
      <w:r w:rsidRPr="005B1A8F">
        <w:rPr>
          <w:rFonts w:ascii="Arial" w:hAnsi="Arial" w:cs="Arial"/>
          <w:sz w:val="20"/>
          <w:szCs w:val="20"/>
        </w:rPr>
        <w:t xml:space="preserve"> E-HSDT của chúng tôi được chấp nhận, chúng tôi sẽ thực hiện biện pháp bảo đảm thực hiện hợp đồng theo quy định của E-HSMT.</w:t>
      </w:r>
    </w:p>
    <w:p w:rsidR="00BA5890" w:rsidRPr="005B1A8F" w:rsidRDefault="00BA5890" w:rsidP="00BA5890">
      <w:pPr>
        <w:pStyle w:val="Vnbnnidung0"/>
        <w:tabs>
          <w:tab w:val="left" w:pos="1213"/>
        </w:tabs>
        <w:spacing w:after="120" w:line="240" w:lineRule="auto"/>
        <w:ind w:firstLine="720"/>
        <w:jc w:val="both"/>
        <w:rPr>
          <w:rFonts w:ascii="Arial" w:hAnsi="Arial" w:cs="Arial"/>
          <w:sz w:val="20"/>
          <w:szCs w:val="20"/>
        </w:rPr>
      </w:pPr>
      <w:bookmarkStart w:id="294" w:name="bookmark1090"/>
      <w:bookmarkEnd w:id="294"/>
      <w:r w:rsidRPr="001C21B8">
        <w:rPr>
          <w:rFonts w:ascii="Arial" w:hAnsi="Arial" w:cs="Arial"/>
          <w:sz w:val="20"/>
          <w:szCs w:val="20"/>
        </w:rPr>
        <w:t xml:space="preserve">11. </w:t>
      </w:r>
      <w:r w:rsidRPr="005B1A8F">
        <w:rPr>
          <w:rFonts w:ascii="Arial" w:hAnsi="Arial" w:cs="Arial"/>
          <w:sz w:val="20"/>
          <w:szCs w:val="20"/>
        </w:rPr>
        <w:t>Có đủ năng lực, kinh nghiệm để thực hiện gói thầu(4);</w:t>
      </w:r>
    </w:p>
    <w:p w:rsidR="00BA5890" w:rsidRPr="005B1A8F" w:rsidRDefault="00BA5890" w:rsidP="00BA5890">
      <w:pPr>
        <w:pStyle w:val="Vnbnnidung0"/>
        <w:tabs>
          <w:tab w:val="left" w:pos="1246"/>
        </w:tabs>
        <w:spacing w:after="120" w:line="240" w:lineRule="auto"/>
        <w:ind w:firstLine="720"/>
        <w:jc w:val="both"/>
        <w:rPr>
          <w:rFonts w:ascii="Arial" w:hAnsi="Arial" w:cs="Arial"/>
          <w:sz w:val="20"/>
          <w:szCs w:val="20"/>
        </w:rPr>
      </w:pPr>
      <w:bookmarkStart w:id="295" w:name="bookmark1091"/>
      <w:bookmarkEnd w:id="295"/>
      <w:r w:rsidRPr="001C21B8">
        <w:rPr>
          <w:rFonts w:ascii="Arial" w:hAnsi="Arial" w:cs="Arial"/>
          <w:sz w:val="20"/>
          <w:szCs w:val="20"/>
        </w:rPr>
        <w:t xml:space="preserve">12. </w:t>
      </w:r>
      <w:r>
        <w:rPr>
          <w:rFonts w:ascii="Arial" w:hAnsi="Arial" w:cs="Arial"/>
          <w:sz w:val="20"/>
          <w:szCs w:val="20"/>
        </w:rPr>
        <w:t>Trường hợp</w:t>
      </w:r>
      <w:r w:rsidRPr="005B1A8F">
        <w:rPr>
          <w:rFonts w:ascii="Arial" w:hAnsi="Arial" w:cs="Arial"/>
          <w:sz w:val="20"/>
          <w:szCs w:val="20"/>
        </w:rPr>
        <w:t xml:space="preserve"> chúng tôi không nộp bản gốc bảo đảm dự thầu theo yêu cầu của Chủ đầu tư, Bên mời thầu quy định tại Mục 18.5 CDNT; trong </w:t>
      </w:r>
      <w:r>
        <w:rPr>
          <w:rFonts w:ascii="Arial" w:hAnsi="Arial" w:cs="Arial"/>
          <w:sz w:val="20"/>
          <w:szCs w:val="20"/>
        </w:rPr>
        <w:t>trường hợp</w:t>
      </w:r>
      <w:r w:rsidRPr="005B1A8F">
        <w:rPr>
          <w:rFonts w:ascii="Arial" w:hAnsi="Arial" w:cs="Arial"/>
          <w:sz w:val="20"/>
          <w:szCs w:val="20"/>
        </w:rPr>
        <w:t xml:space="preserve"> giá trị bảo đảm dự thầu nhỏ hơn 20 triệu </w:t>
      </w:r>
      <w:r w:rsidRPr="005B1A8F">
        <w:rPr>
          <w:rFonts w:ascii="Arial" w:hAnsi="Arial" w:cs="Arial"/>
          <w:sz w:val="20"/>
          <w:szCs w:val="20"/>
        </w:rPr>
        <w:lastRenderedPageBreak/>
        <w:t>đồng, không nộp tiền mặt, Séc bảo chi, thư bảo lãnh dự thầu hoặc giấy chứng nhận bảo hiểm bảo lãnh theo quy định tại Mục 18.8 CDNT thì chúng tôi sẽ bị nêu tên trên Hệ thống và tài khoản của chúng tôi sẽ bị khóa trong vòng 06 tháng kể từ ngày Cục Quản lý đấu thầu, Bộ Kế hoạch và Đầu tư nhận được văn bản đề nghị của Chủ đầu tư.</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b/>
          <w:bCs/>
          <w:i/>
          <w:iCs/>
          <w:sz w:val="20"/>
          <w:szCs w:val="20"/>
          <w:u w:val="single"/>
        </w:rPr>
        <w:t>Ghi ch</w:t>
      </w:r>
      <w:r w:rsidRPr="001C21B8">
        <w:rPr>
          <w:rFonts w:ascii="Arial" w:hAnsi="Arial" w:cs="Arial"/>
          <w:b/>
          <w:bCs/>
          <w:i/>
          <w:iCs/>
          <w:sz w:val="20"/>
          <w:szCs w:val="20"/>
          <w:u w:val="single"/>
        </w:rPr>
        <w:t>ú</w:t>
      </w:r>
      <w:r w:rsidRPr="005B1A8F">
        <w:rPr>
          <w:rFonts w:ascii="Arial" w:hAnsi="Arial" w:cs="Arial"/>
          <w:b/>
          <w:bCs/>
          <w:i/>
          <w:iCs/>
          <w:sz w:val="20"/>
          <w:szCs w:val="20"/>
          <w:u w:val="single"/>
        </w:rPr>
        <w:t>:</w:t>
      </w:r>
    </w:p>
    <w:p w:rsidR="00BA5890" w:rsidRPr="005B1A8F" w:rsidRDefault="00BA5890" w:rsidP="00BA5890">
      <w:pPr>
        <w:pStyle w:val="Vnbnnidung0"/>
        <w:tabs>
          <w:tab w:val="left" w:pos="1203"/>
        </w:tabs>
        <w:spacing w:after="120" w:line="240" w:lineRule="auto"/>
        <w:ind w:firstLine="720"/>
        <w:jc w:val="both"/>
        <w:rPr>
          <w:rFonts w:ascii="Arial" w:hAnsi="Arial" w:cs="Arial"/>
          <w:sz w:val="20"/>
          <w:szCs w:val="20"/>
        </w:rPr>
      </w:pPr>
      <w:bookmarkStart w:id="296" w:name="bookmark1092"/>
      <w:bookmarkEnd w:id="296"/>
      <w:r w:rsidRPr="001C21B8">
        <w:rPr>
          <w:rFonts w:ascii="Arial" w:hAnsi="Arial" w:cs="Arial"/>
          <w:i/>
          <w:iCs/>
          <w:sz w:val="20"/>
          <w:szCs w:val="20"/>
        </w:rPr>
        <w:t xml:space="preserve">(1) </w:t>
      </w:r>
      <w:r>
        <w:rPr>
          <w:rFonts w:ascii="Arial" w:hAnsi="Arial" w:cs="Arial"/>
          <w:i/>
          <w:iCs/>
          <w:sz w:val="20"/>
          <w:szCs w:val="20"/>
        </w:rPr>
        <w:t>Đơn dự thầu được k</w:t>
      </w:r>
      <w:r w:rsidRPr="001C21B8">
        <w:rPr>
          <w:rFonts w:ascii="Arial" w:hAnsi="Arial" w:cs="Arial"/>
          <w:i/>
          <w:iCs/>
          <w:sz w:val="20"/>
          <w:szCs w:val="20"/>
        </w:rPr>
        <w:t>ý</w:t>
      </w:r>
      <w:r>
        <w:rPr>
          <w:rFonts w:ascii="Arial" w:hAnsi="Arial" w:cs="Arial"/>
          <w:i/>
          <w:iCs/>
          <w:sz w:val="20"/>
          <w:szCs w:val="20"/>
        </w:rPr>
        <w:t xml:space="preserve"> </w:t>
      </w:r>
      <w:r w:rsidRPr="001C21B8">
        <w:rPr>
          <w:rFonts w:ascii="Arial" w:hAnsi="Arial" w:cs="Arial"/>
          <w:i/>
          <w:iCs/>
          <w:sz w:val="20"/>
          <w:szCs w:val="20"/>
        </w:rPr>
        <w:t>b</w:t>
      </w:r>
      <w:r w:rsidRPr="005B1A8F">
        <w:rPr>
          <w:rFonts w:ascii="Arial" w:hAnsi="Arial" w:cs="Arial"/>
          <w:i/>
          <w:iCs/>
          <w:sz w:val="20"/>
          <w:szCs w:val="20"/>
        </w:rPr>
        <w:t>ằng chữ ký số của nhà thầu khi nhà thầu nộp E-HSDT qua mạng.</w:t>
      </w:r>
    </w:p>
    <w:p w:rsidR="00BA5890" w:rsidRPr="005B1A8F" w:rsidRDefault="00BA5890" w:rsidP="00BA5890">
      <w:pPr>
        <w:pStyle w:val="Vnbnnidung0"/>
        <w:tabs>
          <w:tab w:val="left" w:pos="1203"/>
        </w:tabs>
        <w:spacing w:after="120" w:line="240" w:lineRule="auto"/>
        <w:ind w:firstLine="720"/>
        <w:jc w:val="both"/>
        <w:rPr>
          <w:rFonts w:ascii="Arial" w:hAnsi="Arial" w:cs="Arial"/>
          <w:sz w:val="20"/>
          <w:szCs w:val="20"/>
        </w:rPr>
      </w:pPr>
      <w:bookmarkStart w:id="297" w:name="bookmark1093"/>
      <w:bookmarkEnd w:id="297"/>
      <w:r w:rsidRPr="001C21B8">
        <w:rPr>
          <w:rFonts w:ascii="Arial" w:hAnsi="Arial" w:cs="Arial"/>
          <w:i/>
          <w:iCs/>
          <w:sz w:val="20"/>
          <w:szCs w:val="20"/>
        </w:rPr>
        <w:t xml:space="preserve">(2) </w:t>
      </w:r>
      <w:r w:rsidRPr="005B1A8F">
        <w:rPr>
          <w:rFonts w:ascii="Arial" w:hAnsi="Arial" w:cs="Arial"/>
          <w:i/>
          <w:iCs/>
          <w:sz w:val="20"/>
          <w:szCs w:val="20"/>
        </w:rPr>
        <w:t>Trong trường hợp giá trị bảo đảm dự thầu nhỏ hơn 20 triệu đồng thì không áp dụng nội dung này;</w:t>
      </w:r>
    </w:p>
    <w:p w:rsidR="00BA5890" w:rsidRPr="005B1A8F" w:rsidRDefault="00BA5890" w:rsidP="00BA5890">
      <w:pPr>
        <w:pStyle w:val="Vnbnnidung0"/>
        <w:tabs>
          <w:tab w:val="left" w:pos="1198"/>
        </w:tabs>
        <w:spacing w:after="120" w:line="240" w:lineRule="auto"/>
        <w:ind w:firstLine="720"/>
        <w:jc w:val="both"/>
        <w:rPr>
          <w:rFonts w:ascii="Arial" w:hAnsi="Arial" w:cs="Arial"/>
          <w:sz w:val="20"/>
          <w:szCs w:val="20"/>
        </w:rPr>
      </w:pPr>
      <w:bookmarkStart w:id="298" w:name="bookmark1094"/>
      <w:bookmarkEnd w:id="298"/>
      <w:r w:rsidRPr="001C21B8">
        <w:rPr>
          <w:rFonts w:ascii="Arial" w:hAnsi="Arial" w:cs="Arial"/>
          <w:i/>
          <w:iCs/>
          <w:sz w:val="20"/>
          <w:szCs w:val="20"/>
        </w:rPr>
        <w:t xml:space="preserve">(3) </w:t>
      </w:r>
      <w:r w:rsidRPr="005B1A8F">
        <w:rPr>
          <w:rFonts w:ascii="Arial" w:hAnsi="Arial" w:cs="Arial"/>
          <w:i/>
          <w:iCs/>
          <w:sz w:val="20"/>
          <w:szCs w:val="20"/>
        </w:rPr>
        <w:t>E-HSMT không được yêu cầu nhà thầu phải nộp lý lịch tư pháp của nhân sự để chứng minh cho nội dung đánh giá này.</w:t>
      </w:r>
    </w:p>
    <w:p w:rsidR="00BA5890" w:rsidRPr="005B1A8F" w:rsidRDefault="00BA5890" w:rsidP="00BA5890">
      <w:pPr>
        <w:pStyle w:val="Vnbnnidung0"/>
        <w:tabs>
          <w:tab w:val="left" w:pos="1228"/>
        </w:tabs>
        <w:spacing w:after="120" w:line="240" w:lineRule="auto"/>
        <w:ind w:firstLine="720"/>
        <w:jc w:val="both"/>
        <w:rPr>
          <w:rFonts w:ascii="Arial" w:hAnsi="Arial" w:cs="Arial"/>
          <w:sz w:val="20"/>
          <w:szCs w:val="20"/>
        </w:rPr>
      </w:pPr>
      <w:bookmarkStart w:id="299" w:name="bookmark1095"/>
      <w:bookmarkEnd w:id="299"/>
      <w:r w:rsidRPr="001C21B8">
        <w:rPr>
          <w:rFonts w:ascii="Arial" w:hAnsi="Arial" w:cs="Arial"/>
          <w:i/>
          <w:iCs/>
          <w:sz w:val="20"/>
          <w:szCs w:val="20"/>
        </w:rPr>
        <w:t xml:space="preserve">(4) </w:t>
      </w:r>
      <w:r>
        <w:rPr>
          <w:rFonts w:ascii="Arial" w:hAnsi="Arial" w:cs="Arial"/>
          <w:i/>
          <w:iCs/>
          <w:sz w:val="20"/>
          <w:szCs w:val="20"/>
        </w:rPr>
        <w:t xml:space="preserve">Trường hợp gói thầu </w:t>
      </w:r>
      <w:r w:rsidRPr="001C21B8">
        <w:rPr>
          <w:rFonts w:ascii="Arial" w:hAnsi="Arial" w:cs="Arial"/>
          <w:i/>
          <w:iCs/>
          <w:sz w:val="20"/>
          <w:szCs w:val="20"/>
        </w:rPr>
        <w:t>á</w:t>
      </w:r>
      <w:r w:rsidRPr="005B1A8F">
        <w:rPr>
          <w:rFonts w:ascii="Arial" w:hAnsi="Arial" w:cs="Arial"/>
          <w:i/>
          <w:iCs/>
          <w:sz w:val="20"/>
          <w:szCs w:val="20"/>
        </w:rPr>
        <w:t xml:space="preserve">p dụng </w:t>
      </w:r>
      <w:r>
        <w:rPr>
          <w:rFonts w:ascii="Arial" w:hAnsi="Arial" w:cs="Arial"/>
          <w:i/>
          <w:iCs/>
          <w:sz w:val="20"/>
          <w:szCs w:val="20"/>
        </w:rPr>
        <w:t>hình</w:t>
      </w:r>
      <w:r w:rsidRPr="005B1A8F">
        <w:rPr>
          <w:rFonts w:ascii="Arial" w:hAnsi="Arial" w:cs="Arial"/>
          <w:i/>
          <w:iCs/>
          <w:sz w:val="20"/>
          <w:szCs w:val="20"/>
        </w:rPr>
        <w:t xml:space="preserve"> thức chào hàng cạnh </w:t>
      </w:r>
      <w:r>
        <w:rPr>
          <w:rFonts w:ascii="Arial" w:hAnsi="Arial" w:cs="Arial"/>
          <w:i/>
          <w:iCs/>
          <w:sz w:val="20"/>
          <w:szCs w:val="20"/>
        </w:rPr>
        <w:t>tranh</w:t>
      </w:r>
      <w:r w:rsidRPr="005B1A8F">
        <w:rPr>
          <w:rFonts w:ascii="Arial" w:hAnsi="Arial" w:cs="Arial"/>
          <w:i/>
          <w:iCs/>
          <w:sz w:val="20"/>
          <w:szCs w:val="20"/>
        </w:rPr>
        <w:t>.</w:t>
      </w:r>
    </w:p>
    <w:p w:rsidR="00BA5890" w:rsidRDefault="00BA5890" w:rsidP="00BA5890">
      <w:pPr>
        <w:rPr>
          <w:rFonts w:ascii="Arial" w:eastAsia="Times New Roman" w:hAnsi="Arial" w:cs="Arial"/>
          <w:b/>
          <w:bCs/>
          <w:sz w:val="20"/>
          <w:szCs w:val="20"/>
        </w:rPr>
      </w:pPr>
      <w:r>
        <w:rPr>
          <w:rFonts w:ascii="Arial" w:hAnsi="Arial" w:cs="Arial"/>
          <w:b/>
          <w:bCs/>
          <w:sz w:val="20"/>
          <w:szCs w:val="20"/>
        </w:rPr>
        <w:br w:type="page"/>
      </w:r>
    </w:p>
    <w:p w:rsidR="00BA5890" w:rsidRPr="005B1A8F" w:rsidRDefault="00BA5890" w:rsidP="00BA5890">
      <w:pPr>
        <w:pStyle w:val="Vnbnnidung0"/>
        <w:spacing w:after="0" w:line="240" w:lineRule="auto"/>
        <w:jc w:val="right"/>
        <w:rPr>
          <w:rFonts w:ascii="Arial" w:hAnsi="Arial" w:cs="Arial"/>
          <w:sz w:val="20"/>
          <w:szCs w:val="20"/>
        </w:rPr>
      </w:pPr>
      <w:r>
        <w:rPr>
          <w:rFonts w:ascii="Arial" w:hAnsi="Arial" w:cs="Arial"/>
          <w:b/>
          <w:bCs/>
          <w:sz w:val="20"/>
          <w:szCs w:val="20"/>
        </w:rPr>
        <w:lastRenderedPageBreak/>
        <w:t>Mẫu</w:t>
      </w:r>
      <w:r w:rsidRPr="005B1A8F">
        <w:rPr>
          <w:rFonts w:ascii="Arial" w:hAnsi="Arial" w:cs="Arial"/>
          <w:b/>
          <w:bCs/>
          <w:sz w:val="20"/>
          <w:szCs w:val="20"/>
        </w:rPr>
        <w:t xml:space="preserve"> số 02 (scan đính kèm)</w:t>
      </w:r>
    </w:p>
    <w:p w:rsidR="00BA5890" w:rsidRDefault="00BA5890" w:rsidP="00BA5890">
      <w:pPr>
        <w:pStyle w:val="Vnbnnidung0"/>
        <w:spacing w:after="0" w:line="240" w:lineRule="auto"/>
        <w:jc w:val="center"/>
        <w:rPr>
          <w:rFonts w:ascii="Arial" w:hAnsi="Arial" w:cs="Arial"/>
          <w:b/>
          <w:bCs/>
          <w:sz w:val="20"/>
          <w:szCs w:val="20"/>
        </w:rPr>
      </w:pPr>
    </w:p>
    <w:p w:rsidR="00BA5890" w:rsidRDefault="00BA5890" w:rsidP="00BA5890">
      <w:pPr>
        <w:pStyle w:val="Vnbnnidung0"/>
        <w:spacing w:after="0" w:line="240" w:lineRule="auto"/>
        <w:jc w:val="center"/>
        <w:rPr>
          <w:rFonts w:ascii="Arial" w:hAnsi="Arial" w:cs="Arial"/>
          <w:b/>
          <w:bCs/>
          <w:sz w:val="20"/>
          <w:szCs w:val="20"/>
          <w:vertAlign w:val="superscript"/>
        </w:rPr>
      </w:pPr>
      <w:r>
        <w:rPr>
          <w:rFonts w:ascii="Arial" w:hAnsi="Arial" w:cs="Arial"/>
          <w:b/>
          <w:bCs/>
          <w:sz w:val="20"/>
          <w:szCs w:val="20"/>
        </w:rPr>
        <w:t xml:space="preserve">GIẤY </w:t>
      </w:r>
      <w:r w:rsidRPr="00EB7C25">
        <w:rPr>
          <w:rFonts w:ascii="Arial" w:hAnsi="Arial" w:cs="Arial"/>
          <w:b/>
          <w:bCs/>
          <w:sz w:val="20"/>
          <w:szCs w:val="20"/>
        </w:rPr>
        <w:t>ỦY</w:t>
      </w:r>
      <w:r>
        <w:rPr>
          <w:rFonts w:ascii="Arial" w:hAnsi="Arial" w:cs="Arial"/>
          <w:b/>
          <w:bCs/>
          <w:sz w:val="20"/>
          <w:szCs w:val="20"/>
        </w:rPr>
        <w:t xml:space="preserve"> Q</w:t>
      </w:r>
      <w:r w:rsidRPr="00EB7C25">
        <w:rPr>
          <w:rFonts w:ascii="Arial" w:hAnsi="Arial" w:cs="Arial"/>
          <w:b/>
          <w:bCs/>
          <w:sz w:val="20"/>
          <w:szCs w:val="20"/>
        </w:rPr>
        <w:t>U</w:t>
      </w:r>
      <w:r w:rsidRPr="005B1A8F">
        <w:rPr>
          <w:rFonts w:ascii="Arial" w:hAnsi="Arial" w:cs="Arial"/>
          <w:b/>
          <w:bCs/>
          <w:sz w:val="20"/>
          <w:szCs w:val="20"/>
        </w:rPr>
        <w:t>YỀN</w:t>
      </w:r>
      <w:r>
        <w:rPr>
          <w:rFonts w:ascii="Arial" w:hAnsi="Arial" w:cs="Arial"/>
          <w:b/>
          <w:bCs/>
          <w:sz w:val="20"/>
          <w:szCs w:val="20"/>
          <w:vertAlign w:val="superscript"/>
        </w:rPr>
        <w:t>(</w:t>
      </w:r>
      <w:r w:rsidRPr="00EB7C25">
        <w:rPr>
          <w:rFonts w:ascii="Arial" w:hAnsi="Arial" w:cs="Arial"/>
          <w:b/>
          <w:bCs/>
          <w:sz w:val="20"/>
          <w:szCs w:val="20"/>
          <w:vertAlign w:val="superscript"/>
        </w:rPr>
        <w:t>1</w:t>
      </w:r>
      <w:r w:rsidRPr="005B1A8F">
        <w:rPr>
          <w:rFonts w:ascii="Arial" w:hAnsi="Arial" w:cs="Arial"/>
          <w:b/>
          <w:bCs/>
          <w:sz w:val="20"/>
          <w:szCs w:val="20"/>
          <w:vertAlign w:val="superscript"/>
        </w:rPr>
        <w:t>)</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tabs>
          <w:tab w:val="left" w:leader="underscore" w:pos="2730"/>
          <w:tab w:val="left" w:leader="underscore" w:pos="3643"/>
          <w:tab w:val="left" w:leader="underscore" w:pos="4728"/>
          <w:tab w:val="left" w:leader="underscore" w:pos="5910"/>
        </w:tabs>
        <w:spacing w:after="120" w:line="240" w:lineRule="auto"/>
        <w:ind w:firstLine="720"/>
        <w:jc w:val="both"/>
        <w:rPr>
          <w:rFonts w:ascii="Arial" w:hAnsi="Arial" w:cs="Arial"/>
          <w:sz w:val="20"/>
          <w:szCs w:val="20"/>
        </w:rPr>
      </w:pPr>
      <w:r w:rsidRPr="005B1A8F">
        <w:rPr>
          <w:rFonts w:ascii="Arial" w:hAnsi="Arial" w:cs="Arial"/>
          <w:sz w:val="20"/>
          <w:szCs w:val="20"/>
        </w:rPr>
        <w:t>Hôm nay, ngày</w:t>
      </w:r>
      <w:r w:rsidRPr="005B1A8F">
        <w:rPr>
          <w:rFonts w:ascii="Arial" w:hAnsi="Arial" w:cs="Arial"/>
          <w:sz w:val="20"/>
          <w:szCs w:val="20"/>
        </w:rPr>
        <w:tab/>
        <w:t>tháng</w:t>
      </w:r>
      <w:r w:rsidRPr="005B1A8F">
        <w:rPr>
          <w:rFonts w:ascii="Arial" w:hAnsi="Arial" w:cs="Arial"/>
          <w:sz w:val="20"/>
          <w:szCs w:val="20"/>
        </w:rPr>
        <w:tab/>
        <w:t>năm</w:t>
      </w:r>
      <w:r w:rsidRPr="005B1A8F">
        <w:rPr>
          <w:rFonts w:ascii="Arial" w:hAnsi="Arial" w:cs="Arial"/>
          <w:sz w:val="20"/>
          <w:szCs w:val="20"/>
        </w:rPr>
        <w:tab/>
        <w:t>, tại</w:t>
      </w:r>
      <w:r w:rsidRPr="005B1A8F">
        <w:rPr>
          <w:rFonts w:ascii="Arial" w:hAnsi="Arial" w:cs="Arial"/>
          <w:sz w:val="20"/>
          <w:szCs w:val="20"/>
        </w:rPr>
        <w:tab/>
      </w:r>
    </w:p>
    <w:p w:rsidR="00BA5890" w:rsidRPr="005B1A8F" w:rsidRDefault="00BA5890" w:rsidP="00BA5890">
      <w:pPr>
        <w:pStyle w:val="Vnbnnidung0"/>
        <w:tabs>
          <w:tab w:val="left" w:leader="underscore" w:pos="2730"/>
        </w:tabs>
        <w:spacing w:after="120" w:line="240" w:lineRule="auto"/>
        <w:ind w:firstLine="720"/>
        <w:jc w:val="both"/>
        <w:rPr>
          <w:rFonts w:ascii="Arial" w:hAnsi="Arial" w:cs="Arial"/>
          <w:sz w:val="20"/>
          <w:szCs w:val="20"/>
        </w:rPr>
      </w:pPr>
      <w:r w:rsidRPr="005B1A8F">
        <w:rPr>
          <w:rFonts w:ascii="Arial" w:hAnsi="Arial" w:cs="Arial"/>
          <w:sz w:val="20"/>
          <w:szCs w:val="20"/>
        </w:rPr>
        <w:t>Tôi là</w:t>
      </w:r>
      <w:r w:rsidRPr="005B1A8F">
        <w:rPr>
          <w:rFonts w:ascii="Arial" w:hAnsi="Arial" w:cs="Arial"/>
          <w:sz w:val="20"/>
          <w:szCs w:val="20"/>
        </w:rPr>
        <w:tab/>
      </w:r>
      <w:r w:rsidRPr="005B1A8F">
        <w:rPr>
          <w:rFonts w:ascii="Arial" w:hAnsi="Arial" w:cs="Arial"/>
          <w:i/>
          <w:iCs/>
          <w:sz w:val="20"/>
          <w:szCs w:val="20"/>
        </w:rPr>
        <w:t>[ghi tên, số c</w:t>
      </w:r>
      <w:r>
        <w:rPr>
          <w:rFonts w:ascii="Arial" w:hAnsi="Arial" w:cs="Arial"/>
          <w:i/>
          <w:iCs/>
          <w:sz w:val="20"/>
          <w:szCs w:val="20"/>
        </w:rPr>
        <w:t>ăn cước hoặc s</w:t>
      </w:r>
      <w:r w:rsidRPr="001C21B8">
        <w:rPr>
          <w:rFonts w:ascii="Arial" w:hAnsi="Arial" w:cs="Arial"/>
          <w:i/>
          <w:iCs/>
          <w:sz w:val="20"/>
          <w:szCs w:val="20"/>
        </w:rPr>
        <w:t>ố</w:t>
      </w:r>
      <w:r w:rsidRPr="005B1A8F">
        <w:rPr>
          <w:rFonts w:ascii="Arial" w:hAnsi="Arial" w:cs="Arial"/>
          <w:i/>
          <w:iCs/>
          <w:sz w:val="20"/>
          <w:szCs w:val="20"/>
        </w:rPr>
        <w:t xml:space="preserve"> hộ chiếu, chức danh của</w:t>
      </w:r>
      <w:r w:rsidRPr="001C21B8">
        <w:rPr>
          <w:rFonts w:ascii="Arial" w:hAnsi="Arial" w:cs="Arial"/>
          <w:i/>
          <w:iCs/>
          <w:sz w:val="20"/>
          <w:szCs w:val="20"/>
        </w:rPr>
        <w:t xml:space="preserve"> </w:t>
      </w:r>
      <w:r w:rsidRPr="005B1A8F">
        <w:rPr>
          <w:rFonts w:ascii="Arial" w:hAnsi="Arial" w:cs="Arial"/>
          <w:i/>
          <w:iCs/>
          <w:sz w:val="20"/>
          <w:szCs w:val="20"/>
        </w:rPr>
        <w:t>người đại diện theo pháp luật của nhà thầu],</w:t>
      </w:r>
      <w:r w:rsidRPr="005B1A8F">
        <w:rPr>
          <w:rFonts w:ascii="Arial" w:hAnsi="Arial" w:cs="Arial"/>
          <w:sz w:val="20"/>
          <w:szCs w:val="20"/>
        </w:rPr>
        <w:t xml:space="preserve"> là người đại diện theo pháp luật của</w:t>
      </w:r>
      <w:r w:rsidRPr="001C21B8">
        <w:rPr>
          <w:rFonts w:ascii="Arial" w:hAnsi="Arial" w:cs="Arial"/>
          <w:sz w:val="20"/>
          <w:szCs w:val="20"/>
        </w:rPr>
        <w:t>_______</w:t>
      </w:r>
      <w:r w:rsidRPr="005B1A8F">
        <w:rPr>
          <w:rFonts w:ascii="Arial" w:hAnsi="Arial" w:cs="Arial"/>
          <w:i/>
          <w:iCs/>
          <w:sz w:val="20"/>
          <w:szCs w:val="20"/>
        </w:rPr>
        <w:t>[ghi tên nhà thầu]</w:t>
      </w:r>
      <w:r w:rsidRPr="005B1A8F">
        <w:rPr>
          <w:rFonts w:ascii="Arial" w:hAnsi="Arial" w:cs="Arial"/>
          <w:sz w:val="20"/>
          <w:szCs w:val="20"/>
        </w:rPr>
        <w:t xml:space="preserve"> có địa chỉ tại</w:t>
      </w:r>
      <w:r w:rsidRPr="005B1A8F">
        <w:rPr>
          <w:rFonts w:ascii="Arial" w:hAnsi="Arial" w:cs="Arial"/>
          <w:sz w:val="20"/>
          <w:szCs w:val="20"/>
        </w:rPr>
        <w:tab/>
      </w:r>
      <w:r w:rsidRPr="005B1A8F">
        <w:rPr>
          <w:rFonts w:ascii="Arial" w:hAnsi="Arial" w:cs="Arial"/>
          <w:i/>
          <w:iCs/>
          <w:sz w:val="20"/>
          <w:szCs w:val="20"/>
        </w:rPr>
        <w:t>[ghi địa chỉ của nhà</w:t>
      </w:r>
      <w:r w:rsidRPr="001C21B8">
        <w:rPr>
          <w:rFonts w:ascii="Arial" w:hAnsi="Arial" w:cs="Arial"/>
          <w:i/>
          <w:iCs/>
          <w:sz w:val="20"/>
          <w:szCs w:val="20"/>
        </w:rPr>
        <w:t xml:space="preserve"> </w:t>
      </w:r>
      <w:r w:rsidRPr="005B1A8F">
        <w:rPr>
          <w:rFonts w:ascii="Arial" w:hAnsi="Arial" w:cs="Arial"/>
          <w:i/>
          <w:iCs/>
          <w:sz w:val="20"/>
          <w:szCs w:val="20"/>
        </w:rPr>
        <w:t>thầu]</w:t>
      </w:r>
      <w:r w:rsidRPr="005B1A8F">
        <w:rPr>
          <w:rFonts w:ascii="Arial" w:hAnsi="Arial" w:cs="Arial"/>
          <w:sz w:val="20"/>
          <w:szCs w:val="20"/>
        </w:rPr>
        <w:t xml:space="preserve"> bằng văn bản này ủy quyền cho</w:t>
      </w:r>
      <w:r w:rsidRPr="001C21B8">
        <w:rPr>
          <w:rFonts w:ascii="Arial" w:hAnsi="Arial" w:cs="Arial"/>
          <w:sz w:val="20"/>
          <w:szCs w:val="20"/>
        </w:rPr>
        <w:t>_________</w:t>
      </w:r>
      <w:r>
        <w:rPr>
          <w:rFonts w:ascii="Arial" w:hAnsi="Arial" w:cs="Arial"/>
          <w:i/>
          <w:iCs/>
          <w:sz w:val="20"/>
          <w:szCs w:val="20"/>
        </w:rPr>
        <w:t>[ghi tên, số</w:t>
      </w:r>
      <w:r w:rsidRPr="001C21B8">
        <w:rPr>
          <w:rFonts w:ascii="Arial" w:hAnsi="Arial" w:cs="Arial"/>
          <w:i/>
          <w:iCs/>
          <w:sz w:val="20"/>
          <w:szCs w:val="20"/>
        </w:rPr>
        <w:t xml:space="preserve"> </w:t>
      </w:r>
      <w:r>
        <w:rPr>
          <w:rFonts w:ascii="Arial" w:hAnsi="Arial" w:cs="Arial"/>
          <w:i/>
          <w:iCs/>
          <w:sz w:val="20"/>
          <w:szCs w:val="20"/>
        </w:rPr>
        <w:t>căn cước hoặc số</w:t>
      </w:r>
      <w:r w:rsidRPr="005B1A8F">
        <w:rPr>
          <w:rFonts w:ascii="Arial" w:hAnsi="Arial" w:cs="Arial"/>
          <w:i/>
          <w:iCs/>
          <w:sz w:val="20"/>
          <w:szCs w:val="20"/>
        </w:rPr>
        <w:t xml:space="preserve"> hộ</w:t>
      </w:r>
      <w:r w:rsidRPr="00AD256E">
        <w:rPr>
          <w:rFonts w:ascii="Arial" w:hAnsi="Arial" w:cs="Arial"/>
          <w:i/>
          <w:iCs/>
          <w:sz w:val="20"/>
          <w:szCs w:val="20"/>
        </w:rPr>
        <w:t xml:space="preserve"> </w:t>
      </w:r>
      <w:r w:rsidRPr="005B1A8F">
        <w:rPr>
          <w:rFonts w:ascii="Arial" w:hAnsi="Arial" w:cs="Arial"/>
          <w:i/>
          <w:iCs/>
          <w:sz w:val="20"/>
          <w:szCs w:val="20"/>
        </w:rPr>
        <w:t xml:space="preserve">chiếu, chức danh của người được </w:t>
      </w:r>
      <w:r>
        <w:rPr>
          <w:rFonts w:ascii="Arial" w:hAnsi="Arial" w:cs="Arial"/>
          <w:i/>
          <w:iCs/>
          <w:sz w:val="20"/>
          <w:szCs w:val="20"/>
        </w:rPr>
        <w:t>ủy quyền</w:t>
      </w:r>
      <w:r w:rsidRPr="005B1A8F">
        <w:rPr>
          <w:rFonts w:ascii="Arial" w:hAnsi="Arial" w:cs="Arial"/>
          <w:i/>
          <w:iCs/>
          <w:sz w:val="20"/>
          <w:szCs w:val="20"/>
        </w:rPr>
        <w:t>]</w:t>
      </w:r>
      <w:r w:rsidRPr="005B1A8F">
        <w:rPr>
          <w:rFonts w:ascii="Arial" w:hAnsi="Arial" w:cs="Arial"/>
          <w:sz w:val="20"/>
          <w:szCs w:val="20"/>
        </w:rPr>
        <w:t xml:space="preserve"> thực hiện các công việc sau đây trong quá trình tham dự thầu gói thầu</w:t>
      </w:r>
      <w:r w:rsidRPr="00AD256E">
        <w:rPr>
          <w:rFonts w:ascii="Arial" w:hAnsi="Arial" w:cs="Arial"/>
          <w:sz w:val="20"/>
          <w:szCs w:val="20"/>
        </w:rPr>
        <w:t>______</w:t>
      </w:r>
      <w:r w:rsidRPr="005B1A8F">
        <w:rPr>
          <w:rFonts w:ascii="Arial" w:hAnsi="Arial" w:cs="Arial"/>
          <w:i/>
          <w:iCs/>
          <w:sz w:val="20"/>
          <w:szCs w:val="20"/>
        </w:rPr>
        <w:t>[ghi tên gói thầu]</w:t>
      </w:r>
      <w:r w:rsidRPr="005B1A8F">
        <w:rPr>
          <w:rFonts w:ascii="Arial" w:hAnsi="Arial" w:cs="Arial"/>
          <w:sz w:val="20"/>
          <w:szCs w:val="20"/>
        </w:rPr>
        <w:t xml:space="preserve"> thuộc dự án/dự</w:t>
      </w:r>
      <w:r w:rsidRPr="00AD256E">
        <w:rPr>
          <w:rFonts w:ascii="Arial" w:hAnsi="Arial" w:cs="Arial"/>
          <w:sz w:val="20"/>
          <w:szCs w:val="20"/>
        </w:rPr>
        <w:t xml:space="preserve"> </w:t>
      </w:r>
      <w:r w:rsidRPr="005B1A8F">
        <w:rPr>
          <w:rFonts w:ascii="Arial" w:hAnsi="Arial" w:cs="Arial"/>
          <w:sz w:val="20"/>
          <w:szCs w:val="20"/>
        </w:rPr>
        <w:t>toán mua sắm</w:t>
      </w:r>
      <w:r w:rsidRPr="00AD256E">
        <w:rPr>
          <w:rFonts w:ascii="Arial" w:hAnsi="Arial" w:cs="Arial"/>
          <w:sz w:val="20"/>
          <w:szCs w:val="20"/>
        </w:rPr>
        <w:t xml:space="preserve"> _______</w:t>
      </w:r>
      <w:r w:rsidRPr="005B1A8F">
        <w:rPr>
          <w:rFonts w:ascii="Arial" w:hAnsi="Arial" w:cs="Arial"/>
          <w:i/>
          <w:iCs/>
          <w:sz w:val="20"/>
          <w:szCs w:val="20"/>
        </w:rPr>
        <w:t xml:space="preserve">[ghi tên dự án/dự toán </w:t>
      </w:r>
      <w:r>
        <w:rPr>
          <w:rFonts w:ascii="Arial" w:hAnsi="Arial" w:cs="Arial"/>
          <w:i/>
          <w:iCs/>
          <w:sz w:val="20"/>
          <w:szCs w:val="20"/>
        </w:rPr>
        <w:t>mua sắm</w:t>
      </w:r>
      <w:r w:rsidRPr="005B1A8F">
        <w:rPr>
          <w:rFonts w:ascii="Arial" w:hAnsi="Arial" w:cs="Arial"/>
          <w:i/>
          <w:iCs/>
          <w:sz w:val="20"/>
          <w:szCs w:val="20"/>
        </w:rPr>
        <w:t>]</w:t>
      </w:r>
      <w:r w:rsidRPr="00AD256E">
        <w:rPr>
          <w:rFonts w:ascii="Arial" w:hAnsi="Arial" w:cs="Arial"/>
          <w:i/>
          <w:iCs/>
          <w:sz w:val="20"/>
          <w:szCs w:val="20"/>
        </w:rPr>
        <w:t>__________</w:t>
      </w:r>
      <w:r w:rsidRPr="005B1A8F">
        <w:rPr>
          <w:rFonts w:ascii="Arial" w:hAnsi="Arial" w:cs="Arial"/>
          <w:i/>
          <w:iCs/>
          <w:sz w:val="20"/>
          <w:szCs w:val="20"/>
        </w:rPr>
        <w:t>[ghi tên chủ</w:t>
      </w:r>
      <w:r w:rsidRPr="00AD256E">
        <w:rPr>
          <w:rFonts w:ascii="Arial" w:hAnsi="Arial" w:cs="Arial"/>
          <w:i/>
          <w:iCs/>
          <w:sz w:val="20"/>
          <w:szCs w:val="20"/>
        </w:rPr>
        <w:t xml:space="preserve"> </w:t>
      </w:r>
      <w:r w:rsidRPr="005B1A8F">
        <w:rPr>
          <w:rFonts w:ascii="Arial" w:hAnsi="Arial" w:cs="Arial"/>
          <w:i/>
          <w:iCs/>
          <w:sz w:val="20"/>
          <w:szCs w:val="20"/>
        </w:rPr>
        <w:t>đầu tư]</w:t>
      </w:r>
      <w:r w:rsidRPr="005B1A8F">
        <w:rPr>
          <w:rFonts w:ascii="Arial" w:hAnsi="Arial" w:cs="Arial"/>
          <w:sz w:val="20"/>
          <w:szCs w:val="20"/>
        </w:rPr>
        <w:t xml:space="preserve"> tổ chức:</w:t>
      </w:r>
    </w:p>
    <w:p w:rsidR="00BA5890" w:rsidRPr="005B1A8F" w:rsidRDefault="00BA5890" w:rsidP="00BA5890">
      <w:pPr>
        <w:pStyle w:val="Vnbnnidung0"/>
        <w:tabs>
          <w:tab w:val="left" w:pos="944"/>
        </w:tabs>
        <w:spacing w:after="120" w:line="240" w:lineRule="auto"/>
        <w:ind w:firstLine="720"/>
        <w:jc w:val="both"/>
        <w:rPr>
          <w:rFonts w:ascii="Arial" w:hAnsi="Arial" w:cs="Arial"/>
          <w:sz w:val="20"/>
          <w:szCs w:val="20"/>
        </w:rPr>
      </w:pPr>
      <w:bookmarkStart w:id="300" w:name="bookmark1096"/>
      <w:bookmarkEnd w:id="300"/>
      <w:r w:rsidRPr="00AD256E">
        <w:rPr>
          <w:rFonts w:ascii="Arial" w:hAnsi="Arial" w:cs="Arial"/>
          <w:i/>
          <w:iCs/>
          <w:sz w:val="20"/>
          <w:szCs w:val="20"/>
        </w:rPr>
        <w:t xml:space="preserve">- </w:t>
      </w:r>
      <w:r w:rsidRPr="005B1A8F">
        <w:rPr>
          <w:rFonts w:ascii="Arial" w:hAnsi="Arial" w:cs="Arial"/>
          <w:i/>
          <w:iCs/>
          <w:sz w:val="20"/>
          <w:szCs w:val="20"/>
        </w:rPr>
        <w:t xml:space="preserve">Ký các văn bản, tài liệu để giao dịch với Chủ đầu tư, Bên mời thầu trong quá </w:t>
      </w:r>
      <w:r>
        <w:rPr>
          <w:rFonts w:ascii="Arial" w:hAnsi="Arial" w:cs="Arial"/>
          <w:i/>
          <w:iCs/>
          <w:sz w:val="20"/>
          <w:szCs w:val="20"/>
        </w:rPr>
        <w:t>trình tham gia đấu thầu, kể</w:t>
      </w:r>
      <w:r w:rsidRPr="005B1A8F">
        <w:rPr>
          <w:rFonts w:ascii="Arial" w:hAnsi="Arial" w:cs="Arial"/>
          <w:i/>
          <w:iCs/>
          <w:sz w:val="20"/>
          <w:szCs w:val="20"/>
        </w:rPr>
        <w:t xml:space="preserve"> cả văn bản đề nghị làm rõ E-HSDT và </w:t>
      </w:r>
      <w:r>
        <w:rPr>
          <w:rFonts w:ascii="Arial" w:hAnsi="Arial" w:cs="Arial"/>
          <w:i/>
          <w:iCs/>
          <w:sz w:val="20"/>
          <w:szCs w:val="20"/>
        </w:rPr>
        <w:t>văn</w:t>
      </w:r>
      <w:r w:rsidRPr="005B1A8F">
        <w:rPr>
          <w:rFonts w:ascii="Arial" w:hAnsi="Arial" w:cs="Arial"/>
          <w:i/>
          <w:iCs/>
          <w:sz w:val="20"/>
          <w:szCs w:val="20"/>
        </w:rPr>
        <w:t xml:space="preserve"> bản giải trình, làm rõ E-HSDT hoặc vă</w:t>
      </w:r>
      <w:r>
        <w:rPr>
          <w:rFonts w:ascii="Arial" w:hAnsi="Arial" w:cs="Arial"/>
          <w:i/>
          <w:iCs/>
          <w:sz w:val="20"/>
          <w:szCs w:val="20"/>
        </w:rPr>
        <w:t>n bản đề nghị rút E-HSDT, sửa đổ</w:t>
      </w:r>
      <w:r w:rsidRPr="005B1A8F">
        <w:rPr>
          <w:rFonts w:ascii="Arial" w:hAnsi="Arial" w:cs="Arial"/>
          <w:i/>
          <w:iCs/>
          <w:sz w:val="20"/>
          <w:szCs w:val="20"/>
        </w:rPr>
        <w:t>i, thay thế E-HSDT;</w:t>
      </w:r>
    </w:p>
    <w:p w:rsidR="00BA5890" w:rsidRPr="005B1A8F" w:rsidRDefault="00BA5890" w:rsidP="00BA5890">
      <w:pPr>
        <w:pStyle w:val="Vnbnnidung0"/>
        <w:tabs>
          <w:tab w:val="left" w:pos="930"/>
        </w:tabs>
        <w:spacing w:after="120" w:line="240" w:lineRule="auto"/>
        <w:ind w:firstLine="720"/>
        <w:jc w:val="both"/>
        <w:rPr>
          <w:rFonts w:ascii="Arial" w:hAnsi="Arial" w:cs="Arial"/>
          <w:sz w:val="20"/>
          <w:szCs w:val="20"/>
        </w:rPr>
      </w:pPr>
      <w:bookmarkStart w:id="301" w:name="bookmark1097"/>
      <w:bookmarkEnd w:id="301"/>
      <w:r w:rsidRPr="00AD256E">
        <w:rPr>
          <w:rFonts w:ascii="Arial" w:hAnsi="Arial" w:cs="Arial"/>
          <w:i/>
          <w:iCs/>
          <w:sz w:val="20"/>
          <w:szCs w:val="20"/>
        </w:rPr>
        <w:t xml:space="preserve">- </w:t>
      </w:r>
      <w:r w:rsidRPr="005B1A8F">
        <w:rPr>
          <w:rFonts w:ascii="Arial" w:hAnsi="Arial" w:cs="Arial"/>
          <w:i/>
          <w:iCs/>
          <w:sz w:val="20"/>
          <w:szCs w:val="20"/>
        </w:rPr>
        <w:t xml:space="preserve">Tham gia quá </w:t>
      </w:r>
      <w:r>
        <w:rPr>
          <w:rFonts w:ascii="Arial" w:hAnsi="Arial" w:cs="Arial"/>
          <w:i/>
          <w:iCs/>
          <w:sz w:val="20"/>
          <w:szCs w:val="20"/>
        </w:rPr>
        <w:t>trình đố</w:t>
      </w:r>
      <w:r w:rsidRPr="005B1A8F">
        <w:rPr>
          <w:rFonts w:ascii="Arial" w:hAnsi="Arial" w:cs="Arial"/>
          <w:i/>
          <w:iCs/>
          <w:sz w:val="20"/>
          <w:szCs w:val="20"/>
        </w:rPr>
        <w:t xml:space="preserve">i chiếu tài liệu, hoàn thiện </w:t>
      </w:r>
      <w:r>
        <w:rPr>
          <w:rFonts w:ascii="Arial" w:hAnsi="Arial" w:cs="Arial"/>
          <w:i/>
          <w:iCs/>
          <w:sz w:val="20"/>
          <w:szCs w:val="20"/>
        </w:rPr>
        <w:t>hợp đồng</w:t>
      </w:r>
      <w:r w:rsidRPr="005B1A8F">
        <w:rPr>
          <w:rFonts w:ascii="Arial" w:hAnsi="Arial" w:cs="Arial"/>
          <w:i/>
          <w:iCs/>
          <w:sz w:val="20"/>
          <w:szCs w:val="20"/>
        </w:rPr>
        <w:t xml:space="preserve"> hoặc th</w:t>
      </w:r>
      <w:r>
        <w:rPr>
          <w:rFonts w:ascii="Arial" w:hAnsi="Arial" w:cs="Arial"/>
          <w:i/>
          <w:iCs/>
          <w:sz w:val="20"/>
          <w:szCs w:val="20"/>
        </w:rPr>
        <w:t>ỏ</w:t>
      </w:r>
      <w:r w:rsidRPr="005B1A8F">
        <w:rPr>
          <w:rFonts w:ascii="Arial" w:hAnsi="Arial" w:cs="Arial"/>
          <w:i/>
          <w:iCs/>
          <w:sz w:val="20"/>
          <w:szCs w:val="20"/>
        </w:rPr>
        <w:t>a thuận khung;</w:t>
      </w:r>
    </w:p>
    <w:p w:rsidR="00BA5890" w:rsidRPr="005B1A8F" w:rsidRDefault="00BA5890" w:rsidP="00BA5890">
      <w:pPr>
        <w:pStyle w:val="Vnbnnidung0"/>
        <w:tabs>
          <w:tab w:val="left" w:pos="932"/>
        </w:tabs>
        <w:spacing w:after="120" w:line="240" w:lineRule="auto"/>
        <w:ind w:firstLine="720"/>
        <w:jc w:val="both"/>
        <w:rPr>
          <w:rFonts w:ascii="Arial" w:hAnsi="Arial" w:cs="Arial"/>
          <w:sz w:val="20"/>
          <w:szCs w:val="20"/>
        </w:rPr>
      </w:pPr>
      <w:bookmarkStart w:id="302" w:name="bookmark1098"/>
      <w:bookmarkEnd w:id="302"/>
      <w:r w:rsidRPr="00AD256E">
        <w:rPr>
          <w:rFonts w:ascii="Arial" w:hAnsi="Arial" w:cs="Arial"/>
          <w:i/>
          <w:iCs/>
          <w:sz w:val="20"/>
          <w:szCs w:val="20"/>
        </w:rPr>
        <w:t xml:space="preserve">- </w:t>
      </w:r>
      <w:r w:rsidRPr="005B1A8F">
        <w:rPr>
          <w:rFonts w:ascii="Arial" w:hAnsi="Arial" w:cs="Arial"/>
          <w:i/>
          <w:iCs/>
          <w:sz w:val="20"/>
          <w:szCs w:val="20"/>
        </w:rPr>
        <w:t xml:space="preserve">Ký đơn kiến nghị trong trường hợp nhà </w:t>
      </w:r>
      <w:r>
        <w:rPr>
          <w:rFonts w:ascii="Arial" w:hAnsi="Arial" w:cs="Arial"/>
          <w:i/>
          <w:iCs/>
          <w:sz w:val="20"/>
          <w:szCs w:val="20"/>
        </w:rPr>
        <w:t>thầu</w:t>
      </w:r>
      <w:r w:rsidRPr="005B1A8F">
        <w:rPr>
          <w:rFonts w:ascii="Arial" w:hAnsi="Arial" w:cs="Arial"/>
          <w:i/>
          <w:iCs/>
          <w:sz w:val="20"/>
          <w:szCs w:val="20"/>
        </w:rPr>
        <w:t xml:space="preserve"> có kiến nghị;</w:t>
      </w:r>
    </w:p>
    <w:p w:rsidR="00BA5890" w:rsidRPr="00AD256E" w:rsidRDefault="00BA5890" w:rsidP="00BA5890">
      <w:pPr>
        <w:pStyle w:val="Vnbnnidung0"/>
        <w:tabs>
          <w:tab w:val="left" w:pos="932"/>
        </w:tabs>
        <w:spacing w:after="120" w:line="240" w:lineRule="auto"/>
        <w:ind w:firstLine="720"/>
        <w:jc w:val="both"/>
        <w:rPr>
          <w:rFonts w:ascii="Arial" w:hAnsi="Arial" w:cs="Arial"/>
          <w:sz w:val="20"/>
          <w:szCs w:val="20"/>
          <w:vertAlign w:val="superscript"/>
        </w:rPr>
      </w:pPr>
      <w:bookmarkStart w:id="303" w:name="bookmark1099"/>
      <w:bookmarkEnd w:id="303"/>
      <w:r w:rsidRPr="00AD256E">
        <w:rPr>
          <w:rFonts w:ascii="Arial" w:hAnsi="Arial" w:cs="Arial"/>
          <w:i/>
          <w:iCs/>
          <w:sz w:val="20"/>
          <w:szCs w:val="20"/>
        </w:rPr>
        <w:t xml:space="preserve">- </w:t>
      </w:r>
      <w:r w:rsidRPr="005B1A8F">
        <w:rPr>
          <w:rFonts w:ascii="Arial" w:hAnsi="Arial" w:cs="Arial"/>
          <w:i/>
          <w:iCs/>
          <w:sz w:val="20"/>
          <w:szCs w:val="20"/>
        </w:rPr>
        <w:t>Ký kết hợp đồng, thỏa thuận khung vớ</w:t>
      </w:r>
      <w:r>
        <w:rPr>
          <w:rFonts w:ascii="Arial" w:hAnsi="Arial" w:cs="Arial"/>
          <w:i/>
          <w:iCs/>
          <w:sz w:val="20"/>
          <w:szCs w:val="20"/>
        </w:rPr>
        <w:t>i Chủ đầu tư nếu được lựa chọn]</w:t>
      </w:r>
      <w:r w:rsidRPr="00AD256E">
        <w:rPr>
          <w:rFonts w:ascii="Arial" w:hAnsi="Arial" w:cs="Arial"/>
          <w:iCs/>
          <w:sz w:val="20"/>
          <w:szCs w:val="20"/>
          <w:vertAlign w:val="superscript"/>
        </w:rPr>
        <w:t>(2)</w:t>
      </w:r>
    </w:p>
    <w:p w:rsidR="00BA5890" w:rsidRPr="005B1A8F" w:rsidRDefault="00BA5890" w:rsidP="00BA5890">
      <w:pPr>
        <w:pStyle w:val="Vnbnnidung0"/>
        <w:tabs>
          <w:tab w:val="left" w:leader="underscore" w:pos="5910"/>
          <w:tab w:val="left" w:leader="underscore" w:pos="8472"/>
        </w:tabs>
        <w:spacing w:after="120" w:line="240" w:lineRule="auto"/>
        <w:ind w:firstLine="720"/>
        <w:jc w:val="both"/>
        <w:rPr>
          <w:rFonts w:ascii="Arial" w:hAnsi="Arial" w:cs="Arial"/>
          <w:sz w:val="20"/>
          <w:szCs w:val="20"/>
        </w:rPr>
      </w:pPr>
      <w:r w:rsidRPr="005B1A8F">
        <w:rPr>
          <w:rFonts w:ascii="Arial" w:hAnsi="Arial" w:cs="Arial"/>
          <w:sz w:val="20"/>
          <w:szCs w:val="20"/>
        </w:rPr>
        <w:t>Người được ủy quyền nêu trên chỉ thực hiện các công việc trong phạm vi ủy quyền với tư cách là đại diện hợp pháp củ</w:t>
      </w:r>
      <w:r>
        <w:rPr>
          <w:rFonts w:ascii="Arial" w:hAnsi="Arial" w:cs="Arial"/>
          <w:sz w:val="20"/>
          <w:szCs w:val="20"/>
        </w:rPr>
        <w:t>a</w:t>
      </w:r>
      <w:r w:rsidRPr="00AD256E">
        <w:rPr>
          <w:rFonts w:ascii="Arial" w:hAnsi="Arial" w:cs="Arial"/>
          <w:sz w:val="20"/>
          <w:szCs w:val="20"/>
        </w:rPr>
        <w:t>__________</w:t>
      </w:r>
      <w:r>
        <w:rPr>
          <w:rFonts w:ascii="Arial" w:hAnsi="Arial" w:cs="Arial"/>
          <w:i/>
          <w:iCs/>
          <w:sz w:val="20"/>
          <w:szCs w:val="20"/>
        </w:rPr>
        <w:t>[ghi tên nhà thầu].</w:t>
      </w:r>
      <w:r w:rsidRPr="00AD256E">
        <w:rPr>
          <w:rFonts w:ascii="Arial" w:hAnsi="Arial" w:cs="Arial"/>
          <w:i/>
          <w:iCs/>
          <w:sz w:val="20"/>
          <w:szCs w:val="20"/>
        </w:rPr>
        <w:t>_________</w:t>
      </w:r>
      <w:r w:rsidRPr="005B1A8F">
        <w:rPr>
          <w:rFonts w:ascii="Arial" w:hAnsi="Arial" w:cs="Arial"/>
          <w:i/>
          <w:iCs/>
          <w:sz w:val="20"/>
          <w:szCs w:val="20"/>
        </w:rPr>
        <w:t>[ghi</w:t>
      </w:r>
      <w:r w:rsidRPr="00AD256E">
        <w:rPr>
          <w:rFonts w:ascii="Arial" w:hAnsi="Arial" w:cs="Arial"/>
          <w:i/>
          <w:iCs/>
          <w:sz w:val="20"/>
          <w:szCs w:val="20"/>
        </w:rPr>
        <w:t xml:space="preserve"> </w:t>
      </w:r>
      <w:r w:rsidRPr="005B1A8F">
        <w:rPr>
          <w:rFonts w:ascii="Arial" w:hAnsi="Arial" w:cs="Arial"/>
          <w:i/>
          <w:iCs/>
          <w:sz w:val="20"/>
          <w:szCs w:val="20"/>
        </w:rPr>
        <w:t>tên người đại diện theo pháp luật của nhà thầu]</w:t>
      </w:r>
      <w:r w:rsidRPr="005B1A8F">
        <w:rPr>
          <w:rFonts w:ascii="Arial" w:hAnsi="Arial" w:cs="Arial"/>
          <w:sz w:val="20"/>
          <w:szCs w:val="20"/>
        </w:rPr>
        <w:t xml:space="preserve"> c</w:t>
      </w:r>
      <w:r>
        <w:rPr>
          <w:rFonts w:ascii="Arial" w:hAnsi="Arial" w:cs="Arial"/>
          <w:sz w:val="20"/>
          <w:szCs w:val="20"/>
        </w:rPr>
        <w:t>hịu trách nhiệm hoàn toàn về nhữ</w:t>
      </w:r>
      <w:r w:rsidRPr="005B1A8F">
        <w:rPr>
          <w:rFonts w:ascii="Arial" w:hAnsi="Arial" w:cs="Arial"/>
          <w:sz w:val="20"/>
          <w:szCs w:val="20"/>
        </w:rPr>
        <w:t>ng công việc do</w:t>
      </w:r>
      <w:r w:rsidRPr="005B1A8F">
        <w:rPr>
          <w:rFonts w:ascii="Arial" w:hAnsi="Arial" w:cs="Arial"/>
          <w:sz w:val="20"/>
          <w:szCs w:val="20"/>
        </w:rPr>
        <w:tab/>
      </w:r>
      <w:r w:rsidRPr="005B1A8F">
        <w:rPr>
          <w:rFonts w:ascii="Arial" w:hAnsi="Arial" w:cs="Arial"/>
          <w:i/>
          <w:iCs/>
          <w:sz w:val="20"/>
          <w:szCs w:val="20"/>
        </w:rPr>
        <w:t>[ghi tên người được ủy quyền]</w:t>
      </w:r>
      <w:r w:rsidRPr="005B1A8F">
        <w:rPr>
          <w:rFonts w:ascii="Arial" w:hAnsi="Arial" w:cs="Arial"/>
          <w:sz w:val="20"/>
          <w:szCs w:val="20"/>
        </w:rPr>
        <w:t xml:space="preserve"> thực hiện trong phạm vi</w:t>
      </w:r>
      <w:r w:rsidRPr="00AD256E">
        <w:rPr>
          <w:rFonts w:ascii="Arial" w:hAnsi="Arial" w:cs="Arial"/>
          <w:sz w:val="20"/>
          <w:szCs w:val="20"/>
        </w:rPr>
        <w:t xml:space="preserve"> </w:t>
      </w:r>
      <w:r w:rsidRPr="005B1A8F">
        <w:rPr>
          <w:rFonts w:ascii="Arial" w:hAnsi="Arial" w:cs="Arial"/>
          <w:sz w:val="20"/>
          <w:szCs w:val="20"/>
        </w:rPr>
        <w:t>ủy quyền.</w:t>
      </w:r>
    </w:p>
    <w:p w:rsidR="00BA5890" w:rsidRDefault="00BA5890" w:rsidP="00BA5890">
      <w:pPr>
        <w:pStyle w:val="Vnbnnidung0"/>
        <w:tabs>
          <w:tab w:val="left" w:leader="underscore" w:pos="5611"/>
          <w:tab w:val="left" w:leader="underscore" w:pos="7578"/>
        </w:tabs>
        <w:spacing w:after="0" w:line="240" w:lineRule="auto"/>
        <w:ind w:firstLine="720"/>
        <w:jc w:val="both"/>
        <w:rPr>
          <w:rFonts w:ascii="Arial" w:hAnsi="Arial" w:cs="Arial"/>
          <w:sz w:val="20"/>
          <w:szCs w:val="20"/>
        </w:rPr>
      </w:pPr>
      <w:r w:rsidRPr="005B1A8F">
        <w:rPr>
          <w:rFonts w:ascii="Arial" w:hAnsi="Arial" w:cs="Arial"/>
          <w:sz w:val="20"/>
          <w:szCs w:val="20"/>
        </w:rPr>
        <w:t>Giấy ủy quyền có hiệu lực kể từ ngày</w:t>
      </w:r>
      <w:r w:rsidRPr="00AD256E">
        <w:rPr>
          <w:rFonts w:ascii="Arial" w:hAnsi="Arial" w:cs="Arial"/>
          <w:sz w:val="20"/>
          <w:szCs w:val="20"/>
        </w:rPr>
        <w:t>_____</w:t>
      </w:r>
      <w:r w:rsidRPr="005B1A8F">
        <w:rPr>
          <w:rFonts w:ascii="Arial" w:hAnsi="Arial" w:cs="Arial"/>
          <w:sz w:val="20"/>
          <w:szCs w:val="20"/>
        </w:rPr>
        <w:t xml:space="preserve"> đến ngày </w:t>
      </w:r>
      <w:r w:rsidRPr="005B1A8F">
        <w:rPr>
          <w:rFonts w:ascii="Arial" w:hAnsi="Arial" w:cs="Arial"/>
          <w:sz w:val="20"/>
          <w:szCs w:val="20"/>
        </w:rPr>
        <w:tab/>
      </w:r>
      <w:r w:rsidRPr="005B1A8F">
        <w:rPr>
          <w:rFonts w:ascii="Arial" w:hAnsi="Arial" w:cs="Arial"/>
          <w:sz w:val="20"/>
          <w:szCs w:val="20"/>
          <w:vertAlign w:val="superscript"/>
        </w:rPr>
        <w:t>(3)</w:t>
      </w:r>
      <w:r w:rsidRPr="005B1A8F">
        <w:rPr>
          <w:rFonts w:ascii="Arial" w:hAnsi="Arial" w:cs="Arial"/>
          <w:sz w:val="20"/>
          <w:szCs w:val="20"/>
        </w:rPr>
        <w:t>. Giấy ủy</w:t>
      </w:r>
      <w:r w:rsidRPr="00AD256E">
        <w:rPr>
          <w:rFonts w:ascii="Arial" w:hAnsi="Arial" w:cs="Arial"/>
          <w:sz w:val="20"/>
          <w:szCs w:val="20"/>
        </w:rPr>
        <w:t xml:space="preserve"> </w:t>
      </w:r>
      <w:r w:rsidRPr="005B1A8F">
        <w:rPr>
          <w:rFonts w:ascii="Arial" w:hAnsi="Arial" w:cs="Arial"/>
          <w:sz w:val="20"/>
          <w:szCs w:val="20"/>
        </w:rPr>
        <w:t>quyền n</w:t>
      </w:r>
      <w:r>
        <w:rPr>
          <w:rFonts w:ascii="Arial" w:hAnsi="Arial" w:cs="Arial"/>
          <w:sz w:val="20"/>
          <w:szCs w:val="20"/>
        </w:rPr>
        <w:t>ày được lập thành</w:t>
      </w:r>
      <w:r w:rsidRPr="00AD256E">
        <w:rPr>
          <w:rFonts w:ascii="Arial" w:hAnsi="Arial" w:cs="Arial"/>
          <w:sz w:val="20"/>
          <w:szCs w:val="20"/>
        </w:rPr>
        <w:t>_____</w:t>
      </w:r>
      <w:r w:rsidRPr="005B1A8F">
        <w:rPr>
          <w:rFonts w:ascii="Arial" w:hAnsi="Arial" w:cs="Arial"/>
          <w:sz w:val="20"/>
          <w:szCs w:val="20"/>
        </w:rPr>
        <w:t>có giá trị pháp lý như nhau, người ủy quyền</w:t>
      </w:r>
      <w:r w:rsidRPr="00AD256E">
        <w:rPr>
          <w:rFonts w:ascii="Arial" w:hAnsi="Arial" w:cs="Arial"/>
          <w:sz w:val="20"/>
          <w:szCs w:val="20"/>
        </w:rPr>
        <w:t xml:space="preserve"> </w:t>
      </w:r>
      <w:r w:rsidRPr="005B1A8F">
        <w:rPr>
          <w:rFonts w:ascii="Arial" w:hAnsi="Arial" w:cs="Arial"/>
          <w:sz w:val="20"/>
          <w:szCs w:val="20"/>
        </w:rPr>
        <w:t>g</w:t>
      </w:r>
      <w:r>
        <w:rPr>
          <w:rFonts w:ascii="Arial" w:hAnsi="Arial" w:cs="Arial"/>
          <w:sz w:val="20"/>
          <w:szCs w:val="20"/>
        </w:rPr>
        <w:t>iữ</w:t>
      </w:r>
      <w:r>
        <w:rPr>
          <w:rFonts w:ascii="Arial" w:hAnsi="Arial" w:cs="Arial"/>
          <w:sz w:val="20"/>
          <w:szCs w:val="20"/>
        </w:rPr>
        <w:tab/>
        <w:t>bản, người được ủy quyền giữ</w:t>
      </w:r>
      <w:r w:rsidRPr="00AD256E">
        <w:rPr>
          <w:rFonts w:ascii="Arial" w:hAnsi="Arial" w:cs="Arial"/>
          <w:sz w:val="20"/>
          <w:szCs w:val="20"/>
        </w:rPr>
        <w:t>___</w:t>
      </w:r>
      <w:r w:rsidRPr="005B1A8F">
        <w:rPr>
          <w:rFonts w:ascii="Arial" w:hAnsi="Arial" w:cs="Arial"/>
          <w:sz w:val="20"/>
          <w:szCs w:val="20"/>
        </w:rPr>
        <w:t>bản, Bên mời thầu giữ</w:t>
      </w:r>
      <w:r w:rsidRPr="00AD256E">
        <w:rPr>
          <w:rFonts w:ascii="Arial" w:hAnsi="Arial" w:cs="Arial"/>
          <w:sz w:val="20"/>
          <w:szCs w:val="20"/>
        </w:rPr>
        <w:t xml:space="preserve"> _____</w:t>
      </w:r>
      <w:r w:rsidRPr="005B1A8F">
        <w:rPr>
          <w:rFonts w:ascii="Arial" w:hAnsi="Arial" w:cs="Arial"/>
          <w:sz w:val="20"/>
          <w:szCs w:val="20"/>
        </w:rPr>
        <w:t>bản.</w:t>
      </w:r>
    </w:p>
    <w:p w:rsidR="00BA5890" w:rsidRDefault="00BA5890" w:rsidP="00BA5890">
      <w:pPr>
        <w:pStyle w:val="Vnbnnidung0"/>
        <w:tabs>
          <w:tab w:val="left" w:leader="underscore" w:pos="5611"/>
          <w:tab w:val="left" w:leader="underscore" w:pos="7578"/>
        </w:tabs>
        <w:spacing w:after="0" w:line="240" w:lineRule="auto"/>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340"/>
      </w:tblGrid>
      <w:tr w:rsidR="00BA5890" w:rsidTr="00EB7C25">
        <w:tc>
          <w:tcPr>
            <w:tcW w:w="2594" w:type="pct"/>
          </w:tcPr>
          <w:p w:rsidR="00BA5890" w:rsidRPr="00EB7C25" w:rsidRDefault="00BA5890" w:rsidP="008123FC">
            <w:pPr>
              <w:pStyle w:val="Vnbnnidung0"/>
              <w:tabs>
                <w:tab w:val="left" w:leader="underscore" w:pos="5611"/>
                <w:tab w:val="left" w:leader="underscore" w:pos="7578"/>
              </w:tabs>
              <w:spacing w:after="0" w:line="240" w:lineRule="auto"/>
              <w:jc w:val="center"/>
              <w:rPr>
                <w:rFonts w:ascii="Arial" w:hAnsi="Arial" w:cs="Arial"/>
                <w:sz w:val="20"/>
                <w:szCs w:val="20"/>
              </w:rPr>
            </w:pPr>
            <w:r w:rsidRPr="00EB7C25">
              <w:rPr>
                <w:rFonts w:ascii="Arial" w:hAnsi="Arial" w:cs="Arial"/>
                <w:sz w:val="20"/>
                <w:szCs w:val="20"/>
              </w:rPr>
              <w:t>….., ngày … tháng … năm … …</w:t>
            </w:r>
          </w:p>
          <w:p w:rsidR="00BA5890" w:rsidRDefault="00BA5890" w:rsidP="008123FC">
            <w:pPr>
              <w:pStyle w:val="Vnbnnidung0"/>
              <w:tabs>
                <w:tab w:val="left" w:leader="underscore" w:pos="5611"/>
                <w:tab w:val="left" w:leader="underscore" w:pos="7578"/>
              </w:tabs>
              <w:spacing w:after="0" w:line="240" w:lineRule="auto"/>
              <w:jc w:val="center"/>
              <w:rPr>
                <w:rFonts w:ascii="Arial" w:hAnsi="Arial" w:cs="Arial"/>
                <w:b/>
                <w:bCs/>
                <w:sz w:val="20"/>
                <w:szCs w:val="20"/>
              </w:rPr>
            </w:pPr>
            <w:r w:rsidRPr="005B1A8F">
              <w:rPr>
                <w:rFonts w:ascii="Arial" w:hAnsi="Arial" w:cs="Arial"/>
                <w:b/>
                <w:bCs/>
                <w:sz w:val="20"/>
                <w:szCs w:val="20"/>
              </w:rPr>
              <w:t>Người được ủy quyền</w:t>
            </w:r>
          </w:p>
          <w:p w:rsidR="00BA5890" w:rsidRDefault="00BA5890" w:rsidP="008123FC">
            <w:pPr>
              <w:pStyle w:val="Vnbnnidung0"/>
              <w:tabs>
                <w:tab w:val="left" w:leader="underscore" w:pos="5611"/>
                <w:tab w:val="left" w:leader="underscore" w:pos="7578"/>
              </w:tabs>
              <w:spacing w:after="0" w:line="240" w:lineRule="auto"/>
              <w:jc w:val="center"/>
              <w:rPr>
                <w:rFonts w:ascii="Arial" w:hAnsi="Arial" w:cs="Arial"/>
                <w:i/>
                <w:iCs/>
                <w:sz w:val="20"/>
                <w:szCs w:val="20"/>
              </w:rPr>
            </w:pPr>
            <w:r w:rsidRPr="005B1A8F">
              <w:rPr>
                <w:rFonts w:ascii="Arial" w:hAnsi="Arial" w:cs="Arial"/>
                <w:i/>
                <w:iCs/>
                <w:sz w:val="20"/>
                <w:szCs w:val="20"/>
              </w:rPr>
              <w:t>[ghi tên, chức danh, ký tên và</w:t>
            </w:r>
            <w:r w:rsidRPr="00AD256E">
              <w:rPr>
                <w:rFonts w:ascii="Arial" w:hAnsi="Arial" w:cs="Arial"/>
                <w:i/>
                <w:iCs/>
                <w:sz w:val="20"/>
                <w:szCs w:val="20"/>
              </w:rPr>
              <w:t xml:space="preserve"> </w:t>
            </w:r>
          </w:p>
          <w:p w:rsidR="00BA5890" w:rsidRPr="00AD256E" w:rsidRDefault="00BA5890" w:rsidP="008123FC">
            <w:pPr>
              <w:pStyle w:val="Vnbnnidung0"/>
              <w:tabs>
                <w:tab w:val="left" w:leader="underscore" w:pos="5611"/>
                <w:tab w:val="left" w:leader="underscore" w:pos="7578"/>
              </w:tabs>
              <w:spacing w:after="0" w:line="240" w:lineRule="auto"/>
              <w:jc w:val="center"/>
              <w:rPr>
                <w:rFonts w:ascii="Arial" w:hAnsi="Arial" w:cs="Arial"/>
                <w:sz w:val="20"/>
                <w:szCs w:val="20"/>
              </w:rPr>
            </w:pPr>
            <w:r w:rsidRPr="005B1A8F">
              <w:rPr>
                <w:rFonts w:ascii="Arial" w:hAnsi="Arial" w:cs="Arial"/>
                <w:i/>
                <w:iCs/>
                <w:sz w:val="20"/>
                <w:szCs w:val="20"/>
              </w:rPr>
              <w:t>đóng dấu (nếu có)]</w:t>
            </w:r>
          </w:p>
        </w:tc>
        <w:tc>
          <w:tcPr>
            <w:tcW w:w="2406" w:type="pct"/>
          </w:tcPr>
          <w:p w:rsidR="00BA5890" w:rsidRPr="00EB7C25" w:rsidRDefault="00BA5890" w:rsidP="008123FC">
            <w:pPr>
              <w:pStyle w:val="Vnbnnidung0"/>
              <w:tabs>
                <w:tab w:val="left" w:leader="underscore" w:pos="5611"/>
                <w:tab w:val="left" w:leader="underscore" w:pos="7578"/>
              </w:tabs>
              <w:spacing w:after="0" w:line="240" w:lineRule="auto"/>
              <w:jc w:val="center"/>
              <w:rPr>
                <w:rFonts w:ascii="Arial" w:hAnsi="Arial" w:cs="Arial"/>
                <w:sz w:val="20"/>
                <w:szCs w:val="20"/>
              </w:rPr>
            </w:pPr>
            <w:r w:rsidRPr="00EB7C25">
              <w:rPr>
                <w:rFonts w:ascii="Arial" w:hAnsi="Arial" w:cs="Arial"/>
                <w:sz w:val="20"/>
                <w:szCs w:val="20"/>
              </w:rPr>
              <w:t>….., ngày … tháng … năm … …</w:t>
            </w:r>
          </w:p>
          <w:p w:rsidR="00BA5890" w:rsidRPr="005B1A8F" w:rsidRDefault="00BA5890" w:rsidP="008123FC">
            <w:pPr>
              <w:pStyle w:val="Vnbnnidung0"/>
              <w:tabs>
                <w:tab w:val="left" w:pos="4728"/>
              </w:tabs>
              <w:spacing w:after="0" w:line="240" w:lineRule="auto"/>
              <w:jc w:val="center"/>
              <w:rPr>
                <w:rFonts w:ascii="Arial" w:hAnsi="Arial" w:cs="Arial"/>
                <w:sz w:val="20"/>
                <w:szCs w:val="20"/>
              </w:rPr>
            </w:pPr>
            <w:r w:rsidRPr="005B1A8F">
              <w:rPr>
                <w:rFonts w:ascii="Arial" w:hAnsi="Arial" w:cs="Arial"/>
                <w:b/>
                <w:bCs/>
                <w:sz w:val="20"/>
                <w:szCs w:val="20"/>
              </w:rPr>
              <w:t>Người ủy quyền</w:t>
            </w:r>
          </w:p>
          <w:p w:rsidR="00BA5890" w:rsidRDefault="00BA5890" w:rsidP="008123FC">
            <w:pPr>
              <w:pStyle w:val="Vnbnnidung0"/>
              <w:tabs>
                <w:tab w:val="left" w:pos="4728"/>
              </w:tabs>
              <w:spacing w:after="0" w:line="240" w:lineRule="auto"/>
              <w:jc w:val="center"/>
              <w:rPr>
                <w:rFonts w:ascii="Arial" w:hAnsi="Arial" w:cs="Arial"/>
                <w:i/>
                <w:iCs/>
                <w:sz w:val="20"/>
                <w:szCs w:val="20"/>
              </w:rPr>
            </w:pPr>
            <w:r w:rsidRPr="005B1A8F">
              <w:rPr>
                <w:rFonts w:ascii="Arial" w:hAnsi="Arial" w:cs="Arial"/>
                <w:i/>
                <w:iCs/>
                <w:sz w:val="20"/>
                <w:szCs w:val="20"/>
              </w:rPr>
              <w:t>[ghi tên người đại diện theo pháp luật</w:t>
            </w:r>
            <w:r w:rsidRPr="00AD256E">
              <w:rPr>
                <w:rFonts w:ascii="Arial" w:hAnsi="Arial" w:cs="Arial"/>
                <w:i/>
                <w:iCs/>
                <w:sz w:val="20"/>
                <w:szCs w:val="20"/>
              </w:rPr>
              <w:t xml:space="preserve"> </w:t>
            </w:r>
          </w:p>
          <w:p w:rsidR="00BA5890" w:rsidRDefault="00BA5890" w:rsidP="008123FC">
            <w:pPr>
              <w:pStyle w:val="Vnbnnidung0"/>
              <w:tabs>
                <w:tab w:val="left" w:pos="4728"/>
              </w:tabs>
              <w:spacing w:after="0" w:line="240" w:lineRule="auto"/>
              <w:jc w:val="center"/>
              <w:rPr>
                <w:rFonts w:ascii="Arial" w:hAnsi="Arial" w:cs="Arial"/>
                <w:i/>
                <w:iCs/>
                <w:sz w:val="20"/>
                <w:szCs w:val="20"/>
              </w:rPr>
            </w:pPr>
            <w:r w:rsidRPr="005B1A8F">
              <w:rPr>
                <w:rFonts w:ascii="Arial" w:hAnsi="Arial" w:cs="Arial"/>
                <w:i/>
                <w:iCs/>
                <w:sz w:val="20"/>
                <w:szCs w:val="20"/>
              </w:rPr>
              <w:t xml:space="preserve">của nhà </w:t>
            </w:r>
            <w:r>
              <w:rPr>
                <w:rFonts w:ascii="Arial" w:hAnsi="Arial" w:cs="Arial"/>
                <w:i/>
                <w:iCs/>
                <w:sz w:val="20"/>
                <w:szCs w:val="20"/>
              </w:rPr>
              <w:t>thầu</w:t>
            </w:r>
            <w:r w:rsidRPr="005B1A8F">
              <w:rPr>
                <w:rFonts w:ascii="Arial" w:hAnsi="Arial" w:cs="Arial"/>
                <w:i/>
                <w:iCs/>
                <w:sz w:val="20"/>
                <w:szCs w:val="20"/>
              </w:rPr>
              <w:t>, chức danh, ký tên và</w:t>
            </w:r>
            <w:r w:rsidRPr="00AD256E">
              <w:rPr>
                <w:rFonts w:ascii="Arial" w:hAnsi="Arial" w:cs="Arial"/>
                <w:i/>
                <w:iCs/>
                <w:sz w:val="20"/>
                <w:szCs w:val="20"/>
              </w:rPr>
              <w:t xml:space="preserve"> </w:t>
            </w:r>
          </w:p>
          <w:p w:rsidR="00BA5890" w:rsidRDefault="00BA5890" w:rsidP="008123FC">
            <w:pPr>
              <w:pStyle w:val="Vnbnnidung0"/>
              <w:tabs>
                <w:tab w:val="left" w:pos="4728"/>
              </w:tabs>
              <w:spacing w:after="0" w:line="240" w:lineRule="auto"/>
              <w:jc w:val="center"/>
              <w:rPr>
                <w:rFonts w:ascii="Arial" w:hAnsi="Arial" w:cs="Arial"/>
                <w:sz w:val="20"/>
                <w:szCs w:val="20"/>
              </w:rPr>
            </w:pPr>
            <w:r w:rsidRPr="005B1A8F">
              <w:rPr>
                <w:rFonts w:ascii="Arial" w:hAnsi="Arial" w:cs="Arial"/>
                <w:i/>
                <w:iCs/>
                <w:sz w:val="20"/>
                <w:szCs w:val="20"/>
              </w:rPr>
              <w:t>đóng dấu]</w:t>
            </w:r>
          </w:p>
        </w:tc>
      </w:tr>
    </w:tbl>
    <w:p w:rsidR="00BA5890" w:rsidRPr="005B1A8F" w:rsidRDefault="00BA5890" w:rsidP="00BA5890">
      <w:pPr>
        <w:pStyle w:val="Vnbnnidung0"/>
        <w:tabs>
          <w:tab w:val="left" w:leader="underscore" w:pos="5611"/>
          <w:tab w:val="left" w:leader="underscore" w:pos="7578"/>
        </w:tabs>
        <w:spacing w:after="0" w:line="240" w:lineRule="auto"/>
        <w:jc w:val="both"/>
        <w:rPr>
          <w:rFonts w:ascii="Arial" w:hAnsi="Arial" w:cs="Arial"/>
          <w:sz w:val="20"/>
          <w:szCs w:val="20"/>
        </w:rPr>
      </w:pP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u w:val="single"/>
        </w:rPr>
        <w:t>Ghi chú:</w:t>
      </w:r>
    </w:p>
    <w:p w:rsidR="00BA5890" w:rsidRPr="005B1A8F" w:rsidRDefault="00BA5890" w:rsidP="00BA5890">
      <w:pPr>
        <w:pStyle w:val="Vnbnnidung0"/>
        <w:tabs>
          <w:tab w:val="left" w:pos="1165"/>
        </w:tabs>
        <w:spacing w:after="120" w:line="240" w:lineRule="auto"/>
        <w:ind w:firstLine="720"/>
        <w:jc w:val="both"/>
        <w:rPr>
          <w:rFonts w:ascii="Arial" w:hAnsi="Arial" w:cs="Arial"/>
          <w:sz w:val="20"/>
          <w:szCs w:val="20"/>
        </w:rPr>
      </w:pPr>
      <w:bookmarkStart w:id="304" w:name="bookmark1100"/>
      <w:bookmarkEnd w:id="304"/>
      <w:r w:rsidRPr="00AD256E">
        <w:rPr>
          <w:rFonts w:ascii="Arial" w:hAnsi="Arial" w:cs="Arial"/>
          <w:i/>
          <w:iCs/>
          <w:sz w:val="20"/>
          <w:szCs w:val="20"/>
        </w:rPr>
        <w:t xml:space="preserve">(1) </w:t>
      </w:r>
      <w:r w:rsidRPr="005B1A8F">
        <w:rPr>
          <w:rFonts w:ascii="Arial" w:hAnsi="Arial" w:cs="Arial"/>
          <w:i/>
          <w:iCs/>
          <w:sz w:val="20"/>
          <w:szCs w:val="20"/>
        </w:rPr>
        <w:t xml:space="preserve">Trường hợp ủy quyền thì nhà thầu phải scan đính kèm Giấy ủy quyền trên </w:t>
      </w:r>
      <w:r>
        <w:rPr>
          <w:rFonts w:ascii="Arial" w:hAnsi="Arial" w:cs="Arial"/>
          <w:i/>
          <w:iCs/>
          <w:sz w:val="20"/>
          <w:szCs w:val="20"/>
        </w:rPr>
        <w:t>Hệ thống</w:t>
      </w:r>
      <w:r w:rsidRPr="005B1A8F">
        <w:rPr>
          <w:rFonts w:ascii="Arial" w:hAnsi="Arial" w:cs="Arial"/>
          <w:i/>
          <w:iCs/>
          <w:sz w:val="20"/>
          <w:szCs w:val="20"/>
        </w:rPr>
        <w:t xml:space="preserve"> cùng với E-HSDT. Việc ủy quyền của người đại diện theo pháp luật của nhà thầu cho cấp phó, </w:t>
      </w:r>
      <w:r>
        <w:rPr>
          <w:rFonts w:ascii="Arial" w:hAnsi="Arial" w:cs="Arial"/>
          <w:i/>
          <w:iCs/>
          <w:sz w:val="20"/>
          <w:szCs w:val="20"/>
        </w:rPr>
        <w:t>cấp dưới, giám đố</w:t>
      </w:r>
      <w:r w:rsidRPr="005B1A8F">
        <w:rPr>
          <w:rFonts w:ascii="Arial" w:hAnsi="Arial" w:cs="Arial"/>
          <w:i/>
          <w:iCs/>
          <w:sz w:val="20"/>
          <w:szCs w:val="20"/>
        </w:rPr>
        <w:t xml:space="preserve">c chi nhánh, người đứng đầu văn phòng đại diện của nhà </w:t>
      </w:r>
      <w:r>
        <w:rPr>
          <w:rFonts w:ascii="Arial" w:hAnsi="Arial" w:cs="Arial"/>
          <w:i/>
          <w:iCs/>
          <w:sz w:val="20"/>
          <w:szCs w:val="20"/>
        </w:rPr>
        <w:t>thầu</w:t>
      </w:r>
      <w:r w:rsidRPr="005B1A8F">
        <w:rPr>
          <w:rFonts w:ascii="Arial" w:hAnsi="Arial" w:cs="Arial"/>
          <w:i/>
          <w:iCs/>
          <w:sz w:val="20"/>
          <w:szCs w:val="20"/>
        </w:rPr>
        <w:t xml:space="preserve"> </w:t>
      </w:r>
      <w:r>
        <w:rPr>
          <w:rFonts w:ascii="Arial" w:hAnsi="Arial" w:cs="Arial"/>
          <w:i/>
          <w:iCs/>
          <w:sz w:val="20"/>
          <w:szCs w:val="20"/>
        </w:rPr>
        <w:t>để</w:t>
      </w:r>
      <w:r w:rsidRPr="005B1A8F">
        <w:rPr>
          <w:rFonts w:ascii="Arial" w:hAnsi="Arial" w:cs="Arial"/>
          <w:i/>
          <w:iCs/>
          <w:sz w:val="20"/>
          <w:szCs w:val="20"/>
        </w:rPr>
        <w:t xml:space="preserve"> thay mặt cho người đại diện theo pháp luật của nhà thầu thực hiện một hoặc các nội dung công việc nêu trên đây. Việc sử dụng con dấu trong trường hợp được ủy quyền </w:t>
      </w:r>
      <w:r>
        <w:rPr>
          <w:rFonts w:ascii="Arial" w:hAnsi="Arial" w:cs="Arial"/>
          <w:i/>
          <w:iCs/>
          <w:sz w:val="20"/>
          <w:szCs w:val="20"/>
        </w:rPr>
        <w:t>có thể là dấ</w:t>
      </w:r>
      <w:r w:rsidRPr="005B1A8F">
        <w:rPr>
          <w:rFonts w:ascii="Arial" w:hAnsi="Arial" w:cs="Arial"/>
          <w:i/>
          <w:iCs/>
          <w:sz w:val="20"/>
          <w:szCs w:val="20"/>
        </w:rPr>
        <w:t>u của nhà thầu hoặc</w:t>
      </w:r>
      <w:r w:rsidRPr="00AD256E">
        <w:rPr>
          <w:rFonts w:ascii="Arial" w:hAnsi="Arial" w:cs="Arial"/>
          <w:i/>
          <w:iCs/>
          <w:sz w:val="20"/>
          <w:szCs w:val="20"/>
        </w:rPr>
        <w:t xml:space="preserve"> </w:t>
      </w:r>
      <w:r w:rsidRPr="005B1A8F">
        <w:rPr>
          <w:rFonts w:ascii="Arial" w:hAnsi="Arial" w:cs="Arial"/>
          <w:i/>
          <w:iCs/>
          <w:sz w:val="20"/>
          <w:szCs w:val="20"/>
        </w:rPr>
        <w:t>d</w:t>
      </w:r>
      <w:r>
        <w:rPr>
          <w:rFonts w:ascii="Arial" w:hAnsi="Arial" w:cs="Arial"/>
          <w:i/>
          <w:iCs/>
          <w:sz w:val="20"/>
          <w:szCs w:val="20"/>
        </w:rPr>
        <w:t>ấu của đơn vị mà cá nhâ</w:t>
      </w:r>
      <w:r w:rsidRPr="005B1A8F">
        <w:rPr>
          <w:rFonts w:ascii="Arial" w:hAnsi="Arial" w:cs="Arial"/>
          <w:i/>
          <w:iCs/>
          <w:sz w:val="20"/>
          <w:szCs w:val="20"/>
        </w:rPr>
        <w:t xml:space="preserve">n liên quan được ủy quyền. Người được </w:t>
      </w:r>
      <w:r>
        <w:rPr>
          <w:rFonts w:ascii="Arial" w:hAnsi="Arial" w:cs="Arial"/>
          <w:i/>
          <w:iCs/>
          <w:sz w:val="20"/>
          <w:szCs w:val="20"/>
        </w:rPr>
        <w:t>ủy quyền</w:t>
      </w:r>
      <w:r w:rsidRPr="005B1A8F">
        <w:rPr>
          <w:rFonts w:ascii="Arial" w:hAnsi="Arial" w:cs="Arial"/>
          <w:i/>
          <w:iCs/>
          <w:sz w:val="20"/>
          <w:szCs w:val="20"/>
        </w:rPr>
        <w:t xml:space="preserve"> không được tiếp tục ủy </w:t>
      </w:r>
      <w:r>
        <w:rPr>
          <w:rFonts w:ascii="Arial" w:hAnsi="Arial" w:cs="Arial"/>
          <w:i/>
          <w:iCs/>
          <w:sz w:val="20"/>
          <w:szCs w:val="20"/>
        </w:rPr>
        <w:t>quyền</w:t>
      </w:r>
      <w:r w:rsidRPr="005B1A8F">
        <w:rPr>
          <w:rFonts w:ascii="Arial" w:hAnsi="Arial" w:cs="Arial"/>
          <w:i/>
          <w:iCs/>
          <w:sz w:val="20"/>
          <w:szCs w:val="20"/>
        </w:rPr>
        <w:t xml:space="preserve"> cho người khác.</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i/>
          <w:iCs/>
          <w:sz w:val="20"/>
          <w:szCs w:val="20"/>
        </w:rPr>
        <w:t>Đối với</w:t>
      </w:r>
      <w:r w:rsidRPr="005B1A8F">
        <w:rPr>
          <w:rFonts w:ascii="Arial" w:hAnsi="Arial" w:cs="Arial"/>
          <w:i/>
          <w:iCs/>
          <w:sz w:val="20"/>
          <w:szCs w:val="20"/>
        </w:rPr>
        <w:t xml:space="preserve"> đấu thầu thuốc qua mạng, Giấy ủy quyền không bao gồm ủy quyền </w:t>
      </w:r>
      <w:r>
        <w:rPr>
          <w:rFonts w:ascii="Arial" w:hAnsi="Arial" w:cs="Arial"/>
          <w:i/>
          <w:iCs/>
          <w:sz w:val="20"/>
          <w:szCs w:val="20"/>
        </w:rPr>
        <w:t>ký</w:t>
      </w:r>
      <w:r w:rsidRPr="005B1A8F">
        <w:rPr>
          <w:rFonts w:ascii="Arial" w:hAnsi="Arial" w:cs="Arial"/>
          <w:i/>
          <w:iCs/>
          <w:sz w:val="20"/>
          <w:szCs w:val="20"/>
        </w:rPr>
        <w:t xml:space="preserve"> đơn dự thầu và ký thỏa thuận liên danh; việc ký đơn dự thầu và ký thỏa thuận liên danh được </w:t>
      </w:r>
      <w:r>
        <w:rPr>
          <w:rFonts w:ascii="Arial" w:hAnsi="Arial" w:cs="Arial"/>
          <w:i/>
          <w:iCs/>
          <w:sz w:val="20"/>
          <w:szCs w:val="20"/>
        </w:rPr>
        <w:t>thực hiện thông qua chứng thư số</w:t>
      </w:r>
      <w:r w:rsidRPr="005B1A8F">
        <w:rPr>
          <w:rFonts w:ascii="Arial" w:hAnsi="Arial" w:cs="Arial"/>
          <w:i/>
          <w:iCs/>
          <w:sz w:val="20"/>
          <w:szCs w:val="20"/>
        </w:rPr>
        <w:t xml:space="preserve"> của nhà thầu. </w:t>
      </w:r>
      <w:r>
        <w:rPr>
          <w:rFonts w:ascii="Arial" w:hAnsi="Arial" w:cs="Arial"/>
          <w:i/>
          <w:iCs/>
          <w:sz w:val="20"/>
          <w:szCs w:val="20"/>
        </w:rPr>
        <w:t>Trường hợp</w:t>
      </w:r>
      <w:r w:rsidRPr="005B1A8F">
        <w:rPr>
          <w:rFonts w:ascii="Arial" w:hAnsi="Arial" w:cs="Arial"/>
          <w:i/>
          <w:iCs/>
          <w:sz w:val="20"/>
          <w:szCs w:val="20"/>
        </w:rPr>
        <w:t xml:space="preserve"> ủy quyền ký đơn dự thầu và ký thỏa thuận liên danh thì người được ủy </w:t>
      </w:r>
      <w:r>
        <w:rPr>
          <w:rFonts w:ascii="Arial" w:hAnsi="Arial" w:cs="Arial"/>
          <w:i/>
          <w:iCs/>
          <w:sz w:val="20"/>
          <w:szCs w:val="20"/>
        </w:rPr>
        <w:t>quyền</w:t>
      </w:r>
      <w:r w:rsidRPr="005B1A8F">
        <w:rPr>
          <w:rFonts w:ascii="Arial" w:hAnsi="Arial" w:cs="Arial"/>
          <w:i/>
          <w:iCs/>
          <w:sz w:val="20"/>
          <w:szCs w:val="20"/>
        </w:rPr>
        <w:t xml:space="preserve"> phải sử dụng chứng thư số của người </w:t>
      </w:r>
      <w:r>
        <w:rPr>
          <w:rFonts w:ascii="Arial" w:hAnsi="Arial" w:cs="Arial"/>
          <w:i/>
          <w:iCs/>
          <w:sz w:val="20"/>
          <w:szCs w:val="20"/>
        </w:rPr>
        <w:t>ủy quyền</w:t>
      </w:r>
      <w:r w:rsidRPr="005B1A8F">
        <w:rPr>
          <w:rFonts w:ascii="Arial" w:hAnsi="Arial" w:cs="Arial"/>
          <w:i/>
          <w:i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Trường hợp Giám đốc chi nhánh được </w:t>
      </w:r>
      <w:r>
        <w:rPr>
          <w:rFonts w:ascii="Arial" w:hAnsi="Arial" w:cs="Arial"/>
          <w:i/>
          <w:iCs/>
          <w:sz w:val="20"/>
          <w:szCs w:val="20"/>
        </w:rPr>
        <w:t>ủy quyền</w:t>
      </w:r>
      <w:r w:rsidRPr="005B1A8F">
        <w:rPr>
          <w:rFonts w:ascii="Arial" w:hAnsi="Arial" w:cs="Arial"/>
          <w:i/>
          <w:iCs/>
          <w:sz w:val="20"/>
          <w:szCs w:val="20"/>
        </w:rPr>
        <w:t xml:space="preserve"> ký </w:t>
      </w:r>
      <w:r>
        <w:rPr>
          <w:rFonts w:ascii="Arial" w:hAnsi="Arial" w:cs="Arial"/>
          <w:i/>
          <w:iCs/>
          <w:sz w:val="20"/>
          <w:szCs w:val="20"/>
        </w:rPr>
        <w:t>đơn</w:t>
      </w:r>
      <w:r w:rsidRPr="005B1A8F">
        <w:rPr>
          <w:rFonts w:ascii="Arial" w:hAnsi="Arial" w:cs="Arial"/>
          <w:i/>
          <w:iCs/>
          <w:sz w:val="20"/>
          <w:szCs w:val="20"/>
        </w:rPr>
        <w:t xml:space="preserve"> dự </w:t>
      </w:r>
      <w:r>
        <w:rPr>
          <w:rFonts w:ascii="Arial" w:hAnsi="Arial" w:cs="Arial"/>
          <w:i/>
          <w:iCs/>
          <w:sz w:val="20"/>
          <w:szCs w:val="20"/>
        </w:rPr>
        <w:t>thầu và Giám đốc ch</w:t>
      </w:r>
      <w:r w:rsidRPr="00AD256E">
        <w:rPr>
          <w:rFonts w:ascii="Arial" w:hAnsi="Arial" w:cs="Arial"/>
          <w:i/>
          <w:iCs/>
          <w:sz w:val="20"/>
          <w:szCs w:val="20"/>
        </w:rPr>
        <w:t>i</w:t>
      </w:r>
      <w:r>
        <w:rPr>
          <w:rFonts w:ascii="Arial" w:hAnsi="Arial" w:cs="Arial"/>
          <w:i/>
          <w:iCs/>
          <w:sz w:val="20"/>
          <w:szCs w:val="20"/>
        </w:rPr>
        <w:t xml:space="preserve"> nhánh sử dụng chứng thư số của mì</w:t>
      </w:r>
      <w:r w:rsidRPr="005B1A8F">
        <w:rPr>
          <w:rFonts w:ascii="Arial" w:hAnsi="Arial" w:cs="Arial"/>
          <w:i/>
          <w:iCs/>
          <w:sz w:val="20"/>
          <w:szCs w:val="20"/>
        </w:rPr>
        <w:t xml:space="preserve">nh </w:t>
      </w:r>
      <w:r>
        <w:rPr>
          <w:rFonts w:ascii="Arial" w:hAnsi="Arial" w:cs="Arial"/>
          <w:i/>
          <w:iCs/>
          <w:sz w:val="20"/>
          <w:szCs w:val="20"/>
        </w:rPr>
        <w:t>để</w:t>
      </w:r>
      <w:r w:rsidRPr="005B1A8F">
        <w:rPr>
          <w:rFonts w:ascii="Arial" w:hAnsi="Arial" w:cs="Arial"/>
          <w:i/>
          <w:iCs/>
          <w:sz w:val="20"/>
          <w:szCs w:val="20"/>
        </w:rPr>
        <w:t xml:space="preserve"> ký </w:t>
      </w:r>
      <w:r>
        <w:rPr>
          <w:rFonts w:ascii="Arial" w:hAnsi="Arial" w:cs="Arial"/>
          <w:i/>
          <w:iCs/>
          <w:sz w:val="20"/>
          <w:szCs w:val="20"/>
        </w:rPr>
        <w:t>đơn</w:t>
      </w:r>
      <w:r w:rsidRPr="005B1A8F">
        <w:rPr>
          <w:rFonts w:ascii="Arial" w:hAnsi="Arial" w:cs="Arial"/>
          <w:i/>
          <w:iCs/>
          <w:sz w:val="20"/>
          <w:szCs w:val="20"/>
        </w:rPr>
        <w:t xml:space="preserve"> </w:t>
      </w:r>
      <w:r>
        <w:rPr>
          <w:rFonts w:ascii="Arial" w:hAnsi="Arial" w:cs="Arial"/>
          <w:i/>
          <w:iCs/>
          <w:sz w:val="20"/>
          <w:szCs w:val="20"/>
        </w:rPr>
        <w:t>dự thầu</w:t>
      </w:r>
      <w:r w:rsidRPr="005B1A8F">
        <w:rPr>
          <w:rFonts w:ascii="Arial" w:hAnsi="Arial" w:cs="Arial"/>
          <w:i/>
          <w:iCs/>
          <w:sz w:val="20"/>
          <w:szCs w:val="20"/>
        </w:rPr>
        <w:t xml:space="preserve"> thì tên nhà </w:t>
      </w:r>
      <w:r>
        <w:rPr>
          <w:rFonts w:ascii="Arial" w:hAnsi="Arial" w:cs="Arial"/>
          <w:i/>
          <w:iCs/>
          <w:sz w:val="20"/>
          <w:szCs w:val="20"/>
        </w:rPr>
        <w:t>thầu</w:t>
      </w:r>
      <w:r w:rsidRPr="005B1A8F">
        <w:rPr>
          <w:rFonts w:ascii="Arial" w:hAnsi="Arial" w:cs="Arial"/>
          <w:i/>
          <w:iCs/>
          <w:sz w:val="20"/>
          <w:szCs w:val="20"/>
        </w:rPr>
        <w:t xml:space="preserve"> trí</w:t>
      </w:r>
      <w:r>
        <w:rPr>
          <w:rFonts w:ascii="Arial" w:hAnsi="Arial" w:cs="Arial"/>
          <w:i/>
          <w:iCs/>
          <w:sz w:val="20"/>
          <w:szCs w:val="20"/>
        </w:rPr>
        <w:t>ch xuất trong đơn dự thầu là ch</w:t>
      </w:r>
      <w:r w:rsidRPr="00AD256E">
        <w:rPr>
          <w:rFonts w:ascii="Arial" w:hAnsi="Arial" w:cs="Arial"/>
          <w:i/>
          <w:iCs/>
          <w:sz w:val="20"/>
          <w:szCs w:val="20"/>
        </w:rPr>
        <w:t>i</w:t>
      </w:r>
      <w:r w:rsidRPr="005B1A8F">
        <w:rPr>
          <w:rFonts w:ascii="Arial" w:hAnsi="Arial" w:cs="Arial"/>
          <w:i/>
          <w:iCs/>
          <w:sz w:val="20"/>
          <w:szCs w:val="20"/>
        </w:rPr>
        <w:t xml:space="preserve"> nhánh và nhà thầu sẽ bị đánh giá không đạt về tư cách </w:t>
      </w:r>
      <w:r>
        <w:rPr>
          <w:rFonts w:ascii="Arial" w:hAnsi="Arial" w:cs="Arial"/>
          <w:i/>
          <w:iCs/>
          <w:sz w:val="20"/>
          <w:szCs w:val="20"/>
        </w:rPr>
        <w:t>hợp lệ</w:t>
      </w:r>
      <w:r w:rsidRPr="005B1A8F">
        <w:rPr>
          <w:rFonts w:ascii="Arial" w:hAnsi="Arial" w:cs="Arial"/>
          <w:i/>
          <w:iCs/>
          <w:sz w:val="20"/>
          <w:szCs w:val="20"/>
        </w:rPr>
        <w:t>.</w:t>
      </w:r>
    </w:p>
    <w:p w:rsidR="00BA5890" w:rsidRPr="005B1A8F" w:rsidRDefault="00BA5890" w:rsidP="00BA5890">
      <w:pPr>
        <w:pStyle w:val="Vnbnnidung0"/>
        <w:tabs>
          <w:tab w:val="left" w:pos="1110"/>
        </w:tabs>
        <w:spacing w:after="120" w:line="240" w:lineRule="auto"/>
        <w:ind w:firstLine="720"/>
        <w:jc w:val="both"/>
        <w:rPr>
          <w:rFonts w:ascii="Arial" w:hAnsi="Arial" w:cs="Arial"/>
          <w:sz w:val="20"/>
          <w:szCs w:val="20"/>
        </w:rPr>
      </w:pPr>
      <w:bookmarkStart w:id="305" w:name="bookmark1101"/>
      <w:bookmarkEnd w:id="305"/>
      <w:r w:rsidRPr="00AD256E">
        <w:rPr>
          <w:rFonts w:ascii="Arial" w:hAnsi="Arial" w:cs="Arial"/>
          <w:i/>
          <w:iCs/>
          <w:sz w:val="20"/>
          <w:szCs w:val="20"/>
        </w:rPr>
        <w:t xml:space="preserve">(2) </w:t>
      </w:r>
      <w:r w:rsidRPr="005B1A8F">
        <w:rPr>
          <w:rFonts w:ascii="Arial" w:hAnsi="Arial" w:cs="Arial"/>
          <w:i/>
          <w:iCs/>
          <w:sz w:val="20"/>
          <w:szCs w:val="20"/>
        </w:rPr>
        <w:t xml:space="preserve">Phạm vi ủy quyền bao gồm một hoặc nhiều công việc nêu trên. Người đại diện theo pháp luật của Nhà thầu </w:t>
      </w:r>
      <w:r>
        <w:rPr>
          <w:rFonts w:ascii="Arial" w:hAnsi="Arial" w:cs="Arial"/>
          <w:i/>
          <w:iCs/>
          <w:sz w:val="20"/>
          <w:szCs w:val="20"/>
        </w:rPr>
        <w:t>có thể</w:t>
      </w:r>
      <w:r w:rsidRPr="005B1A8F">
        <w:rPr>
          <w:rFonts w:ascii="Arial" w:hAnsi="Arial" w:cs="Arial"/>
          <w:i/>
          <w:iCs/>
          <w:sz w:val="20"/>
          <w:szCs w:val="20"/>
        </w:rPr>
        <w:t xml:space="preserve"> </w:t>
      </w:r>
      <w:r>
        <w:rPr>
          <w:rFonts w:ascii="Arial" w:hAnsi="Arial" w:cs="Arial"/>
          <w:i/>
          <w:iCs/>
          <w:sz w:val="20"/>
          <w:szCs w:val="20"/>
        </w:rPr>
        <w:t>bổ sung</w:t>
      </w:r>
      <w:r w:rsidRPr="005B1A8F">
        <w:rPr>
          <w:rFonts w:ascii="Arial" w:hAnsi="Arial" w:cs="Arial"/>
          <w:i/>
          <w:iCs/>
          <w:sz w:val="20"/>
          <w:szCs w:val="20"/>
        </w:rPr>
        <w:t xml:space="preserve"> thêm các nội dung ủy quyền khác.</w:t>
      </w:r>
    </w:p>
    <w:p w:rsidR="00BA5890" w:rsidRPr="005B1A8F" w:rsidRDefault="00BA5890" w:rsidP="00BA5890">
      <w:pPr>
        <w:pStyle w:val="Vnbnnidung0"/>
        <w:tabs>
          <w:tab w:val="left" w:pos="1110"/>
        </w:tabs>
        <w:spacing w:after="120" w:line="240" w:lineRule="auto"/>
        <w:ind w:firstLine="720"/>
        <w:jc w:val="both"/>
        <w:rPr>
          <w:rFonts w:ascii="Arial" w:hAnsi="Arial" w:cs="Arial"/>
          <w:sz w:val="20"/>
          <w:szCs w:val="20"/>
        </w:rPr>
        <w:sectPr w:rsidR="00BA5890" w:rsidRPr="005B1A8F" w:rsidSect="00BA5890">
          <w:headerReference w:type="default" r:id="rId40"/>
          <w:footerReference w:type="default" r:id="rId41"/>
          <w:pgSz w:w="11900" w:h="16840"/>
          <w:pgMar w:top="1440" w:right="1440" w:bottom="1440" w:left="1440" w:header="0" w:footer="3" w:gutter="0"/>
          <w:cols w:space="720"/>
          <w:noEndnote/>
          <w:docGrid w:linePitch="360"/>
        </w:sectPr>
      </w:pPr>
      <w:bookmarkStart w:id="306" w:name="bookmark1102"/>
      <w:bookmarkEnd w:id="306"/>
      <w:r w:rsidRPr="00AD256E">
        <w:rPr>
          <w:rFonts w:ascii="Arial" w:hAnsi="Arial" w:cs="Arial"/>
          <w:i/>
          <w:iCs/>
          <w:sz w:val="20"/>
          <w:szCs w:val="20"/>
        </w:rPr>
        <w:t xml:space="preserve">(3) </w:t>
      </w:r>
      <w:r w:rsidRPr="005B1A8F">
        <w:rPr>
          <w:rFonts w:ascii="Arial" w:hAnsi="Arial" w:cs="Arial"/>
          <w:i/>
          <w:iCs/>
          <w:sz w:val="20"/>
          <w:szCs w:val="20"/>
        </w:rPr>
        <w:t>Ghi ngày có hiệu lực và ngày hết hiệu lực của giấy ủy quyền phù hợp với quá trình tham gia đấu thầu.</w:t>
      </w:r>
    </w:p>
    <w:p w:rsidR="00BA5890" w:rsidRPr="005B1A8F" w:rsidRDefault="00BA5890" w:rsidP="00BA5890">
      <w:pPr>
        <w:pStyle w:val="Vnbnnidung0"/>
        <w:spacing w:after="0" w:line="240" w:lineRule="auto"/>
        <w:jc w:val="right"/>
        <w:rPr>
          <w:rFonts w:ascii="Arial" w:hAnsi="Arial" w:cs="Arial"/>
          <w:sz w:val="20"/>
          <w:szCs w:val="20"/>
        </w:rPr>
      </w:pPr>
      <w:r>
        <w:rPr>
          <w:rFonts w:ascii="Arial" w:hAnsi="Arial" w:cs="Arial"/>
          <w:b/>
          <w:bCs/>
          <w:sz w:val="20"/>
          <w:szCs w:val="20"/>
        </w:rPr>
        <w:lastRenderedPageBreak/>
        <w:t>Mẫu</w:t>
      </w:r>
      <w:r w:rsidRPr="005B1A8F">
        <w:rPr>
          <w:rFonts w:ascii="Arial" w:hAnsi="Arial" w:cs="Arial"/>
          <w:b/>
          <w:bCs/>
          <w:sz w:val="20"/>
          <w:szCs w:val="20"/>
        </w:rPr>
        <w:t xml:space="preserve"> số 03 (webform trên Hệ thống)</w:t>
      </w:r>
    </w:p>
    <w:p w:rsidR="00BA5890" w:rsidRDefault="00BA5890" w:rsidP="00BA5890">
      <w:pPr>
        <w:pStyle w:val="Vnbnnidung0"/>
        <w:spacing w:after="0" w:line="240" w:lineRule="auto"/>
        <w:jc w:val="center"/>
        <w:rPr>
          <w:rFonts w:ascii="Arial" w:hAnsi="Arial" w:cs="Arial"/>
          <w:b/>
          <w:bCs/>
          <w:sz w:val="20"/>
          <w:szCs w:val="20"/>
        </w:rPr>
      </w:pPr>
    </w:p>
    <w:p w:rsidR="00BA5890" w:rsidRDefault="00BA5890" w:rsidP="00BA5890">
      <w:pPr>
        <w:pStyle w:val="Vnbnnidung0"/>
        <w:spacing w:after="0" w:line="240" w:lineRule="auto"/>
        <w:jc w:val="center"/>
        <w:rPr>
          <w:rFonts w:ascii="Arial" w:hAnsi="Arial" w:cs="Arial"/>
          <w:b/>
          <w:bCs/>
          <w:sz w:val="20"/>
          <w:szCs w:val="20"/>
          <w:vertAlign w:val="superscript"/>
        </w:rPr>
      </w:pPr>
      <w:r w:rsidRPr="005B1A8F">
        <w:rPr>
          <w:rFonts w:ascii="Arial" w:hAnsi="Arial" w:cs="Arial"/>
          <w:b/>
          <w:bCs/>
          <w:sz w:val="20"/>
          <w:szCs w:val="20"/>
        </w:rPr>
        <w:t>THỎA THUẬN LIÊN DANH</w:t>
      </w:r>
      <w:r w:rsidRPr="005B1A8F">
        <w:rPr>
          <w:rFonts w:ascii="Arial" w:hAnsi="Arial" w:cs="Arial"/>
          <w:b/>
          <w:bCs/>
          <w:sz w:val="20"/>
          <w:szCs w:val="20"/>
          <w:vertAlign w:val="superscript"/>
        </w:rPr>
        <w:t>(1)</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tabs>
          <w:tab w:val="left" w:leader="underscore" w:pos="2366"/>
        </w:tabs>
        <w:spacing w:after="120" w:line="240" w:lineRule="auto"/>
        <w:ind w:firstLine="720"/>
        <w:jc w:val="both"/>
        <w:rPr>
          <w:rFonts w:ascii="Arial" w:hAnsi="Arial" w:cs="Arial"/>
          <w:sz w:val="20"/>
          <w:szCs w:val="20"/>
        </w:rPr>
      </w:pPr>
      <w:r w:rsidRPr="005B1A8F">
        <w:rPr>
          <w:rFonts w:ascii="Arial" w:hAnsi="Arial" w:cs="Arial"/>
          <w:sz w:val="20"/>
          <w:szCs w:val="20"/>
        </w:rPr>
        <w:t>Ngày:</w:t>
      </w:r>
      <w:r w:rsidRPr="005B1A8F">
        <w:rPr>
          <w:rFonts w:ascii="Arial" w:hAnsi="Arial" w:cs="Arial"/>
          <w:sz w:val="20"/>
          <w:szCs w:val="20"/>
        </w:rPr>
        <w:tab/>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p>
    <w:p w:rsidR="00BA5890" w:rsidRPr="005B1A8F" w:rsidRDefault="00BA5890" w:rsidP="00BA5890">
      <w:pPr>
        <w:pStyle w:val="Vnbnnidung0"/>
        <w:tabs>
          <w:tab w:val="left" w:leader="underscore" w:pos="3178"/>
        </w:tabs>
        <w:spacing w:after="120" w:line="240" w:lineRule="auto"/>
        <w:ind w:firstLine="720"/>
        <w:jc w:val="both"/>
        <w:rPr>
          <w:rFonts w:ascii="Arial" w:hAnsi="Arial" w:cs="Arial"/>
          <w:sz w:val="20"/>
          <w:szCs w:val="20"/>
        </w:rPr>
      </w:pPr>
      <w:r w:rsidRPr="005B1A8F">
        <w:rPr>
          <w:rFonts w:ascii="Arial" w:hAnsi="Arial" w:cs="Arial"/>
          <w:sz w:val="20"/>
          <w:szCs w:val="20"/>
        </w:rPr>
        <w:t xml:space="preserve">Gói thầu: </w:t>
      </w:r>
      <w:r w:rsidRPr="005B1A8F">
        <w:rPr>
          <w:rFonts w:ascii="Arial" w:hAnsi="Arial" w:cs="Arial"/>
          <w:sz w:val="20"/>
          <w:szCs w:val="20"/>
        </w:rPr>
        <w:tab/>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w:t>
      </w:r>
      <w:r>
        <w:rPr>
          <w:rFonts w:ascii="Arial" w:hAnsi="Arial" w:cs="Arial"/>
          <w:i/>
          <w:iCs/>
          <w:sz w:val="20"/>
          <w:szCs w:val="20"/>
        </w:rPr>
        <w:t>xuất</w:t>
      </w:r>
      <w:r w:rsidRPr="005B1A8F">
        <w:rPr>
          <w:rFonts w:ascii="Arial" w:hAnsi="Arial" w:cs="Arial"/>
          <w:i/>
          <w:iCs/>
          <w:sz w:val="20"/>
          <w:szCs w:val="20"/>
        </w:rPr>
        <w:t>]</w:t>
      </w:r>
    </w:p>
    <w:p w:rsidR="00BA5890" w:rsidRPr="005B1A8F" w:rsidRDefault="00BA5890" w:rsidP="00BA5890">
      <w:pPr>
        <w:pStyle w:val="Vnbnnidung0"/>
        <w:tabs>
          <w:tab w:val="left" w:leader="underscore" w:pos="5217"/>
        </w:tabs>
        <w:spacing w:after="120" w:line="240" w:lineRule="auto"/>
        <w:ind w:firstLine="720"/>
        <w:jc w:val="both"/>
        <w:rPr>
          <w:rFonts w:ascii="Arial" w:hAnsi="Arial" w:cs="Arial"/>
          <w:sz w:val="20"/>
          <w:szCs w:val="20"/>
        </w:rPr>
      </w:pPr>
      <w:r w:rsidRPr="005B1A8F">
        <w:rPr>
          <w:rFonts w:ascii="Arial" w:hAnsi="Arial" w:cs="Arial"/>
          <w:sz w:val="20"/>
          <w:szCs w:val="20"/>
        </w:rPr>
        <w:t xml:space="preserve">Thuộc dự án/dự toán mua sắm: </w:t>
      </w:r>
      <w:r w:rsidRPr="005B1A8F">
        <w:rPr>
          <w:rFonts w:ascii="Arial" w:hAnsi="Arial" w:cs="Arial"/>
          <w:sz w:val="20"/>
          <w:szCs w:val="20"/>
        </w:rPr>
        <w:tab/>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w:t>
      </w:r>
      <w:r>
        <w:rPr>
          <w:rFonts w:ascii="Arial" w:hAnsi="Arial" w:cs="Arial"/>
          <w:i/>
          <w:iCs/>
          <w:sz w:val="20"/>
          <w:szCs w:val="20"/>
        </w:rPr>
        <w:t>trích</w:t>
      </w:r>
      <w:r w:rsidRPr="005B1A8F">
        <w:rPr>
          <w:rFonts w:ascii="Arial" w:hAnsi="Arial" w:cs="Arial"/>
          <w:i/>
          <w:iCs/>
          <w:sz w:val="20"/>
          <w:szCs w:val="20"/>
        </w:rPr>
        <w:t xml:space="preserve"> xuất]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Căn cứ</w:t>
      </w:r>
      <w:r w:rsidRPr="005B1A8F">
        <w:rPr>
          <w:rFonts w:ascii="Arial" w:hAnsi="Arial" w:cs="Arial"/>
          <w:sz w:val="20"/>
          <w:szCs w:val="20"/>
          <w:vertAlign w:val="superscript"/>
        </w:rPr>
        <w:t>(2)</w:t>
      </w:r>
      <w:r w:rsidRPr="001B6939">
        <w:rPr>
          <w:rFonts w:ascii="Arial" w:hAnsi="Arial" w:cs="Arial"/>
          <w:i/>
          <w:sz w:val="20"/>
          <w:szCs w:val="20"/>
        </w:rPr>
        <w:t>[Hệ</w:t>
      </w:r>
      <w:r w:rsidRPr="005B1A8F">
        <w:rPr>
          <w:rFonts w:ascii="Arial" w:hAnsi="Arial" w:cs="Arial"/>
          <w:sz w:val="20"/>
          <w:szCs w:val="20"/>
        </w:rPr>
        <w:t xml:space="preserve"> </w:t>
      </w:r>
      <w:r w:rsidRPr="005B1A8F">
        <w:rPr>
          <w:rFonts w:ascii="Arial" w:hAnsi="Arial" w:cs="Arial"/>
          <w:i/>
          <w:iCs/>
          <w:sz w:val="20"/>
          <w:szCs w:val="20"/>
        </w:rPr>
        <w:t>thống tự động trích xuất]</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Căn</w:t>
      </w:r>
      <w:r w:rsidRPr="001B6939">
        <w:rPr>
          <w:rFonts w:ascii="Arial" w:hAnsi="Arial" w:cs="Arial"/>
          <w:sz w:val="20"/>
          <w:szCs w:val="20"/>
        </w:rPr>
        <w:t xml:space="preserve"> cứ</w:t>
      </w:r>
      <w:r w:rsidRPr="001B6939">
        <w:rPr>
          <w:rFonts w:ascii="Arial" w:hAnsi="Arial" w:cs="Arial"/>
          <w:sz w:val="20"/>
          <w:szCs w:val="20"/>
          <w:vertAlign w:val="superscript"/>
        </w:rPr>
        <w:t>(2)</w:t>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4254"/>
        </w:tabs>
        <w:spacing w:after="120" w:line="240" w:lineRule="auto"/>
        <w:ind w:firstLine="720"/>
        <w:jc w:val="both"/>
        <w:rPr>
          <w:rFonts w:ascii="Arial" w:hAnsi="Arial" w:cs="Arial"/>
          <w:sz w:val="20"/>
          <w:szCs w:val="20"/>
        </w:rPr>
      </w:pPr>
      <w:r w:rsidRPr="005B1A8F">
        <w:rPr>
          <w:rFonts w:ascii="Arial" w:hAnsi="Arial" w:cs="Arial"/>
          <w:sz w:val="20"/>
          <w:szCs w:val="20"/>
        </w:rPr>
        <w:t>Căn cứ E-HSMT Gói thầu:</w:t>
      </w:r>
      <w:r w:rsidRPr="001B6939">
        <w:rPr>
          <w:rFonts w:ascii="Arial" w:hAnsi="Arial" w:cs="Arial"/>
          <w:sz w:val="20"/>
          <w:szCs w:val="20"/>
        </w:rPr>
        <w:t>________</w:t>
      </w:r>
      <w:r>
        <w:rPr>
          <w:rFonts w:ascii="Arial" w:hAnsi="Arial" w:cs="Arial"/>
          <w:i/>
          <w:iCs/>
          <w:sz w:val="20"/>
          <w:szCs w:val="20"/>
        </w:rPr>
        <w:t>Hệ 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với số E-TBMT:</w:t>
      </w:r>
      <w:r w:rsidRPr="001B6939">
        <w:rPr>
          <w:rFonts w:ascii="Arial" w:hAnsi="Arial" w:cs="Arial"/>
          <w:sz w:val="20"/>
          <w:szCs w:val="20"/>
        </w:rPr>
        <w:t>________</w:t>
      </w:r>
      <w:r w:rsidRPr="005B1A8F">
        <w:rPr>
          <w:rFonts w:ascii="Arial" w:hAnsi="Arial" w:cs="Arial"/>
          <w:i/>
          <w:iCs/>
          <w:sz w:val="20"/>
          <w:szCs w:val="20"/>
        </w:rPr>
        <w:t>[Hệ thống tự động trích xuất]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Chúng tôi, đại diện cho các bên ký thỏa thuận liên danh, gồm có:</w:t>
      </w:r>
    </w:p>
    <w:p w:rsidR="00BA5890" w:rsidRPr="005B1A8F" w:rsidRDefault="00BA5890" w:rsidP="00BA5890">
      <w:pPr>
        <w:pStyle w:val="Vnbnnidung0"/>
        <w:tabs>
          <w:tab w:val="left" w:leader="underscore" w:pos="5217"/>
        </w:tabs>
        <w:spacing w:after="120" w:line="240" w:lineRule="auto"/>
        <w:ind w:firstLine="720"/>
        <w:jc w:val="both"/>
        <w:rPr>
          <w:rFonts w:ascii="Arial" w:hAnsi="Arial" w:cs="Arial"/>
          <w:sz w:val="20"/>
          <w:szCs w:val="20"/>
        </w:rPr>
      </w:pPr>
      <w:r w:rsidRPr="005B1A8F">
        <w:rPr>
          <w:rFonts w:ascii="Arial" w:hAnsi="Arial" w:cs="Arial"/>
          <w:b/>
          <w:bCs/>
          <w:sz w:val="20"/>
          <w:szCs w:val="20"/>
        </w:rPr>
        <w:t>Tên</w:t>
      </w:r>
      <w:r>
        <w:rPr>
          <w:rFonts w:ascii="Arial" w:hAnsi="Arial" w:cs="Arial"/>
          <w:b/>
          <w:bCs/>
          <w:sz w:val="20"/>
          <w:szCs w:val="20"/>
        </w:rPr>
        <w:t xml:space="preserve"> thành viên liên danh thứ nhất:</w:t>
      </w:r>
      <w:r w:rsidRPr="001B6939">
        <w:rPr>
          <w:rFonts w:ascii="Arial" w:hAnsi="Arial" w:cs="Arial"/>
          <w:b/>
          <w:bCs/>
          <w:sz w:val="20"/>
          <w:szCs w:val="20"/>
        </w:rPr>
        <w:t>____________</w:t>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3983"/>
        </w:tabs>
        <w:spacing w:after="120" w:line="240" w:lineRule="auto"/>
        <w:ind w:firstLine="720"/>
        <w:jc w:val="both"/>
        <w:rPr>
          <w:rFonts w:ascii="Arial" w:hAnsi="Arial" w:cs="Arial"/>
          <w:sz w:val="20"/>
          <w:szCs w:val="20"/>
        </w:rPr>
      </w:pPr>
      <w:r w:rsidRPr="005B1A8F">
        <w:rPr>
          <w:rFonts w:ascii="Arial" w:hAnsi="Arial" w:cs="Arial"/>
          <w:sz w:val="20"/>
          <w:szCs w:val="20"/>
        </w:rPr>
        <w:t>Mã số thuế:</w:t>
      </w:r>
      <w:r w:rsidRPr="005B1A8F">
        <w:rPr>
          <w:rFonts w:ascii="Arial" w:hAnsi="Arial" w:cs="Arial"/>
          <w:sz w:val="20"/>
          <w:szCs w:val="20"/>
        </w:rPr>
        <w:tab/>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Đại diện là ông/bà:</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Chức vụ:</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Địa chỉ:</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Điện thoại:</w:t>
      </w:r>
      <w:r w:rsidRPr="005B1A8F">
        <w:rPr>
          <w:rFonts w:ascii="Arial" w:hAnsi="Arial" w:cs="Arial"/>
          <w:sz w:val="20"/>
          <w:szCs w:val="20"/>
        </w:rPr>
        <w:tab/>
      </w:r>
    </w:p>
    <w:p w:rsidR="00BA5890" w:rsidRPr="005B1A8F" w:rsidRDefault="00BA5890" w:rsidP="00BA5890">
      <w:pPr>
        <w:pStyle w:val="Vnbnnidung0"/>
        <w:tabs>
          <w:tab w:val="left" w:leader="underscore" w:pos="5217"/>
        </w:tabs>
        <w:spacing w:after="120" w:line="240" w:lineRule="auto"/>
        <w:ind w:firstLine="720"/>
        <w:jc w:val="both"/>
        <w:rPr>
          <w:rFonts w:ascii="Arial" w:hAnsi="Arial" w:cs="Arial"/>
          <w:sz w:val="20"/>
          <w:szCs w:val="20"/>
        </w:rPr>
      </w:pPr>
      <w:r w:rsidRPr="005B1A8F">
        <w:rPr>
          <w:rFonts w:ascii="Arial" w:hAnsi="Arial" w:cs="Arial"/>
          <w:b/>
          <w:bCs/>
          <w:sz w:val="20"/>
          <w:szCs w:val="20"/>
        </w:rPr>
        <w:t>Tên thành viên liên danh thứ hai:</w:t>
      </w:r>
      <w:r w:rsidRPr="005B1A8F">
        <w:rPr>
          <w:rFonts w:ascii="Arial" w:hAnsi="Arial" w:cs="Arial"/>
          <w:b/>
          <w:bCs/>
          <w:sz w:val="20"/>
          <w:szCs w:val="20"/>
        </w:rPr>
        <w:tab/>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p>
    <w:p w:rsidR="00BA5890" w:rsidRPr="005B1A8F" w:rsidRDefault="00BA5890" w:rsidP="00BA5890">
      <w:pPr>
        <w:pStyle w:val="Vnbnnidung0"/>
        <w:tabs>
          <w:tab w:val="left" w:leader="underscore" w:pos="3983"/>
        </w:tabs>
        <w:spacing w:after="120" w:line="240" w:lineRule="auto"/>
        <w:ind w:firstLine="720"/>
        <w:jc w:val="both"/>
        <w:rPr>
          <w:rFonts w:ascii="Arial" w:hAnsi="Arial" w:cs="Arial"/>
          <w:sz w:val="20"/>
          <w:szCs w:val="20"/>
        </w:rPr>
      </w:pPr>
      <w:r w:rsidRPr="005B1A8F">
        <w:rPr>
          <w:rFonts w:ascii="Arial" w:hAnsi="Arial" w:cs="Arial"/>
          <w:sz w:val="20"/>
          <w:szCs w:val="20"/>
        </w:rPr>
        <w:t>Mã số thuế:</w:t>
      </w:r>
      <w:r w:rsidRPr="005B1A8F">
        <w:rPr>
          <w:rFonts w:ascii="Arial" w:hAnsi="Arial" w:cs="Arial"/>
          <w:sz w:val="20"/>
          <w:szCs w:val="20"/>
        </w:rPr>
        <w:tab/>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Đại diện là ông/bà:</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Chức vụ:</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Địa chỉ:</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Điện thoại:</w:t>
      </w:r>
      <w:r w:rsidRPr="005B1A8F">
        <w:rPr>
          <w:rFonts w:ascii="Arial" w:hAnsi="Arial" w:cs="Arial"/>
          <w:sz w:val="20"/>
          <w:szCs w:val="20"/>
        </w:rPr>
        <w:tab/>
      </w:r>
    </w:p>
    <w:p w:rsidR="00BA5890" w:rsidRPr="005B1A8F" w:rsidRDefault="00BA5890" w:rsidP="00BA5890">
      <w:pPr>
        <w:pStyle w:val="Vnbnnidung0"/>
        <w:tabs>
          <w:tab w:val="left" w:leader="underscore" w:pos="4945"/>
        </w:tabs>
        <w:spacing w:after="120" w:line="240" w:lineRule="auto"/>
        <w:ind w:firstLine="720"/>
        <w:jc w:val="both"/>
        <w:rPr>
          <w:rFonts w:ascii="Arial" w:hAnsi="Arial" w:cs="Arial"/>
          <w:sz w:val="20"/>
          <w:szCs w:val="20"/>
        </w:rPr>
      </w:pPr>
      <w:r w:rsidRPr="005B1A8F">
        <w:rPr>
          <w:rFonts w:ascii="Arial" w:hAnsi="Arial" w:cs="Arial"/>
          <w:b/>
          <w:bCs/>
          <w:sz w:val="20"/>
          <w:szCs w:val="20"/>
        </w:rPr>
        <w:t>Tên thành viên liên danh thứ n:</w:t>
      </w:r>
      <w:r w:rsidRPr="005B1A8F">
        <w:rPr>
          <w:rFonts w:ascii="Arial" w:hAnsi="Arial" w:cs="Arial"/>
          <w:b/>
          <w:bCs/>
          <w:sz w:val="20"/>
          <w:szCs w:val="20"/>
        </w:rPr>
        <w:tab/>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3983"/>
        </w:tabs>
        <w:spacing w:after="120" w:line="240" w:lineRule="auto"/>
        <w:ind w:firstLine="720"/>
        <w:jc w:val="both"/>
        <w:rPr>
          <w:rFonts w:ascii="Arial" w:hAnsi="Arial" w:cs="Arial"/>
          <w:sz w:val="20"/>
          <w:szCs w:val="20"/>
        </w:rPr>
      </w:pPr>
      <w:r w:rsidRPr="005B1A8F">
        <w:rPr>
          <w:rFonts w:ascii="Arial" w:hAnsi="Arial" w:cs="Arial"/>
          <w:sz w:val="20"/>
          <w:szCs w:val="20"/>
        </w:rPr>
        <w:t>Mã số thuế:</w:t>
      </w:r>
      <w:r w:rsidRPr="005B1A8F">
        <w:rPr>
          <w:rFonts w:ascii="Arial" w:hAnsi="Arial" w:cs="Arial"/>
          <w:sz w:val="20"/>
          <w:szCs w:val="20"/>
        </w:rPr>
        <w:tab/>
      </w:r>
      <w:r w:rsidRPr="005B1A8F">
        <w:rPr>
          <w:rFonts w:ascii="Arial" w:hAnsi="Arial" w:cs="Arial"/>
          <w:i/>
          <w:iCs/>
          <w:sz w:val="20"/>
          <w:szCs w:val="20"/>
        </w:rPr>
        <w:t xml:space="preserve">[Hệ </w:t>
      </w:r>
      <w:r>
        <w:rPr>
          <w:rFonts w:ascii="Arial" w:hAnsi="Arial" w:cs="Arial"/>
          <w:i/>
          <w:iCs/>
          <w:sz w:val="20"/>
          <w:szCs w:val="20"/>
        </w:rPr>
        <w:t>thống</w:t>
      </w:r>
      <w:r w:rsidRPr="005B1A8F">
        <w:rPr>
          <w:rFonts w:ascii="Arial" w:hAnsi="Arial" w:cs="Arial"/>
          <w:i/>
          <w:iCs/>
          <w:sz w:val="20"/>
          <w:szCs w:val="20"/>
        </w:rPr>
        <w:t xml:space="preserve"> tự động trích xuất]</w:t>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Đại diện là ông/bà:</w:t>
      </w:r>
      <w:r w:rsidRPr="005B1A8F">
        <w:rPr>
          <w:rFonts w:ascii="Arial" w:hAnsi="Arial" w:cs="Arial"/>
          <w:sz w:val="20"/>
          <w:szCs w:val="20"/>
        </w:rPr>
        <w:tab/>
      </w:r>
    </w:p>
    <w:p w:rsidR="00BA5890" w:rsidRPr="00EB7C25" w:rsidRDefault="00BA5890" w:rsidP="00BA5890">
      <w:pPr>
        <w:pStyle w:val="Vnbnnidung0"/>
        <w:tabs>
          <w:tab w:val="left" w:leader="underscore" w:pos="2366"/>
          <w:tab w:val="left" w:leader="underscore" w:pos="4501"/>
          <w:tab w:val="left" w:leader="underscore" w:pos="4660"/>
          <w:tab w:val="left" w:leader="underscore" w:pos="8048"/>
          <w:tab w:val="left" w:leader="underscore" w:pos="8188"/>
          <w:tab w:val="left" w:leader="underscore" w:pos="8748"/>
        </w:tabs>
        <w:spacing w:after="120" w:line="240" w:lineRule="auto"/>
        <w:ind w:firstLine="720"/>
        <w:jc w:val="both"/>
        <w:rPr>
          <w:rFonts w:ascii="Arial" w:hAnsi="Arial" w:cs="Arial"/>
          <w:sz w:val="20"/>
          <w:szCs w:val="20"/>
        </w:rPr>
      </w:pPr>
      <w:r>
        <w:rPr>
          <w:rFonts w:ascii="Arial" w:hAnsi="Arial" w:cs="Arial"/>
          <w:sz w:val="20"/>
          <w:szCs w:val="20"/>
        </w:rPr>
        <w:t>Chức vụ:</w:t>
      </w:r>
      <w:r w:rsidRPr="00EB7C25">
        <w:rPr>
          <w:rFonts w:ascii="Arial" w:hAnsi="Arial" w:cs="Arial"/>
          <w:sz w:val="20"/>
          <w:szCs w:val="20"/>
        </w:rPr>
        <w:t>________________________________________________________________</w:t>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Địa chỉ:</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Điện thoại:</w:t>
      </w:r>
      <w:r w:rsidRPr="005B1A8F">
        <w:rPr>
          <w:rFonts w:ascii="Arial" w:hAnsi="Arial" w:cs="Arial"/>
          <w:sz w:val="20"/>
          <w:szCs w:val="20"/>
        </w:rPr>
        <w:tab/>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Các bên (sau đây gọi là thành viên) thống nhất ký kết thỏa thuận liên danh với các nội dung sau: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Điều 1. Nguyên tắc chung</w:t>
      </w:r>
    </w:p>
    <w:p w:rsidR="00BA5890" w:rsidRPr="005B1A8F" w:rsidRDefault="00BA5890" w:rsidP="00BA5890">
      <w:pPr>
        <w:pStyle w:val="Vnbnnidung0"/>
        <w:tabs>
          <w:tab w:val="left" w:pos="1127"/>
          <w:tab w:val="left" w:leader="underscore" w:pos="8761"/>
        </w:tabs>
        <w:spacing w:after="120" w:line="240" w:lineRule="auto"/>
        <w:ind w:firstLine="720"/>
        <w:jc w:val="both"/>
        <w:rPr>
          <w:rFonts w:ascii="Arial" w:hAnsi="Arial" w:cs="Arial"/>
          <w:sz w:val="20"/>
          <w:szCs w:val="20"/>
        </w:rPr>
      </w:pPr>
      <w:bookmarkStart w:id="307" w:name="bookmark1103"/>
      <w:bookmarkEnd w:id="307"/>
      <w:r w:rsidRPr="001B6939">
        <w:rPr>
          <w:rFonts w:ascii="Arial" w:hAnsi="Arial" w:cs="Arial"/>
          <w:sz w:val="20"/>
          <w:szCs w:val="20"/>
        </w:rPr>
        <w:t xml:space="preserve">1. </w:t>
      </w:r>
      <w:r w:rsidRPr="005B1A8F">
        <w:rPr>
          <w:rFonts w:ascii="Arial" w:hAnsi="Arial" w:cs="Arial"/>
          <w:sz w:val="20"/>
          <w:szCs w:val="20"/>
        </w:rPr>
        <w:t>Các thành viên tự nguyện hình thành liê</w:t>
      </w:r>
      <w:r>
        <w:rPr>
          <w:rFonts w:ascii="Arial" w:hAnsi="Arial" w:cs="Arial"/>
          <w:sz w:val="20"/>
          <w:szCs w:val="20"/>
        </w:rPr>
        <w:t>n danh để tham dự thầu gói thầu</w:t>
      </w:r>
      <w:r w:rsidRPr="001B6939">
        <w:rPr>
          <w:rFonts w:ascii="Arial" w:hAnsi="Arial" w:cs="Arial"/>
          <w:sz w:val="20"/>
          <w:szCs w:val="20"/>
        </w:rPr>
        <w:t>__________</w:t>
      </w:r>
      <w:r w:rsidRPr="005B1A8F">
        <w:rPr>
          <w:rFonts w:ascii="Arial" w:hAnsi="Arial" w:cs="Arial"/>
          <w:i/>
          <w:iCs/>
          <w:sz w:val="20"/>
          <w:szCs w:val="20"/>
        </w:rPr>
        <w:t xml:space="preserve">[Hệ </w:t>
      </w:r>
      <w:r>
        <w:rPr>
          <w:rFonts w:ascii="Arial" w:hAnsi="Arial" w:cs="Arial"/>
          <w:i/>
          <w:iCs/>
          <w:sz w:val="20"/>
          <w:szCs w:val="20"/>
        </w:rPr>
        <w:t>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thuộc dự án/dự toán mua sắm</w:t>
      </w:r>
      <w:r w:rsidRPr="001B6939">
        <w:rPr>
          <w:rFonts w:ascii="Arial" w:hAnsi="Arial" w:cs="Arial"/>
          <w:sz w:val="20"/>
          <w:szCs w:val="20"/>
        </w:rPr>
        <w:t>____________</w:t>
      </w:r>
      <w:r w:rsidRPr="005B1A8F">
        <w:rPr>
          <w:rFonts w:ascii="Arial" w:hAnsi="Arial" w:cs="Arial"/>
          <w:i/>
          <w:iCs/>
          <w:sz w:val="20"/>
          <w:szCs w:val="20"/>
        </w:rPr>
        <w:t>[Hệ</w:t>
      </w:r>
      <w:r w:rsidRPr="001B6939">
        <w:rPr>
          <w:rFonts w:ascii="Arial" w:hAnsi="Arial" w:cs="Arial"/>
          <w:i/>
          <w:iCs/>
          <w:sz w:val="20"/>
          <w:szCs w:val="20"/>
        </w:rPr>
        <w:t xml:space="preserve"> </w:t>
      </w:r>
      <w:r>
        <w:rPr>
          <w:rFonts w:ascii="Arial" w:hAnsi="Arial" w:cs="Arial"/>
          <w:i/>
          <w:iCs/>
          <w:sz w:val="20"/>
          <w:szCs w:val="20"/>
        </w:rPr>
        <w:t>thống tự động trích xuấ</w:t>
      </w:r>
      <w:r w:rsidRPr="005B1A8F">
        <w:rPr>
          <w:rFonts w:ascii="Arial" w:hAnsi="Arial" w:cs="Arial"/>
          <w:i/>
          <w:iCs/>
          <w:sz w:val="20"/>
          <w:szCs w:val="20"/>
        </w:rPr>
        <w:t>t].</w:t>
      </w:r>
    </w:p>
    <w:p w:rsidR="00BA5890" w:rsidRPr="005B1A8F" w:rsidRDefault="00BA5890" w:rsidP="00BA5890">
      <w:pPr>
        <w:pStyle w:val="Vnbnnidung0"/>
        <w:tabs>
          <w:tab w:val="left" w:pos="1138"/>
          <w:tab w:val="left" w:leader="underscore" w:pos="4547"/>
        </w:tabs>
        <w:spacing w:after="120" w:line="240" w:lineRule="auto"/>
        <w:ind w:firstLine="720"/>
        <w:jc w:val="both"/>
        <w:rPr>
          <w:rFonts w:ascii="Arial" w:hAnsi="Arial" w:cs="Arial"/>
          <w:sz w:val="20"/>
          <w:szCs w:val="20"/>
        </w:rPr>
      </w:pPr>
      <w:bookmarkStart w:id="308" w:name="bookmark1104"/>
      <w:bookmarkEnd w:id="308"/>
      <w:r w:rsidRPr="001B6939">
        <w:rPr>
          <w:rFonts w:ascii="Arial" w:hAnsi="Arial" w:cs="Arial"/>
          <w:sz w:val="20"/>
          <w:szCs w:val="20"/>
        </w:rPr>
        <w:t xml:space="preserve">2. </w:t>
      </w:r>
      <w:r w:rsidRPr="005B1A8F">
        <w:rPr>
          <w:rFonts w:ascii="Arial" w:hAnsi="Arial" w:cs="Arial"/>
          <w:sz w:val="20"/>
          <w:szCs w:val="20"/>
        </w:rPr>
        <w:t>Các thành viên thống nhất tên gọi của liên danh cho mọi giao dịch liên quan đến gói thầu này l</w:t>
      </w:r>
      <w:r>
        <w:rPr>
          <w:rFonts w:ascii="Arial" w:hAnsi="Arial" w:cs="Arial"/>
          <w:sz w:val="20"/>
          <w:szCs w:val="20"/>
        </w:rPr>
        <w:t>à:</w:t>
      </w:r>
      <w:r w:rsidRPr="001B6939">
        <w:rPr>
          <w:rFonts w:ascii="Arial" w:hAnsi="Arial" w:cs="Arial"/>
          <w:sz w:val="20"/>
          <w:szCs w:val="20"/>
        </w:rPr>
        <w:t>_____________</w:t>
      </w:r>
      <w:r w:rsidRPr="005B1A8F">
        <w:rPr>
          <w:rFonts w:ascii="Arial" w:hAnsi="Arial" w:cs="Arial"/>
          <w:i/>
          <w:iCs/>
          <w:sz w:val="20"/>
          <w:szCs w:val="20"/>
        </w:rPr>
        <w:t>[ghi tên của liên danh]</w:t>
      </w:r>
    </w:p>
    <w:p w:rsidR="00BA5890" w:rsidRPr="005B1A8F" w:rsidRDefault="00BA5890" w:rsidP="00BA5890">
      <w:pPr>
        <w:pStyle w:val="Vnbnnidung0"/>
        <w:tabs>
          <w:tab w:val="left" w:pos="1138"/>
        </w:tabs>
        <w:spacing w:after="120" w:line="240" w:lineRule="auto"/>
        <w:ind w:firstLine="720"/>
        <w:jc w:val="both"/>
        <w:rPr>
          <w:rFonts w:ascii="Arial" w:hAnsi="Arial" w:cs="Arial"/>
          <w:sz w:val="20"/>
          <w:szCs w:val="20"/>
        </w:rPr>
      </w:pPr>
      <w:bookmarkStart w:id="309" w:name="bookmark1105"/>
      <w:bookmarkEnd w:id="309"/>
      <w:r w:rsidRPr="001B6939">
        <w:rPr>
          <w:rFonts w:ascii="Arial" w:hAnsi="Arial" w:cs="Arial"/>
          <w:sz w:val="20"/>
          <w:szCs w:val="20"/>
        </w:rPr>
        <w:t xml:space="preserve">3. </w:t>
      </w:r>
      <w:r w:rsidRPr="005B1A8F">
        <w:rPr>
          <w:rFonts w:ascii="Arial" w:hAnsi="Arial" w:cs="Arial"/>
          <w:sz w:val="20"/>
          <w:szCs w:val="20"/>
        </w:rPr>
        <w:t xml:space="preserve">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w:t>
      </w:r>
      <w:r>
        <w:rPr>
          <w:rFonts w:ascii="Arial" w:hAnsi="Arial" w:cs="Arial"/>
          <w:sz w:val="20"/>
          <w:szCs w:val="20"/>
        </w:rPr>
        <w:t>Trường hợp</w:t>
      </w:r>
      <w:r w:rsidRPr="005B1A8F">
        <w:rPr>
          <w:rFonts w:ascii="Arial" w:hAnsi="Arial" w:cs="Arial"/>
          <w:sz w:val="20"/>
          <w:szCs w:val="20"/>
        </w:rPr>
        <w:t xml:space="preserve"> thành viên của liên danh từ chối hoàn thành trách nhiệm riêng của mình như đã thỏa thuận thì thành viên đó bị xử lý như sau:</w:t>
      </w:r>
    </w:p>
    <w:p w:rsidR="00BA5890" w:rsidRPr="005B1A8F" w:rsidRDefault="00BA5890" w:rsidP="00BA5890">
      <w:pPr>
        <w:pStyle w:val="Vnbnnidung0"/>
        <w:tabs>
          <w:tab w:val="left" w:pos="1017"/>
        </w:tabs>
        <w:spacing w:after="120" w:line="240" w:lineRule="auto"/>
        <w:ind w:firstLine="720"/>
        <w:jc w:val="both"/>
        <w:rPr>
          <w:rFonts w:ascii="Arial" w:hAnsi="Arial" w:cs="Arial"/>
          <w:sz w:val="20"/>
          <w:szCs w:val="20"/>
        </w:rPr>
      </w:pPr>
      <w:bookmarkStart w:id="310" w:name="bookmark1106"/>
      <w:bookmarkEnd w:id="310"/>
      <w:r w:rsidRPr="001B6939">
        <w:rPr>
          <w:rFonts w:ascii="Arial" w:hAnsi="Arial" w:cs="Arial"/>
          <w:i/>
          <w:iCs/>
          <w:sz w:val="20"/>
          <w:szCs w:val="20"/>
        </w:rPr>
        <w:t xml:space="preserve">- </w:t>
      </w:r>
      <w:r w:rsidRPr="005B1A8F">
        <w:rPr>
          <w:rFonts w:ascii="Arial" w:hAnsi="Arial" w:cs="Arial"/>
          <w:i/>
          <w:iCs/>
          <w:sz w:val="20"/>
          <w:szCs w:val="20"/>
        </w:rPr>
        <w:t>Bồi thường thiệt hại cho các bên trong liên danh;</w:t>
      </w:r>
    </w:p>
    <w:p w:rsidR="00BA5890" w:rsidRPr="005B1A8F" w:rsidRDefault="00BA5890" w:rsidP="00BA5890">
      <w:pPr>
        <w:pStyle w:val="Vnbnnidung0"/>
        <w:tabs>
          <w:tab w:val="left" w:pos="1017"/>
        </w:tabs>
        <w:spacing w:after="120" w:line="240" w:lineRule="auto"/>
        <w:ind w:firstLine="720"/>
        <w:jc w:val="both"/>
        <w:rPr>
          <w:rFonts w:ascii="Arial" w:hAnsi="Arial" w:cs="Arial"/>
          <w:sz w:val="20"/>
          <w:szCs w:val="20"/>
        </w:rPr>
      </w:pPr>
      <w:bookmarkStart w:id="311" w:name="bookmark1107"/>
      <w:bookmarkEnd w:id="311"/>
      <w:r w:rsidRPr="001B6939">
        <w:rPr>
          <w:rFonts w:ascii="Arial" w:hAnsi="Arial" w:cs="Arial"/>
          <w:i/>
          <w:iCs/>
          <w:sz w:val="20"/>
          <w:szCs w:val="20"/>
        </w:rPr>
        <w:t xml:space="preserve">- </w:t>
      </w:r>
      <w:r w:rsidRPr="005B1A8F">
        <w:rPr>
          <w:rFonts w:ascii="Arial" w:hAnsi="Arial" w:cs="Arial"/>
          <w:i/>
          <w:iCs/>
          <w:sz w:val="20"/>
          <w:szCs w:val="20"/>
        </w:rPr>
        <w:t xml:space="preserve">Bồi thường thiệt hại cho Chủ đầu tư theo quy định nêu trong </w:t>
      </w:r>
      <w:r>
        <w:rPr>
          <w:rFonts w:ascii="Arial" w:hAnsi="Arial" w:cs="Arial"/>
          <w:i/>
          <w:iCs/>
          <w:sz w:val="20"/>
          <w:szCs w:val="20"/>
        </w:rPr>
        <w:t>hợp đồng</w:t>
      </w:r>
      <w:r w:rsidRPr="005B1A8F">
        <w:rPr>
          <w:rFonts w:ascii="Arial" w:hAnsi="Arial" w:cs="Arial"/>
          <w:i/>
          <w:iCs/>
          <w:sz w:val="20"/>
          <w:szCs w:val="20"/>
        </w:rPr>
        <w:t>;</w:t>
      </w:r>
    </w:p>
    <w:p w:rsidR="00BA5890" w:rsidRPr="005B1A8F" w:rsidRDefault="00BA5890" w:rsidP="00BA5890">
      <w:pPr>
        <w:pStyle w:val="Vnbnnidung0"/>
        <w:tabs>
          <w:tab w:val="left" w:pos="1017"/>
          <w:tab w:val="left" w:leader="underscore" w:pos="3726"/>
        </w:tabs>
        <w:spacing w:after="120" w:line="240" w:lineRule="auto"/>
        <w:ind w:firstLine="720"/>
        <w:jc w:val="both"/>
        <w:rPr>
          <w:rFonts w:ascii="Arial" w:hAnsi="Arial" w:cs="Arial"/>
          <w:sz w:val="20"/>
          <w:szCs w:val="20"/>
        </w:rPr>
      </w:pPr>
      <w:bookmarkStart w:id="312" w:name="bookmark1108"/>
      <w:bookmarkEnd w:id="312"/>
      <w:r w:rsidRPr="001B6939">
        <w:rPr>
          <w:rFonts w:ascii="Arial" w:hAnsi="Arial" w:cs="Arial"/>
          <w:i/>
          <w:iCs/>
          <w:sz w:val="20"/>
          <w:szCs w:val="20"/>
        </w:rPr>
        <w:lastRenderedPageBreak/>
        <w:t xml:space="preserve">- </w:t>
      </w:r>
      <w:r>
        <w:rPr>
          <w:rFonts w:ascii="Arial" w:hAnsi="Arial" w:cs="Arial"/>
          <w:i/>
          <w:iCs/>
          <w:sz w:val="20"/>
          <w:szCs w:val="20"/>
        </w:rPr>
        <w:t>Hình thức xử lý khác</w:t>
      </w:r>
      <w:r w:rsidRPr="001B6939">
        <w:rPr>
          <w:rFonts w:ascii="Arial" w:hAnsi="Arial" w:cs="Arial"/>
          <w:i/>
          <w:iCs/>
          <w:sz w:val="20"/>
          <w:szCs w:val="20"/>
        </w:rPr>
        <w:t>_______________</w:t>
      </w:r>
      <w:r w:rsidRPr="005B1A8F">
        <w:rPr>
          <w:rFonts w:ascii="Arial" w:hAnsi="Arial" w:cs="Arial"/>
          <w:i/>
          <w:iCs/>
          <w:sz w:val="20"/>
          <w:szCs w:val="20"/>
        </w:rPr>
        <w:t>[ghi rõ hình thức xử lý khác].</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Điều 2. Phân công trách nhiệm</w:t>
      </w:r>
    </w:p>
    <w:p w:rsidR="00BA5890" w:rsidRPr="005B1A8F" w:rsidRDefault="00BA5890" w:rsidP="00BA5890">
      <w:pPr>
        <w:pStyle w:val="Vnbnnidung0"/>
        <w:tabs>
          <w:tab w:val="left" w:leader="underscore" w:pos="2100"/>
        </w:tabs>
        <w:spacing w:after="120" w:line="240" w:lineRule="auto"/>
        <w:ind w:firstLine="720"/>
        <w:jc w:val="both"/>
        <w:rPr>
          <w:rFonts w:ascii="Arial" w:hAnsi="Arial" w:cs="Arial"/>
          <w:sz w:val="20"/>
          <w:szCs w:val="20"/>
        </w:rPr>
      </w:pPr>
      <w:r w:rsidRPr="005B1A8F">
        <w:rPr>
          <w:rFonts w:ascii="Arial" w:hAnsi="Arial" w:cs="Arial"/>
          <w:sz w:val="20"/>
          <w:szCs w:val="20"/>
        </w:rPr>
        <w:t>Các thành viên thố</w:t>
      </w:r>
      <w:r>
        <w:rPr>
          <w:rFonts w:ascii="Arial" w:hAnsi="Arial" w:cs="Arial"/>
          <w:sz w:val="20"/>
          <w:szCs w:val="20"/>
        </w:rPr>
        <w:t>ng nhất phân công trách nhiệm để</w:t>
      </w:r>
      <w:r w:rsidRPr="005B1A8F">
        <w:rPr>
          <w:rFonts w:ascii="Arial" w:hAnsi="Arial" w:cs="Arial"/>
          <w:sz w:val="20"/>
          <w:szCs w:val="20"/>
        </w:rPr>
        <w:t xml:space="preserve"> thực hiện gói thầu</w:t>
      </w:r>
      <w:r w:rsidRPr="001B6939">
        <w:rPr>
          <w:rFonts w:ascii="Arial" w:hAnsi="Arial" w:cs="Arial"/>
          <w:sz w:val="20"/>
          <w:szCs w:val="20"/>
        </w:rPr>
        <w:t>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thuộc dự án/dự toán mua</w:t>
      </w:r>
      <w:r w:rsidRPr="001B6939">
        <w:rPr>
          <w:rFonts w:ascii="Arial" w:hAnsi="Arial" w:cs="Arial"/>
          <w:sz w:val="20"/>
          <w:szCs w:val="20"/>
        </w:rPr>
        <w:t xml:space="preserve"> </w:t>
      </w:r>
      <w:r w:rsidRPr="005B1A8F">
        <w:rPr>
          <w:rFonts w:ascii="Arial" w:hAnsi="Arial" w:cs="Arial"/>
          <w:sz w:val="20"/>
          <w:szCs w:val="20"/>
        </w:rPr>
        <w:t>sắm</w:t>
      </w:r>
      <w:r w:rsidRPr="001B6939">
        <w:rPr>
          <w:rFonts w:ascii="Arial" w:hAnsi="Arial" w:cs="Arial"/>
          <w:sz w:val="20"/>
          <w:szCs w:val="20"/>
        </w:rPr>
        <w:t>__________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đối với từng thành viên như sau:</w:t>
      </w:r>
    </w:p>
    <w:p w:rsidR="00BA5890" w:rsidRPr="005B1A8F" w:rsidRDefault="00BA5890" w:rsidP="00BA5890">
      <w:pPr>
        <w:pStyle w:val="Vnbnnidung0"/>
        <w:tabs>
          <w:tab w:val="left" w:pos="1138"/>
        </w:tabs>
        <w:spacing w:after="120" w:line="240" w:lineRule="auto"/>
        <w:ind w:firstLine="720"/>
        <w:jc w:val="both"/>
        <w:rPr>
          <w:rFonts w:ascii="Arial" w:hAnsi="Arial" w:cs="Arial"/>
          <w:sz w:val="20"/>
          <w:szCs w:val="20"/>
        </w:rPr>
      </w:pPr>
      <w:bookmarkStart w:id="313" w:name="bookmark1109"/>
      <w:bookmarkEnd w:id="313"/>
      <w:r w:rsidRPr="001B6939">
        <w:rPr>
          <w:rFonts w:ascii="Arial" w:hAnsi="Arial" w:cs="Arial"/>
          <w:sz w:val="20"/>
          <w:szCs w:val="20"/>
        </w:rPr>
        <w:t xml:space="preserve">1. </w:t>
      </w:r>
      <w:r w:rsidRPr="005B1A8F">
        <w:rPr>
          <w:rFonts w:ascii="Arial" w:hAnsi="Arial" w:cs="Arial"/>
          <w:sz w:val="20"/>
          <w:szCs w:val="20"/>
        </w:rPr>
        <w:t>Thành viên đứng đầu liên danh:</w:t>
      </w:r>
    </w:p>
    <w:p w:rsidR="00BA5890" w:rsidRPr="005B1A8F" w:rsidRDefault="00BA5890" w:rsidP="00BA5890">
      <w:pPr>
        <w:pStyle w:val="Vnbnnidung0"/>
        <w:tabs>
          <w:tab w:val="left" w:leader="underscore" w:pos="4547"/>
        </w:tabs>
        <w:spacing w:after="120" w:line="240" w:lineRule="auto"/>
        <w:ind w:firstLine="720"/>
        <w:jc w:val="both"/>
        <w:rPr>
          <w:rFonts w:ascii="Arial" w:hAnsi="Arial" w:cs="Arial"/>
          <w:sz w:val="20"/>
          <w:szCs w:val="20"/>
        </w:rPr>
      </w:pPr>
      <w:r>
        <w:rPr>
          <w:rFonts w:ascii="Arial" w:hAnsi="Arial" w:cs="Arial"/>
          <w:sz w:val="20"/>
          <w:szCs w:val="20"/>
        </w:rPr>
        <w:t>Các bên nhất trí phân công</w:t>
      </w:r>
      <w:r w:rsidRPr="001B6939">
        <w:rPr>
          <w:rFonts w:ascii="Arial" w:hAnsi="Arial" w:cs="Arial"/>
          <w:sz w:val="20"/>
          <w:szCs w:val="20"/>
        </w:rPr>
        <w:t>___________</w:t>
      </w:r>
      <w:r w:rsidRPr="005B1A8F">
        <w:rPr>
          <w:rFonts w:ascii="Arial" w:hAnsi="Arial" w:cs="Arial"/>
          <w:i/>
          <w:iCs/>
          <w:sz w:val="20"/>
          <w:szCs w:val="20"/>
        </w:rPr>
        <w:t>[Hệ thống tự động trích xuất thành viên</w:t>
      </w:r>
      <w:r w:rsidRPr="001B6939">
        <w:rPr>
          <w:rFonts w:ascii="Arial" w:hAnsi="Arial" w:cs="Arial"/>
          <w:i/>
          <w:iCs/>
          <w:sz w:val="20"/>
          <w:szCs w:val="20"/>
        </w:rPr>
        <w:t xml:space="preserve"> </w:t>
      </w:r>
      <w:r w:rsidRPr="005B1A8F">
        <w:rPr>
          <w:rFonts w:ascii="Arial" w:hAnsi="Arial" w:cs="Arial"/>
          <w:i/>
          <w:iCs/>
          <w:sz w:val="20"/>
          <w:szCs w:val="20"/>
        </w:rPr>
        <w:t>lập liên danh]</w:t>
      </w:r>
      <w:r w:rsidRPr="005B1A8F">
        <w:rPr>
          <w:rFonts w:ascii="Arial" w:hAnsi="Arial" w:cs="Arial"/>
          <w:sz w:val="20"/>
          <w:szCs w:val="20"/>
        </w:rPr>
        <w:t xml:space="preserve"> làm thành viên đứng đầu liên danh, đại diện cho liên danh trong những phần việc sau</w:t>
      </w:r>
      <w:r w:rsidRPr="005B1A8F">
        <w:rPr>
          <w:rFonts w:ascii="Arial" w:hAnsi="Arial" w:cs="Arial"/>
          <w:sz w:val="20"/>
          <w:szCs w:val="20"/>
          <w:vertAlign w:val="superscript"/>
        </w:rPr>
        <w:t>(3)</w:t>
      </w:r>
      <w:r w:rsidRPr="005B1A8F">
        <w:rPr>
          <w:rFonts w:ascii="Arial" w:hAnsi="Arial" w:cs="Arial"/>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Sử dụng tài khoản, chứng thư số để nộp E-HSDT cho cả liên danh.</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w:t>
      </w:r>
      <w:r>
        <w:rPr>
          <w:rFonts w:ascii="Arial" w:hAnsi="Arial" w:cs="Arial"/>
          <w:i/>
          <w:iCs/>
          <w:sz w:val="20"/>
          <w:szCs w:val="20"/>
        </w:rPr>
        <w:t>Ký các văn bản, tài liệu để</w:t>
      </w:r>
      <w:r w:rsidRPr="005B1A8F">
        <w:rPr>
          <w:rFonts w:ascii="Arial" w:hAnsi="Arial" w:cs="Arial"/>
          <w:i/>
          <w:iCs/>
          <w:sz w:val="20"/>
          <w:szCs w:val="20"/>
        </w:rPr>
        <w:t xml:space="preserve"> giao dịch với Chủ đầu tư, Bên mời thầu trong quá </w:t>
      </w:r>
      <w:r>
        <w:rPr>
          <w:rFonts w:ascii="Arial" w:hAnsi="Arial" w:cs="Arial"/>
          <w:i/>
          <w:iCs/>
          <w:sz w:val="20"/>
          <w:szCs w:val="20"/>
        </w:rPr>
        <w:t>trình</w:t>
      </w:r>
      <w:r w:rsidRPr="005B1A8F">
        <w:rPr>
          <w:rFonts w:ascii="Arial" w:hAnsi="Arial" w:cs="Arial"/>
          <w:i/>
          <w:iCs/>
          <w:sz w:val="20"/>
          <w:szCs w:val="20"/>
        </w:rPr>
        <w:t xml:space="preserve"> tham dự thầu, k</w:t>
      </w:r>
      <w:r>
        <w:rPr>
          <w:rFonts w:ascii="Arial" w:hAnsi="Arial" w:cs="Arial"/>
          <w:i/>
          <w:iCs/>
          <w:sz w:val="20"/>
          <w:szCs w:val="20"/>
        </w:rPr>
        <w:t xml:space="preserve">ể cả văn bản giải </w:t>
      </w:r>
      <w:r w:rsidRPr="001B6939">
        <w:rPr>
          <w:rFonts w:ascii="Arial" w:hAnsi="Arial" w:cs="Arial"/>
          <w:i/>
          <w:iCs/>
          <w:sz w:val="20"/>
          <w:szCs w:val="20"/>
        </w:rPr>
        <w:t>tr</w:t>
      </w:r>
      <w:r w:rsidRPr="005B1A8F">
        <w:rPr>
          <w:rFonts w:ascii="Arial" w:hAnsi="Arial" w:cs="Arial"/>
          <w:i/>
          <w:iCs/>
          <w:sz w:val="20"/>
          <w:szCs w:val="20"/>
        </w:rPr>
        <w:t xml:space="preserve">ình, làm rõ E-HSDT hoặc </w:t>
      </w:r>
      <w:r>
        <w:rPr>
          <w:rFonts w:ascii="Arial" w:hAnsi="Arial" w:cs="Arial"/>
          <w:i/>
          <w:iCs/>
          <w:sz w:val="20"/>
          <w:szCs w:val="20"/>
        </w:rPr>
        <w:t>văn</w:t>
      </w:r>
      <w:r w:rsidRPr="005B1A8F">
        <w:rPr>
          <w:rFonts w:ascii="Arial" w:hAnsi="Arial" w:cs="Arial"/>
          <w:i/>
          <w:iCs/>
          <w:sz w:val="20"/>
          <w:szCs w:val="20"/>
        </w:rPr>
        <w:t xml:space="preserve"> bản đề nghị rút E-HSDT;</w:t>
      </w:r>
    </w:p>
    <w:p w:rsidR="00BA5890" w:rsidRPr="005B1A8F" w:rsidRDefault="00BA5890" w:rsidP="00BA5890">
      <w:pPr>
        <w:pStyle w:val="Vnbnnidung0"/>
        <w:tabs>
          <w:tab w:val="left" w:pos="1007"/>
        </w:tabs>
        <w:spacing w:after="120" w:line="240" w:lineRule="auto"/>
        <w:ind w:firstLine="720"/>
        <w:jc w:val="both"/>
        <w:rPr>
          <w:rFonts w:ascii="Arial" w:hAnsi="Arial" w:cs="Arial"/>
          <w:sz w:val="20"/>
          <w:szCs w:val="20"/>
        </w:rPr>
      </w:pPr>
      <w:bookmarkStart w:id="314" w:name="bookmark1110"/>
      <w:bookmarkEnd w:id="314"/>
      <w:r w:rsidRPr="001B6939">
        <w:rPr>
          <w:rFonts w:ascii="Arial" w:hAnsi="Arial" w:cs="Arial"/>
          <w:i/>
          <w:iCs/>
          <w:sz w:val="20"/>
          <w:szCs w:val="20"/>
        </w:rPr>
        <w:t xml:space="preserve">- </w:t>
      </w:r>
      <w:r w:rsidRPr="005B1A8F">
        <w:rPr>
          <w:rFonts w:ascii="Arial" w:hAnsi="Arial" w:cs="Arial"/>
          <w:i/>
          <w:iCs/>
          <w:sz w:val="20"/>
          <w:szCs w:val="20"/>
        </w:rPr>
        <w:t>Thực hiện bảo đảm dự thầu cho cả liên danh;</w:t>
      </w:r>
    </w:p>
    <w:p w:rsidR="00BA5890" w:rsidRPr="005B1A8F" w:rsidRDefault="00BA5890" w:rsidP="00BA5890">
      <w:pPr>
        <w:pStyle w:val="Vnbnnidung0"/>
        <w:tabs>
          <w:tab w:val="left" w:pos="1012"/>
        </w:tabs>
        <w:spacing w:after="120" w:line="240" w:lineRule="auto"/>
        <w:ind w:firstLine="720"/>
        <w:jc w:val="both"/>
        <w:rPr>
          <w:rFonts w:ascii="Arial" w:hAnsi="Arial" w:cs="Arial"/>
          <w:sz w:val="20"/>
          <w:szCs w:val="20"/>
        </w:rPr>
      </w:pPr>
      <w:bookmarkStart w:id="315" w:name="bookmark1111"/>
      <w:bookmarkEnd w:id="315"/>
      <w:r w:rsidRPr="001B6939">
        <w:rPr>
          <w:rFonts w:ascii="Arial" w:hAnsi="Arial" w:cs="Arial"/>
          <w:i/>
          <w:iCs/>
          <w:sz w:val="20"/>
          <w:szCs w:val="20"/>
        </w:rPr>
        <w:t xml:space="preserve">- </w:t>
      </w:r>
      <w:r w:rsidRPr="005B1A8F">
        <w:rPr>
          <w:rFonts w:ascii="Arial" w:hAnsi="Arial" w:cs="Arial"/>
          <w:i/>
          <w:iCs/>
          <w:sz w:val="20"/>
          <w:szCs w:val="20"/>
        </w:rPr>
        <w:t xml:space="preserve">Tham gia </w:t>
      </w:r>
      <w:r>
        <w:rPr>
          <w:rFonts w:ascii="Arial" w:hAnsi="Arial" w:cs="Arial"/>
          <w:i/>
          <w:iCs/>
          <w:sz w:val="20"/>
          <w:szCs w:val="20"/>
        </w:rPr>
        <w:t>quá trình đ</w:t>
      </w:r>
      <w:r w:rsidRPr="001B6939">
        <w:rPr>
          <w:rFonts w:ascii="Arial" w:hAnsi="Arial" w:cs="Arial"/>
          <w:i/>
          <w:iCs/>
          <w:sz w:val="20"/>
          <w:szCs w:val="20"/>
        </w:rPr>
        <w:t>ố</w:t>
      </w:r>
      <w:r>
        <w:rPr>
          <w:rFonts w:ascii="Arial" w:hAnsi="Arial" w:cs="Arial"/>
          <w:i/>
          <w:iCs/>
          <w:sz w:val="20"/>
          <w:szCs w:val="20"/>
        </w:rPr>
        <w:t>i chi</w:t>
      </w:r>
      <w:r w:rsidRPr="001B6939">
        <w:rPr>
          <w:rFonts w:ascii="Arial" w:hAnsi="Arial" w:cs="Arial"/>
          <w:i/>
          <w:iCs/>
          <w:sz w:val="20"/>
          <w:szCs w:val="20"/>
        </w:rPr>
        <w:t>ế</w:t>
      </w:r>
      <w:r w:rsidRPr="005B1A8F">
        <w:rPr>
          <w:rFonts w:ascii="Arial" w:hAnsi="Arial" w:cs="Arial"/>
          <w:i/>
          <w:iCs/>
          <w:sz w:val="20"/>
          <w:szCs w:val="20"/>
        </w:rPr>
        <w:t xml:space="preserve">u tài liệu, hoàn thiện </w:t>
      </w:r>
      <w:r>
        <w:rPr>
          <w:rFonts w:ascii="Arial" w:hAnsi="Arial" w:cs="Arial"/>
          <w:i/>
          <w:iCs/>
          <w:sz w:val="20"/>
          <w:szCs w:val="20"/>
        </w:rPr>
        <w:t>hợp đồng</w:t>
      </w:r>
      <w:r w:rsidRPr="005B1A8F">
        <w:rPr>
          <w:rFonts w:ascii="Arial" w:hAnsi="Arial" w:cs="Arial"/>
          <w:i/>
          <w:iCs/>
          <w:sz w:val="20"/>
          <w:szCs w:val="20"/>
        </w:rPr>
        <w:t>;</w:t>
      </w:r>
    </w:p>
    <w:p w:rsidR="00BA5890" w:rsidRPr="005B1A8F" w:rsidRDefault="00BA5890" w:rsidP="00BA5890">
      <w:pPr>
        <w:pStyle w:val="Vnbnnidung0"/>
        <w:tabs>
          <w:tab w:val="left" w:pos="1012"/>
        </w:tabs>
        <w:spacing w:after="120" w:line="240" w:lineRule="auto"/>
        <w:ind w:firstLine="720"/>
        <w:jc w:val="both"/>
        <w:rPr>
          <w:rFonts w:ascii="Arial" w:hAnsi="Arial" w:cs="Arial"/>
          <w:sz w:val="20"/>
          <w:szCs w:val="20"/>
        </w:rPr>
      </w:pPr>
      <w:bookmarkStart w:id="316" w:name="bookmark1112"/>
      <w:bookmarkEnd w:id="316"/>
      <w:r w:rsidRPr="001B6939">
        <w:rPr>
          <w:rFonts w:ascii="Arial" w:hAnsi="Arial" w:cs="Arial"/>
          <w:i/>
          <w:iCs/>
          <w:sz w:val="20"/>
          <w:szCs w:val="20"/>
        </w:rPr>
        <w:t xml:space="preserve">- </w:t>
      </w:r>
      <w:r w:rsidRPr="005B1A8F">
        <w:rPr>
          <w:rFonts w:ascii="Arial" w:hAnsi="Arial" w:cs="Arial"/>
          <w:i/>
          <w:iCs/>
          <w:sz w:val="20"/>
          <w:szCs w:val="20"/>
        </w:rPr>
        <w:t>Ký đơn kiến nghị trong trường hợp nhà thầu có kiến nghị;</w:t>
      </w:r>
    </w:p>
    <w:p w:rsidR="00BA5890" w:rsidRPr="005B1A8F" w:rsidRDefault="00BA5890" w:rsidP="00BA5890">
      <w:pPr>
        <w:pStyle w:val="Vnbnnidung0"/>
        <w:tabs>
          <w:tab w:val="left" w:leader="underscore" w:pos="6620"/>
        </w:tabs>
        <w:spacing w:after="120" w:line="240" w:lineRule="auto"/>
        <w:ind w:firstLine="720"/>
        <w:jc w:val="both"/>
        <w:rPr>
          <w:rFonts w:ascii="Arial" w:hAnsi="Arial" w:cs="Arial"/>
          <w:sz w:val="20"/>
          <w:szCs w:val="20"/>
        </w:rPr>
      </w:pPr>
      <w:r w:rsidRPr="005B1A8F">
        <w:rPr>
          <w:rFonts w:ascii="Arial" w:hAnsi="Arial" w:cs="Arial"/>
          <w:i/>
          <w:iCs/>
          <w:sz w:val="20"/>
          <w:szCs w:val="20"/>
        </w:rPr>
        <w:t xml:space="preserve">- Các công việc khác trừ việc ký kết </w:t>
      </w:r>
      <w:r>
        <w:rPr>
          <w:rFonts w:ascii="Arial" w:hAnsi="Arial" w:cs="Arial"/>
          <w:i/>
          <w:iCs/>
          <w:sz w:val="20"/>
          <w:szCs w:val="20"/>
        </w:rPr>
        <w:t>hợp đồng</w:t>
      </w:r>
      <w:r w:rsidRPr="001B6939">
        <w:rPr>
          <w:rFonts w:ascii="Arial" w:hAnsi="Arial" w:cs="Arial"/>
          <w:i/>
          <w:iCs/>
          <w:sz w:val="20"/>
          <w:szCs w:val="20"/>
        </w:rPr>
        <w:t>___________</w:t>
      </w:r>
      <w:r w:rsidRPr="005B1A8F">
        <w:rPr>
          <w:rFonts w:ascii="Arial" w:hAnsi="Arial" w:cs="Arial"/>
          <w:i/>
          <w:iCs/>
          <w:sz w:val="20"/>
          <w:szCs w:val="20"/>
        </w:rPr>
        <w:t>[ghi rõ nội dung các</w:t>
      </w:r>
      <w:r w:rsidRPr="001B6939">
        <w:rPr>
          <w:rFonts w:ascii="Arial" w:hAnsi="Arial" w:cs="Arial"/>
          <w:i/>
          <w:iCs/>
          <w:sz w:val="20"/>
          <w:szCs w:val="20"/>
        </w:rPr>
        <w:t xml:space="preserve"> </w:t>
      </w:r>
      <w:r w:rsidRPr="005B1A8F">
        <w:rPr>
          <w:rFonts w:ascii="Arial" w:hAnsi="Arial" w:cs="Arial"/>
          <w:i/>
          <w:iCs/>
          <w:sz w:val="20"/>
          <w:szCs w:val="20"/>
        </w:rPr>
        <w:t>công việc khác (nếu có)].</w:t>
      </w:r>
    </w:p>
    <w:p w:rsidR="00BA5890" w:rsidRPr="005B1A8F" w:rsidRDefault="00BA5890" w:rsidP="00BA5890">
      <w:pPr>
        <w:pStyle w:val="Vnbnnidung0"/>
        <w:tabs>
          <w:tab w:val="left" w:pos="1138"/>
        </w:tabs>
        <w:spacing w:after="120" w:line="240" w:lineRule="auto"/>
        <w:ind w:firstLine="720"/>
        <w:jc w:val="both"/>
        <w:rPr>
          <w:rFonts w:ascii="Arial" w:hAnsi="Arial" w:cs="Arial"/>
          <w:sz w:val="20"/>
          <w:szCs w:val="20"/>
        </w:rPr>
      </w:pPr>
      <w:bookmarkStart w:id="317" w:name="bookmark1113"/>
      <w:bookmarkEnd w:id="317"/>
      <w:r w:rsidRPr="001B6939">
        <w:rPr>
          <w:rFonts w:ascii="Arial" w:hAnsi="Arial" w:cs="Arial"/>
          <w:sz w:val="20"/>
          <w:szCs w:val="20"/>
        </w:rPr>
        <w:t xml:space="preserve">2. </w:t>
      </w:r>
      <w:r w:rsidRPr="005B1A8F">
        <w:rPr>
          <w:rFonts w:ascii="Arial" w:hAnsi="Arial" w:cs="Arial"/>
          <w:sz w:val="20"/>
          <w:szCs w:val="20"/>
        </w:rPr>
        <w:t>Các thành viên trong liên danh thỏa thuận phân công trách nhiệm thực hiện công việc theo bảng dưới đây</w:t>
      </w:r>
      <w:r w:rsidRPr="005B1A8F">
        <w:rPr>
          <w:rFonts w:ascii="Arial" w:hAnsi="Arial" w:cs="Arial"/>
          <w:sz w:val="20"/>
          <w:szCs w:val="20"/>
          <w:vertAlign w:val="superscript"/>
        </w:rPr>
        <w:t>(4)</w:t>
      </w:r>
      <w:r w:rsidRPr="005B1A8F">
        <w:rPr>
          <w:rFonts w:ascii="Arial" w:hAnsi="Arial" w:cs="Arial"/>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689"/>
        <w:gridCol w:w="3582"/>
        <w:gridCol w:w="2526"/>
        <w:gridCol w:w="2213"/>
      </w:tblGrid>
      <w:tr w:rsidR="00BA5890" w:rsidRPr="001B6939" w:rsidTr="008123FC">
        <w:trPr>
          <w:trHeight w:hRule="exact" w:val="499"/>
          <w:jc w:val="center"/>
        </w:trPr>
        <w:tc>
          <w:tcPr>
            <w:tcW w:w="382"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lang w:val="en-US"/>
              </w:rPr>
            </w:pPr>
            <w:r w:rsidRPr="001B6939">
              <w:rPr>
                <w:rFonts w:ascii="Arial" w:hAnsi="Arial" w:cs="Arial"/>
                <w:sz w:val="20"/>
                <w:szCs w:val="20"/>
                <w:lang w:val="en-US"/>
              </w:rPr>
              <w:t>STT</w:t>
            </w:r>
          </w:p>
        </w:tc>
        <w:tc>
          <w:tcPr>
            <w:tcW w:w="1988"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lang w:val="en-US"/>
              </w:rPr>
            </w:pPr>
            <w:r w:rsidRPr="001B6939">
              <w:rPr>
                <w:rFonts w:ascii="Arial" w:hAnsi="Arial" w:cs="Arial"/>
                <w:b/>
                <w:bCs/>
                <w:sz w:val="20"/>
                <w:szCs w:val="20"/>
              </w:rPr>
              <w:t>Tên các thành viên trong liên danh</w:t>
            </w:r>
          </w:p>
        </w:tc>
        <w:tc>
          <w:tcPr>
            <w:tcW w:w="1402" w:type="pct"/>
            <w:tcBorders>
              <w:top w:val="single" w:sz="4" w:space="0" w:color="auto"/>
              <w:left w:val="single" w:sz="4" w:space="0" w:color="auto"/>
            </w:tcBorders>
            <w:shd w:val="clear" w:color="auto" w:fill="FFFFFF"/>
            <w:vAlign w:val="center"/>
          </w:tcPr>
          <w:p w:rsidR="00BA5890" w:rsidRPr="001B6939" w:rsidRDefault="00BA5890" w:rsidP="008123FC">
            <w:pPr>
              <w:jc w:val="center"/>
              <w:rPr>
                <w:rFonts w:ascii="Arial" w:hAnsi="Arial" w:cs="Arial"/>
                <w:sz w:val="20"/>
                <w:szCs w:val="20"/>
              </w:rPr>
            </w:pPr>
            <w:r w:rsidRPr="001B6939">
              <w:rPr>
                <w:rFonts w:ascii="Arial" w:hAnsi="Arial" w:cs="Arial"/>
                <w:b/>
                <w:bCs/>
                <w:sz w:val="20"/>
                <w:szCs w:val="20"/>
              </w:rPr>
              <w:t>Nội dung công việc đảm nhận</w:t>
            </w:r>
          </w:p>
        </w:tc>
        <w:tc>
          <w:tcPr>
            <w:tcW w:w="1228" w:type="pct"/>
            <w:tcBorders>
              <w:top w:val="single" w:sz="4" w:space="0" w:color="auto"/>
              <w:left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eastAsia="Arial" w:hAnsi="Arial" w:cs="Arial"/>
                <w:sz w:val="20"/>
                <w:szCs w:val="20"/>
              </w:rPr>
            </w:pPr>
            <w:r w:rsidRPr="001B6939">
              <w:rPr>
                <w:rFonts w:ascii="Arial" w:hAnsi="Arial" w:cs="Arial"/>
                <w:b/>
                <w:bCs/>
                <w:sz w:val="20"/>
                <w:szCs w:val="20"/>
              </w:rPr>
              <w:t>Tỷ lệ % giá trị đảm nhận so với tổng giá dự thầu</w:t>
            </w:r>
          </w:p>
        </w:tc>
      </w:tr>
      <w:tr w:rsidR="00BA5890" w:rsidRPr="001B6939" w:rsidTr="008123FC">
        <w:trPr>
          <w:trHeight w:hRule="exact" w:val="499"/>
          <w:jc w:val="center"/>
        </w:trPr>
        <w:tc>
          <w:tcPr>
            <w:tcW w:w="382"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lang w:val="en-US"/>
              </w:rPr>
            </w:pPr>
            <w:r w:rsidRPr="001B6939">
              <w:rPr>
                <w:rFonts w:ascii="Arial" w:hAnsi="Arial" w:cs="Arial"/>
                <w:sz w:val="20"/>
                <w:szCs w:val="20"/>
                <w:lang w:val="en-US"/>
              </w:rPr>
              <w:t>1</w:t>
            </w:r>
          </w:p>
        </w:tc>
        <w:tc>
          <w:tcPr>
            <w:tcW w:w="1988"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both"/>
              <w:rPr>
                <w:rFonts w:ascii="Arial" w:hAnsi="Arial" w:cs="Arial"/>
                <w:b/>
                <w:bCs/>
                <w:sz w:val="20"/>
                <w:szCs w:val="20"/>
              </w:rPr>
            </w:pPr>
            <w:r w:rsidRPr="001B6939">
              <w:rPr>
                <w:rFonts w:ascii="Arial" w:hAnsi="Arial" w:cs="Arial"/>
                <w:sz w:val="20"/>
                <w:szCs w:val="20"/>
              </w:rPr>
              <w:t xml:space="preserve">Tên thành viên đứng đầu liên danh </w:t>
            </w:r>
            <w:r w:rsidRPr="001B6939">
              <w:rPr>
                <w:rFonts w:ascii="Arial" w:hAnsi="Arial" w:cs="Arial"/>
                <w:i/>
                <w:iCs/>
                <w:sz w:val="20"/>
                <w:szCs w:val="20"/>
              </w:rPr>
              <w:t>[Hệ thống tự động trích xuất]</w:t>
            </w:r>
          </w:p>
        </w:tc>
        <w:tc>
          <w:tcPr>
            <w:tcW w:w="1402" w:type="pct"/>
            <w:tcBorders>
              <w:top w:val="single" w:sz="4" w:space="0" w:color="auto"/>
              <w:left w:val="single" w:sz="4" w:space="0" w:color="auto"/>
            </w:tcBorders>
            <w:shd w:val="clear" w:color="auto" w:fill="FFFFFF"/>
            <w:vAlign w:val="center"/>
          </w:tcPr>
          <w:p w:rsidR="00BA5890" w:rsidRPr="001B6939" w:rsidRDefault="00BA5890" w:rsidP="008123FC">
            <w:pPr>
              <w:jc w:val="center"/>
              <w:rPr>
                <w:rFonts w:ascii="Arial" w:hAnsi="Arial" w:cs="Arial"/>
                <w:bCs/>
                <w:sz w:val="20"/>
                <w:szCs w:val="20"/>
                <w:lang w:val="en-US"/>
              </w:rPr>
            </w:pPr>
            <w:r w:rsidRPr="001B6939">
              <w:rPr>
                <w:rFonts w:ascii="Arial" w:hAnsi="Arial" w:cs="Arial"/>
                <w:bCs/>
                <w:sz w:val="20"/>
                <w:szCs w:val="20"/>
                <w:lang w:val="en-US"/>
              </w:rPr>
              <w:t>___</w:t>
            </w:r>
          </w:p>
        </w:tc>
        <w:tc>
          <w:tcPr>
            <w:tcW w:w="1228" w:type="pct"/>
            <w:tcBorders>
              <w:top w:val="single" w:sz="4" w:space="0" w:color="auto"/>
              <w:left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bCs/>
                <w:sz w:val="20"/>
                <w:szCs w:val="20"/>
                <w:lang w:val="en-US"/>
              </w:rPr>
            </w:pPr>
            <w:r w:rsidRPr="001B6939">
              <w:rPr>
                <w:rFonts w:ascii="Arial" w:hAnsi="Arial" w:cs="Arial"/>
                <w:bCs/>
                <w:sz w:val="20"/>
                <w:szCs w:val="20"/>
                <w:lang w:val="en-US"/>
              </w:rPr>
              <w:t>__%</w:t>
            </w:r>
          </w:p>
        </w:tc>
      </w:tr>
      <w:tr w:rsidR="00BA5890" w:rsidRPr="001B6939" w:rsidTr="008123FC">
        <w:trPr>
          <w:trHeight w:hRule="exact" w:val="499"/>
          <w:jc w:val="center"/>
        </w:trPr>
        <w:tc>
          <w:tcPr>
            <w:tcW w:w="382"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hAnsi="Arial" w:cs="Arial"/>
                <w:sz w:val="20"/>
                <w:szCs w:val="20"/>
              </w:rPr>
              <w:t>2</w:t>
            </w:r>
          </w:p>
        </w:tc>
        <w:tc>
          <w:tcPr>
            <w:tcW w:w="1988"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both"/>
              <w:rPr>
                <w:rFonts w:ascii="Arial" w:hAnsi="Arial" w:cs="Arial"/>
                <w:sz w:val="20"/>
                <w:szCs w:val="20"/>
              </w:rPr>
            </w:pPr>
            <w:r w:rsidRPr="001B6939">
              <w:rPr>
                <w:rFonts w:ascii="Arial" w:hAnsi="Arial" w:cs="Arial"/>
                <w:sz w:val="20"/>
                <w:szCs w:val="20"/>
              </w:rPr>
              <w:t>Tên thành viên thứ 2</w:t>
            </w:r>
          </w:p>
        </w:tc>
        <w:tc>
          <w:tcPr>
            <w:tcW w:w="1402" w:type="pct"/>
            <w:tcBorders>
              <w:top w:val="single" w:sz="4" w:space="0" w:color="auto"/>
              <w:left w:val="single" w:sz="4" w:space="0" w:color="auto"/>
            </w:tcBorders>
            <w:shd w:val="clear" w:color="auto" w:fill="FFFFFF"/>
            <w:vAlign w:val="center"/>
          </w:tcPr>
          <w:p w:rsidR="00BA5890" w:rsidRDefault="00BA5890" w:rsidP="008123FC">
            <w:pPr>
              <w:jc w:val="center"/>
            </w:pPr>
            <w:r w:rsidRPr="00130F37">
              <w:rPr>
                <w:rFonts w:ascii="Arial" w:hAnsi="Arial" w:cs="Arial"/>
                <w:bCs/>
                <w:sz w:val="20"/>
                <w:szCs w:val="20"/>
                <w:lang w:val="en-US"/>
              </w:rPr>
              <w:t>___</w:t>
            </w:r>
          </w:p>
        </w:tc>
        <w:tc>
          <w:tcPr>
            <w:tcW w:w="1228" w:type="pct"/>
            <w:tcBorders>
              <w:top w:val="single" w:sz="4" w:space="0" w:color="auto"/>
              <w:left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eastAsia="Arial" w:hAnsi="Arial" w:cs="Arial"/>
                <w:sz w:val="20"/>
                <w:szCs w:val="20"/>
              </w:rPr>
              <w:t>—%</w:t>
            </w:r>
          </w:p>
        </w:tc>
      </w:tr>
      <w:tr w:rsidR="00BA5890" w:rsidRPr="001B6939" w:rsidTr="008123FC">
        <w:trPr>
          <w:trHeight w:hRule="exact" w:val="480"/>
          <w:jc w:val="center"/>
        </w:trPr>
        <w:tc>
          <w:tcPr>
            <w:tcW w:w="382"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eastAsia="Arial" w:hAnsi="Arial" w:cs="Arial"/>
                <w:sz w:val="20"/>
                <w:szCs w:val="20"/>
              </w:rPr>
              <w:t>...</w:t>
            </w:r>
          </w:p>
        </w:tc>
        <w:tc>
          <w:tcPr>
            <w:tcW w:w="1988" w:type="pct"/>
            <w:tcBorders>
              <w:top w:val="single" w:sz="4" w:space="0" w:color="auto"/>
              <w:left w:val="single" w:sz="4" w:space="0" w:color="auto"/>
            </w:tcBorders>
            <w:shd w:val="clear" w:color="auto" w:fill="FFFFFF"/>
            <w:vAlign w:val="center"/>
          </w:tcPr>
          <w:p w:rsidR="00BA5890" w:rsidRPr="001B6939" w:rsidRDefault="00BA5890" w:rsidP="008123FC">
            <w:pPr>
              <w:jc w:val="both"/>
              <w:rPr>
                <w:rFonts w:ascii="Arial" w:hAnsi="Arial" w:cs="Arial"/>
                <w:sz w:val="20"/>
                <w:szCs w:val="20"/>
                <w:lang w:val="en-US"/>
              </w:rPr>
            </w:pPr>
            <w:r>
              <w:rPr>
                <w:rFonts w:ascii="Arial" w:hAnsi="Arial" w:cs="Arial"/>
                <w:sz w:val="20"/>
                <w:szCs w:val="20"/>
                <w:lang w:val="en-US"/>
              </w:rPr>
              <w:t>…</w:t>
            </w:r>
          </w:p>
        </w:tc>
        <w:tc>
          <w:tcPr>
            <w:tcW w:w="1402" w:type="pct"/>
            <w:tcBorders>
              <w:top w:val="single" w:sz="4" w:space="0" w:color="auto"/>
              <w:left w:val="single" w:sz="4" w:space="0" w:color="auto"/>
            </w:tcBorders>
            <w:shd w:val="clear" w:color="auto" w:fill="FFFFFF"/>
            <w:vAlign w:val="center"/>
          </w:tcPr>
          <w:p w:rsidR="00BA5890" w:rsidRDefault="00BA5890" w:rsidP="008123FC">
            <w:pPr>
              <w:jc w:val="center"/>
            </w:pPr>
            <w:r w:rsidRPr="00130F37">
              <w:rPr>
                <w:rFonts w:ascii="Arial" w:hAnsi="Arial" w:cs="Arial"/>
                <w:bCs/>
                <w:sz w:val="20"/>
                <w:szCs w:val="20"/>
                <w:lang w:val="en-US"/>
              </w:rPr>
              <w:t>___</w:t>
            </w:r>
          </w:p>
        </w:tc>
        <w:tc>
          <w:tcPr>
            <w:tcW w:w="1228" w:type="pct"/>
            <w:tcBorders>
              <w:top w:val="single" w:sz="4" w:space="0" w:color="auto"/>
              <w:left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eastAsia="Arial" w:hAnsi="Arial" w:cs="Arial"/>
                <w:sz w:val="20"/>
                <w:szCs w:val="20"/>
              </w:rPr>
              <w:t>—%</w:t>
            </w:r>
          </w:p>
        </w:tc>
      </w:tr>
      <w:tr w:rsidR="00BA5890" w:rsidRPr="001B6939" w:rsidTr="008123FC">
        <w:trPr>
          <w:trHeight w:hRule="exact" w:val="480"/>
          <w:jc w:val="center"/>
        </w:trPr>
        <w:tc>
          <w:tcPr>
            <w:tcW w:w="382"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eastAsia="Arial" w:hAnsi="Arial" w:cs="Arial"/>
                <w:sz w:val="20"/>
                <w:szCs w:val="20"/>
              </w:rPr>
              <w:t>...</w:t>
            </w:r>
          </w:p>
        </w:tc>
        <w:tc>
          <w:tcPr>
            <w:tcW w:w="1988"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both"/>
              <w:rPr>
                <w:rFonts w:ascii="Arial" w:hAnsi="Arial" w:cs="Arial"/>
                <w:sz w:val="20"/>
                <w:szCs w:val="20"/>
              </w:rPr>
            </w:pPr>
            <w:r w:rsidRPr="001B6939">
              <w:rPr>
                <w:rFonts w:ascii="Arial" w:hAnsi="Arial" w:cs="Arial"/>
                <w:bCs/>
                <w:sz w:val="20"/>
                <w:szCs w:val="20"/>
              </w:rPr>
              <w:t>...</w:t>
            </w:r>
          </w:p>
        </w:tc>
        <w:tc>
          <w:tcPr>
            <w:tcW w:w="1402" w:type="pct"/>
            <w:tcBorders>
              <w:top w:val="single" w:sz="4" w:space="0" w:color="auto"/>
              <w:left w:val="single" w:sz="4" w:space="0" w:color="auto"/>
            </w:tcBorders>
            <w:shd w:val="clear" w:color="auto" w:fill="FFFFFF"/>
            <w:vAlign w:val="center"/>
          </w:tcPr>
          <w:p w:rsidR="00BA5890" w:rsidRDefault="00BA5890" w:rsidP="008123FC">
            <w:pPr>
              <w:jc w:val="center"/>
            </w:pPr>
            <w:r w:rsidRPr="00130F37">
              <w:rPr>
                <w:rFonts w:ascii="Arial" w:hAnsi="Arial" w:cs="Arial"/>
                <w:bCs/>
                <w:sz w:val="20"/>
                <w:szCs w:val="20"/>
                <w:lang w:val="en-US"/>
              </w:rPr>
              <w:t>___</w:t>
            </w:r>
          </w:p>
        </w:tc>
        <w:tc>
          <w:tcPr>
            <w:tcW w:w="1228" w:type="pct"/>
            <w:tcBorders>
              <w:top w:val="single" w:sz="4" w:space="0" w:color="auto"/>
              <w:left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eastAsia="Arial" w:hAnsi="Arial" w:cs="Arial"/>
                <w:sz w:val="20"/>
                <w:szCs w:val="20"/>
              </w:rPr>
              <w:t>—%</w:t>
            </w:r>
          </w:p>
        </w:tc>
      </w:tr>
      <w:tr w:rsidR="00BA5890" w:rsidRPr="001B6939" w:rsidTr="008123FC">
        <w:trPr>
          <w:trHeight w:hRule="exact" w:val="514"/>
          <w:jc w:val="center"/>
        </w:trPr>
        <w:tc>
          <w:tcPr>
            <w:tcW w:w="2370" w:type="pct"/>
            <w:gridSpan w:val="2"/>
            <w:tcBorders>
              <w:top w:val="single" w:sz="4" w:space="0" w:color="auto"/>
              <w:left w:val="single" w:sz="4" w:space="0" w:color="auto"/>
              <w:bottom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hAnsi="Arial" w:cs="Arial"/>
                <w:b/>
                <w:bCs/>
                <w:sz w:val="20"/>
                <w:szCs w:val="20"/>
              </w:rPr>
              <w:t>Tổng cộng</w:t>
            </w:r>
          </w:p>
        </w:tc>
        <w:tc>
          <w:tcPr>
            <w:tcW w:w="1402" w:type="pct"/>
            <w:tcBorders>
              <w:top w:val="single" w:sz="4" w:space="0" w:color="auto"/>
              <w:left w:val="single" w:sz="4" w:space="0" w:color="auto"/>
              <w:bottom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hAnsi="Arial" w:cs="Arial"/>
                <w:b/>
                <w:bCs/>
                <w:sz w:val="20"/>
                <w:szCs w:val="20"/>
              </w:rPr>
              <w:t>Toàn bộ công việc của gói thầu</w:t>
            </w:r>
          </w:p>
        </w:tc>
        <w:tc>
          <w:tcPr>
            <w:tcW w:w="1228"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hAnsi="Arial" w:cs="Arial"/>
                <w:b/>
                <w:bCs/>
                <w:sz w:val="20"/>
                <w:szCs w:val="20"/>
              </w:rPr>
              <w:t>100%</w:t>
            </w:r>
          </w:p>
        </w:tc>
      </w:tr>
    </w:tbl>
    <w:p w:rsidR="00BA5890" w:rsidRPr="005B1A8F" w:rsidRDefault="00BA5890" w:rsidP="00BA5890">
      <w:pPr>
        <w:pStyle w:val="Vnbnnidung0"/>
        <w:spacing w:after="0" w:line="240" w:lineRule="auto"/>
        <w:jc w:val="both"/>
        <w:rPr>
          <w:rFonts w:ascii="Arial" w:hAnsi="Arial" w:cs="Arial"/>
          <w:sz w:val="20"/>
          <w:szCs w:val="20"/>
        </w:rPr>
      </w:pPr>
      <w:r w:rsidRPr="005B1A8F">
        <w:rPr>
          <w:rFonts w:ascii="Arial" w:hAnsi="Arial" w:cs="Arial"/>
          <w:b/>
          <w:bCs/>
          <w:sz w:val="20"/>
          <w:szCs w:val="20"/>
        </w:rPr>
        <w:t>Điều 3. Hiệu lực của thỏa thuận liên danh</w:t>
      </w:r>
    </w:p>
    <w:p w:rsidR="00BA5890" w:rsidRPr="005B1A8F" w:rsidRDefault="00BA5890" w:rsidP="00BA5890">
      <w:pPr>
        <w:pStyle w:val="Vnbnnidung0"/>
        <w:tabs>
          <w:tab w:val="left" w:pos="1069"/>
        </w:tabs>
        <w:spacing w:after="0" w:line="240" w:lineRule="auto"/>
        <w:jc w:val="both"/>
        <w:rPr>
          <w:rFonts w:ascii="Arial" w:hAnsi="Arial" w:cs="Arial"/>
          <w:sz w:val="20"/>
          <w:szCs w:val="20"/>
        </w:rPr>
      </w:pPr>
      <w:bookmarkStart w:id="318" w:name="bookmark1114"/>
      <w:bookmarkEnd w:id="318"/>
      <w:r w:rsidRPr="00754B38">
        <w:rPr>
          <w:rFonts w:ascii="Arial" w:hAnsi="Arial" w:cs="Arial"/>
          <w:sz w:val="20"/>
          <w:szCs w:val="20"/>
        </w:rPr>
        <w:t xml:space="preserve">1. </w:t>
      </w:r>
      <w:r w:rsidRPr="005B1A8F">
        <w:rPr>
          <w:rFonts w:ascii="Arial" w:hAnsi="Arial" w:cs="Arial"/>
          <w:sz w:val="20"/>
          <w:szCs w:val="20"/>
        </w:rPr>
        <w:t>Thỏa thuận liên danh có hiệu lực kể từ ngày ký.</w:t>
      </w:r>
    </w:p>
    <w:p w:rsidR="00BA5890" w:rsidRPr="005B1A8F" w:rsidRDefault="00BA5890" w:rsidP="00BA5890">
      <w:pPr>
        <w:pStyle w:val="Vnbnnidung0"/>
        <w:tabs>
          <w:tab w:val="left" w:pos="1107"/>
        </w:tabs>
        <w:spacing w:after="0" w:line="240" w:lineRule="auto"/>
        <w:jc w:val="both"/>
        <w:rPr>
          <w:rFonts w:ascii="Arial" w:hAnsi="Arial" w:cs="Arial"/>
          <w:sz w:val="20"/>
          <w:szCs w:val="20"/>
        </w:rPr>
      </w:pPr>
      <w:bookmarkStart w:id="319" w:name="bookmark1115"/>
      <w:bookmarkEnd w:id="319"/>
      <w:r w:rsidRPr="00754B38">
        <w:rPr>
          <w:rFonts w:ascii="Arial" w:hAnsi="Arial" w:cs="Arial"/>
          <w:sz w:val="20"/>
          <w:szCs w:val="20"/>
        </w:rPr>
        <w:t xml:space="preserve">2. </w:t>
      </w:r>
      <w:r w:rsidRPr="005B1A8F">
        <w:rPr>
          <w:rFonts w:ascii="Arial" w:hAnsi="Arial" w:cs="Arial"/>
          <w:sz w:val="20"/>
          <w:szCs w:val="20"/>
        </w:rPr>
        <w:t>Thỏa thuận liên danh chấm dứt hiệu lực trong các trường hợp sau:</w:t>
      </w:r>
    </w:p>
    <w:p w:rsidR="00BA5890" w:rsidRPr="005B1A8F" w:rsidRDefault="00BA5890" w:rsidP="00BA5890">
      <w:pPr>
        <w:pStyle w:val="Vnbnnidung0"/>
        <w:tabs>
          <w:tab w:val="left" w:pos="1003"/>
        </w:tabs>
        <w:spacing w:after="0" w:line="240" w:lineRule="auto"/>
        <w:jc w:val="both"/>
        <w:rPr>
          <w:rFonts w:ascii="Arial" w:hAnsi="Arial" w:cs="Arial"/>
          <w:sz w:val="20"/>
          <w:szCs w:val="20"/>
        </w:rPr>
      </w:pPr>
      <w:bookmarkStart w:id="320" w:name="bookmark1116"/>
      <w:bookmarkEnd w:id="320"/>
      <w:r w:rsidRPr="00754B38">
        <w:rPr>
          <w:rFonts w:ascii="Arial" w:hAnsi="Arial" w:cs="Arial"/>
          <w:sz w:val="20"/>
          <w:szCs w:val="20"/>
        </w:rPr>
        <w:t xml:space="preserve">- </w:t>
      </w:r>
      <w:r w:rsidRPr="005B1A8F">
        <w:rPr>
          <w:rFonts w:ascii="Arial" w:hAnsi="Arial" w:cs="Arial"/>
          <w:sz w:val="20"/>
          <w:szCs w:val="20"/>
        </w:rPr>
        <w:t>Các bên hoàn thành trách nhiệm, nghĩa vụ của mình và tiến hành thanh lý hợp đồng;</w:t>
      </w:r>
    </w:p>
    <w:p w:rsidR="00BA5890" w:rsidRPr="005B1A8F" w:rsidRDefault="00BA5890" w:rsidP="00BA5890">
      <w:pPr>
        <w:pStyle w:val="Vnbnnidung0"/>
        <w:tabs>
          <w:tab w:val="left" w:pos="992"/>
        </w:tabs>
        <w:spacing w:after="0" w:line="240" w:lineRule="auto"/>
        <w:jc w:val="both"/>
        <w:rPr>
          <w:rFonts w:ascii="Arial" w:hAnsi="Arial" w:cs="Arial"/>
          <w:sz w:val="20"/>
          <w:szCs w:val="20"/>
        </w:rPr>
      </w:pPr>
      <w:bookmarkStart w:id="321" w:name="bookmark1117"/>
      <w:bookmarkEnd w:id="321"/>
      <w:r w:rsidRPr="00754B38">
        <w:rPr>
          <w:rFonts w:ascii="Arial" w:hAnsi="Arial" w:cs="Arial"/>
          <w:sz w:val="20"/>
          <w:szCs w:val="20"/>
        </w:rPr>
        <w:t xml:space="preserve">- </w:t>
      </w:r>
      <w:r w:rsidRPr="005B1A8F">
        <w:rPr>
          <w:rFonts w:ascii="Arial" w:hAnsi="Arial" w:cs="Arial"/>
          <w:sz w:val="20"/>
          <w:szCs w:val="20"/>
        </w:rPr>
        <w:t>Các bên cùng thỏa thuận chấm dứt;</w:t>
      </w:r>
      <w:r w:rsidRPr="00754B38">
        <w:rPr>
          <w:rFonts w:ascii="Arial" w:hAnsi="Arial" w:cs="Arial"/>
          <w:sz w:val="20"/>
          <w:szCs w:val="20"/>
        </w:rPr>
        <w:t xml:space="preserve"> </w:t>
      </w:r>
      <w:r w:rsidRPr="005B1A8F">
        <w:rPr>
          <w:rFonts w:ascii="Arial" w:hAnsi="Arial" w:cs="Arial"/>
          <w:sz w:val="20"/>
          <w:szCs w:val="20"/>
        </w:rPr>
        <w:t>Nhà thầu liên danh không trúng thầu;</w:t>
      </w:r>
    </w:p>
    <w:p w:rsidR="00BA5890" w:rsidRPr="005B1A8F" w:rsidRDefault="00BA5890" w:rsidP="00BA5890">
      <w:pPr>
        <w:pStyle w:val="Vnbnnidung0"/>
        <w:tabs>
          <w:tab w:val="left" w:pos="992"/>
          <w:tab w:val="left" w:leader="underscore" w:pos="4522"/>
        </w:tabs>
        <w:spacing w:after="0" w:line="240" w:lineRule="auto"/>
        <w:jc w:val="both"/>
        <w:rPr>
          <w:rFonts w:ascii="Arial" w:hAnsi="Arial" w:cs="Arial"/>
          <w:sz w:val="20"/>
          <w:szCs w:val="20"/>
        </w:rPr>
      </w:pPr>
      <w:bookmarkStart w:id="322" w:name="bookmark1118"/>
      <w:bookmarkEnd w:id="322"/>
      <w:r w:rsidRPr="00754B38">
        <w:rPr>
          <w:rFonts w:ascii="Arial" w:hAnsi="Arial" w:cs="Arial"/>
          <w:sz w:val="20"/>
          <w:szCs w:val="20"/>
        </w:rPr>
        <w:t xml:space="preserve">- </w:t>
      </w:r>
      <w:r>
        <w:rPr>
          <w:rFonts w:ascii="Arial" w:hAnsi="Arial" w:cs="Arial"/>
          <w:sz w:val="20"/>
          <w:szCs w:val="20"/>
        </w:rPr>
        <w:t>Hủy thầu gói thầu</w:t>
      </w:r>
      <w:r w:rsidRPr="00754B38">
        <w:rPr>
          <w:rFonts w:ascii="Arial" w:hAnsi="Arial" w:cs="Arial"/>
          <w:sz w:val="20"/>
          <w:szCs w:val="20"/>
        </w:rPr>
        <w:t>___________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thuộc dự</w:t>
      </w:r>
      <w:r w:rsidRPr="00754B38">
        <w:rPr>
          <w:rFonts w:ascii="Arial" w:hAnsi="Arial" w:cs="Arial"/>
          <w:sz w:val="20"/>
          <w:szCs w:val="20"/>
        </w:rPr>
        <w:t xml:space="preserve"> </w:t>
      </w:r>
      <w:r w:rsidRPr="005B1A8F">
        <w:rPr>
          <w:rFonts w:ascii="Arial" w:hAnsi="Arial" w:cs="Arial"/>
          <w:sz w:val="20"/>
          <w:szCs w:val="20"/>
        </w:rPr>
        <w:t>án/dự toán mua sắm</w:t>
      </w:r>
      <w:r w:rsidRPr="00754B38">
        <w:rPr>
          <w:rFonts w:ascii="Arial" w:hAnsi="Arial" w:cs="Arial"/>
          <w:sz w:val="20"/>
          <w:szCs w:val="20"/>
        </w:rPr>
        <w:t>____</w:t>
      </w:r>
      <w:r w:rsidRPr="005B1A8F">
        <w:rPr>
          <w:rFonts w:ascii="Arial" w:hAnsi="Arial" w:cs="Arial"/>
          <w:i/>
          <w:iCs/>
          <w:sz w:val="20"/>
          <w:szCs w:val="20"/>
        </w:rPr>
        <w:t>[Hệ thống tự động trích xuất]</w:t>
      </w:r>
      <w:r w:rsidRPr="005B1A8F">
        <w:rPr>
          <w:rFonts w:ascii="Arial" w:hAnsi="Arial" w:cs="Arial"/>
          <w:sz w:val="20"/>
          <w:szCs w:val="20"/>
        </w:rPr>
        <w:t xml:space="preserve"> theo thông báo của Chủ</w:t>
      </w:r>
      <w:r w:rsidRPr="00754B38">
        <w:rPr>
          <w:rFonts w:ascii="Arial" w:hAnsi="Arial" w:cs="Arial"/>
          <w:sz w:val="20"/>
          <w:szCs w:val="20"/>
        </w:rPr>
        <w:t xml:space="preserve"> </w:t>
      </w:r>
      <w:r w:rsidRPr="005B1A8F">
        <w:rPr>
          <w:rFonts w:ascii="Arial" w:hAnsi="Arial" w:cs="Arial"/>
          <w:sz w:val="20"/>
          <w:szCs w:val="20"/>
        </w:rPr>
        <w:t>đầu tư, Bên mời thầu.</w:t>
      </w:r>
    </w:p>
    <w:p w:rsidR="00BA5890" w:rsidRDefault="00BA5890" w:rsidP="00BA5890">
      <w:pPr>
        <w:pStyle w:val="Vnbnnidung0"/>
        <w:spacing w:after="0" w:line="240" w:lineRule="auto"/>
        <w:jc w:val="both"/>
        <w:rPr>
          <w:rFonts w:ascii="Arial" w:hAnsi="Arial" w:cs="Arial"/>
          <w:sz w:val="20"/>
          <w:szCs w:val="20"/>
        </w:rPr>
      </w:pPr>
      <w:r w:rsidRPr="005B1A8F">
        <w:rPr>
          <w:rFonts w:ascii="Arial" w:hAnsi="Arial" w:cs="Arial"/>
          <w:sz w:val="20"/>
          <w:szCs w:val="20"/>
        </w:rPr>
        <w:t>Thỏa thuận liên danh được lập trên sự chấp thuận của tất cả các thành viên.</w:t>
      </w:r>
    </w:p>
    <w:p w:rsidR="00BA5890" w:rsidRDefault="00BA5890" w:rsidP="00BA5890">
      <w:pPr>
        <w:pStyle w:val="Vnbnnidung0"/>
        <w:spacing w:after="0" w:line="240" w:lineRule="auto"/>
        <w:jc w:val="both"/>
        <w:rPr>
          <w:rFonts w:ascii="Arial" w:hAnsi="Arial" w:cs="Arial"/>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BA5890" w:rsidTr="008123FC">
        <w:trPr>
          <w:jc w:val="center"/>
        </w:trPr>
        <w:tc>
          <w:tcPr>
            <w:tcW w:w="5000" w:type="pct"/>
            <w:vAlign w:val="center"/>
          </w:tcPr>
          <w:p w:rsidR="00BA5890" w:rsidRDefault="00BA5890" w:rsidP="008123FC">
            <w:pPr>
              <w:pStyle w:val="Vnbnnidung0"/>
              <w:spacing w:after="0" w:line="240" w:lineRule="auto"/>
              <w:jc w:val="center"/>
              <w:rPr>
                <w:rFonts w:ascii="Arial" w:hAnsi="Arial" w:cs="Arial"/>
                <w:b/>
                <w:bCs/>
                <w:i/>
                <w:iCs/>
                <w:sz w:val="20"/>
                <w:szCs w:val="20"/>
              </w:rPr>
            </w:pPr>
            <w:r w:rsidRPr="005B1A8F">
              <w:rPr>
                <w:rFonts w:ascii="Arial" w:hAnsi="Arial" w:cs="Arial"/>
                <w:b/>
                <w:bCs/>
                <w:i/>
                <w:iCs/>
                <w:sz w:val="20"/>
                <w:szCs w:val="20"/>
              </w:rPr>
              <w:t xml:space="preserve">ĐẠI DIỆN </w:t>
            </w:r>
            <w:r>
              <w:rPr>
                <w:rFonts w:ascii="Arial" w:hAnsi="Arial" w:cs="Arial"/>
                <w:b/>
                <w:bCs/>
                <w:i/>
                <w:iCs/>
                <w:sz w:val="20"/>
                <w:szCs w:val="20"/>
              </w:rPr>
              <w:t>HỢP PHÁP CỦA THÀNH VIÊN ĐỨNG ĐẦ</w:t>
            </w:r>
            <w:r w:rsidRPr="005B1A8F">
              <w:rPr>
                <w:rFonts w:ascii="Arial" w:hAnsi="Arial" w:cs="Arial"/>
                <w:b/>
                <w:bCs/>
                <w:i/>
                <w:iCs/>
                <w:sz w:val="20"/>
                <w:szCs w:val="20"/>
              </w:rPr>
              <w:t>U LIÊN DANH</w:t>
            </w:r>
          </w:p>
          <w:p w:rsidR="00BA5890" w:rsidRPr="005B1A8F" w:rsidRDefault="00BA5890" w:rsidP="008123FC">
            <w:pPr>
              <w:pStyle w:val="Vnbnnidung0"/>
              <w:spacing w:after="0" w:line="240" w:lineRule="auto"/>
              <w:jc w:val="center"/>
              <w:rPr>
                <w:rFonts w:ascii="Arial" w:hAnsi="Arial" w:cs="Arial"/>
                <w:sz w:val="20"/>
                <w:szCs w:val="20"/>
              </w:rPr>
            </w:pPr>
            <w:r w:rsidRPr="005B1A8F">
              <w:rPr>
                <w:rFonts w:ascii="Arial" w:hAnsi="Arial" w:cs="Arial"/>
                <w:i/>
                <w:iCs/>
                <w:sz w:val="20"/>
                <w:szCs w:val="20"/>
              </w:rPr>
              <w:t>[xác</w:t>
            </w:r>
            <w:r>
              <w:rPr>
                <w:rFonts w:ascii="Arial" w:hAnsi="Arial" w:cs="Arial"/>
                <w:i/>
                <w:iCs/>
                <w:sz w:val="20"/>
                <w:szCs w:val="20"/>
              </w:rPr>
              <w:t xml:space="preserve"> nhận, chữ ký s</w:t>
            </w:r>
            <w:r w:rsidRPr="00754B38">
              <w:rPr>
                <w:rFonts w:ascii="Arial" w:hAnsi="Arial" w:cs="Arial"/>
                <w:i/>
                <w:iCs/>
                <w:sz w:val="20"/>
                <w:szCs w:val="20"/>
              </w:rPr>
              <w:t>ố</w:t>
            </w:r>
            <w:r w:rsidRPr="005B1A8F">
              <w:rPr>
                <w:rFonts w:ascii="Arial" w:hAnsi="Arial" w:cs="Arial"/>
                <w:i/>
                <w:iCs/>
                <w:sz w:val="20"/>
                <w:szCs w:val="20"/>
              </w:rPr>
              <w:t>]</w:t>
            </w:r>
          </w:p>
          <w:p w:rsidR="00BA5890" w:rsidRDefault="00BA5890" w:rsidP="008123FC">
            <w:pPr>
              <w:pStyle w:val="Vnbnnidung0"/>
              <w:spacing w:after="0" w:line="240" w:lineRule="auto"/>
              <w:jc w:val="center"/>
              <w:rPr>
                <w:rFonts w:ascii="Arial" w:hAnsi="Arial" w:cs="Arial"/>
                <w:sz w:val="20"/>
                <w:szCs w:val="20"/>
              </w:rPr>
            </w:pPr>
          </w:p>
        </w:tc>
      </w:tr>
      <w:tr w:rsidR="00BA5890" w:rsidTr="008123FC">
        <w:trPr>
          <w:jc w:val="center"/>
        </w:trPr>
        <w:tc>
          <w:tcPr>
            <w:tcW w:w="5000" w:type="pct"/>
            <w:vAlign w:val="center"/>
          </w:tcPr>
          <w:p w:rsidR="00BA5890" w:rsidRPr="005B1A8F" w:rsidRDefault="00BA5890" w:rsidP="008123FC">
            <w:pPr>
              <w:pStyle w:val="Vnbnnidung0"/>
              <w:spacing w:after="0" w:line="240" w:lineRule="auto"/>
              <w:jc w:val="center"/>
              <w:rPr>
                <w:rFonts w:ascii="Arial" w:hAnsi="Arial" w:cs="Arial"/>
                <w:sz w:val="20"/>
                <w:szCs w:val="20"/>
              </w:rPr>
            </w:pPr>
            <w:r w:rsidRPr="005B1A8F">
              <w:rPr>
                <w:rFonts w:ascii="Arial" w:hAnsi="Arial" w:cs="Arial"/>
                <w:b/>
                <w:bCs/>
                <w:i/>
                <w:iCs/>
                <w:sz w:val="20"/>
                <w:szCs w:val="20"/>
              </w:rPr>
              <w:t>ĐẠI DIỆN HỢP PHÁP CỦA THÀNH VIÊN LIÊN DANH</w:t>
            </w:r>
          </w:p>
          <w:p w:rsidR="00BA5890" w:rsidRPr="005B1A8F" w:rsidRDefault="00BA5890" w:rsidP="008123FC">
            <w:pPr>
              <w:pStyle w:val="Vnbnnidung0"/>
              <w:spacing w:after="0" w:line="240" w:lineRule="auto"/>
              <w:jc w:val="center"/>
              <w:rPr>
                <w:rFonts w:ascii="Arial" w:hAnsi="Arial" w:cs="Arial"/>
                <w:sz w:val="20"/>
                <w:szCs w:val="20"/>
              </w:rPr>
            </w:pPr>
            <w:r w:rsidRPr="005B1A8F">
              <w:rPr>
                <w:rFonts w:ascii="Arial" w:hAnsi="Arial" w:cs="Arial"/>
                <w:i/>
                <w:iCs/>
                <w:sz w:val="20"/>
                <w:szCs w:val="20"/>
              </w:rPr>
              <w:t xml:space="preserve">[xác nhận, chữ ký </w:t>
            </w:r>
            <w:r>
              <w:rPr>
                <w:rFonts w:ascii="Arial" w:hAnsi="Arial" w:cs="Arial"/>
                <w:i/>
                <w:iCs/>
                <w:sz w:val="20"/>
                <w:szCs w:val="20"/>
              </w:rPr>
              <w:t>số</w:t>
            </w:r>
            <w:r w:rsidRPr="005B1A8F">
              <w:rPr>
                <w:rFonts w:ascii="Arial" w:hAnsi="Arial" w:cs="Arial"/>
                <w:i/>
                <w:iCs/>
                <w:sz w:val="20"/>
                <w:szCs w:val="20"/>
              </w:rPr>
              <w:t>]</w:t>
            </w:r>
          </w:p>
          <w:p w:rsidR="00BA5890" w:rsidRDefault="00BA5890" w:rsidP="008123FC">
            <w:pPr>
              <w:pStyle w:val="Vnbnnidung0"/>
              <w:spacing w:after="0" w:line="240" w:lineRule="auto"/>
              <w:jc w:val="center"/>
              <w:rPr>
                <w:rFonts w:ascii="Arial" w:hAnsi="Arial" w:cs="Arial"/>
                <w:sz w:val="20"/>
                <w:szCs w:val="20"/>
              </w:rPr>
            </w:pPr>
          </w:p>
        </w:tc>
      </w:tr>
    </w:tbl>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Ghi chú:</w:t>
      </w:r>
    </w:p>
    <w:p w:rsidR="00BA5890" w:rsidRPr="005B1A8F" w:rsidRDefault="00BA5890" w:rsidP="00BA5890">
      <w:pPr>
        <w:pStyle w:val="Vnbnnidung0"/>
        <w:tabs>
          <w:tab w:val="left" w:pos="1219"/>
        </w:tabs>
        <w:spacing w:after="120" w:line="240" w:lineRule="auto"/>
        <w:ind w:firstLine="720"/>
        <w:jc w:val="both"/>
        <w:rPr>
          <w:rFonts w:ascii="Arial" w:hAnsi="Arial" w:cs="Arial"/>
          <w:sz w:val="20"/>
          <w:szCs w:val="20"/>
        </w:rPr>
      </w:pPr>
      <w:bookmarkStart w:id="323" w:name="bookmark1119"/>
      <w:bookmarkEnd w:id="323"/>
      <w:r w:rsidRPr="00754B38">
        <w:rPr>
          <w:rFonts w:ascii="Arial" w:hAnsi="Arial" w:cs="Arial"/>
          <w:i/>
          <w:iCs/>
          <w:sz w:val="20"/>
          <w:szCs w:val="20"/>
        </w:rPr>
        <w:t xml:space="preserve">(1) </w:t>
      </w:r>
      <w:r w:rsidRPr="005B1A8F">
        <w:rPr>
          <w:rFonts w:ascii="Arial" w:hAnsi="Arial" w:cs="Arial"/>
          <w:i/>
          <w:iCs/>
          <w:sz w:val="20"/>
          <w:szCs w:val="20"/>
        </w:rPr>
        <w:t>Trường h</w:t>
      </w:r>
      <w:r>
        <w:rPr>
          <w:rFonts w:ascii="Arial" w:hAnsi="Arial" w:cs="Arial"/>
          <w:i/>
          <w:iCs/>
          <w:sz w:val="20"/>
          <w:szCs w:val="20"/>
        </w:rPr>
        <w:t>ợp gói thầu chia thành nhiều phầ</w:t>
      </w:r>
      <w:r w:rsidRPr="005B1A8F">
        <w:rPr>
          <w:rFonts w:ascii="Arial" w:hAnsi="Arial" w:cs="Arial"/>
          <w:i/>
          <w:iCs/>
          <w:sz w:val="20"/>
          <w:szCs w:val="20"/>
        </w:rPr>
        <w:t xml:space="preserve">n độc lập </w:t>
      </w:r>
      <w:r>
        <w:rPr>
          <w:rFonts w:ascii="Arial" w:hAnsi="Arial" w:cs="Arial"/>
          <w:i/>
          <w:iCs/>
          <w:sz w:val="20"/>
          <w:szCs w:val="20"/>
        </w:rPr>
        <w:t>thì</w:t>
      </w:r>
      <w:r w:rsidRPr="005B1A8F">
        <w:rPr>
          <w:rFonts w:ascii="Arial" w:hAnsi="Arial" w:cs="Arial"/>
          <w:i/>
          <w:iCs/>
          <w:sz w:val="20"/>
          <w:szCs w:val="20"/>
        </w:rPr>
        <w:t xml:space="preserve"> trong </w:t>
      </w:r>
      <w:r>
        <w:rPr>
          <w:rFonts w:ascii="Arial" w:hAnsi="Arial" w:cs="Arial"/>
          <w:i/>
          <w:iCs/>
          <w:sz w:val="20"/>
          <w:szCs w:val="20"/>
        </w:rPr>
        <w:t>thỏa thuận liên danh phải nêu rõ tên, số hiệu của các phầ</w:t>
      </w:r>
      <w:r w:rsidRPr="005B1A8F">
        <w:rPr>
          <w:rFonts w:ascii="Arial" w:hAnsi="Arial" w:cs="Arial"/>
          <w:i/>
          <w:iCs/>
          <w:sz w:val="20"/>
          <w:szCs w:val="20"/>
        </w:rPr>
        <w:t xml:space="preserve">n mà nhà </w:t>
      </w:r>
      <w:r>
        <w:rPr>
          <w:rFonts w:ascii="Arial" w:hAnsi="Arial" w:cs="Arial"/>
          <w:i/>
          <w:iCs/>
          <w:sz w:val="20"/>
          <w:szCs w:val="20"/>
        </w:rPr>
        <w:t>thầu</w:t>
      </w:r>
      <w:r w:rsidRPr="005B1A8F">
        <w:rPr>
          <w:rFonts w:ascii="Arial" w:hAnsi="Arial" w:cs="Arial"/>
          <w:i/>
          <w:iCs/>
          <w:sz w:val="20"/>
          <w:szCs w:val="20"/>
        </w:rPr>
        <w:t xml:space="preserve"> liên danh tham dự thầu, trong đó nêu rõ trách nhiệm chung và trách nhiệm riêng của từng thành viên liên danh </w:t>
      </w:r>
      <w:r>
        <w:rPr>
          <w:rFonts w:ascii="Arial" w:hAnsi="Arial" w:cs="Arial"/>
          <w:i/>
          <w:iCs/>
          <w:sz w:val="20"/>
          <w:szCs w:val="20"/>
        </w:rPr>
        <w:t>đối với</w:t>
      </w:r>
      <w:r w:rsidRPr="005B1A8F">
        <w:rPr>
          <w:rFonts w:ascii="Arial" w:hAnsi="Arial" w:cs="Arial"/>
          <w:i/>
          <w:iCs/>
          <w:sz w:val="20"/>
          <w:szCs w:val="20"/>
        </w:rPr>
        <w:t xml:space="preserve"> phần tham dự thầu.</w:t>
      </w:r>
    </w:p>
    <w:p w:rsidR="00BA5890" w:rsidRPr="005B1A8F" w:rsidRDefault="00BA5890" w:rsidP="00BA5890">
      <w:pPr>
        <w:pStyle w:val="Vnbnnidung0"/>
        <w:tabs>
          <w:tab w:val="left" w:pos="1224"/>
        </w:tabs>
        <w:spacing w:after="120" w:line="240" w:lineRule="auto"/>
        <w:ind w:firstLine="720"/>
        <w:jc w:val="both"/>
        <w:rPr>
          <w:rFonts w:ascii="Arial" w:hAnsi="Arial" w:cs="Arial"/>
          <w:sz w:val="20"/>
          <w:szCs w:val="20"/>
        </w:rPr>
      </w:pPr>
      <w:bookmarkStart w:id="324" w:name="bookmark1120"/>
      <w:bookmarkEnd w:id="324"/>
      <w:r w:rsidRPr="00754B38">
        <w:rPr>
          <w:rFonts w:ascii="Arial" w:hAnsi="Arial" w:cs="Arial"/>
          <w:i/>
          <w:iCs/>
          <w:sz w:val="20"/>
          <w:szCs w:val="20"/>
        </w:rPr>
        <w:t xml:space="preserve">(2) </w:t>
      </w:r>
      <w:r>
        <w:rPr>
          <w:rFonts w:ascii="Arial" w:hAnsi="Arial" w:cs="Arial"/>
          <w:i/>
          <w:iCs/>
          <w:sz w:val="20"/>
          <w:szCs w:val="20"/>
        </w:rPr>
        <w:t>Hệ thống</w:t>
      </w:r>
      <w:r w:rsidRPr="005B1A8F">
        <w:rPr>
          <w:rFonts w:ascii="Arial" w:hAnsi="Arial" w:cs="Arial"/>
          <w:i/>
          <w:iCs/>
          <w:sz w:val="20"/>
          <w:szCs w:val="20"/>
        </w:rPr>
        <w:t xml:space="preserve"> tự động cập nhật các văn bản quy phạm pháp luật theo quy định hiện hành.</w:t>
      </w:r>
    </w:p>
    <w:p w:rsidR="00BA5890" w:rsidRPr="005B1A8F" w:rsidRDefault="00BA5890" w:rsidP="00BA5890">
      <w:pPr>
        <w:pStyle w:val="Vnbnnidung0"/>
        <w:tabs>
          <w:tab w:val="left" w:pos="1224"/>
        </w:tabs>
        <w:spacing w:after="120" w:line="240" w:lineRule="auto"/>
        <w:ind w:firstLine="720"/>
        <w:jc w:val="both"/>
        <w:rPr>
          <w:rFonts w:ascii="Arial" w:hAnsi="Arial" w:cs="Arial"/>
          <w:sz w:val="20"/>
          <w:szCs w:val="20"/>
        </w:rPr>
      </w:pPr>
      <w:bookmarkStart w:id="325" w:name="bookmark1121"/>
      <w:bookmarkEnd w:id="325"/>
      <w:r w:rsidRPr="00754B38">
        <w:rPr>
          <w:rFonts w:ascii="Arial" w:hAnsi="Arial" w:cs="Arial"/>
          <w:i/>
          <w:iCs/>
          <w:sz w:val="20"/>
          <w:szCs w:val="20"/>
        </w:rPr>
        <w:t xml:space="preserve">(3) </w:t>
      </w:r>
      <w:r w:rsidRPr="005B1A8F">
        <w:rPr>
          <w:rFonts w:ascii="Arial" w:hAnsi="Arial" w:cs="Arial"/>
          <w:i/>
          <w:iCs/>
          <w:sz w:val="20"/>
          <w:szCs w:val="20"/>
        </w:rPr>
        <w:t>Việc ph</w:t>
      </w:r>
      <w:r>
        <w:rPr>
          <w:rFonts w:ascii="Arial" w:hAnsi="Arial" w:cs="Arial"/>
          <w:i/>
          <w:iCs/>
          <w:sz w:val="20"/>
          <w:szCs w:val="20"/>
        </w:rPr>
        <w:t>â</w:t>
      </w:r>
      <w:r w:rsidRPr="005B1A8F">
        <w:rPr>
          <w:rFonts w:ascii="Arial" w:hAnsi="Arial" w:cs="Arial"/>
          <w:i/>
          <w:iCs/>
          <w:sz w:val="20"/>
          <w:szCs w:val="20"/>
        </w:rPr>
        <w:t>n công trách nhiệm bao gồm một hoặc nhiều công việc như đã nêu.</w:t>
      </w:r>
    </w:p>
    <w:p w:rsidR="00BA5890" w:rsidRDefault="00BA5890" w:rsidP="00BA5890">
      <w:pPr>
        <w:pStyle w:val="Vnbnnidung0"/>
        <w:tabs>
          <w:tab w:val="left" w:pos="1219"/>
        </w:tabs>
        <w:spacing w:after="120" w:line="240" w:lineRule="auto"/>
        <w:ind w:firstLine="720"/>
        <w:jc w:val="both"/>
        <w:rPr>
          <w:rFonts w:ascii="Arial" w:hAnsi="Arial" w:cs="Arial"/>
          <w:i/>
          <w:iCs/>
          <w:sz w:val="20"/>
          <w:szCs w:val="20"/>
        </w:rPr>
      </w:pPr>
      <w:bookmarkStart w:id="326" w:name="bookmark1122"/>
      <w:bookmarkEnd w:id="326"/>
      <w:r w:rsidRPr="00754B38">
        <w:rPr>
          <w:rFonts w:ascii="Arial" w:hAnsi="Arial" w:cs="Arial"/>
          <w:i/>
          <w:iCs/>
          <w:sz w:val="20"/>
          <w:szCs w:val="20"/>
        </w:rPr>
        <w:lastRenderedPageBreak/>
        <w:t xml:space="preserve">(4) </w:t>
      </w:r>
      <w:r w:rsidRPr="005B1A8F">
        <w:rPr>
          <w:rFonts w:ascii="Arial" w:hAnsi="Arial" w:cs="Arial"/>
          <w:i/>
          <w:iCs/>
          <w:sz w:val="20"/>
          <w:szCs w:val="20"/>
        </w:rPr>
        <w:t xml:space="preserve">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w:t>
      </w:r>
      <w:r>
        <w:rPr>
          <w:rFonts w:ascii="Arial" w:hAnsi="Arial" w:cs="Arial"/>
          <w:i/>
          <w:iCs/>
          <w:sz w:val="20"/>
          <w:szCs w:val="20"/>
        </w:rPr>
        <w:t>bảng giá dự thầu; không được phâ</w:t>
      </w:r>
      <w:r w:rsidRPr="005B1A8F">
        <w:rPr>
          <w:rFonts w:ascii="Arial" w:hAnsi="Arial" w:cs="Arial"/>
          <w:i/>
          <w:iCs/>
          <w:sz w:val="20"/>
          <w:szCs w:val="20"/>
        </w:rPr>
        <w:t>n chia các công việc không thuộc các hạng mục trong phạm vi công việc hoặc không thuộc quá trình sản xuất ra thuốc thuộc các hạng mục.</w:t>
      </w:r>
    </w:p>
    <w:p w:rsidR="00BA5890" w:rsidRPr="005B1A8F" w:rsidRDefault="00BA5890" w:rsidP="00BA5890">
      <w:pPr>
        <w:pStyle w:val="Vnbnnidung0"/>
        <w:tabs>
          <w:tab w:val="left" w:pos="1219"/>
        </w:tabs>
        <w:spacing w:after="120" w:line="240" w:lineRule="auto"/>
        <w:jc w:val="both"/>
        <w:rPr>
          <w:rFonts w:ascii="Arial" w:hAnsi="Arial" w:cs="Arial"/>
          <w:sz w:val="20"/>
          <w:szCs w:val="20"/>
        </w:rPr>
        <w:sectPr w:rsidR="00BA5890" w:rsidRPr="005B1A8F" w:rsidSect="00BA5890">
          <w:pgSz w:w="11900" w:h="16840"/>
          <w:pgMar w:top="1440" w:right="1440" w:bottom="1440" w:left="1440" w:header="0" w:footer="3" w:gutter="0"/>
          <w:cols w:space="720"/>
          <w:noEndnote/>
          <w:docGrid w:linePitch="360"/>
        </w:sectPr>
      </w:pPr>
    </w:p>
    <w:p w:rsidR="00BA5890" w:rsidRPr="005B1A8F" w:rsidRDefault="00BA5890" w:rsidP="007F0C9B">
      <w:pPr>
        <w:jc w:val="right"/>
        <w:rPr>
          <w:rFonts w:ascii="Arial" w:hAnsi="Arial" w:cs="Arial"/>
          <w:sz w:val="20"/>
          <w:szCs w:val="20"/>
        </w:rPr>
      </w:pPr>
      <w:r>
        <w:rPr>
          <w:rFonts w:ascii="Arial" w:hAnsi="Arial" w:cs="Arial"/>
          <w:b/>
          <w:bCs/>
          <w:sz w:val="20"/>
          <w:szCs w:val="20"/>
        </w:rPr>
        <w:lastRenderedPageBreak/>
        <w:t>Mẫu</w:t>
      </w:r>
      <w:r w:rsidRPr="005B1A8F">
        <w:rPr>
          <w:rFonts w:ascii="Arial" w:hAnsi="Arial" w:cs="Arial"/>
          <w:b/>
          <w:bCs/>
          <w:sz w:val="20"/>
          <w:szCs w:val="20"/>
        </w:rPr>
        <w:t xml:space="preserve"> số 04a (scan đính kèm)</w:t>
      </w:r>
    </w:p>
    <w:p w:rsidR="00BA5890" w:rsidRDefault="00BA5890" w:rsidP="00BA5890">
      <w:pPr>
        <w:pStyle w:val="Vnbnnidung0"/>
        <w:spacing w:after="0" w:line="240" w:lineRule="auto"/>
        <w:jc w:val="center"/>
        <w:rPr>
          <w:rFonts w:ascii="Arial" w:hAnsi="Arial" w:cs="Arial"/>
          <w:b/>
          <w:bCs/>
          <w:sz w:val="20"/>
          <w:szCs w:val="20"/>
        </w:rPr>
      </w:pPr>
    </w:p>
    <w:p w:rsidR="00BA5890" w:rsidRDefault="007F0C9B" w:rsidP="00BA5890">
      <w:pPr>
        <w:pStyle w:val="Vnbnnidung0"/>
        <w:spacing w:after="0" w:line="240" w:lineRule="auto"/>
        <w:jc w:val="center"/>
        <w:rPr>
          <w:rFonts w:ascii="Arial" w:hAnsi="Arial" w:cs="Arial"/>
          <w:b/>
          <w:bCs/>
          <w:sz w:val="20"/>
          <w:szCs w:val="20"/>
          <w:vertAlign w:val="superscript"/>
        </w:rPr>
      </w:pPr>
      <w:r>
        <w:rPr>
          <w:rFonts w:ascii="Arial" w:hAnsi="Arial" w:cs="Arial"/>
          <w:b/>
          <w:bCs/>
          <w:sz w:val="20"/>
          <w:szCs w:val="20"/>
        </w:rPr>
        <w:t>BẢO LÃNH D</w:t>
      </w:r>
      <w:r w:rsidRPr="00CB0A09">
        <w:rPr>
          <w:rFonts w:ascii="Arial" w:hAnsi="Arial" w:cs="Arial"/>
          <w:b/>
          <w:bCs/>
          <w:sz w:val="20"/>
          <w:szCs w:val="20"/>
        </w:rPr>
        <w:t>Ự</w:t>
      </w:r>
      <w:r w:rsidR="00BA5890" w:rsidRPr="005B1A8F">
        <w:rPr>
          <w:rFonts w:ascii="Arial" w:hAnsi="Arial" w:cs="Arial"/>
          <w:b/>
          <w:bCs/>
          <w:sz w:val="20"/>
          <w:szCs w:val="20"/>
        </w:rPr>
        <w:t xml:space="preserve"> THẦU</w:t>
      </w:r>
      <w:r w:rsidR="00BA5890" w:rsidRPr="005B1A8F">
        <w:rPr>
          <w:rFonts w:ascii="Arial" w:hAnsi="Arial" w:cs="Arial"/>
          <w:b/>
          <w:bCs/>
          <w:sz w:val="20"/>
          <w:szCs w:val="20"/>
          <w:vertAlign w:val="superscript"/>
        </w:rPr>
        <w:t>(1)</w:t>
      </w:r>
    </w:p>
    <w:p w:rsidR="00BA5890" w:rsidRDefault="00BA5890" w:rsidP="00BA5890">
      <w:pPr>
        <w:pStyle w:val="Vnbnnidung0"/>
        <w:spacing w:after="0" w:line="240" w:lineRule="auto"/>
        <w:jc w:val="center"/>
        <w:rPr>
          <w:rFonts w:ascii="Arial" w:hAnsi="Arial" w:cs="Arial"/>
          <w:i/>
          <w:iCs/>
          <w:sz w:val="20"/>
          <w:szCs w:val="20"/>
        </w:rPr>
      </w:pPr>
      <w:r w:rsidRPr="005B1A8F">
        <w:rPr>
          <w:rFonts w:ascii="Arial" w:hAnsi="Arial" w:cs="Arial"/>
          <w:i/>
          <w:iCs/>
          <w:sz w:val="20"/>
          <w:szCs w:val="20"/>
        </w:rPr>
        <w:t>(Áp dụng đối với nhà thầu độc lập)</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 xml:space="preserve">Bên thụ hưởng (Bên nhận bảo lãnh): </w:t>
      </w:r>
      <w:r w:rsidRPr="005B1A8F">
        <w:rPr>
          <w:rFonts w:ascii="Arial" w:hAnsi="Arial" w:cs="Arial"/>
          <w:i/>
          <w:iCs/>
          <w:sz w:val="20"/>
          <w:szCs w:val="20"/>
        </w:rPr>
        <w:t>[ghi tên và địa chỉ của Chủ đầu tư quy định tại Mục 1.1 E-</w:t>
      </w:r>
      <w:r w:rsidRPr="00754B38">
        <w:rPr>
          <w:rFonts w:ascii="Arial" w:hAnsi="Arial" w:cs="Arial"/>
          <w:b/>
          <w:i/>
          <w:iCs/>
          <w:sz w:val="20"/>
          <w:szCs w:val="20"/>
        </w:rPr>
        <w:t>BDL</w:t>
      </w:r>
      <w:r w:rsidRPr="005B1A8F">
        <w:rPr>
          <w:rFonts w:ascii="Arial" w:hAnsi="Arial" w:cs="Arial"/>
          <w:i/>
          <w:iCs/>
          <w:sz w:val="20"/>
          <w:szCs w:val="20"/>
        </w:rPr>
        <w:t xml:space="preserve"> hoặc ghi tên Bên mời thầu quy định tại Mục 4.1 E- </w:t>
      </w:r>
      <w:r w:rsidRPr="00754B38">
        <w:rPr>
          <w:rFonts w:ascii="Arial" w:hAnsi="Arial" w:cs="Arial"/>
          <w:b/>
          <w:i/>
          <w:iCs/>
          <w:sz w:val="20"/>
          <w:szCs w:val="20"/>
        </w:rPr>
        <w:t>BDL</w:t>
      </w:r>
      <w:r w:rsidRPr="005B1A8F">
        <w:rPr>
          <w:rFonts w:ascii="Arial" w:hAnsi="Arial" w:cs="Arial"/>
          <w:i/>
          <w:iCs/>
          <w:sz w:val="20"/>
          <w:szCs w:val="20"/>
        </w:rPr>
        <w:t>]</w:t>
      </w:r>
    </w:p>
    <w:p w:rsidR="00BA5890" w:rsidRPr="005B1A8F" w:rsidRDefault="00BA5890" w:rsidP="00BA5890">
      <w:pPr>
        <w:pStyle w:val="Vnbnnidung0"/>
        <w:tabs>
          <w:tab w:val="left" w:leader="underscore" w:pos="4350"/>
        </w:tabs>
        <w:spacing w:after="120" w:line="240" w:lineRule="auto"/>
        <w:ind w:firstLine="720"/>
        <w:jc w:val="both"/>
        <w:rPr>
          <w:rFonts w:ascii="Arial" w:hAnsi="Arial" w:cs="Arial"/>
          <w:sz w:val="20"/>
          <w:szCs w:val="20"/>
        </w:rPr>
      </w:pPr>
      <w:r w:rsidRPr="005B1A8F">
        <w:rPr>
          <w:rFonts w:ascii="Arial" w:hAnsi="Arial" w:cs="Arial"/>
          <w:b/>
          <w:bCs/>
          <w:sz w:val="20"/>
          <w:szCs w:val="20"/>
        </w:rPr>
        <w:t>Ngày phát hành bảo lãnh:</w:t>
      </w:r>
      <w:r w:rsidRPr="005B1A8F">
        <w:rPr>
          <w:rFonts w:ascii="Arial" w:hAnsi="Arial" w:cs="Arial"/>
          <w:b/>
          <w:bCs/>
          <w:sz w:val="20"/>
          <w:szCs w:val="20"/>
        </w:rPr>
        <w:tab/>
      </w:r>
      <w:r w:rsidRPr="005B1A8F">
        <w:rPr>
          <w:rFonts w:ascii="Arial" w:hAnsi="Arial" w:cs="Arial"/>
          <w:i/>
          <w:iCs/>
          <w:sz w:val="20"/>
          <w:szCs w:val="20"/>
        </w:rPr>
        <w:t>[ghi ngày phát hành bảo lãnh]</w:t>
      </w:r>
    </w:p>
    <w:p w:rsidR="00BA5890" w:rsidRPr="005B1A8F" w:rsidRDefault="00BA5890" w:rsidP="00BA5890">
      <w:pPr>
        <w:pStyle w:val="Vnbnnidung0"/>
        <w:tabs>
          <w:tab w:val="left" w:leader="underscore" w:pos="4350"/>
        </w:tabs>
        <w:spacing w:after="120" w:line="240" w:lineRule="auto"/>
        <w:ind w:firstLine="720"/>
        <w:jc w:val="both"/>
        <w:rPr>
          <w:rFonts w:ascii="Arial" w:hAnsi="Arial" w:cs="Arial"/>
          <w:sz w:val="20"/>
          <w:szCs w:val="20"/>
        </w:rPr>
      </w:pPr>
      <w:r w:rsidRPr="005B1A8F">
        <w:rPr>
          <w:rFonts w:ascii="Arial" w:hAnsi="Arial" w:cs="Arial"/>
          <w:b/>
          <w:bCs/>
          <w:sz w:val="20"/>
          <w:szCs w:val="20"/>
        </w:rPr>
        <w:t>BẢO LÃNH DỤ THẦU số:</w:t>
      </w:r>
      <w:r w:rsidRPr="005B1A8F">
        <w:rPr>
          <w:rFonts w:ascii="Arial" w:hAnsi="Arial" w:cs="Arial"/>
          <w:b/>
          <w:bCs/>
          <w:sz w:val="20"/>
          <w:szCs w:val="20"/>
        </w:rPr>
        <w:tab/>
      </w:r>
      <w:r w:rsidRPr="005B1A8F">
        <w:rPr>
          <w:rFonts w:ascii="Arial" w:hAnsi="Arial" w:cs="Arial"/>
          <w:i/>
          <w:iCs/>
          <w:sz w:val="20"/>
          <w:szCs w:val="20"/>
        </w:rPr>
        <w:t>[ghi sổ trích yếu của Bảo lãnh dự thầu]</w:t>
      </w:r>
    </w:p>
    <w:p w:rsidR="00BA5890" w:rsidRPr="005B1A8F" w:rsidRDefault="00BA5890" w:rsidP="00BA5890">
      <w:pPr>
        <w:pStyle w:val="Vnbnnidung0"/>
        <w:tabs>
          <w:tab w:val="left" w:leader="underscore" w:pos="2884"/>
        </w:tabs>
        <w:spacing w:after="120" w:line="240" w:lineRule="auto"/>
        <w:ind w:firstLine="720"/>
        <w:jc w:val="both"/>
        <w:rPr>
          <w:rFonts w:ascii="Arial" w:hAnsi="Arial" w:cs="Arial"/>
          <w:sz w:val="20"/>
          <w:szCs w:val="20"/>
        </w:rPr>
      </w:pPr>
      <w:r w:rsidRPr="005B1A8F">
        <w:rPr>
          <w:rFonts w:ascii="Arial" w:hAnsi="Arial" w:cs="Arial"/>
          <w:b/>
          <w:bCs/>
          <w:sz w:val="20"/>
          <w:szCs w:val="20"/>
        </w:rPr>
        <w:t>Bên bảo lãnh:</w:t>
      </w:r>
      <w:r w:rsidRPr="005B1A8F">
        <w:rPr>
          <w:rFonts w:ascii="Arial" w:hAnsi="Arial" w:cs="Arial"/>
          <w:b/>
          <w:bCs/>
          <w:sz w:val="20"/>
          <w:szCs w:val="20"/>
        </w:rPr>
        <w:tab/>
      </w:r>
      <w:r w:rsidRPr="005B1A8F">
        <w:rPr>
          <w:rFonts w:ascii="Arial" w:hAnsi="Arial" w:cs="Arial"/>
          <w:i/>
          <w:iCs/>
          <w:sz w:val="20"/>
          <w:szCs w:val="20"/>
        </w:rPr>
        <w:t>[ghi tên và địa chỉ nơi phát hành, nếu những thông tin</w:t>
      </w:r>
      <w:r w:rsidRPr="00754B38">
        <w:rPr>
          <w:rFonts w:ascii="Arial" w:hAnsi="Arial" w:cs="Arial"/>
          <w:i/>
          <w:iCs/>
          <w:sz w:val="20"/>
          <w:szCs w:val="20"/>
        </w:rPr>
        <w:t xml:space="preserve"> </w:t>
      </w:r>
      <w:r w:rsidRPr="005B1A8F">
        <w:rPr>
          <w:rFonts w:ascii="Arial" w:hAnsi="Arial" w:cs="Arial"/>
          <w:i/>
          <w:iCs/>
          <w:sz w:val="20"/>
          <w:szCs w:val="20"/>
        </w:rPr>
        <w:t xml:space="preserve">này chưa được </w:t>
      </w:r>
      <w:r>
        <w:rPr>
          <w:rFonts w:ascii="Arial" w:hAnsi="Arial" w:cs="Arial"/>
          <w:i/>
          <w:iCs/>
          <w:sz w:val="20"/>
          <w:szCs w:val="20"/>
        </w:rPr>
        <w:t>thể hiện ở phầ</w:t>
      </w:r>
      <w:r w:rsidRPr="005B1A8F">
        <w:rPr>
          <w:rFonts w:ascii="Arial" w:hAnsi="Arial" w:cs="Arial"/>
          <w:i/>
          <w:iCs/>
          <w:sz w:val="20"/>
          <w:szCs w:val="20"/>
        </w:rPr>
        <w:t xml:space="preserve">n tiêu </w:t>
      </w:r>
      <w:r>
        <w:rPr>
          <w:rFonts w:ascii="Arial" w:hAnsi="Arial" w:cs="Arial"/>
          <w:i/>
          <w:iCs/>
          <w:sz w:val="20"/>
          <w:szCs w:val="20"/>
        </w:rPr>
        <w:t>đề trên giấ</w:t>
      </w:r>
      <w:r w:rsidRPr="005B1A8F">
        <w:rPr>
          <w:rFonts w:ascii="Arial" w:hAnsi="Arial" w:cs="Arial"/>
          <w:i/>
          <w:iCs/>
          <w:sz w:val="20"/>
          <w:szCs w:val="20"/>
        </w:rPr>
        <w:t>y in]</w:t>
      </w:r>
    </w:p>
    <w:p w:rsidR="00BA5890" w:rsidRPr="005B1A8F" w:rsidRDefault="00BA5890" w:rsidP="00BA5890">
      <w:pPr>
        <w:pStyle w:val="Vnbnnidung0"/>
        <w:tabs>
          <w:tab w:val="left" w:leader="underscore" w:pos="7607"/>
        </w:tabs>
        <w:spacing w:after="120" w:line="240" w:lineRule="auto"/>
        <w:ind w:firstLine="720"/>
        <w:jc w:val="both"/>
        <w:rPr>
          <w:rFonts w:ascii="Arial" w:hAnsi="Arial" w:cs="Arial"/>
          <w:sz w:val="20"/>
          <w:szCs w:val="20"/>
        </w:rPr>
      </w:pPr>
      <w:r w:rsidRPr="005B1A8F">
        <w:rPr>
          <w:rFonts w:ascii="Arial" w:hAnsi="Arial" w:cs="Arial"/>
          <w:sz w:val="20"/>
          <w:szCs w:val="20"/>
        </w:rPr>
        <w:t>Chúng tôi được thôn</w:t>
      </w:r>
      <w:r>
        <w:rPr>
          <w:rFonts w:ascii="Arial" w:hAnsi="Arial" w:cs="Arial"/>
          <w:sz w:val="20"/>
          <w:szCs w:val="20"/>
        </w:rPr>
        <w:t>g báo rằng Bên được bảo lãnh là</w:t>
      </w:r>
      <w:r w:rsidRPr="00754B38">
        <w:rPr>
          <w:rFonts w:ascii="Arial" w:hAnsi="Arial" w:cs="Arial"/>
          <w:sz w:val="20"/>
          <w:szCs w:val="20"/>
        </w:rPr>
        <w:t>________</w:t>
      </w:r>
      <w:r w:rsidRPr="005B1A8F">
        <w:rPr>
          <w:rFonts w:ascii="Arial" w:hAnsi="Arial" w:cs="Arial"/>
          <w:i/>
          <w:iCs/>
          <w:sz w:val="20"/>
          <w:szCs w:val="20"/>
        </w:rPr>
        <w:t>[ghi tên nhà</w:t>
      </w:r>
      <w:r w:rsidRPr="00754B38">
        <w:rPr>
          <w:rFonts w:ascii="Arial" w:hAnsi="Arial" w:cs="Arial"/>
          <w:i/>
          <w:iCs/>
          <w:sz w:val="20"/>
          <w:szCs w:val="20"/>
        </w:rPr>
        <w:t xml:space="preserve"> </w:t>
      </w:r>
      <w:r w:rsidRPr="005B1A8F">
        <w:rPr>
          <w:rFonts w:ascii="Arial" w:hAnsi="Arial" w:cs="Arial"/>
          <w:i/>
          <w:iCs/>
          <w:sz w:val="20"/>
          <w:szCs w:val="20"/>
        </w:rPr>
        <w:t>thầu]</w:t>
      </w:r>
      <w:r w:rsidRPr="005B1A8F">
        <w:rPr>
          <w:rFonts w:ascii="Arial" w:hAnsi="Arial" w:cs="Arial"/>
          <w:sz w:val="20"/>
          <w:szCs w:val="20"/>
        </w:rPr>
        <w:t xml:space="preserve"> (sau đây gọi là </w:t>
      </w:r>
      <w:r>
        <w:rPr>
          <w:rFonts w:ascii="Arial" w:hAnsi="Arial" w:cs="Arial"/>
          <w:sz w:val="20"/>
          <w:szCs w:val="20"/>
        </w:rPr>
        <w:t>“</w:t>
      </w:r>
      <w:r w:rsidRPr="005B1A8F">
        <w:rPr>
          <w:rFonts w:ascii="Arial" w:hAnsi="Arial" w:cs="Arial"/>
          <w:sz w:val="20"/>
          <w:szCs w:val="20"/>
        </w:rPr>
        <w:t>Nhà thầu</w:t>
      </w:r>
      <w:r>
        <w:rPr>
          <w:rFonts w:ascii="Arial" w:hAnsi="Arial" w:cs="Arial"/>
          <w:sz w:val="20"/>
          <w:szCs w:val="20"/>
        </w:rPr>
        <w:t>”</w:t>
      </w:r>
      <w:r w:rsidRPr="005B1A8F">
        <w:rPr>
          <w:rFonts w:ascii="Arial" w:hAnsi="Arial" w:cs="Arial"/>
          <w:sz w:val="20"/>
          <w:szCs w:val="20"/>
        </w:rPr>
        <w:t>) sẽ tha</w:t>
      </w:r>
      <w:r>
        <w:rPr>
          <w:rFonts w:ascii="Arial" w:hAnsi="Arial" w:cs="Arial"/>
          <w:sz w:val="20"/>
          <w:szCs w:val="20"/>
        </w:rPr>
        <w:t>m dự thầu để thực hiện gói thầu</w:t>
      </w:r>
      <w:r w:rsidRPr="00754B38">
        <w:rPr>
          <w:rFonts w:ascii="Arial" w:hAnsi="Arial" w:cs="Arial"/>
          <w:sz w:val="20"/>
          <w:szCs w:val="20"/>
        </w:rPr>
        <w:t>_______</w:t>
      </w:r>
      <w:r w:rsidRPr="005B1A8F">
        <w:rPr>
          <w:rFonts w:ascii="Arial" w:hAnsi="Arial" w:cs="Arial"/>
          <w:i/>
          <w:iCs/>
          <w:sz w:val="20"/>
          <w:szCs w:val="20"/>
        </w:rPr>
        <w:t>[ghi tên gói thầu]</w:t>
      </w:r>
      <w:r>
        <w:rPr>
          <w:rFonts w:ascii="Arial" w:hAnsi="Arial" w:cs="Arial"/>
          <w:sz w:val="20"/>
          <w:szCs w:val="20"/>
        </w:rPr>
        <w:t xml:space="preserve"> thuộc dự án/dự toán mua sắm</w:t>
      </w:r>
      <w:r w:rsidRPr="00754B38">
        <w:rPr>
          <w:rFonts w:ascii="Arial" w:hAnsi="Arial" w:cs="Arial"/>
          <w:sz w:val="20"/>
          <w:szCs w:val="20"/>
        </w:rPr>
        <w:t>______</w:t>
      </w:r>
      <w:r w:rsidRPr="005B1A8F">
        <w:rPr>
          <w:rFonts w:ascii="Arial" w:hAnsi="Arial" w:cs="Arial"/>
          <w:i/>
          <w:iCs/>
          <w:sz w:val="20"/>
          <w:szCs w:val="20"/>
        </w:rPr>
        <w:t>[ghi tên dự án/dự toán</w:t>
      </w:r>
      <w:r w:rsidRPr="00754B38">
        <w:rPr>
          <w:rFonts w:ascii="Arial" w:hAnsi="Arial" w:cs="Arial"/>
          <w:i/>
          <w:iCs/>
          <w:sz w:val="20"/>
          <w:szCs w:val="20"/>
        </w:rPr>
        <w:t xml:space="preserve"> </w:t>
      </w:r>
      <w:r w:rsidRPr="005B1A8F">
        <w:rPr>
          <w:rFonts w:ascii="Arial" w:hAnsi="Arial" w:cs="Arial"/>
          <w:i/>
          <w:iCs/>
          <w:sz w:val="20"/>
          <w:szCs w:val="20"/>
        </w:rPr>
        <w:t>mua sắm]</w:t>
      </w:r>
      <w:r w:rsidRPr="00754B38">
        <w:rPr>
          <w:rFonts w:ascii="Arial" w:hAnsi="Arial" w:cs="Arial"/>
          <w:sz w:val="20"/>
          <w:szCs w:val="20"/>
        </w:rPr>
        <w:t xml:space="preserve"> </w:t>
      </w:r>
      <w:r w:rsidRPr="005B1A8F">
        <w:rPr>
          <w:rFonts w:ascii="Arial" w:hAnsi="Arial" w:cs="Arial"/>
          <w:sz w:val="20"/>
          <w:szCs w:val="20"/>
        </w:rPr>
        <w:t>theo Thư mời thầu/E-TBMT số</w:t>
      </w:r>
      <w:r w:rsidRPr="005B1A8F">
        <w:rPr>
          <w:rFonts w:ascii="Arial" w:hAnsi="Arial" w:cs="Arial"/>
          <w:sz w:val="20"/>
          <w:szCs w:val="20"/>
        </w:rPr>
        <w:tab/>
      </w:r>
      <w:r w:rsidRPr="005B1A8F">
        <w:rPr>
          <w:rFonts w:ascii="Arial" w:hAnsi="Arial" w:cs="Arial"/>
          <w:i/>
          <w:iCs/>
          <w:sz w:val="20"/>
          <w:szCs w:val="20"/>
        </w:rPr>
        <w:t>[ghi số trích yếu của Thư mời</w:t>
      </w:r>
      <w:r w:rsidRPr="00754B38">
        <w:rPr>
          <w:rFonts w:ascii="Arial" w:hAnsi="Arial" w:cs="Arial"/>
          <w:i/>
          <w:iCs/>
          <w:sz w:val="20"/>
          <w:szCs w:val="20"/>
        </w:rPr>
        <w:t xml:space="preserve"> </w:t>
      </w:r>
      <w:r w:rsidRPr="005B1A8F">
        <w:rPr>
          <w:rFonts w:ascii="Arial" w:hAnsi="Arial" w:cs="Arial"/>
          <w:i/>
          <w:iCs/>
          <w:sz w:val="20"/>
          <w:szCs w:val="20"/>
        </w:rPr>
        <w:t>thầu/E-TBMT].</w:t>
      </w:r>
    </w:p>
    <w:p w:rsidR="00BA5890" w:rsidRPr="005B1A8F" w:rsidRDefault="00BA5890" w:rsidP="00BA5890">
      <w:pPr>
        <w:pStyle w:val="Vnbnnidung0"/>
        <w:tabs>
          <w:tab w:val="left" w:leader="underscore" w:pos="3720"/>
        </w:tabs>
        <w:spacing w:after="120" w:line="240" w:lineRule="auto"/>
        <w:ind w:firstLine="720"/>
        <w:jc w:val="both"/>
        <w:rPr>
          <w:rFonts w:ascii="Arial" w:hAnsi="Arial" w:cs="Arial"/>
          <w:sz w:val="20"/>
          <w:szCs w:val="20"/>
        </w:rPr>
      </w:pPr>
      <w:r w:rsidRPr="005B1A8F">
        <w:rPr>
          <w:rFonts w:ascii="Arial" w:hAnsi="Arial" w:cs="Arial"/>
          <w:sz w:val="20"/>
          <w:szCs w:val="20"/>
        </w:rPr>
        <w:t xml:space="preserve">Chúng tôi cam kết với Bên thụ hưởng rằng chúng tôi bảo lãnh cho </w:t>
      </w:r>
      <w:r>
        <w:rPr>
          <w:rFonts w:ascii="Arial" w:hAnsi="Arial" w:cs="Arial"/>
          <w:sz w:val="20"/>
          <w:szCs w:val="20"/>
        </w:rPr>
        <w:t>Nhà thầu bằng một khoản tiền là</w:t>
      </w:r>
      <w:r w:rsidRPr="00754B38">
        <w:rPr>
          <w:rFonts w:ascii="Arial" w:hAnsi="Arial" w:cs="Arial"/>
          <w:sz w:val="20"/>
          <w:szCs w:val="20"/>
        </w:rPr>
        <w:t>__________</w:t>
      </w:r>
      <w:r>
        <w:rPr>
          <w:rFonts w:ascii="Arial" w:hAnsi="Arial" w:cs="Arial"/>
          <w:i/>
          <w:iCs/>
          <w:sz w:val="20"/>
          <w:szCs w:val="20"/>
        </w:rPr>
        <w:t>[ghi rõ giá trị bằng số</w:t>
      </w:r>
      <w:r w:rsidRPr="005B1A8F">
        <w:rPr>
          <w:rFonts w:ascii="Arial" w:hAnsi="Arial" w:cs="Arial"/>
          <w:i/>
          <w:iCs/>
          <w:sz w:val="20"/>
          <w:szCs w:val="20"/>
        </w:rPr>
        <w:t>, bằng chữ và đồng tiền</w:t>
      </w:r>
      <w:r w:rsidRPr="00754B38">
        <w:rPr>
          <w:rFonts w:ascii="Arial" w:hAnsi="Arial" w:cs="Arial"/>
          <w:i/>
          <w:iCs/>
          <w:sz w:val="20"/>
          <w:szCs w:val="20"/>
        </w:rPr>
        <w:t xml:space="preserve"> </w:t>
      </w:r>
      <w:r w:rsidRPr="005B1A8F">
        <w:rPr>
          <w:rFonts w:ascii="Arial" w:hAnsi="Arial" w:cs="Arial"/>
          <w:i/>
          <w:iCs/>
          <w:sz w:val="20"/>
          <w:szCs w:val="20"/>
        </w:rPr>
        <w:t>sử dụng].</w:t>
      </w:r>
    </w:p>
    <w:p w:rsidR="00BA5890" w:rsidRPr="00754B38" w:rsidRDefault="00BA5890" w:rsidP="00BA5890">
      <w:pPr>
        <w:pStyle w:val="Vnbnnidung0"/>
        <w:tabs>
          <w:tab w:val="left" w:leader="underscore" w:pos="5006"/>
          <w:tab w:val="left" w:leader="underscore" w:pos="7978"/>
          <w:tab w:val="left" w:leader="underscore" w:pos="9070"/>
        </w:tabs>
        <w:spacing w:after="120" w:line="240" w:lineRule="auto"/>
        <w:ind w:firstLine="720"/>
        <w:jc w:val="both"/>
        <w:rPr>
          <w:rFonts w:ascii="Arial" w:hAnsi="Arial" w:cs="Arial"/>
          <w:sz w:val="20"/>
          <w:szCs w:val="20"/>
        </w:rPr>
      </w:pPr>
      <w:r>
        <w:rPr>
          <w:rFonts w:ascii="Arial" w:hAnsi="Arial" w:cs="Arial"/>
          <w:sz w:val="20"/>
          <w:szCs w:val="20"/>
        </w:rPr>
        <w:t>Bảo lãnh này có hiệu lực trong</w:t>
      </w:r>
      <w:r w:rsidRPr="00754B38">
        <w:rPr>
          <w:rFonts w:ascii="Arial" w:hAnsi="Arial" w:cs="Arial"/>
          <w:sz w:val="20"/>
          <w:szCs w:val="20"/>
        </w:rPr>
        <w:t>_______</w:t>
      </w:r>
      <w:r w:rsidRPr="005B1A8F">
        <w:rPr>
          <w:rFonts w:ascii="Arial" w:hAnsi="Arial" w:cs="Arial"/>
          <w:sz w:val="20"/>
          <w:szCs w:val="20"/>
          <w:vertAlign w:val="superscript"/>
        </w:rPr>
        <w:t>(2)</w:t>
      </w:r>
      <w:r>
        <w:rPr>
          <w:rFonts w:ascii="Arial" w:hAnsi="Arial" w:cs="Arial"/>
          <w:sz w:val="20"/>
          <w:szCs w:val="20"/>
        </w:rPr>
        <w:t xml:space="preserve"> ngày, kể từ ngày</w:t>
      </w:r>
      <w:r w:rsidRPr="00754B38">
        <w:rPr>
          <w:rFonts w:ascii="Arial" w:hAnsi="Arial" w:cs="Arial"/>
          <w:sz w:val="20"/>
          <w:szCs w:val="20"/>
        </w:rPr>
        <w:t>____</w:t>
      </w:r>
      <w:r>
        <w:rPr>
          <w:rFonts w:ascii="Arial" w:hAnsi="Arial" w:cs="Arial"/>
          <w:sz w:val="20"/>
          <w:szCs w:val="20"/>
        </w:rPr>
        <w:t>tháng____năm</w:t>
      </w:r>
      <w:r w:rsidRPr="00754B38">
        <w:rPr>
          <w:rFonts w:ascii="Arial" w:hAnsi="Arial" w:cs="Arial"/>
          <w:sz w:val="20"/>
          <w:szCs w:val="20"/>
        </w:rPr>
        <w:t xml:space="preserve"> _____</w:t>
      </w:r>
      <w:r w:rsidRPr="00754B38">
        <w:rPr>
          <w:rFonts w:ascii="Arial" w:hAnsi="Arial" w:cs="Arial"/>
          <w:sz w:val="20"/>
          <w:szCs w:val="20"/>
          <w:vertAlign w:val="superscript"/>
        </w:rPr>
        <w:t xml:space="preserve">(3) </w:t>
      </w:r>
      <w:r w:rsidRPr="00754B38">
        <w:rPr>
          <w:rFonts w:ascii="Arial" w:hAnsi="Arial" w:cs="Arial"/>
          <w:sz w:val="20"/>
          <w:szCs w:val="20"/>
        </w:rPr>
        <w:t>.</w:t>
      </w:r>
    </w:p>
    <w:p w:rsidR="00BA5890" w:rsidRPr="005B1A8F" w:rsidRDefault="00BA5890" w:rsidP="00BA5890">
      <w:pPr>
        <w:pStyle w:val="Vnbnnidung0"/>
        <w:tabs>
          <w:tab w:val="left" w:leader="underscore" w:pos="7253"/>
        </w:tabs>
        <w:spacing w:after="120" w:line="240" w:lineRule="auto"/>
        <w:ind w:firstLine="720"/>
        <w:jc w:val="both"/>
        <w:rPr>
          <w:rFonts w:ascii="Arial" w:hAnsi="Arial" w:cs="Arial"/>
          <w:sz w:val="20"/>
          <w:szCs w:val="20"/>
        </w:rPr>
      </w:pPr>
      <w:r w:rsidRPr="005B1A8F">
        <w:rPr>
          <w:rFonts w:ascii="Arial" w:hAnsi="Arial" w:cs="Arial"/>
          <w:sz w:val="20"/>
          <w:szCs w:val="20"/>
        </w:rPr>
        <w:t>Theo yêu cầu của Nhà thầu, chúng tôi, với tư cách là Bên bảo lãnh, cam kết</w:t>
      </w:r>
      <w:r w:rsidRPr="005B1A8F">
        <w:rPr>
          <w:rFonts w:ascii="Arial" w:hAnsi="Arial" w:cs="Arial"/>
          <w:sz w:val="20"/>
          <w:szCs w:val="20"/>
          <w:vertAlign w:val="superscript"/>
        </w:rPr>
        <w:t>(4)</w:t>
      </w:r>
      <w:r w:rsidRPr="005B1A8F">
        <w:rPr>
          <w:rFonts w:ascii="Arial" w:hAnsi="Arial" w:cs="Arial"/>
          <w:sz w:val="20"/>
          <w:szCs w:val="20"/>
        </w:rPr>
        <w:t xml:space="preserve"> sẽ thanh toán cho </w:t>
      </w:r>
      <w:r>
        <w:rPr>
          <w:rFonts w:ascii="Arial" w:hAnsi="Arial" w:cs="Arial"/>
          <w:sz w:val="20"/>
          <w:szCs w:val="20"/>
        </w:rPr>
        <w:t>Bên thụ hưởng một khoản tiền là</w:t>
      </w:r>
      <w:r w:rsidRPr="00754B38">
        <w:rPr>
          <w:rFonts w:ascii="Arial" w:hAnsi="Arial" w:cs="Arial"/>
          <w:sz w:val="20"/>
          <w:szCs w:val="20"/>
        </w:rPr>
        <w:t>______________</w:t>
      </w:r>
      <w:r w:rsidRPr="005B1A8F">
        <w:rPr>
          <w:rFonts w:ascii="Arial" w:hAnsi="Arial" w:cs="Arial"/>
          <w:i/>
          <w:iCs/>
          <w:sz w:val="20"/>
          <w:szCs w:val="20"/>
        </w:rPr>
        <w:t>[ghi rõ giá trị</w:t>
      </w:r>
      <w:r w:rsidRPr="00754B38">
        <w:rPr>
          <w:rFonts w:ascii="Arial" w:hAnsi="Arial" w:cs="Arial"/>
          <w:i/>
          <w:iCs/>
          <w:sz w:val="20"/>
          <w:szCs w:val="20"/>
        </w:rPr>
        <w:t xml:space="preserve"> </w:t>
      </w:r>
      <w:r w:rsidRPr="005B1A8F">
        <w:rPr>
          <w:rFonts w:ascii="Arial" w:hAnsi="Arial" w:cs="Arial"/>
          <w:i/>
          <w:iCs/>
          <w:sz w:val="20"/>
          <w:szCs w:val="20"/>
        </w:rPr>
        <w:t>bằng s</w:t>
      </w:r>
      <w:r>
        <w:rPr>
          <w:rFonts w:ascii="Arial" w:hAnsi="Arial" w:cs="Arial"/>
          <w:i/>
          <w:iCs/>
          <w:sz w:val="20"/>
          <w:szCs w:val="20"/>
        </w:rPr>
        <w:t>ố</w:t>
      </w:r>
      <w:r w:rsidRPr="005B1A8F">
        <w:rPr>
          <w:rFonts w:ascii="Arial" w:hAnsi="Arial" w:cs="Arial"/>
          <w:i/>
          <w:iCs/>
          <w:sz w:val="20"/>
          <w:szCs w:val="20"/>
        </w:rPr>
        <w:t>, bằng chữ và đồng tiền sử dụng]</w:t>
      </w:r>
      <w:r w:rsidRPr="005B1A8F">
        <w:rPr>
          <w:rFonts w:ascii="Arial" w:hAnsi="Arial" w:cs="Arial"/>
          <w:sz w:val="20"/>
          <w:szCs w:val="20"/>
        </w:rPr>
        <w:t xml:space="preserve"> khi nhận được văn bản thông báo từ Bên thụ hưởng về vi phạm của Nhà thầu trong các trường hợp sau đây:</w:t>
      </w:r>
    </w:p>
    <w:p w:rsidR="00BA5890" w:rsidRPr="005B1A8F" w:rsidRDefault="00BA5890" w:rsidP="00BA5890">
      <w:pPr>
        <w:pStyle w:val="Vnbnnidung0"/>
        <w:tabs>
          <w:tab w:val="left" w:pos="954"/>
        </w:tabs>
        <w:spacing w:after="120" w:line="240" w:lineRule="auto"/>
        <w:ind w:firstLine="720"/>
        <w:jc w:val="both"/>
        <w:rPr>
          <w:rFonts w:ascii="Arial" w:hAnsi="Arial" w:cs="Arial"/>
          <w:sz w:val="20"/>
          <w:szCs w:val="20"/>
        </w:rPr>
      </w:pPr>
      <w:bookmarkStart w:id="327" w:name="bookmark1123"/>
      <w:bookmarkEnd w:id="327"/>
      <w:r w:rsidRPr="00754B38">
        <w:rPr>
          <w:rFonts w:ascii="Arial" w:hAnsi="Arial" w:cs="Arial"/>
          <w:sz w:val="20"/>
          <w:szCs w:val="20"/>
        </w:rPr>
        <w:t xml:space="preserve">1. </w:t>
      </w:r>
      <w:r w:rsidRPr="005B1A8F">
        <w:rPr>
          <w:rFonts w:ascii="Arial" w:hAnsi="Arial" w:cs="Arial"/>
          <w:sz w:val="20"/>
          <w:szCs w:val="20"/>
        </w:rPr>
        <w:t>Sau thời điểm đóng thầu và trong thời gian có hiệu lực của E-HSDT, nhà thầu có văn bản rút E-HSDT hoặc từ chối thực hiện một hoặc các công việc đã đề xuất trong E-HSDT theo yêu cầu của E-HSMT;</w:t>
      </w:r>
    </w:p>
    <w:p w:rsidR="00BA5890" w:rsidRPr="005B1A8F" w:rsidRDefault="00BA5890" w:rsidP="00BA5890">
      <w:pPr>
        <w:pStyle w:val="Vnbnnidung0"/>
        <w:tabs>
          <w:tab w:val="left" w:pos="958"/>
        </w:tabs>
        <w:spacing w:after="120" w:line="240" w:lineRule="auto"/>
        <w:ind w:firstLine="720"/>
        <w:jc w:val="both"/>
        <w:rPr>
          <w:rFonts w:ascii="Arial" w:hAnsi="Arial" w:cs="Arial"/>
          <w:sz w:val="20"/>
          <w:szCs w:val="20"/>
        </w:rPr>
      </w:pPr>
      <w:bookmarkStart w:id="328" w:name="bookmark1124"/>
      <w:bookmarkEnd w:id="328"/>
      <w:r w:rsidRPr="00754B38">
        <w:rPr>
          <w:rFonts w:ascii="Arial" w:hAnsi="Arial" w:cs="Arial"/>
          <w:sz w:val="20"/>
          <w:szCs w:val="20"/>
        </w:rPr>
        <w:t xml:space="preserve">2. </w:t>
      </w:r>
      <w:r w:rsidRPr="005B1A8F">
        <w:rPr>
          <w:rFonts w:ascii="Arial" w:hAnsi="Arial" w:cs="Arial"/>
          <w:sz w:val="20"/>
          <w:szCs w:val="20"/>
        </w:rPr>
        <w:t xml:space="preserve">Nhà thầu có hành vi vi phạm quy định tại Điều 16 của Luật Đấu thầu hoặc vi phạm pháp luật về đấu thầu dẫn </w:t>
      </w:r>
      <w:r>
        <w:rPr>
          <w:rFonts w:ascii="Arial" w:hAnsi="Arial" w:cs="Arial"/>
          <w:sz w:val="20"/>
          <w:szCs w:val="20"/>
        </w:rPr>
        <w:t>đến</w:t>
      </w:r>
      <w:r w:rsidRPr="005B1A8F">
        <w:rPr>
          <w:rFonts w:ascii="Arial" w:hAnsi="Arial" w:cs="Arial"/>
          <w:sz w:val="20"/>
          <w:szCs w:val="20"/>
        </w:rPr>
        <w:t xml:space="preserve"> phải hủy thầu theo quy định tại điểm d và điểm đ khoản 1 Điều 17 của Luật Đấu thầu;</w:t>
      </w:r>
    </w:p>
    <w:p w:rsidR="00BA5890" w:rsidRPr="005B1A8F" w:rsidRDefault="00BA5890" w:rsidP="00BA5890">
      <w:pPr>
        <w:pStyle w:val="Vnbnnidung0"/>
        <w:tabs>
          <w:tab w:val="left" w:pos="954"/>
        </w:tabs>
        <w:spacing w:after="120" w:line="240" w:lineRule="auto"/>
        <w:ind w:firstLine="720"/>
        <w:jc w:val="both"/>
        <w:rPr>
          <w:rFonts w:ascii="Arial" w:hAnsi="Arial" w:cs="Arial"/>
          <w:sz w:val="20"/>
          <w:szCs w:val="20"/>
        </w:rPr>
      </w:pPr>
      <w:bookmarkStart w:id="329" w:name="bookmark1125"/>
      <w:bookmarkEnd w:id="329"/>
      <w:r w:rsidRPr="00754B38">
        <w:rPr>
          <w:rFonts w:ascii="Arial" w:hAnsi="Arial" w:cs="Arial"/>
          <w:sz w:val="20"/>
          <w:szCs w:val="20"/>
        </w:rPr>
        <w:t xml:space="preserve">3. </w:t>
      </w:r>
      <w:r w:rsidRPr="005B1A8F">
        <w:rPr>
          <w:rFonts w:ascii="Arial" w:hAnsi="Arial" w:cs="Arial"/>
          <w:sz w:val="20"/>
          <w:szCs w:val="20"/>
        </w:rPr>
        <w:t>Nhà thầu không thực hiện biện pháp bảo đảm thực hiện hợp đồng theo quy định tại Điều 68 của Luật Đấu thầu;</w:t>
      </w:r>
    </w:p>
    <w:p w:rsidR="00BA5890" w:rsidRPr="005B1A8F" w:rsidRDefault="00BA5890" w:rsidP="00BA5890">
      <w:pPr>
        <w:pStyle w:val="Vnbnnidung0"/>
        <w:tabs>
          <w:tab w:val="left" w:pos="958"/>
        </w:tabs>
        <w:spacing w:after="120" w:line="240" w:lineRule="auto"/>
        <w:ind w:firstLine="720"/>
        <w:jc w:val="both"/>
        <w:rPr>
          <w:rFonts w:ascii="Arial" w:hAnsi="Arial" w:cs="Arial"/>
          <w:sz w:val="20"/>
          <w:szCs w:val="20"/>
        </w:rPr>
      </w:pPr>
      <w:bookmarkStart w:id="330" w:name="bookmark1126"/>
      <w:bookmarkEnd w:id="330"/>
      <w:r w:rsidRPr="00754B38">
        <w:rPr>
          <w:rFonts w:ascii="Arial" w:hAnsi="Arial" w:cs="Arial"/>
          <w:sz w:val="20"/>
          <w:szCs w:val="20"/>
        </w:rPr>
        <w:t xml:space="preserve">4. </w:t>
      </w:r>
      <w:r w:rsidRPr="005B1A8F">
        <w:rPr>
          <w:rFonts w:ascii="Arial" w:hAnsi="Arial" w:cs="Arial"/>
          <w:sz w:val="20"/>
          <w:szCs w:val="20"/>
        </w:rPr>
        <w:t>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BA5890" w:rsidRPr="005B1A8F" w:rsidRDefault="00BA5890" w:rsidP="00BA5890">
      <w:pPr>
        <w:pStyle w:val="Vnbnnidung0"/>
        <w:tabs>
          <w:tab w:val="left" w:pos="926"/>
        </w:tabs>
        <w:spacing w:after="120" w:line="240" w:lineRule="auto"/>
        <w:ind w:firstLine="720"/>
        <w:jc w:val="both"/>
        <w:rPr>
          <w:rFonts w:ascii="Arial" w:hAnsi="Arial" w:cs="Arial"/>
          <w:sz w:val="20"/>
          <w:szCs w:val="20"/>
        </w:rPr>
      </w:pPr>
      <w:bookmarkStart w:id="331" w:name="bookmark1127"/>
      <w:bookmarkEnd w:id="331"/>
      <w:r w:rsidRPr="00754B38">
        <w:rPr>
          <w:rFonts w:ascii="Arial" w:hAnsi="Arial" w:cs="Arial"/>
          <w:sz w:val="20"/>
          <w:szCs w:val="20"/>
        </w:rPr>
        <w:t xml:space="preserve">5. </w:t>
      </w:r>
      <w:r w:rsidRPr="005B1A8F">
        <w:rPr>
          <w:rFonts w:ascii="Arial" w:hAnsi="Arial" w:cs="Arial"/>
          <w:sz w:val="20"/>
          <w:szCs w:val="20"/>
        </w:rPr>
        <w:t>Nhà thầu không tiến hành hoặc từ chối hoàn thiện hợp đồng, thỏa thuận khung trong thời hạn 10 ngày kể từ ngày nhận được thông báo trúng thầu của bên mời thầu, trừ trường hợp bất khả kháng;</w:t>
      </w:r>
    </w:p>
    <w:p w:rsidR="00BA5890" w:rsidRPr="005B1A8F" w:rsidRDefault="00BA5890" w:rsidP="00BA5890">
      <w:pPr>
        <w:pStyle w:val="Vnbnnidung0"/>
        <w:tabs>
          <w:tab w:val="left" w:pos="926"/>
        </w:tabs>
        <w:spacing w:after="120" w:line="240" w:lineRule="auto"/>
        <w:ind w:firstLine="720"/>
        <w:jc w:val="both"/>
        <w:rPr>
          <w:rFonts w:ascii="Arial" w:hAnsi="Arial" w:cs="Arial"/>
          <w:sz w:val="20"/>
          <w:szCs w:val="20"/>
        </w:rPr>
      </w:pPr>
      <w:bookmarkStart w:id="332" w:name="bookmark1128"/>
      <w:bookmarkEnd w:id="332"/>
      <w:r w:rsidRPr="00754B38">
        <w:rPr>
          <w:rFonts w:ascii="Arial" w:hAnsi="Arial" w:cs="Arial"/>
          <w:sz w:val="20"/>
          <w:szCs w:val="20"/>
        </w:rPr>
        <w:t xml:space="preserve">6. </w:t>
      </w:r>
      <w:r w:rsidRPr="005B1A8F">
        <w:rPr>
          <w:rFonts w:ascii="Arial" w:hAnsi="Arial" w:cs="Arial"/>
          <w:sz w:val="20"/>
          <w:szCs w:val="20"/>
        </w:rPr>
        <w:t>Nhà thầu không tiến hành hoặc từ chối ký kết hợp đồng, thỏa thuận khung trong thời hạn 10 ngày kể từ ngày hoàn thiện hợp đồng, thỏa thuận khung trừ trường hợp bất khả kháng;</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Trường hợp Nhà thầu trúng thầu, bảo lãnh này sẽ hết hiệu lực ngay sau khi Nhà thầu ký kết hợp đồng và nộp bảo lãnh thực hiện hợp đồng cho Bên thụ hưởng theo thỏa thuận trong hợp đồng đó.</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E-HSDT, tùy theo thời điểm nào đến trước.</w:t>
      </w:r>
    </w:p>
    <w:p w:rsidR="00BA5890" w:rsidRDefault="00BA5890" w:rsidP="00BA5890">
      <w:pPr>
        <w:pStyle w:val="Vnbnnidung0"/>
        <w:spacing w:after="0" w:line="240" w:lineRule="auto"/>
        <w:ind w:firstLine="720"/>
        <w:jc w:val="both"/>
        <w:rPr>
          <w:rFonts w:ascii="Arial" w:hAnsi="Arial" w:cs="Arial"/>
          <w:sz w:val="20"/>
          <w:szCs w:val="20"/>
        </w:rPr>
      </w:pPr>
      <w:r w:rsidRPr="005B1A8F">
        <w:rPr>
          <w:rFonts w:ascii="Arial" w:hAnsi="Arial" w:cs="Arial"/>
          <w:sz w:val="20"/>
          <w:szCs w:val="20"/>
        </w:rPr>
        <w:t>Bất cứ yêu cầu bồi thường nào theo bảo lãnh này đều phải được gửi đến văn phòng chúng tôi trước hoặc trong ngày cuối cùng có hiệu lực của bảo lãnh này.</w:t>
      </w:r>
    </w:p>
    <w:p w:rsidR="00BA5890" w:rsidRDefault="00BA5890" w:rsidP="00BA5890">
      <w:pPr>
        <w:pStyle w:val="Vnbnnidung0"/>
        <w:spacing w:after="0" w:line="240" w:lineRule="auto"/>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BA5890" w:rsidTr="008123FC">
        <w:tc>
          <w:tcPr>
            <w:tcW w:w="2500" w:type="pct"/>
          </w:tcPr>
          <w:p w:rsidR="00BA5890" w:rsidRDefault="00BA5890" w:rsidP="008123FC">
            <w:pPr>
              <w:pStyle w:val="Vnbnnidung0"/>
              <w:spacing w:after="0" w:line="240" w:lineRule="auto"/>
              <w:jc w:val="both"/>
              <w:rPr>
                <w:rFonts w:ascii="Arial" w:hAnsi="Arial" w:cs="Arial"/>
                <w:sz w:val="20"/>
                <w:szCs w:val="20"/>
              </w:rPr>
            </w:pPr>
          </w:p>
        </w:tc>
        <w:tc>
          <w:tcPr>
            <w:tcW w:w="2500" w:type="pct"/>
          </w:tcPr>
          <w:p w:rsidR="00BA5890" w:rsidRPr="005B1A8F" w:rsidRDefault="00BA5890" w:rsidP="008123FC">
            <w:pPr>
              <w:pStyle w:val="Vnbnnidung0"/>
              <w:tabs>
                <w:tab w:val="left" w:leader="dot" w:pos="379"/>
                <w:tab w:val="left" w:leader="dot" w:pos="1675"/>
                <w:tab w:val="left" w:leader="dot" w:pos="3062"/>
                <w:tab w:val="left" w:leader="dot" w:pos="4003"/>
              </w:tabs>
              <w:spacing w:after="0" w:line="240" w:lineRule="auto"/>
              <w:jc w:val="center"/>
              <w:rPr>
                <w:rFonts w:ascii="Arial" w:hAnsi="Arial" w:cs="Arial"/>
                <w:sz w:val="20"/>
                <w:szCs w:val="20"/>
              </w:rPr>
            </w:pPr>
            <w:r w:rsidRPr="005B1A8F">
              <w:rPr>
                <w:rFonts w:ascii="Arial" w:hAnsi="Arial" w:cs="Arial"/>
                <w:sz w:val="20"/>
                <w:szCs w:val="20"/>
              </w:rPr>
              <w:tab/>
              <w:t>, ngày</w:t>
            </w:r>
            <w:r w:rsidRPr="005B1A8F">
              <w:rPr>
                <w:rFonts w:ascii="Arial" w:hAnsi="Arial" w:cs="Arial"/>
                <w:sz w:val="20"/>
                <w:szCs w:val="20"/>
              </w:rPr>
              <w:tab/>
              <w:t>tháng</w:t>
            </w:r>
            <w:r w:rsidRPr="005B1A8F">
              <w:rPr>
                <w:rFonts w:ascii="Arial" w:hAnsi="Arial" w:cs="Arial"/>
                <w:sz w:val="20"/>
                <w:szCs w:val="20"/>
              </w:rPr>
              <w:tab/>
              <w:t>năm</w:t>
            </w:r>
            <w:r w:rsidRPr="005B1A8F">
              <w:rPr>
                <w:rFonts w:ascii="Arial" w:hAnsi="Arial" w:cs="Arial"/>
                <w:sz w:val="20"/>
                <w:szCs w:val="20"/>
              </w:rPr>
              <w:tab/>
            </w:r>
          </w:p>
          <w:p w:rsidR="00BA5890" w:rsidRDefault="00BA5890" w:rsidP="008123FC">
            <w:pPr>
              <w:pStyle w:val="Vnbnnidung0"/>
              <w:spacing w:after="0" w:line="240" w:lineRule="auto"/>
              <w:jc w:val="center"/>
              <w:rPr>
                <w:rFonts w:ascii="Arial" w:hAnsi="Arial" w:cs="Arial"/>
                <w:i/>
                <w:iCs/>
                <w:sz w:val="20"/>
                <w:szCs w:val="20"/>
              </w:rPr>
            </w:pPr>
            <w:r w:rsidRPr="005B1A8F">
              <w:rPr>
                <w:rFonts w:ascii="Arial" w:hAnsi="Arial" w:cs="Arial"/>
                <w:b/>
                <w:bCs/>
                <w:sz w:val="20"/>
                <w:szCs w:val="20"/>
              </w:rPr>
              <w:t>Đại diện hợp pháp của ngân hàng</w:t>
            </w:r>
            <w:r w:rsidRPr="005B1A8F">
              <w:rPr>
                <w:rFonts w:ascii="Arial" w:hAnsi="Arial" w:cs="Arial"/>
                <w:b/>
                <w:bCs/>
                <w:sz w:val="20"/>
                <w:szCs w:val="20"/>
              </w:rPr>
              <w:br/>
            </w:r>
            <w:r w:rsidRPr="005B1A8F">
              <w:rPr>
                <w:rFonts w:ascii="Arial" w:hAnsi="Arial" w:cs="Arial"/>
                <w:i/>
                <w:iCs/>
                <w:sz w:val="20"/>
                <w:szCs w:val="20"/>
              </w:rPr>
              <w:t xml:space="preserve">[ghi tên, chức danh, ký tên và </w:t>
            </w:r>
            <w:r>
              <w:rPr>
                <w:rFonts w:ascii="Arial" w:hAnsi="Arial" w:cs="Arial"/>
                <w:i/>
                <w:iCs/>
                <w:sz w:val="20"/>
                <w:szCs w:val="20"/>
              </w:rPr>
              <w:t>đ</w:t>
            </w:r>
            <w:r w:rsidRPr="00790250">
              <w:rPr>
                <w:rFonts w:ascii="Arial" w:hAnsi="Arial" w:cs="Arial"/>
                <w:i/>
                <w:iCs/>
                <w:sz w:val="20"/>
                <w:szCs w:val="20"/>
              </w:rPr>
              <w:t>ó</w:t>
            </w:r>
            <w:r w:rsidRPr="005B1A8F">
              <w:rPr>
                <w:rFonts w:ascii="Arial" w:hAnsi="Arial" w:cs="Arial"/>
                <w:i/>
                <w:iCs/>
                <w:sz w:val="20"/>
                <w:szCs w:val="20"/>
              </w:rPr>
              <w:t>ng dấu]</w:t>
            </w:r>
          </w:p>
          <w:p w:rsidR="00BA5890" w:rsidRDefault="00BA5890" w:rsidP="008123FC">
            <w:pPr>
              <w:pStyle w:val="Vnbnnidung0"/>
              <w:spacing w:after="0" w:line="240" w:lineRule="auto"/>
              <w:jc w:val="center"/>
              <w:rPr>
                <w:rFonts w:ascii="Arial" w:hAnsi="Arial" w:cs="Arial"/>
                <w:sz w:val="20"/>
                <w:szCs w:val="20"/>
              </w:rPr>
            </w:pPr>
          </w:p>
        </w:tc>
      </w:tr>
    </w:tbl>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u w:val="single"/>
        </w:rPr>
        <w:t>Ghi chú:</w:t>
      </w:r>
    </w:p>
    <w:p w:rsidR="00BA5890" w:rsidRPr="005B1A8F" w:rsidRDefault="00BA5890" w:rsidP="00BA5890">
      <w:pPr>
        <w:pStyle w:val="Vnbnnidung0"/>
        <w:tabs>
          <w:tab w:val="left" w:pos="1023"/>
        </w:tabs>
        <w:spacing w:after="120" w:line="240" w:lineRule="auto"/>
        <w:ind w:firstLine="720"/>
        <w:jc w:val="both"/>
        <w:rPr>
          <w:rFonts w:ascii="Arial" w:hAnsi="Arial" w:cs="Arial"/>
          <w:sz w:val="20"/>
          <w:szCs w:val="20"/>
        </w:rPr>
      </w:pPr>
      <w:bookmarkStart w:id="333" w:name="bookmark1129"/>
      <w:bookmarkEnd w:id="333"/>
      <w:r w:rsidRPr="00790250">
        <w:rPr>
          <w:rFonts w:ascii="Arial" w:hAnsi="Arial" w:cs="Arial"/>
          <w:i/>
          <w:iCs/>
          <w:sz w:val="20"/>
          <w:szCs w:val="20"/>
        </w:rPr>
        <w:lastRenderedPageBreak/>
        <w:t xml:space="preserve">(1) </w:t>
      </w:r>
      <w:r w:rsidRPr="005B1A8F">
        <w:rPr>
          <w:rFonts w:ascii="Arial" w:hAnsi="Arial" w:cs="Arial"/>
          <w:i/>
          <w:iCs/>
          <w:sz w:val="20"/>
          <w:szCs w:val="20"/>
        </w:rPr>
        <w:t xml:space="preserve">Trường hợp bảo lãnh dự thầu vi phạm một trong các quy định như: có giá trị </w:t>
      </w:r>
      <w:r>
        <w:rPr>
          <w:rFonts w:ascii="Arial" w:hAnsi="Arial" w:cs="Arial"/>
          <w:i/>
          <w:iCs/>
          <w:sz w:val="20"/>
          <w:szCs w:val="20"/>
        </w:rPr>
        <w:t>thấp hơn, thời gian hiệu lực ngắ</w:t>
      </w:r>
      <w:r w:rsidRPr="005B1A8F">
        <w:rPr>
          <w:rFonts w:ascii="Arial" w:hAnsi="Arial" w:cs="Arial"/>
          <w:i/>
          <w:iCs/>
          <w:sz w:val="20"/>
          <w:szCs w:val="20"/>
        </w:rPr>
        <w:t xml:space="preserve">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w:t>
      </w:r>
      <w:r>
        <w:rPr>
          <w:rFonts w:ascii="Arial" w:hAnsi="Arial" w:cs="Arial"/>
          <w:i/>
          <w:iCs/>
          <w:sz w:val="20"/>
          <w:szCs w:val="20"/>
        </w:rPr>
        <w:t>hợp lệ</w:t>
      </w:r>
      <w:r w:rsidRPr="005B1A8F">
        <w:rPr>
          <w:rFonts w:ascii="Arial" w:hAnsi="Arial" w:cs="Arial"/>
          <w:i/>
          <w:iCs/>
          <w:sz w:val="20"/>
          <w:szCs w:val="20"/>
        </w:rPr>
        <w:t xml:space="preserve">. Bảo lãnh dự thầu này là bảo lãnh dự thầu không hủy ngang. </w:t>
      </w:r>
      <w:r>
        <w:rPr>
          <w:rFonts w:ascii="Arial" w:hAnsi="Arial" w:cs="Arial"/>
          <w:i/>
          <w:iCs/>
          <w:sz w:val="20"/>
          <w:szCs w:val="20"/>
        </w:rPr>
        <w:t>Trường hợp</w:t>
      </w:r>
      <w:r w:rsidRPr="005B1A8F">
        <w:rPr>
          <w:rFonts w:ascii="Arial" w:hAnsi="Arial" w:cs="Arial"/>
          <w:i/>
          <w:iCs/>
          <w:sz w:val="20"/>
          <w:szCs w:val="20"/>
        </w:rPr>
        <w:t xml:space="preserve"> cần thiết, </w:t>
      </w:r>
      <w:r>
        <w:rPr>
          <w:rFonts w:ascii="Arial" w:hAnsi="Arial" w:cs="Arial"/>
          <w:i/>
          <w:iCs/>
          <w:sz w:val="20"/>
          <w:szCs w:val="20"/>
        </w:rPr>
        <w:t>đối với</w:t>
      </w:r>
      <w:r w:rsidRPr="005B1A8F">
        <w:rPr>
          <w:rFonts w:ascii="Arial" w:hAnsi="Arial" w:cs="Arial"/>
          <w:i/>
          <w:iCs/>
          <w:sz w:val="20"/>
          <w:szCs w:val="20"/>
        </w:rPr>
        <w:t xml:space="preserve"> các </w:t>
      </w:r>
      <w:r>
        <w:rPr>
          <w:rFonts w:ascii="Arial" w:hAnsi="Arial" w:cs="Arial"/>
          <w:i/>
          <w:iCs/>
          <w:sz w:val="20"/>
          <w:szCs w:val="20"/>
        </w:rPr>
        <w:t>gói thầu</w:t>
      </w:r>
      <w:r w:rsidRPr="005B1A8F">
        <w:rPr>
          <w:rFonts w:ascii="Arial" w:hAnsi="Arial" w:cs="Arial"/>
          <w:i/>
          <w:iCs/>
          <w:sz w:val="20"/>
          <w:szCs w:val="20"/>
        </w:rPr>
        <w:t xml:space="preserve"> có quy mô lớn, </w:t>
      </w:r>
      <w:r>
        <w:rPr>
          <w:rFonts w:ascii="Arial" w:hAnsi="Arial" w:cs="Arial"/>
          <w:i/>
          <w:iCs/>
          <w:sz w:val="20"/>
          <w:szCs w:val="20"/>
        </w:rPr>
        <w:t>để</w:t>
      </w:r>
      <w:r w:rsidRPr="005B1A8F">
        <w:rPr>
          <w:rFonts w:ascii="Arial" w:hAnsi="Arial" w:cs="Arial"/>
          <w:i/>
          <w:iCs/>
          <w:sz w:val="20"/>
          <w:szCs w:val="20"/>
        </w:rPr>
        <w:t xml:space="preserve"> bảo đảm </w:t>
      </w:r>
      <w:r>
        <w:rPr>
          <w:rFonts w:ascii="Arial" w:hAnsi="Arial" w:cs="Arial"/>
          <w:i/>
          <w:iCs/>
          <w:sz w:val="20"/>
          <w:szCs w:val="20"/>
        </w:rPr>
        <w:t>quyề</w:t>
      </w:r>
      <w:r w:rsidRPr="005B1A8F">
        <w:rPr>
          <w:rFonts w:ascii="Arial" w:hAnsi="Arial" w:cs="Arial"/>
          <w:i/>
          <w:iCs/>
          <w:sz w:val="20"/>
          <w:szCs w:val="20"/>
        </w:rPr>
        <w:t xml:space="preserve">n lợi của Chủ đầu tư, Bên mời thầu trong việc tịch thu giá trị bảo đảm dự thầu khi nhà thầu vi phạm quy định nêu tại Bảo lãnh dự thầu, Chủ đầu tư, bên mời thầu </w:t>
      </w:r>
      <w:r>
        <w:rPr>
          <w:rFonts w:ascii="Arial" w:hAnsi="Arial" w:cs="Arial"/>
          <w:i/>
          <w:iCs/>
          <w:sz w:val="20"/>
          <w:szCs w:val="20"/>
        </w:rPr>
        <w:t>có thể</w:t>
      </w:r>
      <w:r w:rsidRPr="005B1A8F">
        <w:rPr>
          <w:rFonts w:ascii="Arial" w:hAnsi="Arial" w:cs="Arial"/>
          <w:i/>
          <w:iCs/>
          <w:sz w:val="20"/>
          <w:szCs w:val="20"/>
        </w:rPr>
        <w:t xml:space="preserve"> yêu cầu n</w:t>
      </w:r>
      <w:r>
        <w:rPr>
          <w:rFonts w:ascii="Arial" w:hAnsi="Arial" w:cs="Arial"/>
          <w:i/>
          <w:iCs/>
          <w:sz w:val="20"/>
          <w:szCs w:val="20"/>
        </w:rPr>
        <w:t>hà thầu cung cấp các tài liệu để</w:t>
      </w:r>
      <w:r w:rsidRPr="005B1A8F">
        <w:rPr>
          <w:rFonts w:ascii="Arial" w:hAnsi="Arial" w:cs="Arial"/>
          <w:i/>
          <w:iCs/>
          <w:sz w:val="20"/>
          <w:szCs w:val="20"/>
        </w:rPr>
        <w:t xml:space="preserve"> chứng minh bảo lãnh dự thầu đã nộp trong E-HSDT là bảo lãnh </w:t>
      </w:r>
      <w:r>
        <w:rPr>
          <w:rFonts w:ascii="Arial" w:hAnsi="Arial" w:cs="Arial"/>
          <w:i/>
          <w:iCs/>
          <w:sz w:val="20"/>
          <w:szCs w:val="20"/>
        </w:rPr>
        <w:t>dự thầu</w:t>
      </w:r>
      <w:r w:rsidRPr="005B1A8F">
        <w:rPr>
          <w:rFonts w:ascii="Arial" w:hAnsi="Arial" w:cs="Arial"/>
          <w:i/>
          <w:iCs/>
          <w:sz w:val="20"/>
          <w:szCs w:val="20"/>
        </w:rPr>
        <w:t xml:space="preserve"> không hủy ngang.</w:t>
      </w:r>
    </w:p>
    <w:p w:rsidR="00BA5890" w:rsidRPr="005B1A8F" w:rsidRDefault="00BA5890" w:rsidP="00BA5890">
      <w:pPr>
        <w:pStyle w:val="Vnbnnidung0"/>
        <w:tabs>
          <w:tab w:val="left" w:pos="1013"/>
        </w:tabs>
        <w:spacing w:after="120" w:line="240" w:lineRule="auto"/>
        <w:ind w:firstLine="720"/>
        <w:jc w:val="both"/>
        <w:rPr>
          <w:rFonts w:ascii="Arial" w:hAnsi="Arial" w:cs="Arial"/>
          <w:sz w:val="20"/>
          <w:szCs w:val="20"/>
        </w:rPr>
      </w:pPr>
      <w:bookmarkStart w:id="334" w:name="bookmark1130"/>
      <w:bookmarkEnd w:id="334"/>
      <w:r w:rsidRPr="00790250">
        <w:rPr>
          <w:rFonts w:ascii="Arial" w:hAnsi="Arial" w:cs="Arial"/>
          <w:i/>
          <w:iCs/>
          <w:sz w:val="20"/>
          <w:szCs w:val="20"/>
        </w:rPr>
        <w:t xml:space="preserve">(2) </w:t>
      </w:r>
      <w:r w:rsidRPr="005B1A8F">
        <w:rPr>
          <w:rFonts w:ascii="Arial" w:hAnsi="Arial" w:cs="Arial"/>
          <w:i/>
          <w:iCs/>
          <w:sz w:val="20"/>
          <w:szCs w:val="20"/>
        </w:rPr>
        <w:t>Ghi theo quy định về thời gian hiệu lực tại Mục 18.2 E-</w:t>
      </w:r>
      <w:r w:rsidRPr="005B1A8F">
        <w:rPr>
          <w:rFonts w:ascii="Arial" w:hAnsi="Arial" w:cs="Arial"/>
          <w:b/>
          <w:bCs/>
          <w:i/>
          <w:iCs/>
          <w:sz w:val="20"/>
          <w:szCs w:val="20"/>
        </w:rPr>
        <w:t>BDL.</w:t>
      </w:r>
    </w:p>
    <w:p w:rsidR="00BA5890" w:rsidRPr="005B1A8F" w:rsidRDefault="00BA5890" w:rsidP="00BA5890">
      <w:pPr>
        <w:pStyle w:val="Vnbnnidung0"/>
        <w:tabs>
          <w:tab w:val="left" w:pos="1013"/>
        </w:tabs>
        <w:spacing w:after="120" w:line="240" w:lineRule="auto"/>
        <w:ind w:firstLine="720"/>
        <w:jc w:val="both"/>
        <w:rPr>
          <w:rFonts w:ascii="Arial" w:hAnsi="Arial" w:cs="Arial"/>
          <w:sz w:val="20"/>
          <w:szCs w:val="20"/>
        </w:rPr>
      </w:pPr>
      <w:bookmarkStart w:id="335" w:name="bookmark1131"/>
      <w:bookmarkEnd w:id="335"/>
      <w:r w:rsidRPr="00790250">
        <w:rPr>
          <w:rFonts w:ascii="Arial" w:hAnsi="Arial" w:cs="Arial"/>
          <w:i/>
          <w:iCs/>
          <w:sz w:val="20"/>
          <w:szCs w:val="20"/>
        </w:rPr>
        <w:t xml:space="preserve">(3) </w:t>
      </w:r>
      <w:r w:rsidRPr="005B1A8F">
        <w:rPr>
          <w:rFonts w:ascii="Arial" w:hAnsi="Arial" w:cs="Arial"/>
          <w:i/>
          <w:iCs/>
          <w:sz w:val="20"/>
          <w:szCs w:val="20"/>
        </w:rPr>
        <w:t xml:space="preserve">Ghi ngày có thời điểm đóng thầu theo quy định tại Mục 19.1 </w:t>
      </w:r>
      <w:r w:rsidRPr="005B1A8F">
        <w:rPr>
          <w:rFonts w:ascii="Arial" w:hAnsi="Arial" w:cs="Arial"/>
          <w:b/>
          <w:bCs/>
          <w:i/>
          <w:iCs/>
          <w:sz w:val="20"/>
          <w:szCs w:val="20"/>
        </w:rPr>
        <w:t>E-</w:t>
      </w:r>
      <w:r w:rsidRPr="00790250">
        <w:rPr>
          <w:rFonts w:ascii="Arial" w:hAnsi="Arial" w:cs="Arial"/>
          <w:b/>
          <w:bCs/>
          <w:i/>
          <w:iCs/>
          <w:sz w:val="20"/>
          <w:szCs w:val="20"/>
        </w:rPr>
        <w:t>CDNT</w:t>
      </w:r>
      <w:r w:rsidRPr="00790250">
        <w:rPr>
          <w:rFonts w:ascii="Arial" w:hAnsi="Arial" w:cs="Arial"/>
          <w:bCs/>
          <w:i/>
          <w:iCs/>
          <w:sz w:val="20"/>
          <w:szCs w:val="20"/>
        </w:rPr>
        <w:t xml:space="preserve">. </w:t>
      </w:r>
      <w:r w:rsidRPr="00790250">
        <w:rPr>
          <w:rFonts w:ascii="Arial" w:hAnsi="Arial" w:cs="Arial"/>
          <w:i/>
          <w:iCs/>
          <w:sz w:val="20"/>
          <w:szCs w:val="20"/>
        </w:rPr>
        <w:t>Thời</w:t>
      </w:r>
      <w:r w:rsidRPr="005B1A8F">
        <w:rPr>
          <w:rFonts w:ascii="Arial" w:hAnsi="Arial" w:cs="Arial"/>
          <w:i/>
          <w:iCs/>
          <w:sz w:val="20"/>
          <w:szCs w:val="20"/>
        </w:rPr>
        <w:t xml:space="preserve"> gian có hiệu lực của bảo lãnh dự thầu được tính </w:t>
      </w:r>
      <w:r>
        <w:rPr>
          <w:rFonts w:ascii="Arial" w:hAnsi="Arial" w:cs="Arial"/>
          <w:i/>
          <w:iCs/>
          <w:sz w:val="20"/>
          <w:szCs w:val="20"/>
        </w:rPr>
        <w:t>kể từ</w:t>
      </w:r>
      <w:r w:rsidRPr="005B1A8F">
        <w:rPr>
          <w:rFonts w:ascii="Arial" w:hAnsi="Arial" w:cs="Arial"/>
          <w:i/>
          <w:iCs/>
          <w:sz w:val="20"/>
          <w:szCs w:val="20"/>
        </w:rPr>
        <w:t xml:space="preserve"> ngày có thời </w:t>
      </w:r>
      <w:r>
        <w:rPr>
          <w:rFonts w:ascii="Arial" w:hAnsi="Arial" w:cs="Arial"/>
          <w:i/>
          <w:iCs/>
          <w:sz w:val="20"/>
          <w:szCs w:val="20"/>
        </w:rPr>
        <w:t>điểm</w:t>
      </w:r>
      <w:r w:rsidRPr="005B1A8F">
        <w:rPr>
          <w:rFonts w:ascii="Arial" w:hAnsi="Arial" w:cs="Arial"/>
          <w:i/>
          <w:iCs/>
          <w:sz w:val="20"/>
          <w:szCs w:val="20"/>
        </w:rPr>
        <w:t xml:space="preserve"> đóng thầu đến ngày cuối cùng có hiệu lực của bảo lãnh dự </w:t>
      </w:r>
      <w:r>
        <w:rPr>
          <w:rFonts w:ascii="Arial" w:hAnsi="Arial" w:cs="Arial"/>
          <w:i/>
          <w:iCs/>
          <w:sz w:val="20"/>
          <w:szCs w:val="20"/>
        </w:rPr>
        <w:t>thầu</w:t>
      </w:r>
      <w:r w:rsidRPr="005B1A8F">
        <w:rPr>
          <w:rFonts w:ascii="Arial" w:hAnsi="Arial" w:cs="Arial"/>
          <w:i/>
          <w:iCs/>
          <w:sz w:val="20"/>
          <w:szCs w:val="20"/>
        </w:rPr>
        <w:t xml:space="preserve"> (thời </w:t>
      </w:r>
      <w:r>
        <w:rPr>
          <w:rFonts w:ascii="Arial" w:hAnsi="Arial" w:cs="Arial"/>
          <w:i/>
          <w:iCs/>
          <w:sz w:val="20"/>
          <w:szCs w:val="20"/>
        </w:rPr>
        <w:t>điểm</w:t>
      </w:r>
      <w:r w:rsidRPr="005B1A8F">
        <w:rPr>
          <w:rFonts w:ascii="Arial" w:hAnsi="Arial" w:cs="Arial"/>
          <w:i/>
          <w:iCs/>
          <w:sz w:val="20"/>
          <w:szCs w:val="20"/>
        </w:rPr>
        <w:t xml:space="preserve"> </w:t>
      </w:r>
      <w:r>
        <w:rPr>
          <w:rFonts w:ascii="Arial" w:hAnsi="Arial" w:cs="Arial"/>
          <w:i/>
          <w:iCs/>
          <w:sz w:val="20"/>
          <w:szCs w:val="20"/>
        </w:rPr>
        <w:t>kết</w:t>
      </w:r>
      <w:r w:rsidRPr="005B1A8F">
        <w:rPr>
          <w:rFonts w:ascii="Arial" w:hAnsi="Arial" w:cs="Arial"/>
          <w:i/>
          <w:iCs/>
          <w:sz w:val="20"/>
          <w:szCs w:val="20"/>
        </w:rPr>
        <w:t xml:space="preserve"> thúc hiệu lực của bảo lãnh dự thầu nằm trong ngày cuối cùng có hiệu lực của bảo lãnh dự thầu mà không cần thiết phải đến hết 24 giờ của ngày đó).</w:t>
      </w:r>
    </w:p>
    <w:p w:rsidR="00BA5890" w:rsidRPr="005B1A8F" w:rsidRDefault="00BA5890" w:rsidP="00BA5890">
      <w:pPr>
        <w:pStyle w:val="Vnbnnidung0"/>
        <w:tabs>
          <w:tab w:val="left" w:pos="1028"/>
        </w:tabs>
        <w:spacing w:after="120" w:line="240" w:lineRule="auto"/>
        <w:ind w:firstLine="720"/>
        <w:jc w:val="both"/>
        <w:rPr>
          <w:rFonts w:ascii="Arial" w:hAnsi="Arial" w:cs="Arial"/>
          <w:sz w:val="20"/>
          <w:szCs w:val="20"/>
        </w:rPr>
      </w:pPr>
      <w:bookmarkStart w:id="336" w:name="bookmark1132"/>
      <w:bookmarkEnd w:id="336"/>
      <w:r w:rsidRPr="00790250">
        <w:rPr>
          <w:rFonts w:ascii="Arial" w:hAnsi="Arial" w:cs="Arial"/>
          <w:i/>
          <w:iCs/>
          <w:sz w:val="20"/>
          <w:szCs w:val="20"/>
        </w:rPr>
        <w:t xml:space="preserve">(4) </w:t>
      </w:r>
      <w:r>
        <w:rPr>
          <w:rFonts w:ascii="Arial" w:hAnsi="Arial" w:cs="Arial"/>
          <w:i/>
          <w:iCs/>
          <w:sz w:val="20"/>
          <w:szCs w:val="20"/>
        </w:rPr>
        <w:t>Trường hợp</w:t>
      </w:r>
      <w:r w:rsidRPr="005B1A8F">
        <w:rPr>
          <w:rFonts w:ascii="Arial" w:hAnsi="Arial" w:cs="Arial"/>
          <w:i/>
          <w:iCs/>
          <w:sz w:val="20"/>
          <w:szCs w:val="20"/>
        </w:rPr>
        <w:t xml:space="preserve"> bảo lãnh dự thầu thiếu một hoặc một số cam kết trong các nội dung cam kết nêu trên </w:t>
      </w:r>
      <w:r>
        <w:rPr>
          <w:rFonts w:ascii="Arial" w:hAnsi="Arial" w:cs="Arial"/>
          <w:i/>
          <w:iCs/>
          <w:sz w:val="20"/>
          <w:szCs w:val="20"/>
        </w:rPr>
        <w:t>thì</w:t>
      </w:r>
      <w:r w:rsidRPr="005B1A8F">
        <w:rPr>
          <w:rFonts w:ascii="Arial" w:hAnsi="Arial" w:cs="Arial"/>
          <w:i/>
          <w:iCs/>
          <w:sz w:val="20"/>
          <w:szCs w:val="20"/>
        </w:rPr>
        <w:t xml:space="preserve"> bị coi là điều kiện gây bất lợi cho Chủ đầu tư, Bên mời thầu theo quy định tại Mục 18.3 </w:t>
      </w:r>
      <w:r w:rsidRPr="00790250">
        <w:rPr>
          <w:rFonts w:ascii="Arial" w:hAnsi="Arial" w:cs="Arial"/>
          <w:bCs/>
          <w:i/>
          <w:iCs/>
          <w:sz w:val="20"/>
          <w:szCs w:val="20"/>
        </w:rPr>
        <w:t>E-</w:t>
      </w:r>
      <w:r w:rsidRPr="005B1A8F">
        <w:rPr>
          <w:rFonts w:ascii="Arial" w:hAnsi="Arial" w:cs="Arial"/>
          <w:b/>
          <w:bCs/>
          <w:i/>
          <w:iCs/>
          <w:sz w:val="20"/>
          <w:szCs w:val="20"/>
        </w:rPr>
        <w:t xml:space="preserve">CDNT </w:t>
      </w:r>
      <w:r w:rsidRPr="005B1A8F">
        <w:rPr>
          <w:rFonts w:ascii="Arial" w:hAnsi="Arial" w:cs="Arial"/>
          <w:i/>
          <w:iCs/>
          <w:sz w:val="20"/>
          <w:szCs w:val="20"/>
        </w:rPr>
        <w:t>và thư bả</w:t>
      </w:r>
      <w:r>
        <w:rPr>
          <w:rFonts w:ascii="Arial" w:hAnsi="Arial" w:cs="Arial"/>
          <w:i/>
          <w:iCs/>
          <w:sz w:val="20"/>
          <w:szCs w:val="20"/>
        </w:rPr>
        <w:t>o lãnh được coi là không hợp lệ</w:t>
      </w:r>
      <w:r w:rsidRPr="0053102E">
        <w:rPr>
          <w:rFonts w:ascii="Arial" w:hAnsi="Arial" w:cs="Arial"/>
          <w:i/>
          <w:iCs/>
          <w:sz w:val="20"/>
          <w:szCs w:val="20"/>
        </w:rPr>
        <w:t>.</w:t>
      </w:r>
    </w:p>
    <w:p w:rsidR="007F0C9B" w:rsidRDefault="007F0C9B">
      <w:pPr>
        <w:rPr>
          <w:rFonts w:ascii="Arial" w:hAnsi="Arial" w:cs="Arial"/>
          <w:sz w:val="20"/>
          <w:szCs w:val="20"/>
        </w:rPr>
      </w:pPr>
      <w:r>
        <w:rPr>
          <w:rFonts w:ascii="Arial" w:hAnsi="Arial" w:cs="Arial"/>
          <w:sz w:val="20"/>
          <w:szCs w:val="20"/>
        </w:rPr>
        <w:br w:type="page"/>
      </w:r>
    </w:p>
    <w:p w:rsidR="007F0C9B" w:rsidRDefault="007F0C9B" w:rsidP="00BA51ED">
      <w:pPr>
        <w:spacing w:after="120"/>
        <w:ind w:firstLine="720"/>
        <w:jc w:val="both"/>
        <w:rPr>
          <w:rFonts w:ascii="Arial" w:hAnsi="Arial" w:cs="Arial"/>
          <w:sz w:val="20"/>
          <w:szCs w:val="20"/>
        </w:rPr>
        <w:sectPr w:rsidR="007F0C9B" w:rsidSect="0053102E">
          <w:headerReference w:type="default" r:id="rId42"/>
          <w:footerReference w:type="default" r:id="rId43"/>
          <w:pgSz w:w="11900" w:h="16840"/>
          <w:pgMar w:top="1440" w:right="1440" w:bottom="1440" w:left="1440" w:header="0" w:footer="3" w:gutter="0"/>
          <w:cols w:space="720"/>
          <w:noEndnote/>
          <w:docGrid w:linePitch="360"/>
          <w15:footnoteColumns w:val="1"/>
        </w:sectPr>
      </w:pPr>
    </w:p>
    <w:p w:rsidR="007F0C9B" w:rsidRPr="007F0C9B" w:rsidRDefault="007F0C9B" w:rsidP="007F0C9B">
      <w:pPr>
        <w:pStyle w:val="Tiu20"/>
        <w:keepNext/>
        <w:keepLines/>
        <w:spacing w:after="0" w:line="240" w:lineRule="auto"/>
        <w:ind w:firstLine="0"/>
        <w:jc w:val="right"/>
        <w:outlineLvl w:val="9"/>
        <w:rPr>
          <w:rFonts w:ascii="Arial" w:hAnsi="Arial" w:cs="Arial"/>
          <w:color w:val="000000" w:themeColor="text1"/>
          <w:sz w:val="20"/>
          <w:szCs w:val="20"/>
        </w:rPr>
      </w:pPr>
      <w:bookmarkStart w:id="337" w:name="bookmark716"/>
      <w:bookmarkStart w:id="338" w:name="bookmark717"/>
      <w:bookmarkStart w:id="339" w:name="bookmark718"/>
      <w:r w:rsidRPr="007F0C9B">
        <w:rPr>
          <w:rFonts w:ascii="Arial" w:hAnsi="Arial" w:cs="Arial"/>
          <w:color w:val="000000" w:themeColor="text1"/>
          <w:sz w:val="20"/>
          <w:szCs w:val="20"/>
        </w:rPr>
        <w:lastRenderedPageBreak/>
        <w:t>Mẫu số 4b (scan đính kèm)</w:t>
      </w:r>
    </w:p>
    <w:p w:rsidR="007F0C9B" w:rsidRPr="007F0C9B"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r w:rsidRPr="00E52BCD">
        <w:rPr>
          <w:rFonts w:ascii="Arial" w:hAnsi="Arial" w:cs="Arial"/>
          <w:color w:val="000000" w:themeColor="text1"/>
          <w:sz w:val="20"/>
          <w:szCs w:val="20"/>
        </w:rPr>
        <w:t>BẢO LÃNH D</w:t>
      </w:r>
      <w:r w:rsidRPr="007F0C9B">
        <w:rPr>
          <w:rFonts w:ascii="Arial" w:hAnsi="Arial" w:cs="Arial"/>
          <w:color w:val="000000" w:themeColor="text1"/>
          <w:sz w:val="20"/>
          <w:szCs w:val="20"/>
        </w:rPr>
        <w:t>Ự</w:t>
      </w:r>
      <w:r w:rsidRPr="00E52BCD">
        <w:rPr>
          <w:rFonts w:ascii="Arial" w:hAnsi="Arial" w:cs="Arial"/>
          <w:color w:val="000000" w:themeColor="text1"/>
          <w:sz w:val="20"/>
          <w:szCs w:val="20"/>
        </w:rPr>
        <w:t xml:space="preserve"> THẦU </w:t>
      </w:r>
      <w:r w:rsidRPr="00E52BCD">
        <w:rPr>
          <w:rFonts w:ascii="Arial" w:hAnsi="Arial" w:cs="Arial"/>
          <w:color w:val="000000" w:themeColor="text1"/>
          <w:sz w:val="20"/>
          <w:szCs w:val="20"/>
          <w:vertAlign w:val="superscript"/>
        </w:rPr>
        <w:t>(</w:t>
      </w:r>
      <w:r w:rsidRPr="007F0C9B">
        <w:rPr>
          <w:rFonts w:ascii="Arial" w:hAnsi="Arial" w:cs="Arial"/>
          <w:color w:val="000000" w:themeColor="text1"/>
          <w:sz w:val="20"/>
          <w:szCs w:val="20"/>
          <w:vertAlign w:val="superscript"/>
        </w:rPr>
        <w:t>1</w:t>
      </w:r>
      <w:r w:rsidRPr="00E52BCD">
        <w:rPr>
          <w:rFonts w:ascii="Arial" w:hAnsi="Arial" w:cs="Arial"/>
          <w:color w:val="000000" w:themeColor="text1"/>
          <w:sz w:val="20"/>
          <w:szCs w:val="20"/>
          <w:vertAlign w:val="superscript"/>
        </w:rPr>
        <w:t>)</w:t>
      </w:r>
      <w:bookmarkEnd w:id="337"/>
      <w:bookmarkEnd w:id="338"/>
      <w:bookmarkEnd w:id="339"/>
    </w:p>
    <w:p w:rsidR="007F0C9B" w:rsidRPr="007F0C9B" w:rsidRDefault="007F0C9B" w:rsidP="007F0C9B">
      <w:pPr>
        <w:pStyle w:val="Vnbnnidung0"/>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(áp dụng đ</w:t>
      </w:r>
      <w:r w:rsidRPr="007F0C9B">
        <w:rPr>
          <w:rFonts w:ascii="Arial" w:hAnsi="Arial" w:cs="Arial"/>
          <w:i/>
          <w:iCs/>
          <w:color w:val="000000" w:themeColor="text1"/>
          <w:sz w:val="20"/>
          <w:szCs w:val="20"/>
        </w:rPr>
        <w:t>ố</w:t>
      </w:r>
      <w:r w:rsidRPr="00E52BCD">
        <w:rPr>
          <w:rFonts w:ascii="Arial" w:hAnsi="Arial" w:cs="Arial"/>
          <w:i/>
          <w:iCs/>
          <w:color w:val="000000" w:themeColor="text1"/>
          <w:sz w:val="20"/>
          <w:szCs w:val="20"/>
        </w:rPr>
        <w:t>i với nhà thầu liên danh)</w:t>
      </w:r>
    </w:p>
    <w:p w:rsidR="007F0C9B" w:rsidRPr="007F0C9B" w:rsidRDefault="007F0C9B" w:rsidP="007F0C9B">
      <w:pPr>
        <w:pStyle w:val="Vnbnnidung0"/>
        <w:spacing w:after="0" w:line="240" w:lineRule="auto"/>
        <w:jc w:val="center"/>
        <w:rPr>
          <w:rFonts w:ascii="Arial" w:hAnsi="Arial" w:cs="Arial"/>
          <w:color w:val="000000" w:themeColor="text1"/>
          <w:sz w:val="20"/>
          <w:szCs w:val="20"/>
        </w:rPr>
      </w:pPr>
    </w:p>
    <w:p w:rsidR="007F0C9B" w:rsidRPr="007F0C9B" w:rsidRDefault="007F0C9B" w:rsidP="007F0C9B">
      <w:pPr>
        <w:pStyle w:val="Vnbnnidung0"/>
        <w:tabs>
          <w:tab w:val="left" w:leader="underscore" w:pos="2086"/>
        </w:tabs>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Bên thụ hưởng</w:t>
      </w:r>
      <w:r w:rsidRPr="007F0C9B">
        <w:rPr>
          <w:rFonts w:ascii="Arial" w:hAnsi="Arial" w:cs="Arial"/>
          <w:b/>
          <w:bCs/>
          <w:color w:val="000000" w:themeColor="text1"/>
          <w:sz w:val="20"/>
          <w:szCs w:val="20"/>
        </w:rPr>
        <w:t xml:space="preserve">: </w:t>
      </w:r>
      <w:r w:rsidRPr="007F0C9B">
        <w:rPr>
          <w:rFonts w:ascii="Arial" w:hAnsi="Arial" w:cs="Arial"/>
          <w:color w:val="000000" w:themeColor="text1"/>
          <w:sz w:val="20"/>
          <w:szCs w:val="20"/>
        </w:rPr>
        <w:t>______</w:t>
      </w:r>
      <w:r w:rsidRPr="007F0C9B">
        <w:rPr>
          <w:rFonts w:ascii="Arial" w:hAnsi="Arial" w:cs="Arial"/>
          <w:i/>
          <w:iCs/>
          <w:color w:val="000000" w:themeColor="text1"/>
          <w:sz w:val="20"/>
          <w:szCs w:val="20"/>
        </w:rPr>
        <w:t>[</w:t>
      </w:r>
      <w:r w:rsidRPr="00E52BCD">
        <w:rPr>
          <w:rFonts w:ascii="Arial" w:hAnsi="Arial" w:cs="Arial"/>
          <w:i/>
          <w:iCs/>
          <w:color w:val="000000" w:themeColor="text1"/>
          <w:sz w:val="20"/>
          <w:szCs w:val="20"/>
        </w:rPr>
        <w:t>ghi tên và địa chỉ của</w:t>
      </w:r>
      <w:r w:rsidRPr="007F0C9B">
        <w:rPr>
          <w:rFonts w:ascii="Arial" w:hAnsi="Arial" w:cs="Arial"/>
          <w:i/>
          <w:iCs/>
          <w:color w:val="000000" w:themeColor="text1"/>
          <w:sz w:val="20"/>
          <w:szCs w:val="20"/>
        </w:rPr>
        <w:t xml:space="preserve"> Chủ đầu tư quy định tại mục 1.1 </w:t>
      </w:r>
      <w:r w:rsidRPr="007F0C9B">
        <w:rPr>
          <w:rFonts w:ascii="Arial" w:hAnsi="Arial" w:cs="Arial"/>
          <w:b/>
          <w:bCs/>
          <w:i/>
          <w:iCs/>
          <w:color w:val="000000" w:themeColor="text1"/>
          <w:sz w:val="20"/>
          <w:szCs w:val="20"/>
        </w:rPr>
        <w:t>BDL</w:t>
      </w:r>
      <w:r w:rsidRPr="007F0C9B">
        <w:rPr>
          <w:rFonts w:ascii="Arial" w:hAnsi="Arial" w:cs="Arial"/>
          <w:i/>
          <w:iCs/>
          <w:color w:val="000000" w:themeColor="text1"/>
          <w:sz w:val="20"/>
          <w:szCs w:val="20"/>
        </w:rPr>
        <w:t xml:space="preserve"> hoặc ghi tên </w:t>
      </w:r>
      <w:r w:rsidRPr="00E52BCD">
        <w:rPr>
          <w:rFonts w:ascii="Arial" w:hAnsi="Arial" w:cs="Arial"/>
          <w:i/>
          <w:iCs/>
          <w:color w:val="000000" w:themeColor="text1"/>
          <w:sz w:val="20"/>
          <w:szCs w:val="20"/>
        </w:rPr>
        <w:t xml:space="preserve">Bên mời thầu quy định tại Mục </w:t>
      </w:r>
      <w:r w:rsidRPr="007F0C9B">
        <w:rPr>
          <w:rFonts w:ascii="Arial" w:hAnsi="Arial" w:cs="Arial"/>
          <w:i/>
          <w:iCs/>
          <w:color w:val="000000" w:themeColor="text1"/>
          <w:sz w:val="20"/>
          <w:szCs w:val="20"/>
        </w:rPr>
        <w:t>4</w:t>
      </w:r>
      <w:r w:rsidRPr="00E52BCD">
        <w:rPr>
          <w:rFonts w:ascii="Arial" w:hAnsi="Arial" w:cs="Arial"/>
          <w:i/>
          <w:iCs/>
          <w:color w:val="000000" w:themeColor="text1"/>
          <w:sz w:val="20"/>
          <w:szCs w:val="20"/>
        </w:rPr>
        <w:t>.1 E-</w:t>
      </w:r>
      <w:r w:rsidRPr="00E52BCD">
        <w:rPr>
          <w:rFonts w:ascii="Arial" w:hAnsi="Arial" w:cs="Arial"/>
          <w:b/>
          <w:bCs/>
          <w:i/>
          <w:iCs/>
          <w:color w:val="000000" w:themeColor="text1"/>
          <w:sz w:val="20"/>
          <w:szCs w:val="20"/>
        </w:rPr>
        <w:t>BDL</w:t>
      </w:r>
      <w:r w:rsidRPr="007F0C9B">
        <w:rPr>
          <w:rFonts w:ascii="Arial" w:hAnsi="Arial" w:cs="Arial"/>
          <w:i/>
          <w:iCs/>
          <w:color w:val="000000" w:themeColor="text1"/>
          <w:sz w:val="20"/>
          <w:szCs w:val="20"/>
        </w:rPr>
        <w:t>]</w:t>
      </w:r>
    </w:p>
    <w:p w:rsidR="007F0C9B" w:rsidRPr="00E52BCD" w:rsidRDefault="007F0C9B" w:rsidP="007F0C9B">
      <w:pPr>
        <w:pStyle w:val="Vnbnnidung0"/>
        <w:tabs>
          <w:tab w:val="left" w:leader="underscore" w:pos="3386"/>
        </w:tabs>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Ngày phát hành bảo lãnh:</w:t>
      </w:r>
      <w:r w:rsidRPr="00E52BCD">
        <w:rPr>
          <w:rFonts w:ascii="Arial" w:hAnsi="Arial" w:cs="Arial"/>
          <w:b/>
          <w:bCs/>
          <w:color w:val="000000" w:themeColor="text1"/>
          <w:sz w:val="20"/>
          <w:szCs w:val="20"/>
        </w:rPr>
        <w:tab/>
      </w:r>
      <w:r w:rsidRPr="00E52BCD">
        <w:rPr>
          <w:rFonts w:ascii="Arial" w:hAnsi="Arial" w:cs="Arial"/>
          <w:i/>
          <w:iCs/>
          <w:color w:val="000000" w:themeColor="text1"/>
          <w:sz w:val="20"/>
          <w:szCs w:val="20"/>
        </w:rPr>
        <w:t>[ghi ngày phát hành bảo lãnh]</w:t>
      </w:r>
    </w:p>
    <w:p w:rsidR="007F0C9B" w:rsidRPr="00E52BCD" w:rsidRDefault="007F0C9B" w:rsidP="007F0C9B">
      <w:pPr>
        <w:pStyle w:val="Vnbnnidung0"/>
        <w:tabs>
          <w:tab w:val="left" w:leader="underscore" w:pos="3386"/>
        </w:tabs>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BẢO LÃNH DỰ THẦU số:</w:t>
      </w:r>
      <w:r w:rsidRPr="00E52BCD">
        <w:rPr>
          <w:rFonts w:ascii="Arial" w:hAnsi="Arial" w:cs="Arial"/>
          <w:b/>
          <w:bCs/>
          <w:color w:val="000000" w:themeColor="text1"/>
          <w:sz w:val="20"/>
          <w:szCs w:val="20"/>
        </w:rPr>
        <w:tab/>
      </w:r>
      <w:r w:rsidRPr="00E52BCD">
        <w:rPr>
          <w:rFonts w:ascii="Arial" w:hAnsi="Arial" w:cs="Arial"/>
          <w:i/>
          <w:iCs/>
          <w:color w:val="000000" w:themeColor="text1"/>
          <w:sz w:val="20"/>
          <w:szCs w:val="20"/>
        </w:rPr>
        <w:t>[ghi số trích yếu của Bảo lãnh dự thầu]</w:t>
      </w:r>
    </w:p>
    <w:p w:rsidR="007F0C9B" w:rsidRPr="00E52BCD" w:rsidRDefault="007F0C9B" w:rsidP="007F0C9B">
      <w:pPr>
        <w:pStyle w:val="Vnbnnidung0"/>
        <w:tabs>
          <w:tab w:val="left" w:leader="underscore" w:pos="2086"/>
        </w:tabs>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Bên bảo lãnh:</w:t>
      </w:r>
      <w:r w:rsidRPr="00E52BCD">
        <w:rPr>
          <w:rFonts w:ascii="Arial" w:hAnsi="Arial" w:cs="Arial"/>
          <w:b/>
          <w:bCs/>
          <w:color w:val="000000" w:themeColor="text1"/>
          <w:sz w:val="20"/>
          <w:szCs w:val="20"/>
        </w:rPr>
        <w:tab/>
      </w:r>
      <w:r w:rsidRPr="00E52BCD">
        <w:rPr>
          <w:rFonts w:ascii="Arial" w:hAnsi="Arial" w:cs="Arial"/>
          <w:i/>
          <w:iCs/>
          <w:color w:val="000000" w:themeColor="text1"/>
          <w:sz w:val="20"/>
          <w:szCs w:val="20"/>
        </w:rPr>
        <w:t>[ghi tên và địa chỉ nơi phát hành, nếu những thông tin này chưa được</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thể hiện ở phần tiêu đề trên giấy in]</w:t>
      </w:r>
    </w:p>
    <w:p w:rsidR="007F0C9B" w:rsidRPr="00E52BCD" w:rsidRDefault="007F0C9B" w:rsidP="007F0C9B">
      <w:pPr>
        <w:pStyle w:val="Vnbnnidung0"/>
        <w:tabs>
          <w:tab w:val="left" w:leader="underscore" w:pos="369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Chúng tôi được thông báo rằng Bên được bảo lãnh là _____</w:t>
      </w:r>
      <w:r w:rsidRPr="00E52BCD">
        <w:rPr>
          <w:rFonts w:ascii="Arial" w:hAnsi="Arial" w:cs="Arial"/>
          <w:i/>
          <w:iCs/>
          <w:color w:val="000000" w:themeColor="text1"/>
          <w:sz w:val="20"/>
          <w:szCs w:val="20"/>
        </w:rPr>
        <w:t>[ghi tên nhà thầu]</w:t>
      </w:r>
      <w:r w:rsidRPr="00E52BCD">
        <w:rPr>
          <w:rFonts w:ascii="Arial" w:hAnsi="Arial" w:cs="Arial"/>
          <w:i/>
          <w:iCs/>
          <w:color w:val="000000" w:themeColor="text1"/>
          <w:sz w:val="20"/>
          <w:szCs w:val="20"/>
          <w:vertAlign w:val="superscript"/>
        </w:rPr>
        <w:t>(2)</w:t>
      </w:r>
      <w:r w:rsidRPr="00E52BCD">
        <w:rPr>
          <w:rFonts w:ascii="Arial" w:hAnsi="Arial" w:cs="Arial"/>
          <w:color w:val="000000" w:themeColor="text1"/>
          <w:sz w:val="20"/>
          <w:szCs w:val="20"/>
        </w:rPr>
        <w:t>(sau đây gọi là “Nhà thầu”) sẽ tham dự thầu để thực hiện gói thầu_____</w:t>
      </w:r>
      <w:r w:rsidRPr="00E52BCD">
        <w:rPr>
          <w:rFonts w:ascii="Arial" w:hAnsi="Arial" w:cs="Arial"/>
          <w:i/>
          <w:iCs/>
          <w:color w:val="000000" w:themeColor="text1"/>
          <w:sz w:val="20"/>
          <w:szCs w:val="20"/>
        </w:rPr>
        <w:t>[ghi tên gói thầu]</w:t>
      </w:r>
      <w:r w:rsidRPr="00E52BCD">
        <w:rPr>
          <w:rFonts w:ascii="Arial" w:hAnsi="Arial" w:cs="Arial"/>
          <w:color w:val="000000" w:themeColor="text1"/>
          <w:sz w:val="20"/>
          <w:szCs w:val="20"/>
        </w:rPr>
        <w:t xml:space="preserve"> thuộc dự án/dự toán mua sắm______</w:t>
      </w:r>
      <w:r w:rsidRPr="00E52BCD">
        <w:rPr>
          <w:rFonts w:ascii="Arial" w:hAnsi="Arial" w:cs="Arial"/>
          <w:i/>
          <w:iCs/>
          <w:color w:val="000000" w:themeColor="text1"/>
          <w:sz w:val="20"/>
          <w:szCs w:val="20"/>
        </w:rPr>
        <w:t>[ghi tên dự án/dự toán mua sắm]</w:t>
      </w:r>
      <w:r w:rsidRPr="00E52BCD">
        <w:rPr>
          <w:rFonts w:ascii="Arial" w:hAnsi="Arial" w:cs="Arial"/>
          <w:color w:val="000000" w:themeColor="text1"/>
          <w:sz w:val="20"/>
          <w:szCs w:val="20"/>
        </w:rPr>
        <w:t xml:space="preserve"> theo Thư mời thầu/E-TBMT số_____</w:t>
      </w:r>
      <w:r w:rsidRPr="00E52BCD">
        <w:rPr>
          <w:rFonts w:ascii="Arial" w:hAnsi="Arial" w:cs="Arial"/>
          <w:i/>
          <w:iCs/>
          <w:color w:val="000000" w:themeColor="text1"/>
          <w:sz w:val="20"/>
          <w:szCs w:val="20"/>
        </w:rPr>
        <w:t>[ghi số trích yếu của Thư mời thầu/E-TBMT].</w:t>
      </w:r>
    </w:p>
    <w:p w:rsidR="007F0C9B" w:rsidRPr="00E52BCD" w:rsidRDefault="007F0C9B" w:rsidP="007F0C9B">
      <w:pPr>
        <w:pStyle w:val="Vnbnnidung0"/>
        <w:tabs>
          <w:tab w:val="left" w:leader="underscore" w:pos="4150"/>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Chúng tôi cam kết với Bên thụ hưởng rằng chúng tôi bảo lãnh cho Nhà thầu tham dự thầu gói thầu này bằng một khoản tiền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rõ giá trị bằng số, bằng chữ và đồng tiền sử</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dụng].</w:t>
      </w:r>
    </w:p>
    <w:p w:rsidR="007F0C9B" w:rsidRPr="00E52BCD" w:rsidRDefault="007F0C9B" w:rsidP="007F0C9B">
      <w:pPr>
        <w:pStyle w:val="Vnbnnidung0"/>
        <w:tabs>
          <w:tab w:val="left" w:leader="underscore" w:pos="3694"/>
          <w:tab w:val="left" w:leader="underscore" w:pos="6120"/>
          <w:tab w:val="left" w:leader="underscore" w:pos="7210"/>
          <w:tab w:val="left" w:leader="underscore" w:pos="810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Bảo lãnh này có hiệu lực trong</w:t>
      </w:r>
      <w:r w:rsidRPr="00E52BCD">
        <w:rPr>
          <w:rFonts w:ascii="Arial" w:hAnsi="Arial" w:cs="Arial"/>
          <w:color w:val="000000" w:themeColor="text1"/>
          <w:sz w:val="20"/>
          <w:szCs w:val="20"/>
        </w:rPr>
        <w:tab/>
      </w:r>
      <w:r w:rsidRPr="00E52BCD">
        <w:rPr>
          <w:rFonts w:ascii="Arial" w:hAnsi="Arial" w:cs="Arial"/>
          <w:color w:val="000000" w:themeColor="text1"/>
          <w:sz w:val="20"/>
          <w:szCs w:val="20"/>
          <w:vertAlign w:val="superscript"/>
        </w:rPr>
        <w:t>(3)</w:t>
      </w:r>
      <w:r w:rsidRPr="00E52BCD">
        <w:rPr>
          <w:rFonts w:ascii="Arial" w:hAnsi="Arial" w:cs="Arial"/>
          <w:color w:val="000000" w:themeColor="text1"/>
          <w:sz w:val="20"/>
          <w:szCs w:val="20"/>
        </w:rPr>
        <w:t xml:space="preserve"> ngày, kể từ 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r>
      <w:r w:rsidRPr="00E52BCD">
        <w:rPr>
          <w:rFonts w:ascii="Arial" w:hAnsi="Arial" w:cs="Arial"/>
          <w:color w:val="000000" w:themeColor="text1"/>
          <w:sz w:val="20"/>
          <w:szCs w:val="20"/>
          <w:vertAlign w:val="superscript"/>
        </w:rPr>
        <w:t>(4)</w:t>
      </w:r>
      <w:r w:rsidRPr="00E52BCD">
        <w:rPr>
          <w:rFonts w:ascii="Arial" w:hAnsi="Arial" w:cs="Arial"/>
          <w:color w:val="000000" w:themeColor="text1"/>
          <w:sz w:val="20"/>
          <w:szCs w:val="20"/>
        </w:rPr>
        <w:t>.</w:t>
      </w:r>
    </w:p>
    <w:p w:rsidR="007F0C9B" w:rsidRPr="00E52BCD" w:rsidRDefault="007F0C9B" w:rsidP="007F0C9B">
      <w:pPr>
        <w:pStyle w:val="Vnbnnidung0"/>
        <w:tabs>
          <w:tab w:val="left" w:leader="underscore" w:pos="436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Theo yêu cầu của Nhà thầu, chúng tôi, với tư cách là Bên bảo lãnh, cam kết</w:t>
      </w:r>
      <w:r w:rsidRPr="00E52BCD">
        <w:rPr>
          <w:rFonts w:ascii="Arial" w:hAnsi="Arial" w:cs="Arial"/>
          <w:color w:val="000000" w:themeColor="text1"/>
          <w:sz w:val="20"/>
          <w:szCs w:val="20"/>
          <w:vertAlign w:val="superscript"/>
        </w:rPr>
        <w:t>(5)</w:t>
      </w:r>
      <w:r w:rsidRPr="00E52BCD">
        <w:rPr>
          <w:rFonts w:ascii="Arial" w:hAnsi="Arial" w:cs="Arial"/>
          <w:color w:val="000000" w:themeColor="text1"/>
          <w:sz w:val="20"/>
          <w:szCs w:val="20"/>
        </w:rPr>
        <w:t xml:space="preserve"> sẽ thanh toán cho Bên thụ hưởng một khoản tiền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rõ giá trị bằng số, bằng chữ và đồng tiền sử dụng]</w:t>
      </w:r>
      <w:r w:rsidRPr="00E52BCD">
        <w:rPr>
          <w:rFonts w:ascii="Arial" w:hAnsi="Arial" w:cs="Arial"/>
          <w:color w:val="000000" w:themeColor="text1"/>
          <w:sz w:val="20"/>
          <w:szCs w:val="20"/>
        </w:rPr>
        <w:t xml:space="preserve"> khi nhận được văn bản thông báo từ Bên thụ hưởng về vi phạm của Nhà thầu trong các trường hợp sau đây:</w:t>
      </w:r>
    </w:p>
    <w:p w:rsidR="007F0C9B" w:rsidRPr="00E52BCD" w:rsidRDefault="007F0C9B" w:rsidP="007F0C9B">
      <w:pPr>
        <w:pStyle w:val="Vnbnnidung0"/>
        <w:tabs>
          <w:tab w:val="left" w:pos="378"/>
        </w:tabs>
        <w:spacing w:after="120" w:line="240" w:lineRule="auto"/>
        <w:ind w:firstLine="720"/>
        <w:jc w:val="both"/>
        <w:rPr>
          <w:rFonts w:ascii="Arial" w:hAnsi="Arial" w:cs="Arial"/>
          <w:color w:val="000000" w:themeColor="text1"/>
          <w:sz w:val="20"/>
          <w:szCs w:val="20"/>
        </w:rPr>
      </w:pPr>
      <w:bookmarkStart w:id="340" w:name="bookmark719"/>
      <w:bookmarkEnd w:id="340"/>
      <w:r w:rsidRPr="00E52BCD">
        <w:rPr>
          <w:rFonts w:ascii="Arial" w:hAnsi="Arial" w:cs="Arial"/>
          <w:color w:val="000000" w:themeColor="text1"/>
          <w:sz w:val="20"/>
          <w:szCs w:val="20"/>
        </w:rPr>
        <w:t>1. Sau thời điểm đóng thầu và trong thời gian có hiệu lực của E-HSDT, nhà thầu có văn bản rút E-HSDT hoặc từ chối thực hiện một hoặc các công việc đã đề xuất trong E-HSDT theo yêu cầu của E-HSMT;</w:t>
      </w:r>
    </w:p>
    <w:p w:rsidR="007F0C9B" w:rsidRPr="00E52BCD" w:rsidRDefault="007F0C9B" w:rsidP="007F0C9B">
      <w:pPr>
        <w:pStyle w:val="Vnbnnidung0"/>
        <w:tabs>
          <w:tab w:val="left" w:pos="373"/>
        </w:tabs>
        <w:spacing w:after="120" w:line="240" w:lineRule="auto"/>
        <w:ind w:firstLine="720"/>
        <w:jc w:val="both"/>
        <w:rPr>
          <w:rFonts w:ascii="Arial" w:hAnsi="Arial" w:cs="Arial"/>
          <w:color w:val="000000" w:themeColor="text1"/>
          <w:sz w:val="20"/>
          <w:szCs w:val="20"/>
        </w:rPr>
      </w:pPr>
      <w:bookmarkStart w:id="341" w:name="bookmark720"/>
      <w:bookmarkEnd w:id="341"/>
      <w:r w:rsidRPr="00E52BCD">
        <w:rPr>
          <w:rFonts w:ascii="Arial" w:hAnsi="Arial" w:cs="Arial"/>
          <w:color w:val="000000" w:themeColor="text1"/>
          <w:sz w:val="20"/>
          <w:szCs w:val="20"/>
        </w:rPr>
        <w:t>2. Nhà thầu có hành vi vi phạm quy định tại Điều 16 Luật Đấu thầu hoặc vi phạm pháp luật về đấu thầu dẫn đến phải hủy thầu theo quy định tại điểm d và điểm đ khoản 1 Điều 17 của Luật Đấu thầu;</w:t>
      </w:r>
    </w:p>
    <w:p w:rsidR="007F0C9B" w:rsidRPr="00E52BCD" w:rsidRDefault="007F0C9B" w:rsidP="007F0C9B">
      <w:pPr>
        <w:pStyle w:val="Vnbnnidung0"/>
        <w:tabs>
          <w:tab w:val="left" w:pos="373"/>
        </w:tabs>
        <w:spacing w:after="120" w:line="240" w:lineRule="auto"/>
        <w:ind w:firstLine="720"/>
        <w:jc w:val="both"/>
        <w:rPr>
          <w:rFonts w:ascii="Arial" w:hAnsi="Arial" w:cs="Arial"/>
          <w:color w:val="000000" w:themeColor="text1"/>
          <w:sz w:val="20"/>
          <w:szCs w:val="20"/>
        </w:rPr>
      </w:pPr>
      <w:bookmarkStart w:id="342" w:name="bookmark721"/>
      <w:bookmarkEnd w:id="342"/>
      <w:r w:rsidRPr="00E52BCD">
        <w:rPr>
          <w:rFonts w:ascii="Arial" w:hAnsi="Arial" w:cs="Arial"/>
          <w:color w:val="000000" w:themeColor="text1"/>
          <w:sz w:val="20"/>
          <w:szCs w:val="20"/>
        </w:rPr>
        <w:t>3. Nhà thầu không thực hiện biện pháp bảo đảm thực hiện hợp đồng theo quy định tại Điều 68 của Luật Đấu thầu.</w:t>
      </w:r>
    </w:p>
    <w:p w:rsidR="007F0C9B" w:rsidRPr="00E52BCD" w:rsidRDefault="007F0C9B" w:rsidP="007F0C9B">
      <w:pPr>
        <w:pStyle w:val="Vnbnnidung0"/>
        <w:tabs>
          <w:tab w:val="left" w:pos="373"/>
        </w:tabs>
        <w:spacing w:after="120" w:line="240" w:lineRule="auto"/>
        <w:ind w:firstLine="720"/>
        <w:jc w:val="both"/>
        <w:rPr>
          <w:rFonts w:ascii="Arial" w:hAnsi="Arial" w:cs="Arial"/>
          <w:color w:val="000000" w:themeColor="text1"/>
          <w:sz w:val="20"/>
          <w:szCs w:val="20"/>
        </w:rPr>
      </w:pPr>
      <w:bookmarkStart w:id="343" w:name="bookmark722"/>
      <w:bookmarkEnd w:id="343"/>
      <w:r w:rsidRPr="00E52BCD">
        <w:rPr>
          <w:rFonts w:ascii="Arial" w:hAnsi="Arial" w:cs="Arial"/>
          <w:color w:val="000000" w:themeColor="text1"/>
          <w:sz w:val="20"/>
          <w:szCs w:val="20"/>
        </w:rPr>
        <w:t>4. Nhà thầu không tiến hành hoặc từ chối tiến hành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rsidR="007F0C9B" w:rsidRPr="00E52BCD" w:rsidRDefault="007F0C9B" w:rsidP="007F0C9B">
      <w:pPr>
        <w:pStyle w:val="Vnbnnidung0"/>
        <w:tabs>
          <w:tab w:val="left" w:pos="382"/>
        </w:tabs>
        <w:spacing w:after="120" w:line="240" w:lineRule="auto"/>
        <w:ind w:firstLine="720"/>
        <w:jc w:val="both"/>
        <w:rPr>
          <w:rFonts w:ascii="Arial" w:hAnsi="Arial" w:cs="Arial"/>
          <w:color w:val="000000" w:themeColor="text1"/>
          <w:sz w:val="20"/>
          <w:szCs w:val="20"/>
        </w:rPr>
      </w:pPr>
      <w:bookmarkStart w:id="344" w:name="bookmark723"/>
      <w:bookmarkEnd w:id="344"/>
      <w:r w:rsidRPr="00E52BCD">
        <w:rPr>
          <w:rFonts w:ascii="Arial" w:hAnsi="Arial" w:cs="Arial"/>
          <w:color w:val="000000" w:themeColor="text1"/>
          <w:sz w:val="20"/>
          <w:szCs w:val="20"/>
        </w:rPr>
        <w:t>5. Nhà thầu không tiến hành hoặc từ chối tiến hành hoàn thiện hợp đồng trong thời hạn 10 ngày, kể từ ngày nhận được thông báo trúng thầu của bên mời thầu, trừ trường hợp bất khả kháng;</w:t>
      </w:r>
    </w:p>
    <w:p w:rsidR="007F0C9B" w:rsidRPr="00E52BCD" w:rsidRDefault="007F0C9B" w:rsidP="007F0C9B">
      <w:pPr>
        <w:pStyle w:val="Vnbnnidung0"/>
        <w:tabs>
          <w:tab w:val="left" w:pos="378"/>
        </w:tabs>
        <w:spacing w:after="120" w:line="240" w:lineRule="auto"/>
        <w:ind w:firstLine="720"/>
        <w:jc w:val="both"/>
        <w:rPr>
          <w:rFonts w:ascii="Arial" w:hAnsi="Arial" w:cs="Arial"/>
          <w:color w:val="000000" w:themeColor="text1"/>
          <w:sz w:val="20"/>
          <w:szCs w:val="20"/>
        </w:rPr>
      </w:pPr>
      <w:bookmarkStart w:id="345" w:name="bookmark724"/>
      <w:bookmarkEnd w:id="345"/>
      <w:r w:rsidRPr="00E52BCD">
        <w:rPr>
          <w:rFonts w:ascii="Arial" w:hAnsi="Arial" w:cs="Arial"/>
          <w:color w:val="000000" w:themeColor="text1"/>
          <w:sz w:val="20"/>
          <w:szCs w:val="20"/>
        </w:rPr>
        <w:t>6. Nhà thầu không tiến hành hoặc từ chối ký hợp đồng, thỏa thuận khung trong thời hạn 10 ngày kể từ ngày hoàn thiện hợp đồng, thỏa thuận khung trừ trường hợp bất khả kháng.</w:t>
      </w:r>
      <w:bookmarkStart w:id="346" w:name="bookmark725"/>
      <w:bookmarkEnd w:id="346"/>
    </w:p>
    <w:p w:rsidR="007F0C9B" w:rsidRPr="00E52BCD" w:rsidRDefault="007F0C9B" w:rsidP="007F0C9B">
      <w:pPr>
        <w:pStyle w:val="Vnbnnidung0"/>
        <w:tabs>
          <w:tab w:val="left" w:pos="378"/>
        </w:tabs>
        <w:spacing w:after="120" w:line="240" w:lineRule="auto"/>
        <w:ind w:firstLine="720"/>
        <w:jc w:val="both"/>
        <w:rPr>
          <w:rFonts w:ascii="Arial" w:hAnsi="Arial" w:cs="Arial"/>
          <w:color w:val="000000" w:themeColor="text1"/>
          <w:sz w:val="20"/>
          <w:szCs w:val="20"/>
        </w:rPr>
      </w:pPr>
      <w:bookmarkStart w:id="347" w:name="bookmark726"/>
      <w:bookmarkEnd w:id="347"/>
      <w:r w:rsidRPr="00E52BCD">
        <w:rPr>
          <w:rFonts w:ascii="Arial" w:hAnsi="Arial" w:cs="Arial"/>
          <w:color w:val="000000" w:themeColor="text1"/>
          <w:sz w:val="20"/>
          <w:szCs w:val="20"/>
        </w:rPr>
        <w:t>7. Nếu bất kỳ thành viên nào trong liên danh</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 xml:space="preserve">[ghi đầy đủ tên của nhà thầu liên danh] </w:t>
      </w:r>
      <w:r w:rsidRPr="00E52BCD">
        <w:rPr>
          <w:rFonts w:ascii="Arial" w:hAnsi="Arial" w:cs="Arial"/>
          <w:color w:val="000000" w:themeColor="text1"/>
          <w:sz w:val="20"/>
          <w:szCs w:val="20"/>
        </w:rPr>
        <w:t>vi phạm quy định của pháp luật dẫn đến không được hoàn trả bảo đảm dự thầu theo quy định tại Mục 18.5 E-CDNT thì bảo đảm dự thầu của tất cả thành viên trong liên danh sẽ không được hoàn trả.</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Trường hợp Nhà thầu trúng thầu, bảo lãnh này sẽ hết hiệu lực ngay sau khi Nhà thầu ký kết hợp đồng và nộp bảo lãnh thực hiện hợp đồng cho Bên thụ hưởng theo thỏa thuận trong hợp đồng đó.</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E-HSDT, tùy theo thời điểm nào đến trước.</w:t>
      </w:r>
    </w:p>
    <w:p w:rsidR="007F0C9B" w:rsidRPr="00E52BCD" w:rsidRDefault="007F0C9B" w:rsidP="007F0C9B">
      <w:pPr>
        <w:pStyle w:val="Vnbnnidung0"/>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Bất cứ yêu cầu bồi thường nào theo bảo lãnh này đều phải được gửi đến văn phòng chúng tôi trước hoặc trong ngày đó.</w:t>
      </w:r>
    </w:p>
    <w:p w:rsidR="007F0C9B" w:rsidRPr="00E52BCD" w:rsidRDefault="007F0C9B" w:rsidP="007F0C9B">
      <w:pPr>
        <w:pStyle w:val="Vnbnnidung0"/>
        <w:spacing w:after="0" w:line="240" w:lineRule="auto"/>
        <w:jc w:val="both"/>
        <w:rPr>
          <w:rFonts w:ascii="Arial" w:hAnsi="Arial" w:cs="Arial"/>
          <w:color w:val="000000" w:themeColor="text1"/>
          <w:sz w:val="20"/>
          <w:szCs w:val="20"/>
        </w:rPr>
      </w:pPr>
    </w:p>
    <w:p w:rsidR="007F0C9B" w:rsidRPr="00E52BCD" w:rsidRDefault="007F0C9B" w:rsidP="007F0C9B">
      <w:pPr>
        <w:pStyle w:val="Tiu20"/>
        <w:keepNext/>
        <w:keepLines/>
        <w:spacing w:after="0" w:line="240" w:lineRule="auto"/>
        <w:ind w:firstLine="0"/>
        <w:jc w:val="right"/>
        <w:outlineLvl w:val="9"/>
        <w:rPr>
          <w:rFonts w:ascii="Arial" w:hAnsi="Arial" w:cs="Arial"/>
          <w:color w:val="000000" w:themeColor="text1"/>
          <w:sz w:val="20"/>
          <w:szCs w:val="20"/>
        </w:rPr>
      </w:pPr>
      <w:bookmarkStart w:id="348" w:name="bookmark727"/>
      <w:bookmarkStart w:id="349" w:name="bookmark728"/>
      <w:bookmarkStart w:id="350" w:name="bookmark729"/>
      <w:r w:rsidRPr="00E52BCD">
        <w:rPr>
          <w:rFonts w:ascii="Arial" w:hAnsi="Arial" w:cs="Arial"/>
          <w:color w:val="000000" w:themeColor="text1"/>
          <w:sz w:val="20"/>
          <w:szCs w:val="20"/>
        </w:rPr>
        <w:t>Đại diện hợp pháp của ngân hàng</w:t>
      </w:r>
      <w:bookmarkEnd w:id="348"/>
      <w:bookmarkEnd w:id="349"/>
      <w:bookmarkEnd w:id="350"/>
    </w:p>
    <w:p w:rsidR="007F0C9B" w:rsidRPr="00E52BCD" w:rsidRDefault="007F0C9B" w:rsidP="007F0C9B">
      <w:pPr>
        <w:pStyle w:val="Vnbnnidung0"/>
        <w:spacing w:after="0" w:line="240" w:lineRule="auto"/>
        <w:jc w:val="right"/>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p w:rsidR="007F0C9B" w:rsidRPr="00E52BCD" w:rsidRDefault="007F0C9B" w:rsidP="007F0C9B">
      <w:pPr>
        <w:pStyle w:val="Vnbnnidung0"/>
        <w:spacing w:after="120" w:line="240" w:lineRule="auto"/>
        <w:ind w:firstLine="720"/>
        <w:jc w:val="both"/>
        <w:rPr>
          <w:rFonts w:ascii="Arial" w:hAnsi="Arial" w:cs="Arial"/>
          <w:b/>
          <w:bCs/>
          <w:i/>
          <w:iCs/>
          <w:color w:val="000000" w:themeColor="text1"/>
          <w:sz w:val="20"/>
          <w:szCs w:val="20"/>
          <w:u w:val="single"/>
        </w:rPr>
      </w:pPr>
      <w:r w:rsidRPr="00E52BCD">
        <w:rPr>
          <w:rFonts w:ascii="Arial" w:hAnsi="Arial" w:cs="Arial"/>
          <w:b/>
          <w:bCs/>
          <w:i/>
          <w:iCs/>
          <w:color w:val="000000" w:themeColor="text1"/>
          <w:sz w:val="20"/>
          <w:szCs w:val="20"/>
          <w:u w:val="single"/>
        </w:rPr>
        <w:lastRenderedPageBreak/>
        <w:t>Ghi chú:</w:t>
      </w:r>
    </w:p>
    <w:p w:rsidR="007F0C9B" w:rsidRPr="00E52BCD" w:rsidRDefault="007F0C9B" w:rsidP="007F0C9B">
      <w:pPr>
        <w:pStyle w:val="Vnbnnidung0"/>
        <w:tabs>
          <w:tab w:val="left" w:pos="495"/>
        </w:tabs>
        <w:spacing w:after="120" w:line="240" w:lineRule="auto"/>
        <w:ind w:firstLine="720"/>
        <w:jc w:val="both"/>
        <w:rPr>
          <w:rFonts w:ascii="Arial" w:hAnsi="Arial" w:cs="Arial"/>
          <w:color w:val="000000" w:themeColor="text1"/>
          <w:sz w:val="20"/>
          <w:szCs w:val="20"/>
        </w:rPr>
      </w:pPr>
      <w:bookmarkStart w:id="351" w:name="bookmark730"/>
      <w:bookmarkEnd w:id="351"/>
      <w:r w:rsidRPr="00E52BCD">
        <w:rPr>
          <w:rFonts w:ascii="Arial" w:hAnsi="Arial" w:cs="Arial"/>
          <w:i/>
          <w:iCs/>
          <w:color w:val="000000" w:themeColor="text1"/>
          <w:sz w:val="20"/>
          <w:szCs w:val="20"/>
        </w:rPr>
        <w:t>(1)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Bên mời thầu 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rsidR="007F0C9B" w:rsidRPr="00E52BCD" w:rsidRDefault="007F0C9B" w:rsidP="007F0C9B">
      <w:pPr>
        <w:pStyle w:val="Vnbnnidung0"/>
        <w:tabs>
          <w:tab w:val="left" w:pos="438"/>
        </w:tabs>
        <w:spacing w:after="120" w:line="240" w:lineRule="auto"/>
        <w:ind w:firstLine="720"/>
        <w:jc w:val="both"/>
        <w:rPr>
          <w:rFonts w:ascii="Arial" w:hAnsi="Arial" w:cs="Arial"/>
          <w:color w:val="000000" w:themeColor="text1"/>
          <w:sz w:val="20"/>
          <w:szCs w:val="20"/>
        </w:rPr>
      </w:pPr>
      <w:bookmarkStart w:id="352" w:name="bookmark731"/>
      <w:bookmarkEnd w:id="352"/>
      <w:r w:rsidRPr="00E52BCD">
        <w:rPr>
          <w:rFonts w:ascii="Arial" w:hAnsi="Arial" w:cs="Arial"/>
          <w:i/>
          <w:iCs/>
          <w:color w:val="000000" w:themeColor="text1"/>
          <w:sz w:val="20"/>
          <w:szCs w:val="20"/>
        </w:rPr>
        <w:t>(2) Tên nhà thầu có thể là một trong các trường hợp sau đây:</w:t>
      </w:r>
    </w:p>
    <w:p w:rsidR="007F0C9B" w:rsidRPr="00E52BCD" w:rsidRDefault="007F0C9B" w:rsidP="007F0C9B">
      <w:pPr>
        <w:pStyle w:val="Vnbnnidung0"/>
        <w:tabs>
          <w:tab w:val="left" w:pos="246"/>
        </w:tabs>
        <w:spacing w:after="120" w:line="240" w:lineRule="auto"/>
        <w:ind w:firstLine="720"/>
        <w:jc w:val="both"/>
        <w:rPr>
          <w:rFonts w:ascii="Arial" w:hAnsi="Arial" w:cs="Arial"/>
          <w:color w:val="000000" w:themeColor="text1"/>
          <w:sz w:val="20"/>
          <w:szCs w:val="20"/>
        </w:rPr>
      </w:pPr>
      <w:bookmarkStart w:id="353" w:name="bookmark732"/>
      <w:bookmarkEnd w:id="353"/>
      <w:r w:rsidRPr="00E52BCD">
        <w:rPr>
          <w:rFonts w:ascii="Arial" w:hAnsi="Arial" w:cs="Arial"/>
          <w:i/>
          <w:iCs/>
          <w:color w:val="000000" w:themeColor="text1"/>
          <w:sz w:val="20"/>
          <w:szCs w:val="20"/>
        </w:rPr>
        <w:t>- Tên của cả nhà thầu liên danh, ví dụ nhà thầu liên danh A + B tham dự thầu thì tên nhà thầu ghi là “Nhà thầu liên danh A + B”;</w:t>
      </w:r>
    </w:p>
    <w:p w:rsidR="007F0C9B" w:rsidRPr="00E52BCD" w:rsidRDefault="007F0C9B" w:rsidP="007F0C9B">
      <w:pPr>
        <w:pStyle w:val="Vnbnnidung0"/>
        <w:tabs>
          <w:tab w:val="left" w:pos="265"/>
        </w:tabs>
        <w:spacing w:after="120" w:line="240" w:lineRule="auto"/>
        <w:ind w:firstLine="720"/>
        <w:jc w:val="both"/>
        <w:rPr>
          <w:rFonts w:ascii="Arial" w:hAnsi="Arial" w:cs="Arial"/>
          <w:color w:val="000000" w:themeColor="text1"/>
          <w:sz w:val="20"/>
          <w:szCs w:val="20"/>
        </w:rPr>
      </w:pPr>
      <w:bookmarkStart w:id="354" w:name="bookmark733"/>
      <w:bookmarkEnd w:id="354"/>
      <w:r w:rsidRPr="00E52BCD">
        <w:rPr>
          <w:rFonts w:ascii="Arial" w:hAnsi="Arial" w:cs="Arial"/>
          <w:i/>
          <w:iCs/>
          <w:color w:val="000000" w:themeColor="text1"/>
          <w:sz w:val="20"/>
          <w:szCs w:val="20"/>
        </w:rPr>
        <w:t>- Tên của thành viên chịu trách nhiệm thực hiện bảo lãnh dự thầu cho cả liên danh hoặc cho thành viên khác trong liên danh, ví dụ nhà thầu liên danh A + B + C tham dự thầu, trường hợp trong thỏa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thi tên nhà thầu ghi là “Nhà thầu B (thay mặt cho nhà thầu B và C)</w:t>
      </w:r>
    </w:p>
    <w:p w:rsidR="007F0C9B" w:rsidRPr="00E52BCD" w:rsidRDefault="007F0C9B" w:rsidP="007F0C9B">
      <w:pPr>
        <w:pStyle w:val="Vnbnnidung0"/>
        <w:tabs>
          <w:tab w:val="left" w:pos="246"/>
        </w:tabs>
        <w:spacing w:after="120" w:line="240" w:lineRule="auto"/>
        <w:ind w:firstLine="720"/>
        <w:jc w:val="both"/>
        <w:rPr>
          <w:rFonts w:ascii="Arial" w:hAnsi="Arial" w:cs="Arial"/>
          <w:color w:val="000000" w:themeColor="text1"/>
          <w:sz w:val="20"/>
          <w:szCs w:val="20"/>
        </w:rPr>
      </w:pPr>
      <w:bookmarkStart w:id="355" w:name="bookmark734"/>
      <w:bookmarkEnd w:id="355"/>
      <w:r w:rsidRPr="00E52BCD">
        <w:rPr>
          <w:rFonts w:ascii="Arial" w:hAnsi="Arial" w:cs="Arial"/>
          <w:i/>
          <w:iCs/>
          <w:color w:val="000000" w:themeColor="text1"/>
          <w:sz w:val="20"/>
          <w:szCs w:val="20"/>
        </w:rPr>
        <w:t>- Tên của thành viên liên danh thực hiện riêng rẽ bảo lãnh dự thầu.</w:t>
      </w:r>
    </w:p>
    <w:p w:rsidR="007F0C9B" w:rsidRPr="00E52BCD" w:rsidRDefault="007F0C9B" w:rsidP="007F0C9B">
      <w:pPr>
        <w:pStyle w:val="Vnbnnidung0"/>
        <w:tabs>
          <w:tab w:val="left" w:pos="438"/>
        </w:tabs>
        <w:spacing w:after="120" w:line="240" w:lineRule="auto"/>
        <w:ind w:firstLine="720"/>
        <w:jc w:val="both"/>
        <w:rPr>
          <w:rFonts w:ascii="Arial" w:hAnsi="Arial" w:cs="Arial"/>
          <w:i/>
          <w:iCs/>
          <w:color w:val="000000" w:themeColor="text1"/>
          <w:sz w:val="20"/>
          <w:szCs w:val="20"/>
        </w:rPr>
      </w:pPr>
      <w:bookmarkStart w:id="356" w:name="bookmark735"/>
      <w:bookmarkEnd w:id="356"/>
      <w:r w:rsidRPr="00E52BCD">
        <w:rPr>
          <w:rFonts w:ascii="Arial" w:hAnsi="Arial" w:cs="Arial"/>
          <w:i/>
          <w:iCs/>
          <w:color w:val="000000" w:themeColor="text1"/>
          <w:sz w:val="20"/>
          <w:szCs w:val="20"/>
        </w:rPr>
        <w:t>(3) Ghi theo quy định về thời gian hiệu lực tại Mục 18.2 E-BDL.</w:t>
      </w:r>
      <w:bookmarkStart w:id="357" w:name="bookmark736"/>
      <w:bookmarkEnd w:id="357"/>
    </w:p>
    <w:p w:rsidR="007F0C9B" w:rsidRPr="00E52BCD" w:rsidRDefault="007F0C9B" w:rsidP="007F0C9B">
      <w:pPr>
        <w:pStyle w:val="Vnbnnidung0"/>
        <w:tabs>
          <w:tab w:val="left" w:pos="438"/>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 xml:space="preserve">(4) Ghi ngày có thời điểm đóng thầu theo quy định tại Mục 19.1 </w:t>
      </w:r>
      <w:r w:rsidRPr="00E52BCD">
        <w:rPr>
          <w:rFonts w:ascii="Arial" w:hAnsi="Arial" w:cs="Arial"/>
          <w:b/>
          <w:bCs/>
          <w:i/>
          <w:iCs/>
          <w:color w:val="000000" w:themeColor="text1"/>
          <w:sz w:val="20"/>
          <w:szCs w:val="20"/>
        </w:rPr>
        <w:t>E-CDNT</w:t>
      </w:r>
      <w:r w:rsidRPr="00E52BCD">
        <w:rPr>
          <w:rFonts w:ascii="Arial" w:hAnsi="Arial" w:cs="Arial"/>
          <w:i/>
          <w:iCs/>
          <w:color w:val="000000" w:themeColor="text1"/>
          <w:sz w:val="20"/>
          <w:szCs w:val="20"/>
        </w:rPr>
        <w: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rsidR="007F0C9B" w:rsidRPr="00E52BCD" w:rsidRDefault="007F0C9B" w:rsidP="007F0C9B">
      <w:pPr>
        <w:pStyle w:val="Vnbnnidung0"/>
        <w:tabs>
          <w:tab w:val="left" w:pos="1609"/>
        </w:tabs>
        <w:spacing w:after="120" w:line="240" w:lineRule="auto"/>
        <w:ind w:firstLine="720"/>
        <w:jc w:val="both"/>
        <w:rPr>
          <w:rFonts w:ascii="Arial" w:hAnsi="Arial" w:cs="Arial"/>
          <w:i/>
          <w:iCs/>
          <w:color w:val="000000" w:themeColor="text1"/>
          <w:sz w:val="20"/>
          <w:szCs w:val="20"/>
        </w:rPr>
      </w:pPr>
      <w:bookmarkStart w:id="358" w:name="bookmark737"/>
      <w:bookmarkEnd w:id="358"/>
      <w:r w:rsidRPr="00E52BCD">
        <w:rPr>
          <w:rFonts w:ascii="Arial" w:hAnsi="Arial" w:cs="Arial"/>
          <w:i/>
          <w:iCs/>
          <w:color w:val="000000" w:themeColor="text1"/>
          <w:sz w:val="20"/>
          <w:szCs w:val="20"/>
        </w:rPr>
        <w:t>(5)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 là không hợp lệ.</w:t>
      </w:r>
      <w:bookmarkStart w:id="359" w:name="bookmark738"/>
      <w:bookmarkEnd w:id="359"/>
    </w:p>
    <w:p w:rsidR="007F0C9B" w:rsidRPr="00E52BCD" w:rsidRDefault="007F0C9B" w:rsidP="007F0C9B">
      <w:pPr>
        <w:pStyle w:val="Vnbnnidung0"/>
        <w:tabs>
          <w:tab w:val="left" w:pos="1609"/>
        </w:tabs>
        <w:spacing w:after="0" w:line="240" w:lineRule="auto"/>
        <w:jc w:val="both"/>
        <w:rPr>
          <w:rFonts w:ascii="Arial" w:hAnsi="Arial" w:cs="Arial"/>
          <w:i/>
          <w:iCs/>
          <w:color w:val="000000" w:themeColor="text1"/>
          <w:sz w:val="20"/>
          <w:szCs w:val="20"/>
        </w:rPr>
      </w:pPr>
    </w:p>
    <w:p w:rsidR="007F0C9B" w:rsidRPr="00E52BCD" w:rsidRDefault="007F0C9B" w:rsidP="007F0C9B">
      <w:pPr>
        <w:pStyle w:val="Vnbnnidung0"/>
        <w:tabs>
          <w:tab w:val="left" w:pos="1609"/>
        </w:tabs>
        <w:spacing w:after="0" w:line="240" w:lineRule="auto"/>
        <w:jc w:val="right"/>
        <w:rPr>
          <w:rFonts w:ascii="Arial" w:hAnsi="Arial" w:cs="Arial"/>
          <w:b/>
          <w:bCs/>
          <w:color w:val="000000" w:themeColor="text1"/>
          <w:sz w:val="20"/>
          <w:szCs w:val="20"/>
        </w:rPr>
        <w:sectPr w:rsidR="007F0C9B" w:rsidRPr="00E52BCD" w:rsidSect="007F0C9B">
          <w:footerReference w:type="default" r:id="rId44"/>
          <w:footnotePr>
            <w:numFmt w:val="chicago"/>
          </w:footnotePr>
          <w:pgSz w:w="11909" w:h="16834" w:code="9"/>
          <w:pgMar w:top="1440" w:right="1440" w:bottom="1440" w:left="1440" w:header="0" w:footer="0" w:gutter="0"/>
          <w:cols w:space="720"/>
          <w:noEndnote/>
          <w:docGrid w:linePitch="360"/>
        </w:sectPr>
      </w:pP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sidRPr="00E52BCD">
        <w:rPr>
          <w:rFonts w:ascii="Arial" w:hAnsi="Arial" w:cs="Arial"/>
          <w:b/>
          <w:bCs/>
          <w:color w:val="000000" w:themeColor="text1"/>
          <w:sz w:val="20"/>
          <w:szCs w:val="20"/>
        </w:rPr>
        <w:lastRenderedPageBreak/>
        <w:t>Mẫu số 05 (webform trên Hệ thống)</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BẢNG GIÁ DỰ THẦU</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(Dành cho nhà thầu)</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Tên gói thầu:</w:t>
      </w:r>
    </w:p>
    <w:p w:rsidR="007F0C9B" w:rsidRPr="00E52BCD" w:rsidRDefault="007F0C9B" w:rsidP="007F0C9B">
      <w:pPr>
        <w:pStyle w:val="Chthchbng0"/>
        <w:spacing w:after="120"/>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nhà thầu:</w:t>
      </w:r>
    </w:p>
    <w:p w:rsidR="007F0C9B" w:rsidRPr="00E52BCD" w:rsidRDefault="007F0C9B" w:rsidP="007F0C9B">
      <w:pPr>
        <w:pStyle w:val="Chthchbng0"/>
        <w:spacing w:after="120"/>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Tiêu chuẩn thực hành tốt của nhà thầu</w:t>
      </w:r>
      <w:r w:rsidRPr="00E52BCD">
        <w:rPr>
          <w:rFonts w:ascii="Arial" w:hAnsi="Arial" w:cs="Arial"/>
          <w:color w:val="000000" w:themeColor="text1"/>
          <w:sz w:val="20"/>
          <w:szCs w:val="20"/>
          <w:vertAlign w:val="superscript"/>
        </w:rPr>
        <w:t>(1)</w:t>
      </w:r>
      <w:r w:rsidRPr="00E52BCD">
        <w:rPr>
          <w:rFonts w:ascii="Arial" w:hAnsi="Arial" w:cs="Arial"/>
          <w:color w:val="000000" w:themeColor="text1"/>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598"/>
        <w:gridCol w:w="757"/>
        <w:gridCol w:w="728"/>
        <w:gridCol w:w="767"/>
        <w:gridCol w:w="753"/>
        <w:gridCol w:w="795"/>
        <w:gridCol w:w="739"/>
        <w:gridCol w:w="706"/>
        <w:gridCol w:w="762"/>
        <w:gridCol w:w="742"/>
        <w:gridCol w:w="951"/>
        <w:gridCol w:w="700"/>
        <w:gridCol w:w="723"/>
        <w:gridCol w:w="700"/>
        <w:gridCol w:w="929"/>
        <w:gridCol w:w="843"/>
        <w:gridCol w:w="834"/>
        <w:gridCol w:w="923"/>
      </w:tblGrid>
      <w:tr w:rsidR="007F0C9B" w:rsidRPr="00E52BCD" w:rsidTr="00A86ECD">
        <w:trPr>
          <w:trHeight w:val="20"/>
          <w:jc w:val="center"/>
        </w:trPr>
        <w:tc>
          <w:tcPr>
            <w:tcW w:w="21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STT</w:t>
            </w:r>
          </w:p>
        </w:tc>
        <w:tc>
          <w:tcPr>
            <w:tcW w:w="27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Mã thuốc</w:t>
            </w: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Tên thuốc</w:t>
            </w:r>
          </w:p>
        </w:tc>
        <w:tc>
          <w:tcPr>
            <w:tcW w:w="2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rPr>
              <w:t>Tên hoạt chất</w:t>
            </w:r>
            <w:r w:rsidRPr="00E52BCD">
              <w:rPr>
                <w:rFonts w:ascii="Arial" w:hAnsi="Arial" w:cs="Arial"/>
                <w:b/>
                <w:bCs/>
                <w:color w:val="000000" w:themeColor="text1"/>
                <w:sz w:val="20"/>
                <w:szCs w:val="20"/>
                <w:vertAlign w:val="superscript"/>
              </w:rPr>
              <w:t>(2</w:t>
            </w:r>
            <w:r w:rsidRPr="00E52BCD">
              <w:rPr>
                <w:rFonts w:ascii="Arial" w:hAnsi="Arial" w:cs="Arial"/>
                <w:b/>
                <w:bCs/>
                <w:color w:val="000000" w:themeColor="text1"/>
                <w:sz w:val="20"/>
                <w:szCs w:val="20"/>
                <w:vertAlign w:val="superscript"/>
                <w:lang w:val="en-GB"/>
              </w:rPr>
              <w:t>)</w:t>
            </w:r>
          </w:p>
        </w:tc>
        <w:tc>
          <w:tcPr>
            <w:tcW w:w="270"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Nồng độ, hàm lượng</w:t>
            </w:r>
          </w:p>
        </w:tc>
        <w:tc>
          <w:tcPr>
            <w:tcW w:w="2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Đường dùng</w:t>
            </w:r>
          </w:p>
        </w:tc>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Dạng bào chế</w:t>
            </w:r>
          </w:p>
        </w:tc>
        <w:tc>
          <w:tcPr>
            <w:tcW w:w="25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Quy cách</w:t>
            </w:r>
          </w:p>
        </w:tc>
        <w:tc>
          <w:tcPr>
            <w:tcW w:w="27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Nhóm thuốc</w:t>
            </w:r>
          </w:p>
        </w:tc>
        <w:tc>
          <w:tcPr>
            <w:tcW w:w="26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Hạn dùng (Tuổi thọ)</w:t>
            </w:r>
          </w:p>
        </w:tc>
        <w:tc>
          <w:tcPr>
            <w:tcW w:w="3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GĐKLH hoặc GPNK (3)</w:t>
            </w: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Cơ s</w:t>
            </w:r>
            <w:r w:rsidRPr="00E52BCD">
              <w:rPr>
                <w:rFonts w:ascii="Arial" w:hAnsi="Arial" w:cs="Arial"/>
                <w:b/>
                <w:bCs/>
                <w:color w:val="000000" w:themeColor="text1"/>
                <w:sz w:val="20"/>
                <w:szCs w:val="20"/>
                <w:lang w:val="en-GB"/>
              </w:rPr>
              <w:t xml:space="preserve">ở </w:t>
            </w:r>
            <w:r w:rsidRPr="00E52BCD">
              <w:rPr>
                <w:rFonts w:ascii="Arial" w:hAnsi="Arial" w:cs="Arial"/>
                <w:b/>
                <w:bCs/>
                <w:color w:val="000000" w:themeColor="text1"/>
                <w:sz w:val="20"/>
                <w:szCs w:val="20"/>
              </w:rPr>
              <w:t>sản xuất</w:t>
            </w:r>
          </w:p>
        </w:tc>
        <w:tc>
          <w:tcPr>
            <w:tcW w:w="25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Xuất xứ</w:t>
            </w: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Đơn vị tính (4)</w:t>
            </w:r>
          </w:p>
        </w:tc>
        <w:tc>
          <w:tcPr>
            <w:tcW w:w="3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Số lượng dự thầu</w:t>
            </w:r>
          </w:p>
        </w:tc>
        <w:tc>
          <w:tcPr>
            <w:tcW w:w="302"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Đơn giá dự thầu</w:t>
            </w:r>
          </w:p>
        </w:tc>
        <w:tc>
          <w:tcPr>
            <w:tcW w:w="29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Thành tiền (15x16)</w:t>
            </w:r>
          </w:p>
        </w:tc>
        <w:tc>
          <w:tcPr>
            <w:tcW w:w="33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Phân</w:t>
            </w:r>
          </w:p>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loại</w:t>
            </w:r>
            <w:r w:rsidRPr="00E52BCD">
              <w:rPr>
                <w:rFonts w:ascii="Arial" w:hAnsi="Arial" w:cs="Arial"/>
                <w:b/>
                <w:bCs/>
                <w:color w:val="000000" w:themeColor="text1"/>
                <w:sz w:val="20"/>
                <w:szCs w:val="20"/>
                <w:vertAlign w:val="superscript"/>
                <w:lang w:val="en-GB"/>
              </w:rPr>
              <w:t>(</w:t>
            </w:r>
            <w:r w:rsidRPr="00E52BCD">
              <w:rPr>
                <w:rFonts w:ascii="Arial" w:hAnsi="Arial" w:cs="Arial"/>
                <w:b/>
                <w:bCs/>
                <w:color w:val="000000" w:themeColor="text1"/>
                <w:sz w:val="20"/>
                <w:szCs w:val="20"/>
                <w:vertAlign w:val="superscript"/>
              </w:rPr>
              <w:t>5)</w:t>
            </w:r>
          </w:p>
        </w:tc>
      </w:tr>
      <w:tr w:rsidR="007F0C9B" w:rsidRPr="00E52BCD" w:rsidTr="00A86ECD">
        <w:trPr>
          <w:trHeight w:val="20"/>
          <w:jc w:val="center"/>
        </w:trPr>
        <w:tc>
          <w:tcPr>
            <w:tcW w:w="21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w:t>
            </w:r>
          </w:p>
        </w:tc>
        <w:tc>
          <w:tcPr>
            <w:tcW w:w="27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(2)</w:t>
            </w: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(3)</w:t>
            </w:r>
          </w:p>
        </w:tc>
        <w:tc>
          <w:tcPr>
            <w:tcW w:w="2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(4)</w:t>
            </w:r>
          </w:p>
        </w:tc>
        <w:tc>
          <w:tcPr>
            <w:tcW w:w="270"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(5)</w:t>
            </w:r>
          </w:p>
        </w:tc>
        <w:tc>
          <w:tcPr>
            <w:tcW w:w="2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(6)</w:t>
            </w:r>
          </w:p>
        </w:tc>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(7)</w:t>
            </w:r>
          </w:p>
        </w:tc>
        <w:tc>
          <w:tcPr>
            <w:tcW w:w="25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(8)</w:t>
            </w:r>
          </w:p>
        </w:tc>
        <w:tc>
          <w:tcPr>
            <w:tcW w:w="27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(9)</w:t>
            </w:r>
          </w:p>
        </w:tc>
        <w:tc>
          <w:tcPr>
            <w:tcW w:w="26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(10)</w:t>
            </w:r>
          </w:p>
        </w:tc>
        <w:tc>
          <w:tcPr>
            <w:tcW w:w="3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(11)</w:t>
            </w: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(12)</w:t>
            </w:r>
          </w:p>
        </w:tc>
        <w:tc>
          <w:tcPr>
            <w:tcW w:w="25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(13)</w:t>
            </w: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(14)</w:t>
            </w:r>
          </w:p>
        </w:tc>
        <w:tc>
          <w:tcPr>
            <w:tcW w:w="3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(15)</w:t>
            </w:r>
          </w:p>
        </w:tc>
        <w:tc>
          <w:tcPr>
            <w:tcW w:w="302"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(16)</w:t>
            </w:r>
          </w:p>
        </w:tc>
        <w:tc>
          <w:tcPr>
            <w:tcW w:w="29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(17)</w:t>
            </w:r>
          </w:p>
        </w:tc>
        <w:tc>
          <w:tcPr>
            <w:tcW w:w="33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(18)</w:t>
            </w:r>
          </w:p>
        </w:tc>
      </w:tr>
      <w:tr w:rsidR="007F0C9B" w:rsidRPr="00E52BCD" w:rsidTr="00A86ECD">
        <w:trPr>
          <w:trHeight w:val="20"/>
          <w:jc w:val="center"/>
        </w:trPr>
        <w:tc>
          <w:tcPr>
            <w:tcW w:w="2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3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0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3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2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3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0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3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068" w:type="pct"/>
            <w:gridSpan w:val="15"/>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Tổng cộng giá dự thầu</w:t>
            </w:r>
          </w:p>
        </w:tc>
        <w:tc>
          <w:tcPr>
            <w:tcW w:w="302"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u w:val="single"/>
        </w:rPr>
        <w:t>Ghi chú:</w:t>
      </w:r>
    </w:p>
    <w:p w:rsidR="007F0C9B" w:rsidRPr="00E52BCD" w:rsidRDefault="007F0C9B" w:rsidP="007F0C9B">
      <w:pPr>
        <w:pStyle w:val="Vnbnnidung0"/>
        <w:tabs>
          <w:tab w:val="left" w:pos="1083"/>
        </w:tabs>
        <w:spacing w:after="120" w:line="240" w:lineRule="auto"/>
        <w:ind w:firstLine="720"/>
        <w:jc w:val="both"/>
        <w:rPr>
          <w:rFonts w:ascii="Arial" w:hAnsi="Arial" w:cs="Arial"/>
          <w:color w:val="000000" w:themeColor="text1"/>
          <w:sz w:val="20"/>
          <w:szCs w:val="20"/>
        </w:rPr>
      </w:pPr>
      <w:bookmarkStart w:id="360" w:name="bookmark1147"/>
      <w:bookmarkEnd w:id="360"/>
      <w:r w:rsidRPr="00E52BCD">
        <w:rPr>
          <w:rFonts w:ascii="Arial" w:hAnsi="Arial" w:cs="Arial"/>
          <w:i/>
          <w:iCs/>
          <w:color w:val="000000" w:themeColor="text1"/>
          <w:sz w:val="20"/>
          <w:szCs w:val="20"/>
        </w:rPr>
        <w:t>1. Tiêu chuẩn thực hành tốt của nhà thầu: Ghi rõ các Giấy chứng nhận thực hành tốt (WHO-GMP, PIC/s-GMP, EU- GMP hoặc tương đương EU- GMP, GSP, GDP) mà nhà thầu được cấp.</w:t>
      </w:r>
    </w:p>
    <w:p w:rsidR="007F0C9B" w:rsidRPr="00E52BCD" w:rsidRDefault="007F0C9B" w:rsidP="007F0C9B">
      <w:pPr>
        <w:pStyle w:val="Vnbnnidung0"/>
        <w:tabs>
          <w:tab w:val="left" w:pos="1098"/>
        </w:tabs>
        <w:spacing w:after="120" w:line="240" w:lineRule="auto"/>
        <w:ind w:firstLine="720"/>
        <w:jc w:val="both"/>
        <w:rPr>
          <w:rFonts w:ascii="Arial" w:hAnsi="Arial" w:cs="Arial"/>
          <w:color w:val="000000" w:themeColor="text1"/>
          <w:sz w:val="20"/>
          <w:szCs w:val="20"/>
        </w:rPr>
      </w:pPr>
      <w:bookmarkStart w:id="361" w:name="bookmark1148"/>
      <w:bookmarkEnd w:id="361"/>
      <w:r w:rsidRPr="00E52BCD">
        <w:rPr>
          <w:rFonts w:ascii="Arial" w:hAnsi="Arial" w:cs="Arial"/>
          <w:i/>
          <w:iCs/>
          <w:color w:val="000000" w:themeColor="text1"/>
          <w:sz w:val="20"/>
          <w:szCs w:val="20"/>
        </w:rPr>
        <w:t>2. Gói thầu thuốc dược liệu, thuốc cổ truyền thì ghi “Tên thành phần của thuốc ”.</w:t>
      </w:r>
    </w:p>
    <w:p w:rsidR="007F0C9B" w:rsidRPr="00E52BCD" w:rsidRDefault="007F0C9B" w:rsidP="007F0C9B">
      <w:pPr>
        <w:pStyle w:val="Vnbnnidung0"/>
        <w:tabs>
          <w:tab w:val="left" w:pos="1088"/>
        </w:tabs>
        <w:spacing w:after="120" w:line="240" w:lineRule="auto"/>
        <w:ind w:firstLine="720"/>
        <w:jc w:val="both"/>
        <w:rPr>
          <w:rFonts w:ascii="Arial" w:hAnsi="Arial" w:cs="Arial"/>
          <w:color w:val="000000" w:themeColor="text1"/>
          <w:sz w:val="20"/>
          <w:szCs w:val="20"/>
        </w:rPr>
      </w:pPr>
      <w:bookmarkStart w:id="362" w:name="bookmark1149"/>
      <w:bookmarkEnd w:id="362"/>
      <w:r w:rsidRPr="00E52BCD">
        <w:rPr>
          <w:rFonts w:ascii="Arial" w:hAnsi="Arial" w:cs="Arial"/>
          <w:i/>
          <w:iCs/>
          <w:color w:val="000000" w:themeColor="text1"/>
          <w:sz w:val="20"/>
          <w:szCs w:val="20"/>
        </w:rPr>
        <w:t>3. Giấy đăng ký lưu hành hoặc GPNK: Ghi rõ số giấy đăng ký lưu hành của thuốc hoặc số giấy phép nhập khẩu.</w:t>
      </w:r>
    </w:p>
    <w:p w:rsidR="007F0C9B" w:rsidRPr="00E52BCD" w:rsidRDefault="007F0C9B" w:rsidP="007F0C9B">
      <w:pPr>
        <w:pStyle w:val="Vnbnnidung0"/>
        <w:tabs>
          <w:tab w:val="left" w:pos="1083"/>
        </w:tabs>
        <w:spacing w:after="120" w:line="240" w:lineRule="auto"/>
        <w:ind w:firstLine="720"/>
        <w:jc w:val="both"/>
        <w:rPr>
          <w:rFonts w:ascii="Arial" w:hAnsi="Arial" w:cs="Arial"/>
          <w:color w:val="000000" w:themeColor="text1"/>
          <w:sz w:val="20"/>
          <w:szCs w:val="20"/>
        </w:rPr>
      </w:pPr>
      <w:bookmarkStart w:id="363" w:name="bookmark1150"/>
      <w:bookmarkEnd w:id="363"/>
      <w:r w:rsidRPr="00E52BCD">
        <w:rPr>
          <w:rFonts w:ascii="Arial" w:hAnsi="Arial" w:cs="Arial"/>
          <w:i/>
          <w:iCs/>
          <w:color w:val="000000" w:themeColor="text1"/>
          <w:sz w:val="20"/>
          <w:szCs w:val="20"/>
        </w:rPr>
        <w:t>4. Đơn vị tính: Tính theo đơn vị tính nhỏ nhất (viên, ống, lọ, tuýp, gói, chai...).</w:t>
      </w:r>
    </w:p>
    <w:p w:rsidR="007F0C9B" w:rsidRPr="00E52BCD" w:rsidRDefault="007F0C9B" w:rsidP="007F0C9B">
      <w:pPr>
        <w:pStyle w:val="Vnbnnidung0"/>
        <w:tabs>
          <w:tab w:val="left" w:pos="373"/>
        </w:tabs>
        <w:spacing w:after="120" w:line="240" w:lineRule="auto"/>
        <w:ind w:firstLine="720"/>
        <w:jc w:val="both"/>
        <w:rPr>
          <w:rFonts w:ascii="Arial" w:hAnsi="Arial" w:cs="Arial"/>
          <w:color w:val="000000" w:themeColor="text1"/>
          <w:sz w:val="20"/>
          <w:szCs w:val="20"/>
        </w:rPr>
      </w:pPr>
      <w:bookmarkStart w:id="364" w:name="bookmark1151"/>
      <w:bookmarkEnd w:id="364"/>
      <w:r w:rsidRPr="00E52BCD">
        <w:rPr>
          <w:rFonts w:ascii="Arial" w:hAnsi="Arial" w:cs="Arial"/>
          <w:i/>
          <w:iCs/>
          <w:color w:val="000000" w:themeColor="text1"/>
          <w:sz w:val="20"/>
          <w:szCs w:val="20"/>
        </w:rPr>
        <w:t>5. Phân loại: Đề nghị ghi rõ việc mặt hàng thuốc do nhà thầu trực tiếp sản xuất, nhập khẩu hoặc kinh doanh như sau để phục vụ việc chấm điểm:</w:t>
      </w:r>
    </w:p>
    <w:p w:rsidR="007F0C9B" w:rsidRPr="00E52BCD" w:rsidRDefault="007F0C9B" w:rsidP="007F0C9B">
      <w:pPr>
        <w:pStyle w:val="Vnbnnidung0"/>
        <w:tabs>
          <w:tab w:val="left" w:pos="1093"/>
        </w:tabs>
        <w:spacing w:after="120" w:line="240" w:lineRule="auto"/>
        <w:ind w:firstLine="720"/>
        <w:jc w:val="both"/>
        <w:rPr>
          <w:rFonts w:ascii="Arial" w:hAnsi="Arial" w:cs="Arial"/>
          <w:color w:val="000000" w:themeColor="text1"/>
          <w:sz w:val="20"/>
          <w:szCs w:val="20"/>
        </w:rPr>
      </w:pPr>
      <w:bookmarkStart w:id="365" w:name="bookmark1152"/>
      <w:bookmarkEnd w:id="365"/>
      <w:r w:rsidRPr="00E52BCD">
        <w:rPr>
          <w:rFonts w:ascii="Arial" w:hAnsi="Arial" w:cs="Arial"/>
          <w:i/>
          <w:iCs/>
          <w:color w:val="000000" w:themeColor="text1"/>
          <w:sz w:val="20"/>
          <w:szCs w:val="20"/>
        </w:rPr>
        <w:t>a. Thuốc do nhà thầu trực tiếp sản xuất và dự thầu: ghi ký hiệu là SX.</w:t>
      </w:r>
    </w:p>
    <w:p w:rsidR="007F0C9B" w:rsidRPr="00E52BCD" w:rsidRDefault="007F0C9B" w:rsidP="007F0C9B">
      <w:pPr>
        <w:pStyle w:val="Vnbnnidung0"/>
        <w:tabs>
          <w:tab w:val="left" w:pos="1083"/>
        </w:tabs>
        <w:spacing w:after="120" w:line="240" w:lineRule="auto"/>
        <w:ind w:firstLine="720"/>
        <w:jc w:val="both"/>
        <w:rPr>
          <w:rFonts w:ascii="Arial" w:hAnsi="Arial" w:cs="Arial"/>
          <w:color w:val="000000" w:themeColor="text1"/>
          <w:sz w:val="20"/>
          <w:szCs w:val="20"/>
        </w:rPr>
      </w:pPr>
      <w:bookmarkStart w:id="366" w:name="bookmark1153"/>
      <w:bookmarkEnd w:id="366"/>
      <w:r w:rsidRPr="00E52BCD">
        <w:rPr>
          <w:rFonts w:ascii="Arial" w:hAnsi="Arial" w:cs="Arial"/>
          <w:i/>
          <w:iCs/>
          <w:color w:val="000000" w:themeColor="text1"/>
          <w:sz w:val="20"/>
          <w:szCs w:val="20"/>
        </w:rPr>
        <w:t>b. Thuốc do nhà thầu trực tỉêp nhập khẩu và dự thầu: ghi ký hiệu là NK.</w:t>
      </w:r>
    </w:p>
    <w:p w:rsidR="007F0C9B" w:rsidRPr="00E52BCD" w:rsidRDefault="007F0C9B" w:rsidP="007F0C9B">
      <w:pPr>
        <w:pStyle w:val="Vnbnnidung0"/>
        <w:tabs>
          <w:tab w:val="left" w:pos="786"/>
        </w:tabs>
        <w:spacing w:after="120" w:line="240" w:lineRule="auto"/>
        <w:ind w:firstLine="720"/>
        <w:jc w:val="both"/>
        <w:rPr>
          <w:rFonts w:ascii="Arial" w:hAnsi="Arial" w:cs="Arial"/>
          <w:color w:val="000000" w:themeColor="text1"/>
          <w:sz w:val="20"/>
          <w:szCs w:val="20"/>
        </w:rPr>
      </w:pPr>
      <w:bookmarkStart w:id="367" w:name="bookmark1154"/>
      <w:bookmarkEnd w:id="367"/>
      <w:r w:rsidRPr="00E52BCD">
        <w:rPr>
          <w:rFonts w:ascii="Arial" w:hAnsi="Arial" w:cs="Arial"/>
          <w:i/>
          <w:iCs/>
          <w:color w:val="000000" w:themeColor="text1"/>
          <w:sz w:val="20"/>
          <w:szCs w:val="20"/>
        </w:rPr>
        <w:t>c. Thuốc do nhà thầu mua từ doanh nghiệp sản xuất, nhập khẩu hoặc kinh doanh khác để dự thầu: ghi ký hiệu là KD và ghi rõ tên cơ sở nhập khẩu đối với thuốc nhập khẩu.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 Hướng dẫn về cách ghi các cột:</w:t>
      </w:r>
    </w:p>
    <w:p w:rsidR="007F0C9B" w:rsidRPr="00E52BCD" w:rsidRDefault="007F0C9B" w:rsidP="007F0C9B">
      <w:pPr>
        <w:pStyle w:val="Vnbnnidung0"/>
        <w:tabs>
          <w:tab w:val="left" w:pos="702"/>
        </w:tabs>
        <w:spacing w:after="120" w:line="240" w:lineRule="auto"/>
        <w:ind w:firstLine="720"/>
        <w:jc w:val="both"/>
        <w:rPr>
          <w:rFonts w:ascii="Arial" w:hAnsi="Arial" w:cs="Arial"/>
          <w:color w:val="000000" w:themeColor="text1"/>
          <w:sz w:val="20"/>
          <w:szCs w:val="20"/>
        </w:rPr>
      </w:pPr>
      <w:bookmarkStart w:id="368" w:name="bookmark1155"/>
      <w:bookmarkEnd w:id="368"/>
      <w:r w:rsidRPr="00E52BCD">
        <w:rPr>
          <w:rFonts w:ascii="Arial" w:hAnsi="Arial" w:cs="Arial"/>
          <w:i/>
          <w:iCs/>
          <w:color w:val="000000" w:themeColor="text1"/>
          <w:sz w:val="20"/>
          <w:szCs w:val="20"/>
        </w:rPr>
        <w:t>- Các cột (2), (4), (5), (6), (7), (9), (14), (15) được trích xuất từ Mẫu số 00 Chương này.</w:t>
      </w:r>
    </w:p>
    <w:p w:rsidR="007F0C9B" w:rsidRPr="00E52BCD" w:rsidRDefault="007F0C9B" w:rsidP="007F0C9B">
      <w:pPr>
        <w:pStyle w:val="Vnbnnidung0"/>
        <w:tabs>
          <w:tab w:val="left" w:pos="702"/>
        </w:tabs>
        <w:spacing w:after="120" w:line="240" w:lineRule="auto"/>
        <w:ind w:firstLine="720"/>
        <w:jc w:val="both"/>
        <w:rPr>
          <w:rFonts w:ascii="Arial" w:hAnsi="Arial" w:cs="Arial"/>
          <w:color w:val="000000" w:themeColor="text1"/>
          <w:sz w:val="20"/>
          <w:szCs w:val="20"/>
        </w:rPr>
      </w:pPr>
      <w:bookmarkStart w:id="369" w:name="bookmark1156"/>
      <w:bookmarkEnd w:id="369"/>
      <w:r w:rsidRPr="00E52BCD">
        <w:rPr>
          <w:rFonts w:ascii="Arial" w:hAnsi="Arial" w:cs="Arial"/>
          <w:i/>
          <w:iCs/>
          <w:color w:val="000000" w:themeColor="text1"/>
          <w:sz w:val="20"/>
          <w:szCs w:val="20"/>
        </w:rPr>
        <w:t>- Cột số (13) bắt buộc nhập trong trường hợp Mẫu số 00 yêu cầu về xuất xứ thuốc.</w:t>
      </w:r>
    </w:p>
    <w:p w:rsidR="007F0C9B" w:rsidRPr="00E52BCD" w:rsidRDefault="007F0C9B" w:rsidP="007F0C9B">
      <w:pPr>
        <w:pStyle w:val="Vnbnnidung0"/>
        <w:tabs>
          <w:tab w:val="left" w:pos="702"/>
        </w:tabs>
        <w:spacing w:after="0" w:line="240" w:lineRule="auto"/>
        <w:ind w:firstLine="720"/>
        <w:jc w:val="both"/>
        <w:rPr>
          <w:rFonts w:ascii="Arial" w:hAnsi="Arial" w:cs="Arial"/>
          <w:i/>
          <w:iCs/>
          <w:color w:val="000000" w:themeColor="text1"/>
          <w:sz w:val="20"/>
          <w:szCs w:val="20"/>
        </w:rPr>
      </w:pPr>
      <w:bookmarkStart w:id="370" w:name="bookmark1157"/>
      <w:bookmarkEnd w:id="370"/>
      <w:r w:rsidRPr="00E52BCD">
        <w:rPr>
          <w:rFonts w:ascii="Arial" w:hAnsi="Arial" w:cs="Arial"/>
          <w:i/>
          <w:iCs/>
          <w:color w:val="000000" w:themeColor="text1"/>
          <w:sz w:val="20"/>
          <w:szCs w:val="20"/>
        </w:rPr>
        <w:t>- Các cột còn lại nhà thầu điền trên webform để hình thành giá dự thầu.</w:t>
      </w:r>
    </w:p>
    <w:p w:rsidR="007F0C9B" w:rsidRPr="00E52BCD" w:rsidRDefault="007F0C9B" w:rsidP="007F0C9B">
      <w:pPr>
        <w:pStyle w:val="Vnbnnidung0"/>
        <w:tabs>
          <w:tab w:val="left" w:pos="702"/>
        </w:tabs>
        <w:spacing w:after="0" w:line="240" w:lineRule="auto"/>
        <w:rPr>
          <w:rFonts w:ascii="Arial" w:hAnsi="Arial" w:cs="Arial"/>
          <w:i/>
          <w:i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6975"/>
      </w:tblGrid>
      <w:tr w:rsidR="007F0C9B" w:rsidRPr="00E52BCD" w:rsidTr="00A86ECD">
        <w:tc>
          <w:tcPr>
            <w:tcW w:w="6975" w:type="dxa"/>
          </w:tcPr>
          <w:p w:rsidR="007F0C9B" w:rsidRPr="00E52BCD" w:rsidRDefault="007F0C9B" w:rsidP="00A86ECD">
            <w:pPr>
              <w:pStyle w:val="Vnbnnidung0"/>
              <w:tabs>
                <w:tab w:val="left" w:pos="702"/>
              </w:tabs>
              <w:spacing w:after="0" w:line="240" w:lineRule="auto"/>
              <w:rPr>
                <w:rFonts w:ascii="Arial" w:hAnsi="Arial" w:cs="Arial"/>
                <w:color w:val="000000" w:themeColor="text1"/>
                <w:sz w:val="20"/>
                <w:szCs w:val="20"/>
              </w:rPr>
            </w:pPr>
          </w:p>
        </w:tc>
        <w:tc>
          <w:tcPr>
            <w:tcW w:w="6975" w:type="dxa"/>
          </w:tcPr>
          <w:p w:rsidR="007F0C9B" w:rsidRPr="00E52BCD" w:rsidRDefault="007F0C9B" w:rsidP="00A86ECD">
            <w:pPr>
              <w:pStyle w:val="Vnbnnidung0"/>
              <w:tabs>
                <w:tab w:val="left" w:pos="702"/>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 ngày………tháng……….năm……..</w:t>
            </w:r>
          </w:p>
          <w:p w:rsidR="007F0C9B" w:rsidRPr="00E52BCD" w:rsidRDefault="007F0C9B" w:rsidP="00A86ECD">
            <w:pPr>
              <w:pStyle w:val="Vnbnnidung0"/>
              <w:tabs>
                <w:tab w:val="left" w:pos="702"/>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pStyle w:val="Vnbnnidung0"/>
              <w:tabs>
                <w:tab w:val="left" w:pos="702"/>
              </w:tabs>
              <w:spacing w:after="0" w:line="240" w:lineRule="auto"/>
              <w:jc w:val="center"/>
              <w:rPr>
                <w:rFonts w:ascii="Arial" w:hAnsi="Arial" w:cs="Arial"/>
                <w:i/>
                <w:iCs/>
                <w:color w:val="000000" w:themeColor="text1"/>
                <w:sz w:val="20"/>
                <w:szCs w:val="20"/>
              </w:rPr>
            </w:pPr>
            <w:r w:rsidRPr="00E52BCD">
              <w:rPr>
                <w:rFonts w:ascii="Arial" w:hAnsi="Arial" w:cs="Arial"/>
                <w:b/>
                <w:bCs/>
                <w:i/>
                <w:iCs/>
                <w:color w:val="000000" w:themeColor="text1"/>
                <w:sz w:val="20"/>
                <w:szCs w:val="20"/>
              </w:rPr>
              <w:t>[</w:t>
            </w:r>
            <w:r w:rsidRPr="00E52BCD">
              <w:rPr>
                <w:rFonts w:ascii="Arial" w:hAnsi="Arial" w:cs="Arial"/>
                <w:i/>
                <w:iCs/>
                <w:color w:val="000000" w:themeColor="text1"/>
                <w:sz w:val="20"/>
                <w:szCs w:val="20"/>
              </w:rPr>
              <w:t>Ghi tên, chức danh, ký tên và đóng dấu</w:t>
            </w:r>
            <w:r w:rsidRPr="00E52BCD">
              <w:rPr>
                <w:rFonts w:ascii="Arial" w:hAnsi="Arial" w:cs="Arial"/>
                <w:b/>
                <w:bCs/>
                <w:i/>
                <w:iCs/>
                <w:color w:val="000000" w:themeColor="text1"/>
                <w:sz w:val="20"/>
                <w:szCs w:val="20"/>
              </w:rPr>
              <w:t>]</w:t>
            </w:r>
          </w:p>
        </w:tc>
      </w:tr>
    </w:tbl>
    <w:p w:rsidR="007F0C9B" w:rsidRPr="00E52BCD" w:rsidRDefault="007F0C9B" w:rsidP="007F0C9B">
      <w:pPr>
        <w:pStyle w:val="Vnbnnidung0"/>
        <w:tabs>
          <w:tab w:val="left" w:pos="702"/>
        </w:tabs>
        <w:spacing w:after="0" w:line="240" w:lineRule="auto"/>
        <w:rPr>
          <w:rFonts w:ascii="Arial" w:hAnsi="Arial" w:cs="Arial"/>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sectPr w:rsidR="007F0C9B" w:rsidRPr="00E52BCD" w:rsidSect="007F0C9B">
          <w:headerReference w:type="default" r:id="rId45"/>
          <w:footerReference w:type="default" r:id="rId46"/>
          <w:headerReference w:type="first" r:id="rId47"/>
          <w:footerReference w:type="first" r:id="rId48"/>
          <w:pgSz w:w="16840" w:h="11900" w:orient="landscape" w:code="9"/>
          <w:pgMar w:top="1440" w:right="1440" w:bottom="1440" w:left="1440" w:header="0" w:footer="3" w:gutter="0"/>
          <w:cols w:space="720"/>
          <w:noEndnote/>
          <w:titlePg/>
          <w:docGrid w:linePitch="360"/>
        </w:sectPr>
      </w:pP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06a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BẢNG KÊ KHAI CHI PHÍ SẢN XUẤT TRONG NƯỚC ĐỐI VỚI</w:t>
      </w:r>
    </w:p>
    <w:p w:rsidR="007F0C9B" w:rsidRPr="00E52BCD" w:rsidRDefault="007F0C9B" w:rsidP="007F0C9B">
      <w:pPr>
        <w:pStyle w:val="Vnbnnidung0"/>
        <w:spacing w:after="0" w:line="240" w:lineRule="auto"/>
        <w:jc w:val="center"/>
        <w:rPr>
          <w:rFonts w:ascii="Arial" w:hAnsi="Arial" w:cs="Arial"/>
          <w:b/>
          <w:bCs/>
          <w:color w:val="000000" w:themeColor="text1"/>
          <w:sz w:val="20"/>
          <w:szCs w:val="20"/>
          <w:vertAlign w:val="superscript"/>
        </w:rPr>
      </w:pPr>
      <w:r w:rsidRPr="00E52BCD">
        <w:rPr>
          <w:rFonts w:ascii="Arial" w:hAnsi="Arial" w:cs="Arial"/>
          <w:b/>
          <w:bCs/>
          <w:color w:val="000000" w:themeColor="text1"/>
          <w:sz w:val="20"/>
          <w:szCs w:val="20"/>
        </w:rPr>
        <w:t>THUỐC ĐƯỢC HƯỞNG ƯU ĐÃI</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39"/>
        <w:gridCol w:w="4534"/>
        <w:gridCol w:w="3737"/>
      </w:tblGrid>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w:t>
            </w: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Tên thuốc thứ nhất</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Giá chào của thuốc trong E-HSDT</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(I)</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Giá trị thuế các loại (trong đó bao gồm thuế </w:t>
            </w:r>
            <w:r>
              <w:rPr>
                <w:rFonts w:ascii="Arial" w:hAnsi="Arial" w:cs="Arial"/>
                <w:color w:val="000000" w:themeColor="text1"/>
                <w:sz w:val="20"/>
                <w:szCs w:val="20"/>
              </w:rPr>
              <w:t>nhập khẩu</w:t>
            </w:r>
            <w:r w:rsidRPr="00E52BCD">
              <w:rPr>
                <w:rFonts w:ascii="Arial" w:hAnsi="Arial" w:cs="Arial"/>
                <w:color w:val="000000" w:themeColor="text1"/>
                <w:sz w:val="20"/>
                <w:szCs w:val="20"/>
              </w:rPr>
              <w:t xml:space="preserve"> đối với các yếu tố cấu thành thuốc nhập khẩu, thuế VAT và các loại thuế khác phải trả cho thuốc</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(II)</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Kê khai các chi phí nhập ngoại trong thuốc bao gồm các loại phí, lệ phí (nếu có)</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(III)</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sản xuất trong nuớc</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G* = (I) - (II) - (III)</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Tỷ lệ % chi phí sản xuất trong nước</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 (%) = G*/G (%)</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Trong đó G = (I) - (II)</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2</w:t>
            </w: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Tên thuốc thứ hai</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10"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lang w:val="en-GB"/>
              </w:rPr>
            </w:pPr>
            <w:r w:rsidRPr="00E52BCD">
              <w:rPr>
                <w:rFonts w:ascii="Arial" w:hAnsi="Arial" w:cs="Arial"/>
                <w:color w:val="000000" w:themeColor="text1"/>
                <w:sz w:val="20"/>
                <w:szCs w:val="20"/>
                <w:lang w:val="en-GB"/>
              </w:rPr>
              <w:t>…</w:t>
            </w:r>
          </w:p>
        </w:tc>
        <w:tc>
          <w:tcPr>
            <w:tcW w:w="2075"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dot" w:pos="302"/>
                <w:tab w:val="left" w:leader="dot" w:pos="1603"/>
                <w:tab w:val="left" w:leader="dot" w:pos="2981"/>
                <w:tab w:val="left" w:leader="dot" w:pos="4085"/>
              </w:tabs>
              <w:spacing w:after="0" w:line="240" w:lineRule="auto"/>
              <w:jc w:val="right"/>
              <w:rPr>
                <w:rFonts w:ascii="Arial" w:hAnsi="Arial" w:cs="Arial"/>
                <w:color w:val="000000" w:themeColor="text1"/>
                <w:sz w:val="20"/>
                <w:szCs w:val="20"/>
                <w:lang w:val="en-GB"/>
              </w:rPr>
            </w:pPr>
          </w:p>
        </w:tc>
        <w:tc>
          <w:tcPr>
            <w:tcW w:w="4505" w:type="dxa"/>
          </w:tcPr>
          <w:p w:rsidR="007F0C9B" w:rsidRPr="00E52BCD" w:rsidRDefault="007F0C9B" w:rsidP="00A86ECD">
            <w:pPr>
              <w:pStyle w:val="Vnbnnidung0"/>
              <w:tabs>
                <w:tab w:val="left" w:leader="dot" w:pos="302"/>
                <w:tab w:val="left" w:leader="dot" w:pos="1603"/>
                <w:tab w:val="left" w:leader="dot" w:pos="2981"/>
                <w:tab w:val="left" w:leader="dot" w:pos="4085"/>
              </w:tabs>
              <w:spacing w:after="0" w:line="240" w:lineRule="auto"/>
              <w:jc w:val="center"/>
              <w:rPr>
                <w:rFonts w:ascii="Arial" w:hAnsi="Arial" w:cs="Arial"/>
                <w:color w:val="000000" w:themeColor="text1"/>
                <w:sz w:val="20"/>
                <w:szCs w:val="20"/>
                <w:lang w:val="en-GB"/>
              </w:rPr>
            </w:pPr>
            <w:r w:rsidRPr="00E52BCD">
              <w:rPr>
                <w:rFonts w:ascii="Arial" w:hAnsi="Arial" w:cs="Arial"/>
                <w:color w:val="000000" w:themeColor="text1"/>
                <w:sz w:val="20"/>
                <w:szCs w:val="20"/>
                <w:lang w:val="en-GB"/>
              </w:rPr>
              <w:t>….., ngày ……tháng…năm</w:t>
            </w:r>
          </w:p>
          <w:p w:rsidR="007F0C9B" w:rsidRPr="00E52BCD" w:rsidRDefault="007F0C9B" w:rsidP="00A86ECD">
            <w:pPr>
              <w:pStyle w:val="Vnbnnidung0"/>
              <w:tabs>
                <w:tab w:val="left" w:leader="dot" w:pos="302"/>
                <w:tab w:val="left" w:leader="dot" w:pos="1603"/>
                <w:tab w:val="left" w:leader="dot" w:pos="2981"/>
                <w:tab w:val="left" w:leader="dot" w:pos="4085"/>
              </w:tabs>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Đại diện hợp pháp của nhà thầu</w:t>
            </w:r>
          </w:p>
          <w:p w:rsidR="007F0C9B" w:rsidRPr="00E52BCD" w:rsidRDefault="007F0C9B" w:rsidP="00A86ECD">
            <w:pPr>
              <w:pStyle w:val="Vnbnnidung0"/>
              <w:tabs>
                <w:tab w:val="left" w:leader="dot" w:pos="302"/>
                <w:tab w:val="left" w:leader="dot" w:pos="1603"/>
                <w:tab w:val="left" w:leader="dot" w:pos="2981"/>
                <w:tab w:val="left" w:leader="dot" w:pos="4085"/>
              </w:tabs>
              <w:spacing w:after="0" w:line="240" w:lineRule="auto"/>
              <w:jc w:val="center"/>
              <w:rPr>
                <w:rFonts w:ascii="Arial" w:hAnsi="Arial" w:cs="Arial"/>
                <w:i/>
                <w:iCs/>
                <w:color w:val="000000" w:themeColor="text1"/>
                <w:sz w:val="20"/>
                <w:szCs w:val="20"/>
                <w:lang w:val="en-GB"/>
              </w:rPr>
            </w:pPr>
            <w:r w:rsidRPr="00E52BCD">
              <w:rPr>
                <w:rFonts w:ascii="Arial" w:hAnsi="Arial" w:cs="Arial"/>
                <w:i/>
                <w:iCs/>
                <w:color w:val="000000" w:themeColor="text1"/>
                <w:sz w:val="20"/>
                <w:szCs w:val="20"/>
                <w:lang w:val="en-GB"/>
              </w:rPr>
              <w:t>[ghi tên, chức danh, ký tên và đóng dấu]</w:t>
            </w:r>
          </w:p>
        </w:tc>
      </w:tr>
    </w:tbl>
    <w:p w:rsidR="007F0C9B" w:rsidRPr="00E52BCD" w:rsidRDefault="007F0C9B" w:rsidP="007F0C9B">
      <w:pPr>
        <w:pStyle w:val="Vnbnnidung0"/>
        <w:tabs>
          <w:tab w:val="left" w:leader="dot" w:pos="302"/>
          <w:tab w:val="left" w:leader="dot" w:pos="1603"/>
          <w:tab w:val="left" w:leader="dot" w:pos="2981"/>
          <w:tab w:val="left" w:leader="dot" w:pos="4085"/>
        </w:tabs>
        <w:spacing w:after="0" w:line="240" w:lineRule="auto"/>
        <w:jc w:val="right"/>
        <w:rPr>
          <w:rFonts w:ascii="Arial" w:hAnsi="Arial" w:cs="Arial"/>
          <w:color w:val="000000" w:themeColor="text1"/>
          <w:sz w:val="20"/>
          <w:szCs w:val="20"/>
          <w:lang w:val="en-GB"/>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(1) Trường hợp thuốc không thuộc đối tượng ưu đãi thì nhà thầu không phải kê khai theo Mẫu này.</w:t>
      </w:r>
    </w:p>
    <w:p w:rsidR="007F0C9B" w:rsidRPr="00E52BCD" w:rsidRDefault="007F0C9B" w:rsidP="007F0C9B">
      <w:pPr>
        <w:pStyle w:val="Khc0"/>
        <w:spacing w:after="120" w:line="240" w:lineRule="auto"/>
        <w:ind w:firstLine="720"/>
        <w:jc w:val="both"/>
        <w:rPr>
          <w:rFonts w:ascii="Arial" w:eastAsia="Arial" w:hAnsi="Arial" w:cs="Arial"/>
          <w:b/>
          <w:bCs/>
          <w:color w:val="000000" w:themeColor="text1"/>
          <w:sz w:val="20"/>
          <w:szCs w:val="20"/>
        </w:rPr>
        <w:sectPr w:rsidR="007F0C9B" w:rsidRPr="00E52BCD" w:rsidSect="007F0C9B">
          <w:pgSz w:w="11900" w:h="16840" w:code="9"/>
          <w:pgMar w:top="1440" w:right="1440" w:bottom="1440" w:left="1440" w:header="0" w:footer="3" w:gutter="0"/>
          <w:cols w:space="720"/>
          <w:noEndnote/>
          <w:titlePg/>
          <w:docGrid w:linePitch="360"/>
        </w:sectPr>
      </w:pPr>
    </w:p>
    <w:p w:rsidR="007F0C9B" w:rsidRPr="00E52BCD" w:rsidRDefault="007F0C9B" w:rsidP="007F0C9B">
      <w:pPr>
        <w:pStyle w:val="Khc0"/>
        <w:spacing w:after="0" w:line="240" w:lineRule="auto"/>
        <w:jc w:val="right"/>
        <w:rPr>
          <w:rFonts w:ascii="Arial" w:eastAsia="Arial" w:hAnsi="Arial" w:cs="Arial"/>
          <w:b/>
          <w:bCs/>
          <w:color w:val="000000" w:themeColor="text1"/>
          <w:sz w:val="20"/>
          <w:szCs w:val="20"/>
        </w:rPr>
      </w:pPr>
      <w:r w:rsidRPr="00E52BCD">
        <w:rPr>
          <w:rFonts w:ascii="Arial" w:eastAsia="Arial" w:hAnsi="Arial" w:cs="Arial"/>
          <w:b/>
          <w:bCs/>
          <w:color w:val="000000" w:themeColor="text1"/>
          <w:sz w:val="20"/>
          <w:szCs w:val="20"/>
        </w:rPr>
        <w:lastRenderedPageBreak/>
        <w:t>Mẫu số 06b (scan đính kèm)</w:t>
      </w:r>
    </w:p>
    <w:p w:rsidR="007F0C9B" w:rsidRPr="00E52BCD" w:rsidRDefault="007F0C9B" w:rsidP="007F0C9B">
      <w:pPr>
        <w:pStyle w:val="Khc0"/>
        <w:spacing w:after="0" w:line="240" w:lineRule="auto"/>
        <w:jc w:val="right"/>
        <w:rPr>
          <w:rFonts w:ascii="Arial" w:eastAsia="Arial" w:hAnsi="Arial" w:cs="Arial"/>
          <w:b/>
          <w:b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Tên cơ sở sản xuất trong nước</w:t>
            </w:r>
          </w:p>
          <w:p w:rsidR="007F0C9B" w:rsidRPr="00E52BCD" w:rsidRDefault="007F0C9B" w:rsidP="00A86ECD">
            <w:pPr>
              <w:pStyle w:val="Khc0"/>
              <w:spacing w:after="0" w:line="240" w:lineRule="auto"/>
              <w:jc w:val="center"/>
              <w:rPr>
                <w:rFonts w:ascii="Arial" w:hAnsi="Arial" w:cs="Arial"/>
                <w:color w:val="000000" w:themeColor="text1"/>
                <w:sz w:val="20"/>
                <w:szCs w:val="20"/>
                <w:vertAlign w:val="superscript"/>
                <w:lang w:val="en-GB"/>
              </w:rPr>
            </w:pPr>
            <w:r w:rsidRPr="00E52BCD">
              <w:rPr>
                <w:rFonts w:ascii="Arial" w:hAnsi="Arial" w:cs="Arial"/>
                <w:color w:val="000000" w:themeColor="text1"/>
                <w:sz w:val="20"/>
                <w:szCs w:val="20"/>
                <w:vertAlign w:val="superscript"/>
                <w:lang w:val="en-GB"/>
              </w:rPr>
              <w:t>__________</w:t>
            </w:r>
          </w:p>
        </w:tc>
        <w:tc>
          <w:tcPr>
            <w:tcW w:w="4505" w:type="dxa"/>
          </w:tcPr>
          <w:p w:rsidR="007F0C9B" w:rsidRPr="00E52BCD" w:rsidRDefault="007F0C9B" w:rsidP="00A86ECD">
            <w:pPr>
              <w:pStyle w:val="Khc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CỘNG HÒA XÃ HỘI CHỦ NGHĨA VIỆT NAM</w:t>
            </w:r>
          </w:p>
          <w:p w:rsidR="007F0C9B" w:rsidRPr="00E52BCD" w:rsidRDefault="007F0C9B" w:rsidP="00A86ECD">
            <w:pPr>
              <w:pStyle w:val="Khc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Độc lập – Tự do – Hạnh phúc</w:t>
            </w:r>
          </w:p>
          <w:p w:rsidR="007F0C9B" w:rsidRPr="00E52BCD" w:rsidRDefault="007F0C9B" w:rsidP="00A86ECD">
            <w:pPr>
              <w:pStyle w:val="Khc0"/>
              <w:spacing w:after="0" w:line="240" w:lineRule="auto"/>
              <w:jc w:val="center"/>
              <w:rPr>
                <w:rFonts w:ascii="Arial" w:hAnsi="Arial" w:cs="Arial"/>
                <w:color w:val="000000" w:themeColor="text1"/>
                <w:sz w:val="20"/>
                <w:szCs w:val="20"/>
                <w:vertAlign w:val="superscript"/>
                <w:lang w:val="en-GB"/>
              </w:rPr>
            </w:pPr>
            <w:r w:rsidRPr="00E52BCD">
              <w:rPr>
                <w:rFonts w:ascii="Arial" w:hAnsi="Arial" w:cs="Arial"/>
                <w:color w:val="000000" w:themeColor="text1"/>
                <w:sz w:val="20"/>
                <w:szCs w:val="20"/>
                <w:vertAlign w:val="superscript"/>
                <w:lang w:val="en-GB"/>
              </w:rPr>
              <w:t>________________________</w:t>
            </w:r>
          </w:p>
        </w:tc>
      </w:tr>
      <w:tr w:rsidR="007F0C9B" w:rsidRPr="00E52BCD" w:rsidTr="00A86ECD">
        <w:tc>
          <w:tcPr>
            <w:tcW w:w="4505" w:type="dxa"/>
          </w:tcPr>
          <w:p w:rsidR="007F0C9B" w:rsidRPr="00E52BCD" w:rsidRDefault="007F0C9B" w:rsidP="00A86ECD">
            <w:pPr>
              <w:pStyle w:val="Khc0"/>
              <w:spacing w:after="0" w:line="240" w:lineRule="auto"/>
              <w:jc w:val="center"/>
              <w:rPr>
                <w:rFonts w:ascii="Arial" w:hAnsi="Arial" w:cs="Arial"/>
                <w:color w:val="000000" w:themeColor="text1"/>
                <w:sz w:val="20"/>
                <w:szCs w:val="20"/>
                <w:lang w:val="en-GB"/>
              </w:rPr>
            </w:pPr>
          </w:p>
        </w:tc>
        <w:tc>
          <w:tcPr>
            <w:tcW w:w="4505" w:type="dxa"/>
          </w:tcPr>
          <w:p w:rsidR="007F0C9B" w:rsidRPr="00E52BCD" w:rsidRDefault="007F0C9B" w:rsidP="00A86ECD">
            <w:pPr>
              <w:pStyle w:val="Khc0"/>
              <w:spacing w:after="0" w:line="240" w:lineRule="auto"/>
              <w:jc w:val="center"/>
              <w:rPr>
                <w:rFonts w:ascii="Arial" w:hAnsi="Arial" w:cs="Arial"/>
                <w:i/>
                <w:iCs/>
                <w:color w:val="000000" w:themeColor="text1"/>
                <w:sz w:val="20"/>
                <w:szCs w:val="20"/>
                <w:lang w:val="en-GB"/>
              </w:rPr>
            </w:pPr>
            <w:r w:rsidRPr="00E52BCD">
              <w:rPr>
                <w:rFonts w:ascii="Arial" w:hAnsi="Arial" w:cs="Arial"/>
                <w:i/>
                <w:iCs/>
                <w:color w:val="000000" w:themeColor="text1"/>
                <w:sz w:val="20"/>
                <w:szCs w:val="20"/>
                <w:lang w:val="en-GB"/>
              </w:rPr>
              <w:t>……….., ngày ……tháng…..năm…..</w:t>
            </w:r>
          </w:p>
        </w:tc>
      </w:tr>
    </w:tbl>
    <w:p w:rsidR="007F0C9B" w:rsidRPr="00E52BCD" w:rsidRDefault="007F0C9B" w:rsidP="007F0C9B">
      <w:pPr>
        <w:pStyle w:val="Khc0"/>
        <w:spacing w:after="0" w:line="240" w:lineRule="auto"/>
        <w:jc w:val="right"/>
        <w:rPr>
          <w:rFonts w:ascii="Arial" w:hAnsi="Arial" w:cs="Arial"/>
          <w:color w:val="000000" w:themeColor="text1"/>
          <w:sz w:val="20"/>
          <w:szCs w:val="20"/>
          <w:lang w:val="en-GB"/>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lang w:val="en-GB"/>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BẢNG THUY</w:t>
      </w:r>
      <w:r w:rsidRPr="00E52BCD">
        <w:rPr>
          <w:rFonts w:ascii="Arial" w:hAnsi="Arial" w:cs="Arial"/>
          <w:b/>
          <w:bCs/>
          <w:color w:val="000000" w:themeColor="text1"/>
          <w:sz w:val="20"/>
          <w:szCs w:val="20"/>
          <w:lang w:val="en-GB"/>
        </w:rPr>
        <w:t>Ế</w:t>
      </w:r>
      <w:r w:rsidRPr="00E52BCD">
        <w:rPr>
          <w:rFonts w:ascii="Arial" w:hAnsi="Arial" w:cs="Arial"/>
          <w:b/>
          <w:bCs/>
          <w:color w:val="000000" w:themeColor="text1"/>
          <w:sz w:val="20"/>
          <w:szCs w:val="20"/>
        </w:rPr>
        <w:t>T MINH CHI PHÍ SẢN XUẤT TRONG NƯỚC</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TRONG CƠ CẤU GIÁ</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(Tính cho một đơn vị đóng gói nhỏ nhất)</w:t>
      </w:r>
    </w:p>
    <w:p w:rsidR="007F0C9B" w:rsidRPr="00E52BCD" w:rsidRDefault="007F0C9B" w:rsidP="007F0C9B">
      <w:pPr>
        <w:pStyle w:val="Vnbnnidung0"/>
        <w:spacing w:after="0" w:line="240" w:lineRule="auto"/>
        <w:jc w:val="center"/>
        <w:rPr>
          <w:rFonts w:ascii="Arial" w:hAnsi="Arial" w:cs="Arial"/>
          <w:color w:val="000000" w:themeColor="text1"/>
          <w:sz w:val="20"/>
          <w:szCs w:val="20"/>
          <w:vertAlign w:val="superscript"/>
        </w:rPr>
      </w:pPr>
      <w:r w:rsidRPr="00E52BCD">
        <w:rPr>
          <w:rFonts w:ascii="Arial" w:hAnsi="Arial" w:cs="Arial"/>
          <w:color w:val="000000" w:themeColor="text1"/>
          <w:sz w:val="20"/>
          <w:szCs w:val="20"/>
          <w:vertAlign w:val="superscript"/>
        </w:rPr>
        <w:t>___________</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dot" w:pos="936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thuốc số giấy đăng ký lưu hành:…………………………………………..</w:t>
      </w:r>
    </w:p>
    <w:p w:rsidR="007F0C9B" w:rsidRPr="00E52BCD" w:rsidRDefault="007F0C9B" w:rsidP="007F0C9B">
      <w:pPr>
        <w:pStyle w:val="Vnbnnidung0"/>
        <w:tabs>
          <w:tab w:val="left" w:leader="dot" w:pos="936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Hoạt chất, nồng độ hoặc hàm lượng:…………………………………………</w:t>
      </w:r>
    </w:p>
    <w:p w:rsidR="007F0C9B" w:rsidRPr="00E52BCD" w:rsidRDefault="007F0C9B" w:rsidP="007F0C9B">
      <w:pPr>
        <w:pStyle w:val="Vnbnnidung0"/>
        <w:tabs>
          <w:tab w:val="left" w:leader="dot" w:pos="936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Dạng bào chế, quy cách đóng gói:…………………………………………….</w:t>
      </w:r>
    </w:p>
    <w:p w:rsidR="007F0C9B" w:rsidRPr="00E52BCD" w:rsidRDefault="007F0C9B" w:rsidP="007F0C9B">
      <w:pPr>
        <w:pStyle w:val="Vnbnnidung0"/>
        <w:tabs>
          <w:tab w:val="left" w:leader="dot" w:pos="936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cơ sở sản xuất:…………………………………………………………….</w:t>
      </w:r>
    </w:p>
    <w:tbl>
      <w:tblPr>
        <w:tblOverlap w:val="never"/>
        <w:tblW w:w="5000" w:type="pct"/>
        <w:jc w:val="center"/>
        <w:tblCellMar>
          <w:left w:w="10" w:type="dxa"/>
          <w:right w:w="10" w:type="dxa"/>
        </w:tblCellMar>
        <w:tblLook w:val="04A0" w:firstRow="1" w:lastRow="0" w:firstColumn="1" w:lastColumn="0" w:noHBand="0" w:noVBand="1"/>
      </w:tblPr>
      <w:tblGrid>
        <w:gridCol w:w="686"/>
        <w:gridCol w:w="4225"/>
        <w:gridCol w:w="705"/>
        <w:gridCol w:w="748"/>
        <w:gridCol w:w="815"/>
        <w:gridCol w:w="910"/>
        <w:gridCol w:w="921"/>
      </w:tblGrid>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Nội dung chi phí</w:t>
            </w:r>
          </w:p>
        </w:tc>
        <w:tc>
          <w:tcPr>
            <w:tcW w:w="39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vị tính</w:t>
            </w:r>
          </w:p>
        </w:tc>
        <w:tc>
          <w:tcPr>
            <w:tcW w:w="41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w:t>
            </w:r>
          </w:p>
        </w:tc>
        <w:tc>
          <w:tcPr>
            <w:tcW w:w="45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giá (VNĐ)</w:t>
            </w:r>
          </w:p>
        </w:tc>
        <w:tc>
          <w:tcPr>
            <w:tcW w:w="50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(VNĐ)</w:t>
            </w: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Chi phí trong nước</w:t>
            </w: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A</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Sản lượng tính giá</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Chi phí sản xuất, kinh doanh</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I</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Chi phí trực tiếp:</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nguyên liệu, vật liệu, công cụ, dụng cụ, nhiên liệu, năng lượng trực tiếp</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nhân công trực tiếp</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khấu hao máy móc thiết bị trực tiếp (trường hợp được trích khấu hao)</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sản xuất, kinh doanh (chưa tính ở trên) theo đặc thù của từng ngành, lĩnh vực</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II</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Chi phí chung</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sản xuất chung (đối với doanh nghiệp)</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6</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tài chính (nếu có)</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7</w:t>
            </w:r>
          </w:p>
        </w:tc>
        <w:tc>
          <w:tcPr>
            <w:tcW w:w="2345"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bán hàng</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quản lý</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Tổng chi phí sản xuất, kinh doanh</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C</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Chi phí phân bổ cho sản phẩm phụ (nếu có)</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D</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Giá thành toàn bộ</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Giá thành toàn bộ 01 (một) đơn vị sản phẩm</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E</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Lợi nhuận dự kiến</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G</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Thuế giá trị gia tăng, thuế khác (nếu có) theo quy định</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H</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Giá dự thầu</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pStyle w:val="Vnbnnidung0"/>
        <w:spacing w:after="0" w:line="240" w:lineRule="auto"/>
        <w:rPr>
          <w:rFonts w:ascii="Arial" w:hAnsi="Arial" w:cs="Arial"/>
          <w:b/>
          <w:bCs/>
          <w:color w:val="000000" w:themeColor="text1"/>
          <w:sz w:val="20"/>
          <w:szCs w:val="20"/>
          <w:u w:val="single"/>
          <w:lang w:val="en-GB"/>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lang w:val="en-GB"/>
        </w:rPr>
      </w:pPr>
      <w:r w:rsidRPr="00E52BCD">
        <w:rPr>
          <w:rFonts w:ascii="Arial" w:hAnsi="Arial" w:cs="Arial"/>
          <w:b/>
          <w:bCs/>
          <w:color w:val="000000" w:themeColor="text1"/>
          <w:sz w:val="20"/>
          <w:szCs w:val="20"/>
          <w:u w:val="single"/>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 xml:space="preserve">- Nhà thầu nộp các tài liệu chứng minh liên quan chi phí sản xuất trong nước. </w:t>
      </w:r>
    </w:p>
    <w:p w:rsidR="007F0C9B" w:rsidRPr="00E52BCD" w:rsidRDefault="007F0C9B" w:rsidP="007F0C9B">
      <w:pPr>
        <w:pStyle w:val="Vnbnnidung0"/>
        <w:tabs>
          <w:tab w:val="left" w:leader="dot" w:pos="5054"/>
          <w:tab w:val="left" w:leader="dot" w:pos="6355"/>
          <w:tab w:val="left" w:leader="dot" w:pos="7738"/>
          <w:tab w:val="left" w:leader="dot" w:pos="8832"/>
        </w:tabs>
        <w:spacing w:after="0" w:line="240" w:lineRule="auto"/>
        <w:jc w:val="right"/>
        <w:rPr>
          <w:rFonts w:ascii="Arial" w:hAnsi="Arial" w:cs="Arial"/>
          <w:color w:val="000000" w:themeColor="text1"/>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spacing w:after="0" w:line="240" w:lineRule="auto"/>
              <w:jc w:val="center"/>
              <w:rPr>
                <w:rFonts w:ascii="Arial" w:hAnsi="Arial" w:cs="Arial"/>
                <w:b/>
                <w:bCs/>
                <w:color w:val="000000" w:themeColor="text1"/>
                <w:sz w:val="20"/>
                <w:szCs w:val="20"/>
                <w:lang w:val="en-GB"/>
              </w:rPr>
            </w:pPr>
          </w:p>
        </w:tc>
        <w:tc>
          <w:tcPr>
            <w:tcW w:w="4505" w:type="dxa"/>
          </w:tcPr>
          <w:p w:rsidR="007F0C9B" w:rsidRPr="00E52BCD" w:rsidRDefault="007F0C9B" w:rsidP="00A86ECD">
            <w:pPr>
              <w:pStyle w:val="Vnbnnidung0"/>
              <w:spacing w:after="0" w:line="240" w:lineRule="auto"/>
              <w:jc w:val="center"/>
              <w:rPr>
                <w:rFonts w:ascii="Arial" w:hAnsi="Arial" w:cs="Arial"/>
                <w:color w:val="000000" w:themeColor="text1"/>
                <w:sz w:val="20"/>
                <w:szCs w:val="20"/>
                <w:lang w:val="en-GB"/>
              </w:rPr>
            </w:pPr>
            <w:r w:rsidRPr="00E52BCD">
              <w:rPr>
                <w:rFonts w:ascii="Arial" w:hAnsi="Arial" w:cs="Arial"/>
                <w:color w:val="000000" w:themeColor="text1"/>
                <w:sz w:val="20"/>
                <w:szCs w:val="20"/>
                <w:lang w:val="en-GB"/>
              </w:rPr>
              <w:t>……, ngày ……tháng…..năm…….</w:t>
            </w:r>
          </w:p>
          <w:p w:rsidR="007F0C9B" w:rsidRPr="00E52BCD" w:rsidRDefault="007F0C9B" w:rsidP="00A86ECD">
            <w:pPr>
              <w:pStyle w:val="Vnbnnidung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Giám đốc cơ sở sản xuất thuốc</w:t>
            </w:r>
          </w:p>
          <w:p w:rsidR="007F0C9B" w:rsidRPr="00E52BCD" w:rsidRDefault="007F0C9B" w:rsidP="00A86ECD">
            <w:pPr>
              <w:pStyle w:val="Vnbnnidung0"/>
              <w:spacing w:after="0" w:line="240" w:lineRule="auto"/>
              <w:jc w:val="center"/>
              <w:rPr>
                <w:rFonts w:ascii="Arial" w:hAnsi="Arial" w:cs="Arial"/>
                <w:i/>
                <w:iCs/>
                <w:color w:val="000000" w:themeColor="text1"/>
                <w:sz w:val="20"/>
                <w:szCs w:val="20"/>
                <w:lang w:val="en-GB"/>
              </w:rPr>
            </w:pPr>
            <w:r w:rsidRPr="00E52BCD">
              <w:rPr>
                <w:rFonts w:ascii="Arial" w:hAnsi="Arial" w:cs="Arial"/>
                <w:i/>
                <w:iCs/>
                <w:color w:val="000000" w:themeColor="text1"/>
                <w:sz w:val="20"/>
                <w:szCs w:val="20"/>
                <w:lang w:val="en-GB"/>
              </w:rPr>
              <w:t>(Ký tên, ghi rõ họ tên, đóng dấu)</w:t>
            </w:r>
          </w:p>
        </w:tc>
      </w:tr>
    </w:tbl>
    <w:p w:rsidR="007F0C9B" w:rsidRPr="00E52BCD" w:rsidRDefault="007F0C9B" w:rsidP="007F0C9B">
      <w:pPr>
        <w:pStyle w:val="Vnbnnidung0"/>
        <w:spacing w:after="0" w:line="240" w:lineRule="auto"/>
        <w:jc w:val="center"/>
        <w:rPr>
          <w:rFonts w:ascii="Arial" w:hAnsi="Arial" w:cs="Arial"/>
          <w:b/>
          <w:bCs/>
          <w:color w:val="000000" w:themeColor="text1"/>
          <w:sz w:val="20"/>
          <w:szCs w:val="20"/>
          <w:lang w:val="en-GB"/>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sectPr w:rsidR="007F0C9B" w:rsidRPr="00E52BCD" w:rsidSect="007F0C9B">
          <w:headerReference w:type="default" r:id="rId49"/>
          <w:footerReference w:type="default" r:id="rId50"/>
          <w:headerReference w:type="first" r:id="rId51"/>
          <w:footerReference w:type="first" r:id="rId52"/>
          <w:footnotePr>
            <w:numFmt w:val="upperRoman"/>
          </w:footnotePr>
          <w:pgSz w:w="11900" w:h="16840" w:code="9"/>
          <w:pgMar w:top="1440" w:right="1440" w:bottom="1440" w:left="1440" w:header="0" w:footer="3" w:gutter="0"/>
          <w:cols w:space="720"/>
          <w:noEndnote/>
          <w:titlePg/>
          <w:docGrid w:linePitch="360"/>
        </w:sectPr>
      </w:pP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07a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BẢN KÊ KHAI THÔNG TIN VỀ NHÀ THẦU</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3483"/>
        </w:tabs>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Ngày:</w:t>
      </w:r>
      <w:r w:rsidRPr="00FA4313">
        <w:rPr>
          <w:rFonts w:ascii="Arial" w:hAnsi="Arial" w:cs="Arial"/>
          <w:color w:val="000000" w:themeColor="text1"/>
          <w:sz w:val="20"/>
          <w:szCs w:val="20"/>
        </w:rPr>
        <w:t>_______</w:t>
      </w:r>
      <w:r w:rsidRPr="00E52BCD">
        <w:rPr>
          <w:rFonts w:ascii="Arial" w:hAnsi="Arial" w:cs="Arial"/>
          <w:color w:val="000000" w:themeColor="text1"/>
          <w:sz w:val="20"/>
          <w:szCs w:val="20"/>
        </w:rPr>
        <w:t>____________________</w:t>
      </w:r>
    </w:p>
    <w:p w:rsidR="007F0C9B" w:rsidRPr="00FA4313" w:rsidRDefault="007F0C9B" w:rsidP="007F0C9B">
      <w:pPr>
        <w:pStyle w:val="Vnbnnidung0"/>
        <w:tabs>
          <w:tab w:val="left" w:leader="underscore" w:pos="3483"/>
        </w:tabs>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Số hiệu và tên gói thầu:</w:t>
      </w:r>
      <w:r w:rsidRPr="00FA4313">
        <w:rPr>
          <w:rFonts w:ascii="Arial" w:hAnsi="Arial" w:cs="Arial"/>
          <w:color w:val="000000" w:themeColor="text1"/>
          <w:sz w:val="20"/>
          <w:szCs w:val="20"/>
        </w:rPr>
        <w:t>__________</w:t>
      </w:r>
    </w:p>
    <w:tbl>
      <w:tblPr>
        <w:tblStyle w:val="TableGrid"/>
        <w:tblW w:w="0" w:type="auto"/>
        <w:tblLook w:val="04A0" w:firstRow="1" w:lastRow="0" w:firstColumn="1" w:lastColumn="0" w:noHBand="0" w:noVBand="1"/>
      </w:tblPr>
      <w:tblGrid>
        <w:gridCol w:w="9010"/>
      </w:tblGrid>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Tên nhà thầu:______</w:t>
            </w:r>
            <w:r w:rsidRPr="00E52BCD">
              <w:rPr>
                <w:rFonts w:ascii="Arial" w:hAnsi="Arial" w:cs="Arial"/>
                <w:i/>
                <w:iCs/>
                <w:color w:val="000000" w:themeColor="text1"/>
                <w:sz w:val="20"/>
                <w:szCs w:val="20"/>
              </w:rPr>
              <w:t>[ghi tên nhà thầu]</w:t>
            </w:r>
          </w:p>
        </w:tc>
      </w:tr>
      <w:tr w:rsidR="007F0C9B" w:rsidRPr="00E52BCD" w:rsidTr="00A86ECD">
        <w:tc>
          <w:tcPr>
            <w:tcW w:w="9010" w:type="dxa"/>
          </w:tcPr>
          <w:p w:rsidR="007F0C9B" w:rsidRPr="00E52BCD" w:rsidRDefault="007F0C9B" w:rsidP="00A86ECD">
            <w:pPr>
              <w:jc w:val="both"/>
              <w:rPr>
                <w:rFonts w:ascii="Arial" w:hAnsi="Arial" w:cs="Arial"/>
                <w:i/>
                <w:iCs/>
                <w:color w:val="000000" w:themeColor="text1"/>
                <w:sz w:val="20"/>
                <w:szCs w:val="20"/>
              </w:rPr>
            </w:pPr>
            <w:r w:rsidRPr="00E52BCD">
              <w:rPr>
                <w:rFonts w:ascii="Arial" w:hAnsi="Arial" w:cs="Arial"/>
                <w:i/>
                <w:iCs/>
                <w:color w:val="000000" w:themeColor="text1"/>
                <w:sz w:val="20"/>
                <w:szCs w:val="20"/>
              </w:rPr>
              <w:t>Trong trường hợp liên danh, ghi tên của từng thành viên trong liên danh</w:t>
            </w:r>
            <w:r w:rsidRPr="00E52BCD">
              <w:rPr>
                <w:rFonts w:ascii="Arial" w:hAnsi="Arial" w:cs="Arial"/>
                <w:i/>
                <w:iCs/>
                <w:color w:val="000000" w:themeColor="text1"/>
                <w:sz w:val="20"/>
                <w:szCs w:val="20"/>
              </w:rPr>
              <w:tab/>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Nơi nhà thầu đăng ký kinh doanh, hoạt động:______</w:t>
            </w:r>
            <w:r w:rsidRPr="00E52BCD">
              <w:rPr>
                <w:rFonts w:ascii="Arial" w:hAnsi="Arial" w:cs="Arial"/>
                <w:i/>
                <w:iCs/>
                <w:color w:val="000000" w:themeColor="text1"/>
                <w:sz w:val="20"/>
                <w:szCs w:val="20"/>
              </w:rPr>
              <w:t>[ghi tên tỉnh/thành phố nơi đăng ký kinh doanh, hoạt động]</w:t>
            </w:r>
          </w:p>
        </w:tc>
      </w:tr>
      <w:tr w:rsidR="007F0C9B" w:rsidRPr="00E52BCD" w:rsidTr="00A86ECD">
        <w:tc>
          <w:tcPr>
            <w:tcW w:w="9010" w:type="dxa"/>
          </w:tcPr>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Năm thành lập công ty:________</w:t>
            </w:r>
            <w:r w:rsidRPr="00E52BCD">
              <w:rPr>
                <w:rFonts w:ascii="Arial" w:hAnsi="Arial" w:cs="Arial"/>
                <w:i/>
                <w:iCs/>
                <w:color w:val="000000" w:themeColor="text1"/>
                <w:sz w:val="20"/>
                <w:szCs w:val="20"/>
              </w:rPr>
              <w:t>[ghi năm thành lập công ty]</w:t>
            </w:r>
          </w:p>
        </w:tc>
      </w:tr>
      <w:tr w:rsidR="007F0C9B" w:rsidRPr="00E52BCD" w:rsidTr="00A86ECD">
        <w:tc>
          <w:tcPr>
            <w:tcW w:w="9010" w:type="dxa"/>
          </w:tcPr>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Địa chỉ hợp pháp của nhà thầu:_________</w:t>
            </w:r>
            <w:r w:rsidRPr="00E52BCD">
              <w:rPr>
                <w:rFonts w:ascii="Arial" w:hAnsi="Arial" w:cs="Arial"/>
                <w:i/>
                <w:iCs/>
                <w:color w:val="000000" w:themeColor="text1"/>
                <w:sz w:val="20"/>
                <w:szCs w:val="20"/>
              </w:rPr>
              <w:t>[tại nơi đăng ký]</w:t>
            </w:r>
            <w:r w:rsidRPr="00E52BCD">
              <w:rPr>
                <w:rFonts w:ascii="Arial" w:hAnsi="Arial" w:cs="Arial"/>
                <w:color w:val="000000" w:themeColor="text1"/>
                <w:sz w:val="20"/>
                <w:szCs w:val="20"/>
              </w:rPr>
              <w:t xml:space="preserve"> </w:t>
            </w:r>
            <w:r w:rsidRPr="00E52BCD">
              <w:rPr>
                <w:rFonts w:ascii="Arial" w:hAnsi="Arial" w:cs="Arial"/>
                <w:color w:val="000000" w:themeColor="text1"/>
                <w:sz w:val="20"/>
                <w:szCs w:val="20"/>
              </w:rPr>
              <w:tab/>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Thông tin về đại diện hợp pháp của nhà thầu</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Tên:____________________________</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Địa chỉ:_________________________</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Số điện thoại/fax:_________________</w:t>
            </w:r>
          </w:p>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lang w:val="en-GB"/>
              </w:rPr>
            </w:pPr>
            <w:r w:rsidRPr="00E52BCD">
              <w:rPr>
                <w:rFonts w:ascii="Arial" w:hAnsi="Arial" w:cs="Arial"/>
                <w:color w:val="000000" w:themeColor="text1"/>
                <w:sz w:val="20"/>
                <w:szCs w:val="20"/>
              </w:rPr>
              <w:t xml:space="preserve">Địa chỉ email: </w:t>
            </w:r>
            <w:r w:rsidRPr="00E52BCD">
              <w:rPr>
                <w:rFonts w:ascii="Arial" w:hAnsi="Arial" w:cs="Arial"/>
                <w:color w:val="000000" w:themeColor="text1"/>
                <w:sz w:val="20"/>
                <w:szCs w:val="20"/>
                <w:lang w:val="en-GB"/>
              </w:rPr>
              <w:t>____________________</w:t>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1. Kèm theo là bản chụp một trong các tài liệu sau đây: Giấy chúng nhận đủ điều kiện kinh doanh duợc của cơ quan có thẩm quyền cấp.</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2. Trình bày sơ dồ tồ chức của nhà thầu.</w:t>
            </w:r>
          </w:p>
        </w:tc>
      </w:tr>
    </w:tbl>
    <w:p w:rsidR="007F0C9B" w:rsidRPr="00E52BCD" w:rsidRDefault="007F0C9B" w:rsidP="007F0C9B">
      <w:pPr>
        <w:pStyle w:val="Vnbnnidung0"/>
        <w:tabs>
          <w:tab w:val="left" w:leader="underscore" w:pos="3483"/>
        </w:tabs>
        <w:spacing w:after="0" w:line="240" w:lineRule="auto"/>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dot" w:pos="6777"/>
                <w:tab w:val="left" w:leader="dot" w:pos="8154"/>
                <w:tab w:val="left" w:leader="dot" w:pos="9193"/>
              </w:tabs>
              <w:spacing w:after="0" w:line="240" w:lineRule="auto"/>
              <w:rPr>
                <w:rFonts w:ascii="Arial" w:hAnsi="Arial" w:cs="Arial"/>
                <w:color w:val="000000" w:themeColor="text1"/>
                <w:sz w:val="20"/>
                <w:szCs w:val="20"/>
              </w:rPr>
            </w:pPr>
          </w:p>
        </w:tc>
        <w:tc>
          <w:tcPr>
            <w:tcW w:w="4505" w:type="dxa"/>
          </w:tcPr>
          <w:p w:rsidR="007F0C9B" w:rsidRPr="00E52BCD" w:rsidRDefault="007F0C9B" w:rsidP="00A86ECD">
            <w:pPr>
              <w:pStyle w:val="Vnbnnidung0"/>
              <w:tabs>
                <w:tab w:val="left" w:leader="dot" w:pos="6777"/>
                <w:tab w:val="left" w:leader="dot" w:pos="8154"/>
                <w:tab w:val="left" w:leader="dot" w:pos="9193"/>
              </w:tabs>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 ngày ……tháng…..năm…….</w:t>
            </w:r>
          </w:p>
          <w:p w:rsidR="007F0C9B" w:rsidRPr="00E52BCD" w:rsidRDefault="007F0C9B" w:rsidP="00A86ECD">
            <w:pPr>
              <w:pStyle w:val="Vnbnnidung0"/>
              <w:tabs>
                <w:tab w:val="left" w:leader="dot" w:pos="6777"/>
                <w:tab w:val="left" w:leader="dot" w:pos="8154"/>
                <w:tab w:val="left" w:leader="dot" w:pos="9193"/>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Giám đốc cơ sở sản xuất thuốc</w:t>
            </w:r>
          </w:p>
          <w:p w:rsidR="007F0C9B" w:rsidRPr="00E52BCD" w:rsidRDefault="007F0C9B" w:rsidP="00A86ECD">
            <w:pPr>
              <w:pStyle w:val="Vnbnnidung0"/>
              <w:tabs>
                <w:tab w:val="left" w:leader="dot" w:pos="6777"/>
                <w:tab w:val="left" w:leader="dot" w:pos="8154"/>
                <w:tab w:val="left" w:leader="dot" w:pos="9193"/>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(Ký tên, ghi rõ họ tên, đóng dấu)</w:t>
            </w:r>
          </w:p>
        </w:tc>
      </w:tr>
    </w:tbl>
    <w:p w:rsidR="007F0C9B" w:rsidRPr="00E52BCD" w:rsidRDefault="007F0C9B" w:rsidP="007F0C9B">
      <w:pPr>
        <w:pStyle w:val="Khc0"/>
        <w:spacing w:after="0" w:line="240" w:lineRule="auto"/>
        <w:jc w:val="right"/>
        <w:rPr>
          <w:rFonts w:ascii="Arial" w:hAnsi="Arial" w:cs="Arial"/>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titlePg/>
          <w:docGrid w:linePitch="360"/>
        </w:sectPr>
      </w:pP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07b (scan đính kèm)</w:t>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BẢN KÊ KHAI THÔNG TIN VỀ CÁC THÀNH VIÊN CỦA</w:t>
      </w:r>
      <w:r w:rsidRPr="00E52BCD">
        <w:rPr>
          <w:rFonts w:ascii="Arial" w:hAnsi="Arial" w:cs="Arial"/>
          <w:b/>
          <w:bCs/>
          <w:color w:val="000000" w:themeColor="text1"/>
          <w:sz w:val="20"/>
          <w:szCs w:val="20"/>
        </w:rPr>
        <w:br/>
        <w:t>NHÀ THẦU LIÊN DANH</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tabs>
          <w:tab w:val="left" w:leader="underscore" w:pos="3246"/>
        </w:tabs>
        <w:spacing w:after="0" w:line="240" w:lineRule="auto"/>
        <w:rPr>
          <w:rFonts w:ascii="Arial" w:hAnsi="Arial" w:cs="Arial"/>
          <w:color w:val="000000" w:themeColor="text1"/>
          <w:sz w:val="20"/>
          <w:szCs w:val="20"/>
        </w:rPr>
      </w:pPr>
    </w:p>
    <w:p w:rsidR="007F0C9B" w:rsidRPr="00E52BCD" w:rsidRDefault="007F0C9B" w:rsidP="007F0C9B">
      <w:pPr>
        <w:pStyle w:val="Vnbnnidung0"/>
        <w:tabs>
          <w:tab w:val="left" w:leader="underscore" w:pos="3246"/>
        </w:tabs>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Ngày:</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5564"/>
        </w:tabs>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Số hiệu và tên gói thầu:</w:t>
      </w:r>
    </w:p>
    <w:p w:rsidR="007F0C9B" w:rsidRPr="00E52BCD" w:rsidRDefault="007F0C9B" w:rsidP="007F0C9B">
      <w:pPr>
        <w:pStyle w:val="Vnbnnidung0"/>
        <w:tabs>
          <w:tab w:val="left" w:leader="underscore" w:pos="5564"/>
        </w:tabs>
        <w:spacing w:after="0" w:line="240" w:lineRule="auto"/>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9010"/>
      </w:tblGrid>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Tên nhà thầu liên danh:</w:t>
            </w:r>
          </w:p>
        </w:tc>
      </w:tr>
      <w:tr w:rsidR="007F0C9B" w:rsidRPr="00E52BCD" w:rsidTr="00A86ECD">
        <w:tc>
          <w:tcPr>
            <w:tcW w:w="9010" w:type="dxa"/>
          </w:tcPr>
          <w:p w:rsidR="007F0C9B" w:rsidRPr="00E52BCD" w:rsidRDefault="007F0C9B" w:rsidP="00A86ECD">
            <w:pPr>
              <w:jc w:val="both"/>
              <w:rPr>
                <w:rFonts w:ascii="Arial" w:hAnsi="Arial" w:cs="Arial"/>
                <w:i/>
                <w:iCs/>
                <w:color w:val="000000" w:themeColor="text1"/>
                <w:sz w:val="20"/>
                <w:szCs w:val="20"/>
              </w:rPr>
            </w:pPr>
            <w:r w:rsidRPr="00E52BCD">
              <w:rPr>
                <w:rFonts w:ascii="Arial" w:hAnsi="Arial" w:cs="Arial"/>
                <w:color w:val="000000" w:themeColor="text1"/>
                <w:sz w:val="20"/>
                <w:szCs w:val="20"/>
              </w:rPr>
              <w:t>Tên thành viên của nhà thầu liên danh:</w:t>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Quốc gia nơi đăng ký công ty của thành viên liên danh:</w:t>
            </w:r>
          </w:p>
        </w:tc>
      </w:tr>
      <w:tr w:rsidR="007F0C9B" w:rsidRPr="00E52BCD" w:rsidTr="00A86ECD">
        <w:tc>
          <w:tcPr>
            <w:tcW w:w="9010" w:type="dxa"/>
          </w:tcPr>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Năm thành lập công ty của thành viên liên danh:</w:t>
            </w:r>
          </w:p>
        </w:tc>
      </w:tr>
      <w:tr w:rsidR="007F0C9B" w:rsidRPr="00E52BCD" w:rsidTr="00A86ECD">
        <w:tc>
          <w:tcPr>
            <w:tcW w:w="9010" w:type="dxa"/>
          </w:tcPr>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Địa chỉ hợp pháp của thành viên liên danh tại quốc gia đăng ký: </w:t>
            </w:r>
            <w:r w:rsidRPr="00E52BCD">
              <w:rPr>
                <w:rFonts w:ascii="Arial" w:hAnsi="Arial" w:cs="Arial"/>
                <w:color w:val="000000" w:themeColor="text1"/>
                <w:sz w:val="20"/>
                <w:szCs w:val="20"/>
              </w:rPr>
              <w:tab/>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Thông tin về đại diện hợp pháp của thành viên liên danh</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Tên:____________________________</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Địa chỉ:_________________________</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Số điện thoại/fax:_________________</w:t>
            </w:r>
          </w:p>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lang w:val="en-GB"/>
              </w:rPr>
            </w:pPr>
            <w:r w:rsidRPr="00E52BCD">
              <w:rPr>
                <w:rFonts w:ascii="Arial" w:hAnsi="Arial" w:cs="Arial"/>
                <w:color w:val="000000" w:themeColor="text1"/>
                <w:sz w:val="20"/>
                <w:szCs w:val="20"/>
              </w:rPr>
              <w:t xml:space="preserve">Địa chỉ email: </w:t>
            </w:r>
            <w:r w:rsidRPr="00E52BCD">
              <w:rPr>
                <w:rFonts w:ascii="Arial" w:hAnsi="Arial" w:cs="Arial"/>
                <w:color w:val="000000" w:themeColor="text1"/>
                <w:sz w:val="20"/>
                <w:szCs w:val="20"/>
                <w:lang w:val="en-GB"/>
              </w:rPr>
              <w:t>____________________</w:t>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1. Kèm theo là bản chụp một trong các tài liệu sau đây: Giấy chúng nhận đủ điều kiện kinh doanh duợc của cơ quan có thẩm quyền cấp.</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2. Trình bày sơ dồ tồ chức.</w:t>
            </w:r>
          </w:p>
        </w:tc>
      </w:tr>
    </w:tbl>
    <w:p w:rsidR="007F0C9B" w:rsidRPr="00E52BCD" w:rsidRDefault="007F0C9B" w:rsidP="007F0C9B">
      <w:pPr>
        <w:pStyle w:val="Vnbnnidung0"/>
        <w:tabs>
          <w:tab w:val="left" w:leader="underscore" w:pos="5564"/>
        </w:tabs>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pos="6223"/>
                <w:tab w:val="left" w:leader="underscore" w:pos="7582"/>
                <w:tab w:val="left" w:leader="underscore" w:pos="9353"/>
              </w:tabs>
              <w:spacing w:after="0" w:line="240" w:lineRule="auto"/>
              <w:rPr>
                <w:rFonts w:ascii="Arial" w:hAnsi="Arial" w:cs="Arial"/>
                <w:color w:val="000000" w:themeColor="text1"/>
                <w:sz w:val="20"/>
                <w:szCs w:val="20"/>
              </w:rPr>
            </w:pPr>
          </w:p>
        </w:tc>
        <w:tc>
          <w:tcPr>
            <w:tcW w:w="4505" w:type="dxa"/>
          </w:tcPr>
          <w:p w:rsidR="007F0C9B" w:rsidRPr="00E52BCD" w:rsidRDefault="007F0C9B" w:rsidP="00A86ECD">
            <w:pPr>
              <w:pStyle w:val="Vnbnnidung0"/>
              <w:tabs>
                <w:tab w:val="left" w:pos="6223"/>
                <w:tab w:val="left" w:leader="underscore" w:pos="7582"/>
                <w:tab w:val="left" w:leader="underscore" w:pos="9353"/>
              </w:tabs>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 ngày …..tháng ……năm ……</w:t>
            </w:r>
          </w:p>
          <w:p w:rsidR="007F0C9B" w:rsidRPr="00E52BCD" w:rsidRDefault="007F0C9B" w:rsidP="00A86ECD">
            <w:pPr>
              <w:pStyle w:val="Vnbnnidung0"/>
              <w:tabs>
                <w:tab w:val="left" w:pos="6223"/>
                <w:tab w:val="left" w:leader="underscore" w:pos="7582"/>
                <w:tab w:val="left" w:leader="underscore" w:pos="9353"/>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pStyle w:val="Vnbnnidung0"/>
              <w:tabs>
                <w:tab w:val="left" w:pos="6223"/>
                <w:tab w:val="left" w:leader="underscore" w:pos="7582"/>
                <w:tab w:val="left" w:leader="underscore" w:pos="9353"/>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tabs>
          <w:tab w:val="left" w:pos="6223"/>
          <w:tab w:val="left" w:leader="underscore" w:pos="7582"/>
          <w:tab w:val="left" w:leader="underscore" w:pos="9353"/>
        </w:tabs>
        <w:spacing w:after="0" w:line="240" w:lineRule="auto"/>
        <w:rPr>
          <w:rFonts w:ascii="Arial" w:hAnsi="Arial" w:cs="Arial"/>
          <w:color w:val="000000" w:themeColor="text1"/>
          <w:sz w:val="20"/>
          <w:szCs w:val="20"/>
        </w:rPr>
      </w:pPr>
    </w:p>
    <w:p w:rsidR="007F0C9B" w:rsidRPr="00E52BCD" w:rsidRDefault="007F0C9B" w:rsidP="007F0C9B">
      <w:pPr>
        <w:pStyle w:val="Vnbnnidung0"/>
        <w:tabs>
          <w:tab w:val="left" w:pos="6223"/>
          <w:tab w:val="left" w:leader="underscore" w:pos="7582"/>
          <w:tab w:val="left" w:leader="underscore" w:pos="9353"/>
        </w:tabs>
        <w:spacing w:after="120" w:line="240" w:lineRule="auto"/>
        <w:ind w:firstLine="720"/>
        <w:jc w:val="both"/>
        <w:rPr>
          <w:rFonts w:ascii="Arial" w:hAnsi="Arial" w:cs="Arial"/>
          <w:b/>
          <w:bCs/>
          <w:i/>
          <w:iCs/>
          <w:color w:val="000000" w:themeColor="text1"/>
          <w:sz w:val="20"/>
          <w:szCs w:val="20"/>
          <w:u w:val="single"/>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6223"/>
          <w:tab w:val="left" w:leader="underscore" w:pos="7582"/>
          <w:tab w:val="left" w:leader="underscore" w:pos="9353"/>
        </w:tabs>
        <w:spacing w:after="120" w:line="240" w:lineRule="auto"/>
        <w:ind w:firstLine="720"/>
        <w:jc w:val="both"/>
        <w:rPr>
          <w:rFonts w:ascii="Arial" w:hAnsi="Arial" w:cs="Arial"/>
          <w:i/>
          <w:iCs/>
          <w:color w:val="000000" w:themeColor="text1"/>
          <w:sz w:val="20"/>
          <w:szCs w:val="20"/>
        </w:rPr>
      </w:pPr>
      <w:r w:rsidRPr="00E52BCD">
        <w:rPr>
          <w:rFonts w:ascii="Arial" w:hAnsi="Arial" w:cs="Arial"/>
          <w:i/>
          <w:iCs/>
          <w:color w:val="000000" w:themeColor="text1"/>
          <w:sz w:val="20"/>
          <w:szCs w:val="20"/>
        </w:rPr>
        <w:t>(1) Trường hợp nhà thầu liên doanh thì từng thành viên của nhà thầu liên danh phải kê khai theo Mẫu này.</w:t>
      </w:r>
      <w:r w:rsidRPr="00E52BCD">
        <w:rPr>
          <w:rFonts w:ascii="Arial" w:hAnsi="Arial" w:cs="Arial"/>
          <w:i/>
          <w:iCs/>
          <w:color w:val="000000" w:themeColor="text1"/>
          <w:sz w:val="20"/>
          <w:szCs w:val="20"/>
        </w:rPr>
        <w:tab/>
      </w:r>
      <w:r w:rsidRPr="00E52BCD">
        <w:rPr>
          <w:rFonts w:ascii="Arial" w:hAnsi="Arial" w:cs="Arial"/>
          <w:i/>
          <w:iCs/>
          <w:color w:val="000000" w:themeColor="text1"/>
          <w:sz w:val="20"/>
          <w:szCs w:val="20"/>
        </w:rPr>
        <w:br w:type="page"/>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08a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BẢNG TỔNG HỢP HỢP ĐỒNG TƯƠNG TỰ DO NHÀ THẦU THỰC</w:t>
      </w:r>
    </w:p>
    <w:p w:rsidR="007F0C9B" w:rsidRPr="00E52BCD" w:rsidRDefault="007F0C9B" w:rsidP="007F0C9B">
      <w:pPr>
        <w:pStyle w:val="Vnbnnidung0"/>
        <w:spacing w:after="0" w:line="240" w:lineRule="auto"/>
        <w:jc w:val="center"/>
        <w:rPr>
          <w:rFonts w:ascii="Arial" w:hAnsi="Arial" w:cs="Arial"/>
          <w:b/>
          <w:bCs/>
          <w:color w:val="000000" w:themeColor="text1"/>
          <w:sz w:val="20"/>
          <w:szCs w:val="20"/>
          <w:vertAlign w:val="superscript"/>
        </w:rPr>
      </w:pPr>
      <w:r w:rsidRPr="00E52BCD">
        <w:rPr>
          <w:rFonts w:ascii="Arial" w:hAnsi="Arial" w:cs="Arial"/>
          <w:b/>
          <w:bCs/>
          <w:color w:val="000000" w:themeColor="text1"/>
          <w:sz w:val="20"/>
          <w:szCs w:val="20"/>
        </w:rPr>
        <w:t>HIỆN</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Chthchbng0"/>
        <w:tabs>
          <w:tab w:val="left" w:leader="underscore" w:pos="3408"/>
        </w:tabs>
        <w:spacing w:after="120"/>
        <w:ind w:firstLine="720"/>
        <w:rPr>
          <w:rFonts w:ascii="Arial" w:hAnsi="Arial" w:cs="Arial"/>
          <w:color w:val="000000" w:themeColor="text1"/>
          <w:sz w:val="20"/>
          <w:szCs w:val="20"/>
        </w:rPr>
      </w:pPr>
      <w:r w:rsidRPr="00E52BCD">
        <w:rPr>
          <w:rFonts w:ascii="Arial" w:hAnsi="Arial" w:cs="Arial"/>
          <w:color w:val="000000" w:themeColor="text1"/>
          <w:sz w:val="20"/>
          <w:szCs w:val="20"/>
        </w:rPr>
        <w:t>Tên nhà thầu:________________</w:t>
      </w:r>
      <w:r w:rsidRPr="00E52BCD">
        <w:rPr>
          <w:rFonts w:ascii="Arial" w:hAnsi="Arial" w:cs="Arial"/>
          <w:i/>
          <w:iCs/>
          <w:color w:val="000000" w:themeColor="text1"/>
          <w:sz w:val="20"/>
          <w:szCs w:val="20"/>
        </w:rPr>
        <w:t>[ghi tên đầy đủ của nhà thầu]</w:t>
      </w:r>
    </w:p>
    <w:p w:rsidR="007F0C9B" w:rsidRPr="00E52BCD" w:rsidRDefault="007F0C9B" w:rsidP="007F0C9B">
      <w:pPr>
        <w:pStyle w:val="Chthchbng0"/>
        <w:spacing w:after="120"/>
        <w:ind w:firstLine="720"/>
        <w:rPr>
          <w:rFonts w:ascii="Arial" w:hAnsi="Arial" w:cs="Arial"/>
          <w:color w:val="000000" w:themeColor="text1"/>
          <w:sz w:val="20"/>
          <w:szCs w:val="20"/>
        </w:rPr>
      </w:pPr>
      <w:r w:rsidRPr="00E52BCD">
        <w:rPr>
          <w:rFonts w:ascii="Arial" w:hAnsi="Arial" w:cs="Arial"/>
          <w:color w:val="000000" w:themeColor="text1"/>
          <w:sz w:val="20"/>
          <w:szCs w:val="20"/>
        </w:rPr>
        <w:t>Thông tin tổng hợp giá trị các hợp đồng tương tự:</w:t>
      </w:r>
    </w:p>
    <w:tbl>
      <w:tblPr>
        <w:tblOverlap w:val="never"/>
        <w:tblW w:w="5000" w:type="pct"/>
        <w:jc w:val="center"/>
        <w:tblCellMar>
          <w:left w:w="10" w:type="dxa"/>
          <w:right w:w="10" w:type="dxa"/>
        </w:tblCellMar>
        <w:tblLook w:val="04A0" w:firstRow="1" w:lastRow="0" w:firstColumn="1" w:lastColumn="0" w:noHBand="0" w:noVBand="1"/>
      </w:tblPr>
      <w:tblGrid>
        <w:gridCol w:w="639"/>
        <w:gridCol w:w="769"/>
        <w:gridCol w:w="764"/>
        <w:gridCol w:w="755"/>
        <w:gridCol w:w="890"/>
        <w:gridCol w:w="1269"/>
        <w:gridCol w:w="885"/>
        <w:gridCol w:w="1006"/>
        <w:gridCol w:w="631"/>
        <w:gridCol w:w="634"/>
        <w:gridCol w:w="768"/>
      </w:tblGrid>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42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và số hợp đồng</w:t>
            </w:r>
          </w:p>
        </w:tc>
        <w:tc>
          <w:tcPr>
            <w:tcW w:w="42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Ngày ký hợp đồng</w:t>
            </w:r>
          </w:p>
        </w:tc>
        <w:tc>
          <w:tcPr>
            <w:tcW w:w="419"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Ngày hoàn thành</w:t>
            </w:r>
          </w:p>
        </w:tc>
        <w:tc>
          <w:tcPr>
            <w:tcW w:w="49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hợp đồng (đối với nhà thầu độc lập)</w:t>
            </w:r>
          </w:p>
        </w:tc>
        <w:tc>
          <w:tcPr>
            <w:tcW w:w="70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hợp đồng mà nhà thầu đảm nhiệm (đối với trường hợp thành viên liên danh)</w:t>
            </w:r>
          </w:p>
        </w:tc>
        <w:tc>
          <w:tcPr>
            <w:tcW w:w="49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thực hiện (đối với nhà thầu độc lập)</w:t>
            </w:r>
          </w:p>
        </w:tc>
        <w:tc>
          <w:tcPr>
            <w:tcW w:w="558"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thực hiện (đối vói trường hợp thành viên liên danh)</w:t>
            </w:r>
          </w:p>
        </w:tc>
        <w:tc>
          <w:tcPr>
            <w:tcW w:w="35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dự án/dự toán mua sắm</w:t>
            </w:r>
          </w:p>
        </w:tc>
        <w:tc>
          <w:tcPr>
            <w:tcW w:w="35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chủ đầu tư</w:t>
            </w: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Loại thuốc</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cung cấp theo hợp đồng</w:t>
            </w:r>
          </w:p>
        </w:tc>
      </w:tr>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5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dot" w:pos="298"/>
                <w:tab w:val="left" w:leader="dot" w:pos="1603"/>
                <w:tab w:val="left" w:leader="dot" w:pos="4099"/>
              </w:tabs>
              <w:spacing w:after="0" w:line="240" w:lineRule="auto"/>
              <w:jc w:val="right"/>
              <w:rPr>
                <w:rFonts w:ascii="Arial" w:hAnsi="Arial" w:cs="Arial"/>
                <w:i/>
                <w:iCs/>
                <w:color w:val="000000" w:themeColor="text1"/>
                <w:sz w:val="20"/>
                <w:szCs w:val="20"/>
              </w:rPr>
            </w:pPr>
          </w:p>
        </w:tc>
        <w:tc>
          <w:tcPr>
            <w:tcW w:w="4505" w:type="dxa"/>
          </w:tcPr>
          <w:p w:rsidR="007F0C9B" w:rsidRPr="00E52BCD" w:rsidRDefault="007F0C9B" w:rsidP="00A86ECD">
            <w:pPr>
              <w:pStyle w:val="Vnbnnidung0"/>
              <w:tabs>
                <w:tab w:val="left" w:leader="dot" w:pos="298"/>
                <w:tab w:val="left" w:leader="dot" w:pos="1603"/>
                <w:tab w:val="left" w:leader="dot" w:pos="4099"/>
              </w:tabs>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 ngày …..tháng…….năm…..</w:t>
            </w:r>
          </w:p>
          <w:p w:rsidR="007F0C9B" w:rsidRPr="00E52BCD" w:rsidRDefault="007F0C9B" w:rsidP="00A86ECD">
            <w:pPr>
              <w:pStyle w:val="Vnbnnidung0"/>
              <w:tabs>
                <w:tab w:val="left" w:leader="dot" w:pos="298"/>
                <w:tab w:val="left" w:leader="dot" w:pos="1603"/>
                <w:tab w:val="left" w:leader="dot" w:pos="4099"/>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pStyle w:val="Vnbnnidung0"/>
              <w:tabs>
                <w:tab w:val="left" w:leader="dot" w:pos="298"/>
                <w:tab w:val="left" w:leader="dot" w:pos="1603"/>
                <w:tab w:val="left" w:leader="dot" w:pos="4099"/>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tabs>
          <w:tab w:val="left" w:leader="dot" w:pos="298"/>
          <w:tab w:val="left" w:leader="dot" w:pos="1603"/>
          <w:tab w:val="left" w:leader="dot" w:pos="4099"/>
        </w:tabs>
        <w:spacing w:after="0" w:line="240" w:lineRule="auto"/>
        <w:jc w:val="right"/>
        <w:rPr>
          <w:rFonts w:ascii="Arial" w:hAnsi="Arial" w:cs="Arial"/>
          <w:i/>
          <w:iCs/>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u w:val="single"/>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titlePg/>
          <w:docGrid w:linePitch="360"/>
        </w:sectPr>
      </w:pPr>
      <w:r w:rsidRPr="00E52BCD">
        <w:rPr>
          <w:rFonts w:ascii="Arial" w:hAnsi="Arial" w:cs="Arial"/>
          <w:i/>
          <w:iCs/>
          <w:color w:val="000000" w:themeColor="text1"/>
          <w:sz w:val="20"/>
          <w:szCs w:val="20"/>
        </w:rPr>
        <w:t>(1) Trong trường hợp liên danh, từng thành viên trong liên danh kê khai theo Mẫu này.</w:t>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08b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vertAlign w:val="superscript"/>
        </w:rPr>
      </w:pPr>
      <w:r w:rsidRPr="00E52BCD">
        <w:rPr>
          <w:rFonts w:ascii="Arial" w:hAnsi="Arial" w:cs="Arial"/>
          <w:b/>
          <w:bCs/>
          <w:color w:val="000000" w:themeColor="text1"/>
          <w:sz w:val="20"/>
          <w:szCs w:val="20"/>
        </w:rPr>
        <w:t>HỢP ĐỒNG TƯƠNG TỰ DO NHÀ THẦU THỰC HIỆN</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Chthchbng0"/>
        <w:tabs>
          <w:tab w:val="left" w:pos="2630"/>
        </w:tabs>
        <w:spacing w:after="120"/>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nhà thầu:___________</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tên đầy đủ của nhà thầu]</w:t>
      </w:r>
    </w:p>
    <w:p w:rsidR="007F0C9B" w:rsidRPr="00E52BCD" w:rsidRDefault="007F0C9B" w:rsidP="007F0C9B">
      <w:pPr>
        <w:pStyle w:val="Chthchbng0"/>
        <w:spacing w:after="120"/>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Thông tin về từng hợp đồng, mỗi hợp đồng cần bảo đảm các thông tin sau đây:</w:t>
      </w:r>
    </w:p>
    <w:tbl>
      <w:tblPr>
        <w:tblOverlap w:val="never"/>
        <w:tblW w:w="5000" w:type="pct"/>
        <w:jc w:val="center"/>
        <w:tblCellMar>
          <w:left w:w="10" w:type="dxa"/>
          <w:right w:w="10" w:type="dxa"/>
        </w:tblCellMar>
        <w:tblLook w:val="04A0" w:firstRow="1" w:lastRow="0" w:firstColumn="1" w:lastColumn="0" w:noHBand="0" w:noVBand="1"/>
      </w:tblPr>
      <w:tblGrid>
        <w:gridCol w:w="2544"/>
        <w:gridCol w:w="1611"/>
        <w:gridCol w:w="1501"/>
        <w:gridCol w:w="3354"/>
      </w:tblGrid>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Tên và số hợp đồng</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tên đầy đủ của hợp đồng, số ký hiệu]</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Ngày ký h</w:t>
            </w:r>
            <w:r w:rsidRPr="00E52BCD">
              <w:rPr>
                <w:rFonts w:ascii="Arial" w:hAnsi="Arial" w:cs="Arial"/>
                <w:color w:val="000000" w:themeColor="text1"/>
                <w:sz w:val="20"/>
                <w:szCs w:val="20"/>
                <w:lang w:val="en-GB"/>
              </w:rPr>
              <w:t>ợ</w:t>
            </w:r>
            <w:r w:rsidRPr="00E52BCD">
              <w:rPr>
                <w:rFonts w:ascii="Arial" w:hAnsi="Arial" w:cs="Arial"/>
                <w:color w:val="000000" w:themeColor="text1"/>
                <w:sz w:val="20"/>
                <w:szCs w:val="20"/>
              </w:rPr>
              <w:t>p đồng</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ngày, tháng, năm]</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Ngày hoàn thành</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ngày, tháng, năm]</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Giá h</w:t>
            </w:r>
            <w:r w:rsidRPr="00E52BCD">
              <w:rPr>
                <w:rFonts w:ascii="Arial" w:hAnsi="Arial" w:cs="Arial"/>
                <w:color w:val="000000" w:themeColor="text1"/>
                <w:sz w:val="20"/>
                <w:szCs w:val="20"/>
                <w:lang w:val="en-GB"/>
              </w:rPr>
              <w:t>ợ</w:t>
            </w:r>
            <w:r w:rsidRPr="00E52BCD">
              <w:rPr>
                <w:rFonts w:ascii="Arial" w:hAnsi="Arial" w:cs="Arial"/>
                <w:color w:val="000000" w:themeColor="text1"/>
                <w:sz w:val="20"/>
                <w:szCs w:val="20"/>
              </w:rPr>
              <w:t>p đồng</w:t>
            </w:r>
          </w:p>
        </w:tc>
        <w:tc>
          <w:tcPr>
            <w:tcW w:w="1727" w:type="pct"/>
            <w:gridSpan w:val="2"/>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tổng giá hợp đồng bằng số tiền và đồng tiền đã ký]</w:t>
            </w:r>
          </w:p>
        </w:tc>
        <w:tc>
          <w:tcPr>
            <w:tcW w:w="1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1877"/>
              </w:tabs>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Tương đương</w:t>
            </w:r>
            <w:r w:rsidRPr="00E52BCD">
              <w:rPr>
                <w:rFonts w:ascii="Arial" w:hAnsi="Arial" w:cs="Arial"/>
                <w:color w:val="000000" w:themeColor="text1"/>
                <w:sz w:val="20"/>
                <w:szCs w:val="20"/>
              </w:rPr>
              <w:tab/>
              <w:t>VND</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Trong trường hợp là thành viên trong liên danh hoặc nhà thầu phụ, ghi giá trị phần hợp đồng mà nhà thầu đảm nhiệm</w:t>
            </w:r>
          </w:p>
        </w:tc>
        <w:tc>
          <w:tcPr>
            <w:tcW w:w="89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phần trăm giá hợp đồng trong tổng giá hợp đồng]</w:t>
            </w:r>
          </w:p>
        </w:tc>
        <w:tc>
          <w:tcPr>
            <w:tcW w:w="83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 xml:space="preserve">[ghi số tiền và đồng tiền đã </w:t>
            </w:r>
            <w:r>
              <w:rPr>
                <w:rFonts w:ascii="Arial" w:hAnsi="Arial" w:cs="Arial"/>
                <w:i/>
                <w:iCs/>
                <w:color w:val="000000" w:themeColor="text1"/>
                <w:sz w:val="20"/>
                <w:szCs w:val="20"/>
              </w:rPr>
              <w:t>ký</w:t>
            </w:r>
            <w:r w:rsidRPr="00E52BCD">
              <w:rPr>
                <w:rFonts w:ascii="Arial" w:hAnsi="Arial" w:cs="Arial"/>
                <w:i/>
                <w:iCs/>
                <w:color w:val="000000" w:themeColor="text1"/>
                <w:sz w:val="20"/>
                <w:szCs w:val="20"/>
              </w:rPr>
              <w:t>]</w:t>
            </w:r>
          </w:p>
        </w:tc>
        <w:tc>
          <w:tcPr>
            <w:tcW w:w="1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1790"/>
              </w:tabs>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Tương đương</w:t>
            </w:r>
            <w:r w:rsidRPr="00E52BCD">
              <w:rPr>
                <w:rFonts w:ascii="Arial" w:hAnsi="Arial" w:cs="Arial"/>
                <w:color w:val="000000" w:themeColor="text1"/>
                <w:sz w:val="20"/>
                <w:szCs w:val="20"/>
              </w:rPr>
              <w:tab/>
              <w:t>VND</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Tên dự án/dự toán mua sắm:</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tên đầy đủ của dự án/dự toán mua sắm có hợp đồng đang kê khai]</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Tên Chủ đầu tư:</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tên đầy đủ của chủ đầu tư trong hợp đồng đang kê khai]</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Địa chỉ:</w:t>
            </w:r>
          </w:p>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Điện thoại/fax:</w:t>
            </w:r>
          </w:p>
          <w:p w:rsidR="007F0C9B" w:rsidRPr="00E52BCD" w:rsidRDefault="007F0C9B" w:rsidP="00A86ECD">
            <w:pPr>
              <w:pStyle w:val="Khc0"/>
              <w:spacing w:after="0" w:line="240" w:lineRule="auto"/>
              <w:rPr>
                <w:rFonts w:ascii="Arial" w:hAnsi="Arial" w:cs="Arial"/>
                <w:color w:val="000000" w:themeColor="text1"/>
                <w:sz w:val="20"/>
                <w:szCs w:val="20"/>
                <w:lang w:val="en-GB"/>
              </w:rPr>
            </w:pPr>
            <w:r w:rsidRPr="00E52BCD">
              <w:rPr>
                <w:rFonts w:ascii="Arial" w:hAnsi="Arial" w:cs="Arial"/>
                <w:color w:val="000000" w:themeColor="text1"/>
                <w:sz w:val="20"/>
                <w:szCs w:val="20"/>
                <w:lang w:val="en-GB"/>
              </w:rPr>
              <w:t>E-mail:</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đầy đủ địa chỉ hiện tại của chủ đầu tư]</w:t>
            </w:r>
          </w:p>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số điện thoại, số fax kể cả mã quốc gia, mã vùng, địa chỉ e-maill]</w:t>
            </w:r>
          </w:p>
        </w:tc>
      </w:tr>
      <w:tr w:rsidR="007F0C9B" w:rsidRPr="00E52BCD" w:rsidTr="00A86ECD">
        <w:trPr>
          <w:trHeight w:val="20"/>
          <w:jc w:val="center"/>
        </w:trPr>
        <w:tc>
          <w:tcPr>
            <w:tcW w:w="5000" w:type="pct"/>
            <w:gridSpan w:val="4"/>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Mô tả tính chất tương tự theo quy định tại Mục 2.1 Chương III</w:t>
            </w:r>
            <w:r w:rsidRPr="00E52BCD">
              <w:rPr>
                <w:rFonts w:ascii="Arial" w:hAnsi="Arial" w:cs="Arial"/>
                <w:b/>
                <w:bCs/>
                <w:color w:val="000000" w:themeColor="text1"/>
                <w:sz w:val="20"/>
                <w:szCs w:val="20"/>
                <w:vertAlign w:val="superscript"/>
              </w:rPr>
              <w:t>(2)</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1. Loại thuốc</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thông tin phù hợp]</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2. về giá trị</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số tiền bằng VND]</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3. về quy mô thực hiện</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quy mô theo hợp đồng]</w:t>
            </w:r>
          </w:p>
        </w:tc>
      </w:tr>
      <w:tr w:rsidR="007F0C9B" w:rsidRPr="00E52BCD" w:rsidTr="00A86ECD">
        <w:trPr>
          <w:trHeight w:val="20"/>
          <w:jc w:val="center"/>
        </w:trPr>
        <w:tc>
          <w:tcPr>
            <w:tcW w:w="141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4. Các đặc tính khác</w:t>
            </w:r>
          </w:p>
        </w:tc>
        <w:tc>
          <w:tcPr>
            <w:tcW w:w="3588" w:type="pct"/>
            <w:gridSpan w:val="3"/>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các đặc tính khác nếu cần thiết]</w:t>
            </w:r>
          </w:p>
        </w:tc>
      </w:tr>
    </w:tbl>
    <w:p w:rsidR="007F0C9B" w:rsidRPr="00E52BCD" w:rsidRDefault="007F0C9B" w:rsidP="007F0C9B">
      <w:pPr>
        <w:pStyle w:val="Chthchbng0"/>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Nhà thầu phải gửi kèm theo bản chụp các văn bản, tài liệu liên quan đến các hợp đồng đó (xác nhận của Chủ đầu tư về </w:t>
      </w:r>
      <w:r>
        <w:rPr>
          <w:rFonts w:ascii="Arial" w:hAnsi="Arial" w:cs="Arial"/>
          <w:color w:val="000000" w:themeColor="text1"/>
          <w:sz w:val="20"/>
          <w:szCs w:val="20"/>
        </w:rPr>
        <w:t>hợp đồng</w:t>
      </w:r>
      <w:r w:rsidRPr="00E52BCD">
        <w:rPr>
          <w:rFonts w:ascii="Arial" w:hAnsi="Arial" w:cs="Arial"/>
          <w:color w:val="000000" w:themeColor="text1"/>
          <w:sz w:val="20"/>
          <w:szCs w:val="20"/>
        </w:rPr>
        <w:t xml:space="preserve"> đã hoàn thành theo các nội dung liên quan trong bảng trên...).</w:t>
      </w:r>
    </w:p>
    <w:p w:rsidR="007F0C9B" w:rsidRPr="00E52BCD" w:rsidRDefault="007F0C9B" w:rsidP="007F0C9B">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rPr>
                <w:rFonts w:ascii="Arial" w:hAnsi="Arial" w:cs="Arial"/>
                <w:color w:val="000000" w:themeColor="text1"/>
                <w:sz w:val="20"/>
                <w:szCs w:val="20"/>
              </w:rPr>
            </w:pPr>
          </w:p>
        </w:tc>
        <w:tc>
          <w:tcPr>
            <w:tcW w:w="4505" w:type="dxa"/>
          </w:tcPr>
          <w:p w:rsidR="007F0C9B" w:rsidRPr="00E52BCD" w:rsidRDefault="007F0C9B" w:rsidP="00A86ECD">
            <w:pPr>
              <w:jc w:val="center"/>
              <w:rPr>
                <w:rFonts w:ascii="Arial" w:hAnsi="Arial" w:cs="Arial"/>
                <w:color w:val="000000" w:themeColor="text1"/>
                <w:sz w:val="20"/>
                <w:szCs w:val="20"/>
              </w:rPr>
            </w:pPr>
            <w:r w:rsidRPr="00E52BCD">
              <w:rPr>
                <w:rFonts w:ascii="Arial" w:hAnsi="Arial" w:cs="Arial"/>
                <w:color w:val="000000" w:themeColor="text1"/>
                <w:sz w:val="20"/>
                <w:szCs w:val="20"/>
              </w:rPr>
              <w:t>…….., ngày…….tháng…….năm……..</w:t>
            </w:r>
          </w:p>
          <w:p w:rsidR="007F0C9B" w:rsidRPr="00E52BCD" w:rsidRDefault="007F0C9B" w:rsidP="00A86ECD">
            <w:pPr>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900"/>
        </w:tabs>
        <w:spacing w:after="120" w:line="240" w:lineRule="auto"/>
        <w:ind w:firstLine="720"/>
        <w:jc w:val="both"/>
        <w:rPr>
          <w:rFonts w:ascii="Arial" w:hAnsi="Arial" w:cs="Arial"/>
          <w:color w:val="000000" w:themeColor="text1"/>
          <w:sz w:val="20"/>
          <w:szCs w:val="20"/>
        </w:rPr>
      </w:pPr>
      <w:bookmarkStart w:id="371" w:name="bookmark1160"/>
      <w:bookmarkEnd w:id="371"/>
      <w:r w:rsidRPr="00E52BCD">
        <w:rPr>
          <w:rFonts w:ascii="Arial" w:hAnsi="Arial" w:cs="Arial"/>
          <w:i/>
          <w:iCs/>
          <w:color w:val="000000" w:themeColor="text1"/>
          <w:sz w:val="20"/>
          <w:szCs w:val="20"/>
        </w:rPr>
        <w:t>(1) Trong trường hợp liên danh, từng thành viên trong liên danh kê khai theo Mẫu này.</w:t>
      </w:r>
    </w:p>
    <w:p w:rsidR="007F0C9B" w:rsidRDefault="007F0C9B" w:rsidP="007F0C9B">
      <w:pPr>
        <w:pStyle w:val="Vnbnnidung0"/>
        <w:tabs>
          <w:tab w:val="left" w:pos="919"/>
        </w:tabs>
        <w:spacing w:after="120" w:line="240" w:lineRule="auto"/>
        <w:ind w:firstLine="720"/>
        <w:jc w:val="both"/>
        <w:rPr>
          <w:rFonts w:ascii="Arial" w:hAnsi="Arial" w:cs="Arial"/>
          <w:color w:val="000000" w:themeColor="text1"/>
          <w:sz w:val="20"/>
          <w:szCs w:val="20"/>
        </w:rPr>
      </w:pPr>
      <w:bookmarkStart w:id="372" w:name="bookmark1161"/>
      <w:bookmarkEnd w:id="372"/>
      <w:r w:rsidRPr="00E52BCD">
        <w:rPr>
          <w:rFonts w:ascii="Arial" w:hAnsi="Arial" w:cs="Arial"/>
          <w:i/>
          <w:iCs/>
          <w:color w:val="000000" w:themeColor="text1"/>
          <w:sz w:val="20"/>
          <w:szCs w:val="20"/>
        </w:rPr>
        <w:t>(2) Nhà thầu chỉ kê khai nội dung tương tự với yêu cầu của gói thầu.</w:t>
      </w:r>
    </w:p>
    <w:p w:rsidR="007F0C9B" w:rsidRDefault="007F0C9B" w:rsidP="007F0C9B">
      <w:pPr>
        <w:rPr>
          <w:rFonts w:ascii="Arial" w:eastAsia="Times New Roman" w:hAnsi="Arial" w:cs="Arial"/>
          <w:color w:val="000000" w:themeColor="text1"/>
          <w:sz w:val="20"/>
          <w:szCs w:val="20"/>
        </w:rPr>
      </w:pPr>
      <w:r>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09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vertAlign w:val="superscript"/>
        </w:rPr>
      </w:pPr>
      <w:r w:rsidRPr="00E52BCD">
        <w:rPr>
          <w:rFonts w:ascii="Arial" w:hAnsi="Arial" w:cs="Arial"/>
          <w:b/>
          <w:bCs/>
          <w:color w:val="000000" w:themeColor="text1"/>
          <w:sz w:val="20"/>
          <w:szCs w:val="20"/>
        </w:rPr>
        <w:t>TÌNH HÌNH TÀI CHÍNH CỦA NHÀ THẦU</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3653"/>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Tên nhà thầu:</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3653"/>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Ngày:</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7758"/>
        </w:tabs>
        <w:spacing w:after="0" w:line="240" w:lineRule="auto"/>
        <w:rPr>
          <w:rFonts w:ascii="Arial" w:hAnsi="Arial" w:cs="Arial"/>
          <w:color w:val="000000" w:themeColor="text1"/>
          <w:sz w:val="20"/>
          <w:szCs w:val="20"/>
        </w:rPr>
      </w:pPr>
    </w:p>
    <w:p w:rsidR="007F0C9B" w:rsidRPr="00E52BCD" w:rsidRDefault="007F0C9B" w:rsidP="007F0C9B">
      <w:pPr>
        <w:pStyle w:val="Vnbnnidung0"/>
        <w:tabs>
          <w:tab w:val="left" w:leader="underscore" w:pos="7758"/>
        </w:tabs>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Tên thành viên của nhà thầu liên danh (nếu có):________________________</w:t>
      </w:r>
      <w:r w:rsidRPr="00E52BCD">
        <w:rPr>
          <w:rFonts w:ascii="Arial" w:hAnsi="Arial" w:cs="Arial"/>
          <w:color w:val="000000" w:themeColor="text1"/>
          <w:sz w:val="20"/>
          <w:szCs w:val="20"/>
        </w:rPr>
        <w:tab/>
      </w:r>
    </w:p>
    <w:tbl>
      <w:tblPr>
        <w:tblOverlap w:val="never"/>
        <w:tblW w:w="5000" w:type="pct"/>
        <w:jc w:val="right"/>
        <w:tblCellMar>
          <w:left w:w="10" w:type="dxa"/>
          <w:right w:w="10" w:type="dxa"/>
        </w:tblCellMar>
        <w:tblLook w:val="04A0" w:firstRow="1" w:lastRow="0" w:firstColumn="1" w:lastColumn="0" w:noHBand="0" w:noVBand="1"/>
      </w:tblPr>
      <w:tblGrid>
        <w:gridCol w:w="3150"/>
        <w:gridCol w:w="3132"/>
        <w:gridCol w:w="2728"/>
      </w:tblGrid>
      <w:tr w:rsidR="007F0C9B" w:rsidRPr="00E52BCD" w:rsidTr="00A86ECD">
        <w:trPr>
          <w:trHeight w:val="20"/>
          <w:jc w:val="right"/>
        </w:trPr>
        <w:tc>
          <w:tcPr>
            <w:tcW w:w="5000"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Số liệu tài chính cho 3 năm gần nhất</w:t>
            </w:r>
            <w:r w:rsidRPr="00E52BCD">
              <w:rPr>
                <w:rFonts w:ascii="Arial" w:hAnsi="Arial" w:cs="Arial"/>
                <w:color w:val="000000" w:themeColor="text1"/>
                <w:sz w:val="20"/>
                <w:szCs w:val="20"/>
                <w:vertAlign w:val="superscript"/>
              </w:rPr>
              <w:t>l2)</w:t>
            </w:r>
            <w:r w:rsidRPr="00E52BCD">
              <w:rPr>
                <w:rFonts w:ascii="Arial" w:hAnsi="Arial" w:cs="Arial"/>
                <w:color w:val="000000" w:themeColor="text1"/>
                <w:sz w:val="20"/>
                <w:szCs w:val="20"/>
              </w:rPr>
              <w:t xml:space="preserve"> [VND]</w:t>
            </w:r>
          </w:p>
        </w:tc>
      </w:tr>
      <w:tr w:rsidR="007F0C9B" w:rsidRPr="00E52BCD" w:rsidTr="00A86ECD">
        <w:trPr>
          <w:trHeight w:val="20"/>
          <w:jc w:val="right"/>
        </w:trPr>
        <w:tc>
          <w:tcPr>
            <w:tcW w:w="1748"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Năm 1:</w:t>
            </w:r>
          </w:p>
        </w:tc>
        <w:tc>
          <w:tcPr>
            <w:tcW w:w="1738"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Năm 2:</w:t>
            </w: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Năm 3:</w:t>
            </w:r>
          </w:p>
        </w:tc>
      </w:tr>
    </w:tbl>
    <w:p w:rsidR="007F0C9B" w:rsidRPr="00E52BCD" w:rsidRDefault="007F0C9B" w:rsidP="007F0C9B">
      <w:pPr>
        <w:pStyle w:val="Chthchbng0"/>
        <w:jc w:val="center"/>
        <w:rPr>
          <w:rFonts w:ascii="Arial" w:hAnsi="Arial" w:cs="Arial"/>
          <w:color w:val="000000" w:themeColor="text1"/>
          <w:sz w:val="20"/>
          <w:szCs w:val="20"/>
          <w:lang w:val="en-GB"/>
        </w:rPr>
      </w:pPr>
    </w:p>
    <w:p w:rsidR="007F0C9B" w:rsidRPr="00E52BCD" w:rsidRDefault="007F0C9B" w:rsidP="007F0C9B">
      <w:pPr>
        <w:pStyle w:val="Chthchbng0"/>
        <w:jc w:val="center"/>
        <w:rPr>
          <w:rFonts w:ascii="Arial" w:hAnsi="Arial" w:cs="Arial"/>
          <w:color w:val="000000" w:themeColor="text1"/>
          <w:sz w:val="20"/>
          <w:szCs w:val="20"/>
        </w:rPr>
      </w:pPr>
      <w:r w:rsidRPr="00E52BCD">
        <w:rPr>
          <w:rFonts w:ascii="Arial" w:hAnsi="Arial" w:cs="Arial"/>
          <w:color w:val="000000" w:themeColor="text1"/>
          <w:sz w:val="20"/>
          <w:szCs w:val="20"/>
        </w:rPr>
        <w:t>Thông tin từ Bảng cân đối kế toán</w:t>
      </w:r>
    </w:p>
    <w:tbl>
      <w:tblPr>
        <w:tblOverlap w:val="never"/>
        <w:tblW w:w="5000" w:type="pct"/>
        <w:jc w:val="center"/>
        <w:tblCellMar>
          <w:left w:w="10" w:type="dxa"/>
          <w:right w:w="10" w:type="dxa"/>
        </w:tblCellMar>
        <w:tblLook w:val="04A0" w:firstRow="1" w:lastRow="0" w:firstColumn="1" w:lastColumn="0" w:noHBand="0" w:noVBand="1"/>
      </w:tblPr>
      <w:tblGrid>
        <w:gridCol w:w="2385"/>
        <w:gridCol w:w="2281"/>
        <w:gridCol w:w="2272"/>
        <w:gridCol w:w="2072"/>
      </w:tblGrid>
      <w:tr w:rsidR="007F0C9B" w:rsidRPr="00E52BCD" w:rsidTr="00A86ECD">
        <w:trPr>
          <w:trHeight w:val="20"/>
          <w:jc w:val="center"/>
        </w:trPr>
        <w:tc>
          <w:tcPr>
            <w:tcW w:w="13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Tổng tài sản</w:t>
            </w:r>
          </w:p>
        </w:tc>
        <w:tc>
          <w:tcPr>
            <w:tcW w:w="1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Tổng nợ</w:t>
            </w:r>
          </w:p>
        </w:tc>
        <w:tc>
          <w:tcPr>
            <w:tcW w:w="1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Giá trị tài sản ròng</w:t>
            </w:r>
          </w:p>
        </w:tc>
        <w:tc>
          <w:tcPr>
            <w:tcW w:w="1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Tài sản ngắn hạn</w:t>
            </w:r>
          </w:p>
        </w:tc>
        <w:tc>
          <w:tcPr>
            <w:tcW w:w="1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Nợ ngắn hạn</w:t>
            </w:r>
          </w:p>
        </w:tc>
        <w:tc>
          <w:tcPr>
            <w:tcW w:w="1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23"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Vốn lưu động</w:t>
            </w:r>
          </w:p>
        </w:tc>
        <w:tc>
          <w:tcPr>
            <w:tcW w:w="126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bl>
    <w:p w:rsidR="007F0C9B" w:rsidRPr="00E52BCD" w:rsidRDefault="007F0C9B" w:rsidP="007F0C9B">
      <w:pPr>
        <w:pStyle w:val="Chthchbng0"/>
        <w:jc w:val="center"/>
        <w:rPr>
          <w:rFonts w:ascii="Arial" w:hAnsi="Arial" w:cs="Arial"/>
          <w:color w:val="000000" w:themeColor="text1"/>
          <w:sz w:val="20"/>
          <w:szCs w:val="20"/>
        </w:rPr>
      </w:pPr>
      <w:r w:rsidRPr="00E52BCD">
        <w:rPr>
          <w:rFonts w:ascii="Arial" w:hAnsi="Arial" w:cs="Arial"/>
          <w:color w:val="000000" w:themeColor="text1"/>
          <w:sz w:val="20"/>
          <w:szCs w:val="20"/>
        </w:rPr>
        <w:t>Thông tin từ Báo cáo kết quả kinh doanh</w:t>
      </w:r>
    </w:p>
    <w:tbl>
      <w:tblPr>
        <w:tblOverlap w:val="never"/>
        <w:tblW w:w="5000" w:type="pct"/>
        <w:jc w:val="center"/>
        <w:tblCellMar>
          <w:left w:w="10" w:type="dxa"/>
          <w:right w:w="10" w:type="dxa"/>
        </w:tblCellMar>
        <w:tblLook w:val="04A0" w:firstRow="1" w:lastRow="0" w:firstColumn="1" w:lastColumn="0" w:noHBand="0" w:noVBand="1"/>
      </w:tblPr>
      <w:tblGrid>
        <w:gridCol w:w="2368"/>
        <w:gridCol w:w="2289"/>
        <w:gridCol w:w="2326"/>
        <w:gridCol w:w="2027"/>
      </w:tblGrid>
      <w:tr w:rsidR="007F0C9B" w:rsidRPr="00E52BCD" w:rsidTr="00A86ECD">
        <w:trPr>
          <w:trHeight w:val="20"/>
          <w:jc w:val="center"/>
        </w:trPr>
        <w:tc>
          <w:tcPr>
            <w:tcW w:w="131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Tổng doanh thu</w:t>
            </w:r>
          </w:p>
        </w:tc>
        <w:tc>
          <w:tcPr>
            <w:tcW w:w="127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9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25"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1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Doanh thu </w:t>
            </w:r>
            <w:r w:rsidRPr="00E52BCD">
              <w:rPr>
                <w:rFonts w:ascii="Arial" w:hAnsi="Arial" w:cs="Arial"/>
                <w:b/>
                <w:bCs/>
                <w:i/>
                <w:iCs/>
                <w:color w:val="000000" w:themeColor="text1"/>
                <w:sz w:val="20"/>
                <w:szCs w:val="20"/>
              </w:rPr>
              <w:t>tối thiểu 01 năm</w:t>
            </w:r>
            <w:r w:rsidRPr="00E52BCD">
              <w:rPr>
                <w:rFonts w:ascii="Arial" w:hAnsi="Arial" w:cs="Arial"/>
                <w:b/>
                <w:bCs/>
                <w:color w:val="000000" w:themeColor="text1"/>
                <w:sz w:val="20"/>
                <w:szCs w:val="20"/>
              </w:rPr>
              <w:t xml:space="preserve"> từ hoạt động sản xuất kinh doanh</w:t>
            </w:r>
          </w:p>
        </w:tc>
        <w:tc>
          <w:tcPr>
            <w:tcW w:w="3686"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1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Lợi nhuận trước thuế</w:t>
            </w:r>
          </w:p>
        </w:tc>
        <w:tc>
          <w:tcPr>
            <w:tcW w:w="127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9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25"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1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Lợi nhuận sau thuế</w:t>
            </w:r>
          </w:p>
        </w:tc>
        <w:tc>
          <w:tcPr>
            <w:tcW w:w="127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9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25"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Đính kèm là bản sao các báo cáo tài chính (các bảng cân đối kế toán bao gồm tất cả thuyết minh có liên quan, và các báo cáo kết quả kinh doanh) cho ba năm gần nhất</w:t>
            </w:r>
            <w:r w:rsidRPr="00E52BCD">
              <w:rPr>
                <w:rFonts w:ascii="Arial" w:hAnsi="Arial" w:cs="Arial"/>
                <w:color w:val="000000" w:themeColor="text1"/>
                <w:sz w:val="20"/>
                <w:szCs w:val="20"/>
                <w:vertAlign w:val="superscript"/>
              </w:rPr>
              <w:t>(4)</w:t>
            </w:r>
            <w:r w:rsidRPr="00E52BCD">
              <w:rPr>
                <w:rFonts w:ascii="Arial" w:hAnsi="Arial" w:cs="Arial"/>
                <w:color w:val="000000" w:themeColor="text1"/>
                <w:sz w:val="20"/>
                <w:szCs w:val="20"/>
              </w:rPr>
              <w:t>, như đã nêu trên, tuân thủ các điều kiện sau:</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 Phản ánh tình hình tài chính của nhà thầu hoặc thành viên liên danh (nếu là nhà thầu liên danh) mà không phải tình hình tài chính của một chủ thế liên kết như công ty mẹ hoặc công ty con hoặc công ty liên kết với nhà thầu hoặc thành viên liên danh.</w:t>
            </w:r>
          </w:p>
          <w:p w:rsidR="007F0C9B" w:rsidRPr="00E52BCD" w:rsidRDefault="007F0C9B" w:rsidP="00A86ECD">
            <w:pPr>
              <w:pStyle w:val="Khc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2.</w:t>
            </w:r>
            <w:r w:rsidRPr="008C037F">
              <w:rPr>
                <w:rFonts w:ascii="Arial" w:hAnsi="Arial" w:cs="Arial"/>
                <w:color w:val="000000" w:themeColor="text1"/>
                <w:sz w:val="20"/>
                <w:szCs w:val="20"/>
              </w:rPr>
              <w:t xml:space="preserve"> </w:t>
            </w:r>
            <w:r w:rsidRPr="00E52BCD">
              <w:rPr>
                <w:rFonts w:ascii="Arial" w:hAnsi="Arial" w:cs="Arial"/>
                <w:color w:val="000000" w:themeColor="text1"/>
                <w:sz w:val="20"/>
                <w:szCs w:val="20"/>
              </w:rPr>
              <w:t>Các báo cáo tài chính phải hoàn chỉnh, đầy đủ nội dung theo quy định.</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3.</w:t>
            </w:r>
            <w:r w:rsidRPr="008C037F">
              <w:rPr>
                <w:rFonts w:ascii="Arial" w:hAnsi="Arial" w:cs="Arial"/>
                <w:color w:val="000000" w:themeColor="text1"/>
                <w:sz w:val="20"/>
                <w:szCs w:val="20"/>
              </w:rPr>
              <w:t xml:space="preserve"> </w:t>
            </w:r>
            <w:r w:rsidRPr="00E52BCD">
              <w:rPr>
                <w:rFonts w:ascii="Arial" w:hAnsi="Arial" w:cs="Arial"/>
                <w:color w:val="000000" w:themeColor="text1"/>
                <w:sz w:val="20"/>
                <w:szCs w:val="20"/>
              </w:rPr>
              <w:t>Các báo cáo tài chính phải tương ứng với các kỳ kế toán đã hoàn thành. Kèm theo là bản chụp được chứng thực một trong các tài liệu sau đây:</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Biên bản kiếm tra quyết toán thuế;</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Tờ khai tự quyết toán thuế (thuế giá trị gia tăng và thuế thu nhập doanh nghiệp) có xác nhận của cơ quan thuế về thời điểm đã nộp tờ khai</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Các báo cáo tài chính được kiểm toán theo quy định;</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Tài liệu chứng minh việc nhà thầu đã kê khai quyết toán thuế điện tử;</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Văn bản xác nhận của cơ quan quản lý thuế (xác nhận số nộp cả năm) về việc thực hiện nghĩa vụ nộp thuế;</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lang w:val="en-GB"/>
              </w:rPr>
              <w:t xml:space="preserve">- </w:t>
            </w:r>
            <w:r w:rsidRPr="00E52BCD">
              <w:rPr>
                <w:rFonts w:ascii="Arial" w:hAnsi="Arial" w:cs="Arial"/>
                <w:color w:val="000000" w:themeColor="text1"/>
                <w:sz w:val="20"/>
                <w:szCs w:val="20"/>
              </w:rPr>
              <w:t>Các tài liệu khác.</w:t>
            </w:r>
          </w:p>
        </w:tc>
      </w:tr>
    </w:tbl>
    <w:p w:rsidR="007F0C9B" w:rsidRPr="00E52BCD" w:rsidRDefault="007F0C9B" w:rsidP="007F0C9B">
      <w:pPr>
        <w:rPr>
          <w:rFonts w:ascii="Arial" w:hAnsi="Arial" w:cs="Arial"/>
          <w:color w:val="000000" w:themeColor="text1"/>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rPr>
                <w:rFonts w:ascii="Arial" w:hAnsi="Arial" w:cs="Arial"/>
                <w:color w:val="000000" w:themeColor="text1"/>
                <w:sz w:val="20"/>
                <w:szCs w:val="20"/>
                <w:lang w:val="en-GB"/>
              </w:rPr>
            </w:pPr>
          </w:p>
        </w:tc>
        <w:tc>
          <w:tcPr>
            <w:tcW w:w="4505" w:type="dxa"/>
          </w:tcPr>
          <w:p w:rsidR="007F0C9B" w:rsidRPr="00E52BCD" w:rsidRDefault="007F0C9B" w:rsidP="00A86ECD">
            <w:pPr>
              <w:jc w:val="center"/>
              <w:rPr>
                <w:rFonts w:ascii="Arial" w:hAnsi="Arial" w:cs="Arial"/>
                <w:color w:val="000000" w:themeColor="text1"/>
                <w:sz w:val="20"/>
                <w:szCs w:val="20"/>
                <w:lang w:val="en-GB"/>
              </w:rPr>
            </w:pPr>
            <w:r w:rsidRPr="00E52BCD">
              <w:rPr>
                <w:rFonts w:ascii="Arial" w:hAnsi="Arial" w:cs="Arial"/>
                <w:color w:val="000000" w:themeColor="text1"/>
                <w:sz w:val="20"/>
                <w:szCs w:val="20"/>
                <w:lang w:val="en-GB"/>
              </w:rPr>
              <w:t>……, ngày …..tháng…..năm…….</w:t>
            </w:r>
          </w:p>
          <w:p w:rsidR="007F0C9B" w:rsidRPr="00E52BCD" w:rsidRDefault="007F0C9B" w:rsidP="00A86ECD">
            <w:pPr>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Đại diện hợp pháp của nhà thầu</w:t>
            </w:r>
          </w:p>
          <w:p w:rsidR="007F0C9B" w:rsidRPr="00E52BCD" w:rsidRDefault="007F0C9B" w:rsidP="00A86ECD">
            <w:pPr>
              <w:jc w:val="center"/>
              <w:rPr>
                <w:rFonts w:ascii="Arial" w:hAnsi="Arial" w:cs="Arial"/>
                <w:i/>
                <w:iCs/>
                <w:color w:val="000000" w:themeColor="text1"/>
                <w:sz w:val="20"/>
                <w:szCs w:val="20"/>
                <w:lang w:val="en-GB"/>
              </w:rPr>
            </w:pPr>
            <w:r w:rsidRPr="00E52BCD">
              <w:rPr>
                <w:rFonts w:ascii="Arial" w:hAnsi="Arial" w:cs="Arial"/>
                <w:i/>
                <w:iCs/>
                <w:color w:val="000000" w:themeColor="text1"/>
                <w:sz w:val="20"/>
                <w:szCs w:val="20"/>
                <w:lang w:val="en-GB"/>
              </w:rPr>
              <w:t>[Ghi tên, chức danh, ký tên và đóng dấu]</w:t>
            </w:r>
          </w:p>
        </w:tc>
      </w:tr>
    </w:tbl>
    <w:p w:rsidR="007F0C9B" w:rsidRPr="00E52BCD" w:rsidRDefault="007F0C9B" w:rsidP="007F0C9B">
      <w:pPr>
        <w:rPr>
          <w:rFonts w:ascii="Arial" w:hAnsi="Arial" w:cs="Arial"/>
          <w:color w:val="000000" w:themeColor="text1"/>
          <w:sz w:val="20"/>
          <w:szCs w:val="20"/>
          <w:lang w:val="en-GB"/>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529"/>
        </w:tabs>
        <w:spacing w:after="120" w:line="240" w:lineRule="auto"/>
        <w:ind w:firstLine="720"/>
        <w:jc w:val="both"/>
        <w:rPr>
          <w:rFonts w:ascii="Arial" w:hAnsi="Arial" w:cs="Arial"/>
          <w:color w:val="000000" w:themeColor="text1"/>
          <w:sz w:val="20"/>
          <w:szCs w:val="20"/>
          <w:lang w:val="en-GB"/>
        </w:rPr>
      </w:pPr>
      <w:bookmarkStart w:id="373" w:name="bookmark1170"/>
      <w:bookmarkEnd w:id="373"/>
      <w:r w:rsidRPr="00E52BCD">
        <w:rPr>
          <w:rFonts w:ascii="Arial" w:hAnsi="Arial" w:cs="Arial"/>
          <w:i/>
          <w:iCs/>
          <w:color w:val="000000" w:themeColor="text1"/>
          <w:sz w:val="20"/>
          <w:szCs w:val="20"/>
        </w:rPr>
        <w:t>(1) Trường hợp nhà thầu liên danh thì từng thành viên của nhà thầu liên danh phải kê khai theo Mẫu này.</w:t>
      </w:r>
      <w:bookmarkStart w:id="374" w:name="bookmark1171"/>
      <w:bookmarkEnd w:id="374"/>
    </w:p>
    <w:p w:rsidR="007F0C9B" w:rsidRPr="00E52BCD" w:rsidRDefault="007F0C9B" w:rsidP="007F0C9B">
      <w:pPr>
        <w:pStyle w:val="Vnbnnidung0"/>
        <w:tabs>
          <w:tab w:val="left" w:pos="1529"/>
        </w:tabs>
        <w:spacing w:after="120" w:line="240" w:lineRule="auto"/>
        <w:ind w:firstLine="720"/>
        <w:jc w:val="both"/>
        <w:rPr>
          <w:rFonts w:ascii="Arial" w:hAnsi="Arial" w:cs="Arial"/>
          <w:color w:val="000000" w:themeColor="text1"/>
          <w:sz w:val="20"/>
          <w:szCs w:val="20"/>
        </w:rPr>
        <w:sectPr w:rsidR="007F0C9B" w:rsidRPr="00E52BCD" w:rsidSect="007F0C9B">
          <w:headerReference w:type="default" r:id="rId53"/>
          <w:footerReference w:type="default" r:id="rId54"/>
          <w:footnotePr>
            <w:numFmt w:val="upperRoman"/>
          </w:footnotePr>
          <w:pgSz w:w="11900" w:h="16840" w:code="9"/>
          <w:pgMar w:top="1440" w:right="1440" w:bottom="1440" w:left="1440" w:header="0" w:footer="3" w:gutter="0"/>
          <w:cols w:space="720"/>
          <w:noEndnote/>
          <w:docGrid w:linePitch="360"/>
        </w:sectPr>
      </w:pPr>
      <w:r w:rsidRPr="00E52BCD">
        <w:rPr>
          <w:rFonts w:ascii="Arial" w:hAnsi="Arial" w:cs="Arial"/>
          <w:i/>
          <w:iCs/>
          <w:color w:val="000000" w:themeColor="text1"/>
          <w:sz w:val="20"/>
          <w:szCs w:val="20"/>
          <w:lang w:val="en-GB"/>
        </w:rPr>
        <w:t>(2),</w:t>
      </w:r>
      <w:r w:rsidRPr="00E52BCD">
        <w:rPr>
          <w:rFonts w:ascii="Arial" w:hAnsi="Arial" w:cs="Arial"/>
          <w:i/>
          <w:iCs/>
          <w:color w:val="000000" w:themeColor="text1"/>
          <w:sz w:val="20"/>
          <w:szCs w:val="20"/>
        </w:rPr>
        <w:t xml:space="preserve"> (4) Khoảng thời gian được nêu ở đây cần gi</w:t>
      </w:r>
      <w:r w:rsidRPr="00E52BCD">
        <w:rPr>
          <w:rFonts w:ascii="Arial" w:hAnsi="Arial" w:cs="Arial"/>
          <w:i/>
          <w:iCs/>
          <w:color w:val="000000" w:themeColor="text1"/>
          <w:sz w:val="20"/>
          <w:szCs w:val="20"/>
          <w:lang w:val="en-GB"/>
        </w:rPr>
        <w:t>ố</w:t>
      </w:r>
      <w:r w:rsidRPr="00E52BCD">
        <w:rPr>
          <w:rFonts w:ascii="Arial" w:hAnsi="Arial" w:cs="Arial"/>
          <w:i/>
          <w:iCs/>
          <w:color w:val="000000" w:themeColor="text1"/>
          <w:sz w:val="20"/>
          <w:szCs w:val="20"/>
        </w:rPr>
        <w:t>ng khoảng thời gian được quy định tại Mục 2.1 Chương III - Tiêu chuẩn đánh giá E-HSDT.</w:t>
      </w:r>
    </w:p>
    <w:p w:rsidR="007F0C9B" w:rsidRPr="00E52BCD" w:rsidRDefault="007F0C9B" w:rsidP="007F0C9B">
      <w:pPr>
        <w:pStyle w:val="Khc0"/>
        <w:spacing w:after="0" w:line="240" w:lineRule="auto"/>
        <w:jc w:val="right"/>
        <w:rPr>
          <w:rFonts w:ascii="Arial" w:eastAsia="Arial" w:hAnsi="Arial" w:cs="Arial"/>
          <w:b/>
          <w:bCs/>
          <w:color w:val="000000" w:themeColor="text1"/>
          <w:sz w:val="20"/>
          <w:szCs w:val="20"/>
        </w:rPr>
      </w:pPr>
      <w:r w:rsidRPr="00E52BCD">
        <w:rPr>
          <w:rFonts w:ascii="Arial" w:eastAsia="Arial" w:hAnsi="Arial" w:cs="Arial"/>
          <w:b/>
          <w:bCs/>
          <w:color w:val="000000" w:themeColor="text1"/>
          <w:sz w:val="20"/>
          <w:szCs w:val="20"/>
        </w:rPr>
        <w:lastRenderedPageBreak/>
        <w:t>Mẫu số 10 (scan đính kèm)</w:t>
      </w:r>
    </w:p>
    <w:p w:rsidR="007F0C9B" w:rsidRPr="00E52BCD" w:rsidRDefault="007F0C9B" w:rsidP="007F0C9B">
      <w:pPr>
        <w:pStyle w:val="Khc0"/>
        <w:spacing w:after="0" w:line="240" w:lineRule="auto"/>
        <w:jc w:val="center"/>
        <w:rPr>
          <w:rFonts w:ascii="Arial" w:hAnsi="Arial" w:cs="Arial"/>
          <w:color w:val="000000" w:themeColor="text1"/>
          <w:sz w:val="20"/>
          <w:szCs w:val="20"/>
        </w:rPr>
      </w:pPr>
    </w:p>
    <w:p w:rsidR="007F0C9B" w:rsidRPr="00E52BCD" w:rsidRDefault="007F0C9B" w:rsidP="007F0C9B">
      <w:pPr>
        <w:pStyle w:val="Chthchbng0"/>
        <w:jc w:val="center"/>
        <w:rPr>
          <w:rFonts w:ascii="Arial" w:hAnsi="Arial" w:cs="Arial"/>
          <w:color w:val="000000" w:themeColor="text1"/>
          <w:sz w:val="20"/>
          <w:szCs w:val="20"/>
          <w:vertAlign w:val="superscript"/>
        </w:rPr>
      </w:pPr>
      <w:r w:rsidRPr="00E52BCD">
        <w:rPr>
          <w:rFonts w:ascii="Arial" w:hAnsi="Arial" w:cs="Arial"/>
          <w:color w:val="000000" w:themeColor="text1"/>
          <w:sz w:val="20"/>
          <w:szCs w:val="20"/>
        </w:rPr>
        <w:t>PHẠM VI CÔNG VIỆC sử DỤNG NHÀ THẦU PHỤ</w:t>
      </w:r>
      <w:r w:rsidRPr="00E52BCD">
        <w:rPr>
          <w:rFonts w:ascii="Arial" w:hAnsi="Arial" w:cs="Arial"/>
          <w:color w:val="000000" w:themeColor="text1"/>
          <w:sz w:val="20"/>
          <w:szCs w:val="20"/>
          <w:vertAlign w:val="superscript"/>
        </w:rPr>
        <w:t>(1)</w:t>
      </w:r>
    </w:p>
    <w:p w:rsidR="007F0C9B" w:rsidRPr="00E52BCD" w:rsidRDefault="007F0C9B" w:rsidP="007F0C9B">
      <w:pPr>
        <w:pStyle w:val="Chthchbng0"/>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99"/>
        <w:gridCol w:w="1791"/>
        <w:gridCol w:w="1362"/>
        <w:gridCol w:w="1503"/>
        <w:gridCol w:w="1497"/>
        <w:gridCol w:w="2058"/>
      </w:tblGrid>
      <w:tr w:rsidR="007F0C9B" w:rsidRPr="00E52BCD" w:rsidTr="00A86ECD">
        <w:trPr>
          <w:trHeight w:val="20"/>
          <w:jc w:val="center"/>
        </w:trPr>
        <w:tc>
          <w:tcPr>
            <w:tcW w:w="4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99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lang w:val="en-GB"/>
              </w:rPr>
            </w:pPr>
            <w:r w:rsidRPr="00E52BCD">
              <w:rPr>
                <w:rFonts w:ascii="Arial" w:eastAsia="Arial" w:hAnsi="Arial" w:cs="Arial"/>
                <w:b/>
                <w:bCs/>
                <w:color w:val="000000" w:themeColor="text1"/>
                <w:sz w:val="20"/>
                <w:szCs w:val="20"/>
              </w:rPr>
              <w:t>Tên nhà thầu phụ</w:t>
            </w:r>
            <w:r w:rsidRPr="00E52BCD">
              <w:rPr>
                <w:rFonts w:ascii="Arial" w:eastAsia="Arial" w:hAnsi="Arial" w:cs="Arial"/>
                <w:b/>
                <w:bCs/>
                <w:color w:val="000000" w:themeColor="text1"/>
                <w:sz w:val="20"/>
                <w:szCs w:val="20"/>
                <w:vertAlign w:val="superscript"/>
              </w:rPr>
              <w:t>(2</w:t>
            </w:r>
            <w:r w:rsidRPr="00E52BCD">
              <w:rPr>
                <w:rFonts w:ascii="Arial" w:eastAsia="Arial" w:hAnsi="Arial" w:cs="Arial"/>
                <w:b/>
                <w:bCs/>
                <w:color w:val="000000" w:themeColor="text1"/>
                <w:sz w:val="20"/>
                <w:szCs w:val="20"/>
                <w:vertAlign w:val="superscript"/>
                <w:lang w:val="en-GB"/>
              </w:rPr>
              <w:t>)</w:t>
            </w:r>
          </w:p>
        </w:tc>
        <w:tc>
          <w:tcPr>
            <w:tcW w:w="75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lang w:val="en-GB"/>
              </w:rPr>
            </w:pPr>
            <w:r w:rsidRPr="00E52BCD">
              <w:rPr>
                <w:rFonts w:ascii="Arial" w:eastAsia="Arial" w:hAnsi="Arial" w:cs="Arial"/>
                <w:b/>
                <w:bCs/>
                <w:color w:val="000000" w:themeColor="text1"/>
                <w:sz w:val="20"/>
                <w:szCs w:val="20"/>
              </w:rPr>
              <w:t>Phạm vi công việc</w:t>
            </w:r>
            <w:r w:rsidRPr="00E52BCD">
              <w:rPr>
                <w:rFonts w:ascii="Arial" w:eastAsia="Arial" w:hAnsi="Arial" w:cs="Arial"/>
                <w:b/>
                <w:bCs/>
                <w:color w:val="000000" w:themeColor="text1"/>
                <w:sz w:val="20"/>
                <w:szCs w:val="20"/>
                <w:vertAlign w:val="superscript"/>
                <w:lang w:val="en-GB"/>
              </w:rPr>
              <w:t>(3)</w:t>
            </w:r>
          </w:p>
        </w:tc>
        <w:tc>
          <w:tcPr>
            <w:tcW w:w="83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lang w:val="en-GB"/>
              </w:rPr>
            </w:pPr>
            <w:r w:rsidRPr="00E52BCD">
              <w:rPr>
                <w:rFonts w:ascii="Arial" w:eastAsia="Arial" w:hAnsi="Arial" w:cs="Arial"/>
                <w:b/>
                <w:bCs/>
                <w:color w:val="000000" w:themeColor="text1"/>
                <w:sz w:val="20"/>
                <w:szCs w:val="20"/>
              </w:rPr>
              <w:t>Khối lượng công</w:t>
            </w:r>
            <w:r w:rsidRPr="00E52BCD">
              <w:rPr>
                <w:rFonts w:ascii="Arial" w:eastAsia="Arial" w:hAnsi="Arial" w:cs="Arial"/>
                <w:b/>
                <w:bCs/>
                <w:color w:val="000000" w:themeColor="text1"/>
                <w:sz w:val="20"/>
                <w:szCs w:val="20"/>
                <w:lang w:val="en-GB"/>
              </w:rPr>
              <w:t xml:space="preserve"> v</w:t>
            </w:r>
            <w:r w:rsidRPr="00E52BCD">
              <w:rPr>
                <w:rFonts w:ascii="Arial" w:eastAsia="Arial" w:hAnsi="Arial" w:cs="Arial"/>
                <w:b/>
                <w:bCs/>
                <w:color w:val="000000" w:themeColor="text1"/>
                <w:sz w:val="20"/>
                <w:szCs w:val="20"/>
              </w:rPr>
              <w:t>iệc</w:t>
            </w:r>
            <w:r w:rsidRPr="00E52BCD">
              <w:rPr>
                <w:rFonts w:ascii="Arial" w:eastAsia="Arial" w:hAnsi="Arial" w:cs="Arial"/>
                <w:b/>
                <w:bCs/>
                <w:color w:val="000000" w:themeColor="text1"/>
                <w:sz w:val="20"/>
                <w:szCs w:val="20"/>
                <w:vertAlign w:val="superscript"/>
                <w:lang w:val="en-GB"/>
              </w:rPr>
              <w:t>(4)</w:t>
            </w:r>
          </w:p>
        </w:tc>
        <w:tc>
          <w:tcPr>
            <w:tcW w:w="83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lang w:val="en-GB"/>
              </w:rPr>
            </w:pPr>
            <w:r w:rsidRPr="00E52BCD">
              <w:rPr>
                <w:rFonts w:ascii="Arial" w:eastAsia="Arial" w:hAnsi="Arial" w:cs="Arial"/>
                <w:b/>
                <w:bCs/>
                <w:color w:val="000000" w:themeColor="text1"/>
                <w:sz w:val="20"/>
                <w:szCs w:val="20"/>
              </w:rPr>
              <w:t>Giá trị %</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lang w:val="en-GB"/>
              </w:rPr>
              <w:t>ước</w:t>
            </w:r>
            <w:r w:rsidRPr="00E52BCD">
              <w:rPr>
                <w:rFonts w:ascii="Arial" w:eastAsia="Arial" w:hAnsi="Arial" w:cs="Arial"/>
                <w:b/>
                <w:bCs/>
                <w:color w:val="000000" w:themeColor="text1"/>
                <w:sz w:val="20"/>
                <w:szCs w:val="20"/>
              </w:rPr>
              <w:t xml:space="preserve"> tính</w:t>
            </w:r>
            <w:r w:rsidRPr="00E52BCD">
              <w:rPr>
                <w:rFonts w:ascii="Arial" w:eastAsia="Arial" w:hAnsi="Arial" w:cs="Arial"/>
                <w:b/>
                <w:bCs/>
                <w:color w:val="000000" w:themeColor="text1"/>
                <w:sz w:val="20"/>
                <w:szCs w:val="20"/>
                <w:vertAlign w:val="superscript"/>
              </w:rPr>
              <w:t>(5)</w:t>
            </w:r>
          </w:p>
        </w:tc>
        <w:tc>
          <w:tcPr>
            <w:tcW w:w="1142"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eastAsia="Arial" w:hAnsi="Arial" w:cs="Arial"/>
                <w:b/>
                <w:bCs/>
                <w:color w:val="000000" w:themeColor="text1"/>
                <w:sz w:val="20"/>
                <w:szCs w:val="20"/>
              </w:rPr>
              <w:t>Hợp đồng hoặc văn bản thỏa thuận với nhà thầu phụ</w:t>
            </w:r>
            <w:r w:rsidRPr="00E52BCD">
              <w:rPr>
                <w:rFonts w:ascii="Arial" w:eastAsia="Arial" w:hAnsi="Arial" w:cs="Arial"/>
                <w:b/>
                <w:bCs/>
                <w:color w:val="000000" w:themeColor="text1"/>
                <w:sz w:val="20"/>
                <w:szCs w:val="20"/>
                <w:vertAlign w:val="superscript"/>
              </w:rPr>
              <w:t>(6)</w:t>
            </w:r>
          </w:p>
        </w:tc>
      </w:tr>
      <w:tr w:rsidR="007F0C9B" w:rsidRPr="00E52BCD" w:rsidTr="00A86ECD">
        <w:trPr>
          <w:trHeight w:val="20"/>
          <w:jc w:val="center"/>
        </w:trPr>
        <w:tc>
          <w:tcPr>
            <w:tcW w:w="4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9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5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14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9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5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14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9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5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14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c>
          <w:tcPr>
            <w:tcW w:w="9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5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14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43"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w:t>
            </w:r>
          </w:p>
        </w:tc>
        <w:tc>
          <w:tcPr>
            <w:tcW w:w="99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56"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142"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57"/>
      </w:tblGrid>
      <w:tr w:rsidR="007F0C9B" w:rsidRPr="00E52BCD" w:rsidTr="00A86ECD">
        <w:tc>
          <w:tcPr>
            <w:tcW w:w="4253" w:type="dxa"/>
          </w:tcPr>
          <w:p w:rsidR="007F0C9B" w:rsidRPr="00E52BCD" w:rsidRDefault="007F0C9B" w:rsidP="00A86ECD">
            <w:pPr>
              <w:pStyle w:val="Vnbnnidung0"/>
              <w:tabs>
                <w:tab w:val="left" w:leader="dot" w:pos="298"/>
                <w:tab w:val="left" w:leader="dot" w:pos="1603"/>
                <w:tab w:val="left" w:leader="dot" w:pos="2976"/>
                <w:tab w:val="left" w:leader="dot" w:pos="4080"/>
              </w:tabs>
              <w:spacing w:after="0" w:line="240" w:lineRule="auto"/>
              <w:jc w:val="center"/>
              <w:rPr>
                <w:rFonts w:ascii="Arial" w:hAnsi="Arial" w:cs="Arial"/>
                <w:color w:val="000000" w:themeColor="text1"/>
                <w:sz w:val="20"/>
                <w:szCs w:val="20"/>
                <w:lang w:val="en-GB"/>
              </w:rPr>
            </w:pPr>
          </w:p>
        </w:tc>
        <w:tc>
          <w:tcPr>
            <w:tcW w:w="4757" w:type="dxa"/>
          </w:tcPr>
          <w:p w:rsidR="007F0C9B" w:rsidRPr="00E52BCD" w:rsidRDefault="007F0C9B" w:rsidP="00A86ECD">
            <w:pPr>
              <w:pStyle w:val="Vnbnnidung0"/>
              <w:tabs>
                <w:tab w:val="left" w:leader="dot" w:pos="298"/>
                <w:tab w:val="left" w:leader="dot" w:pos="1603"/>
                <w:tab w:val="left" w:leader="dot" w:pos="2976"/>
                <w:tab w:val="left" w:leader="dot" w:pos="4080"/>
              </w:tabs>
              <w:spacing w:after="0" w:line="240" w:lineRule="auto"/>
              <w:jc w:val="center"/>
              <w:rPr>
                <w:rFonts w:ascii="Arial" w:hAnsi="Arial" w:cs="Arial"/>
                <w:color w:val="000000" w:themeColor="text1"/>
                <w:sz w:val="20"/>
                <w:szCs w:val="20"/>
                <w:lang w:val="en-GB"/>
              </w:rPr>
            </w:pPr>
            <w:r w:rsidRPr="00E52BCD">
              <w:rPr>
                <w:rFonts w:ascii="Arial" w:hAnsi="Arial" w:cs="Arial"/>
                <w:color w:val="000000" w:themeColor="text1"/>
                <w:sz w:val="20"/>
                <w:szCs w:val="20"/>
                <w:lang w:val="en-GB"/>
              </w:rPr>
              <w:t>……., ngày ……tháng……năm……</w:t>
            </w:r>
          </w:p>
          <w:p w:rsidR="007F0C9B" w:rsidRPr="00E52BCD" w:rsidRDefault="007F0C9B" w:rsidP="00A86ECD">
            <w:pPr>
              <w:pStyle w:val="Vnbnnidung0"/>
              <w:tabs>
                <w:tab w:val="left" w:leader="dot" w:pos="298"/>
                <w:tab w:val="left" w:leader="dot" w:pos="1603"/>
                <w:tab w:val="left" w:leader="dot" w:pos="2976"/>
                <w:tab w:val="left" w:leader="dot" w:pos="4080"/>
              </w:tabs>
              <w:spacing w:after="0" w:line="240" w:lineRule="auto"/>
              <w:jc w:val="center"/>
              <w:rPr>
                <w:rFonts w:ascii="Arial" w:hAnsi="Arial" w:cs="Arial"/>
                <w:b/>
                <w:bCs/>
                <w:i/>
                <w:iCs/>
                <w:color w:val="000000" w:themeColor="text1"/>
                <w:sz w:val="20"/>
                <w:szCs w:val="20"/>
                <w:lang w:val="en-GB"/>
              </w:rPr>
            </w:pPr>
            <w:r w:rsidRPr="00E52BCD">
              <w:rPr>
                <w:rFonts w:ascii="Arial" w:hAnsi="Arial" w:cs="Arial"/>
                <w:b/>
                <w:bCs/>
                <w:i/>
                <w:iCs/>
                <w:color w:val="000000" w:themeColor="text1"/>
                <w:sz w:val="20"/>
                <w:szCs w:val="20"/>
                <w:lang w:val="en-GB"/>
              </w:rPr>
              <w:t>Đại diện hợp pháp của nhà thầu</w:t>
            </w:r>
          </w:p>
          <w:p w:rsidR="007F0C9B" w:rsidRPr="00E52BCD" w:rsidRDefault="007F0C9B" w:rsidP="00A86ECD">
            <w:pPr>
              <w:pStyle w:val="Vnbnnidung0"/>
              <w:tabs>
                <w:tab w:val="left" w:leader="dot" w:pos="298"/>
                <w:tab w:val="left" w:leader="dot" w:pos="1603"/>
                <w:tab w:val="left" w:leader="dot" w:pos="2976"/>
                <w:tab w:val="left" w:leader="dot" w:pos="4080"/>
              </w:tabs>
              <w:spacing w:after="0" w:line="240" w:lineRule="auto"/>
              <w:jc w:val="center"/>
              <w:rPr>
                <w:rFonts w:ascii="Arial" w:hAnsi="Arial" w:cs="Arial"/>
                <w:b/>
                <w:bCs/>
                <w:i/>
                <w:iCs/>
                <w:color w:val="000000" w:themeColor="text1"/>
                <w:sz w:val="20"/>
                <w:szCs w:val="20"/>
                <w:lang w:val="en-GB"/>
              </w:rPr>
            </w:pPr>
            <w:r w:rsidRPr="00E52BCD">
              <w:rPr>
                <w:rFonts w:ascii="Arial" w:hAnsi="Arial" w:cs="Arial"/>
                <w:b/>
                <w:bCs/>
                <w:i/>
                <w:iCs/>
                <w:color w:val="000000" w:themeColor="text1"/>
                <w:sz w:val="20"/>
                <w:szCs w:val="20"/>
                <w:lang w:val="en-GB"/>
              </w:rPr>
              <w:t>[Ghi tên, chức danh, ký tên và đóng dấu]</w:t>
            </w:r>
          </w:p>
        </w:tc>
      </w:tr>
    </w:tbl>
    <w:p w:rsidR="007F0C9B" w:rsidRPr="00E52BCD" w:rsidRDefault="007F0C9B" w:rsidP="007F0C9B">
      <w:pPr>
        <w:pStyle w:val="Vnbnnidung0"/>
        <w:tabs>
          <w:tab w:val="left" w:leader="dot" w:pos="298"/>
          <w:tab w:val="left" w:leader="dot" w:pos="1603"/>
          <w:tab w:val="left" w:leader="dot" w:pos="2976"/>
          <w:tab w:val="left" w:leader="dot" w:pos="4080"/>
        </w:tabs>
        <w:spacing w:after="0" w:line="240" w:lineRule="auto"/>
        <w:jc w:val="center"/>
        <w:rPr>
          <w:rFonts w:ascii="Arial" w:hAnsi="Arial" w:cs="Arial"/>
          <w:color w:val="000000" w:themeColor="text1"/>
          <w:sz w:val="20"/>
          <w:szCs w:val="20"/>
          <w:lang w:val="en-GB"/>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464"/>
        </w:tabs>
        <w:spacing w:after="120" w:line="240" w:lineRule="auto"/>
        <w:ind w:firstLine="720"/>
        <w:jc w:val="both"/>
        <w:rPr>
          <w:rFonts w:ascii="Arial" w:hAnsi="Arial" w:cs="Arial"/>
          <w:color w:val="000000" w:themeColor="text1"/>
          <w:sz w:val="20"/>
          <w:szCs w:val="20"/>
        </w:rPr>
      </w:pPr>
      <w:bookmarkStart w:id="375" w:name="bookmark1172"/>
      <w:bookmarkEnd w:id="375"/>
      <w:r w:rsidRPr="00E52BCD">
        <w:rPr>
          <w:rFonts w:ascii="Arial" w:hAnsi="Arial" w:cs="Arial"/>
          <w:i/>
          <w:iCs/>
          <w:color w:val="000000" w:themeColor="text1"/>
          <w:sz w:val="20"/>
          <w:szCs w:val="20"/>
          <w:lang w:val="en-GB"/>
        </w:rPr>
        <w:t xml:space="preserve">(1) </w:t>
      </w:r>
      <w:r w:rsidRPr="00E52BCD">
        <w:rPr>
          <w:rFonts w:ascii="Arial" w:hAnsi="Arial" w:cs="Arial"/>
          <w:i/>
          <w:iCs/>
          <w:color w:val="000000" w:themeColor="text1"/>
          <w:sz w:val="20"/>
          <w:szCs w:val="20"/>
        </w:rPr>
        <w:t>Trường hợp sử dụng nhà thầu phụ thì kê khai theo M</w:t>
      </w:r>
      <w:r w:rsidRPr="00E52BCD">
        <w:rPr>
          <w:rFonts w:ascii="Arial" w:hAnsi="Arial" w:cs="Arial"/>
          <w:i/>
          <w:iCs/>
          <w:color w:val="000000" w:themeColor="text1"/>
          <w:sz w:val="20"/>
          <w:szCs w:val="20"/>
          <w:lang w:val="en-GB"/>
        </w:rPr>
        <w:t>ẫ</w:t>
      </w:r>
      <w:r w:rsidRPr="00E52BCD">
        <w:rPr>
          <w:rFonts w:ascii="Arial" w:hAnsi="Arial" w:cs="Arial"/>
          <w:i/>
          <w:iCs/>
          <w:color w:val="000000" w:themeColor="text1"/>
          <w:sz w:val="20"/>
          <w:szCs w:val="20"/>
        </w:rPr>
        <w:t>u này.</w:t>
      </w:r>
    </w:p>
    <w:p w:rsidR="007F0C9B" w:rsidRPr="00E52BCD" w:rsidRDefault="007F0C9B" w:rsidP="007F0C9B">
      <w:pPr>
        <w:pStyle w:val="Vnbnnidung0"/>
        <w:tabs>
          <w:tab w:val="left" w:pos="1473"/>
        </w:tabs>
        <w:spacing w:after="120" w:line="240" w:lineRule="auto"/>
        <w:ind w:firstLine="720"/>
        <w:jc w:val="both"/>
        <w:rPr>
          <w:rFonts w:ascii="Arial" w:hAnsi="Arial" w:cs="Arial"/>
          <w:color w:val="000000" w:themeColor="text1"/>
          <w:sz w:val="20"/>
          <w:szCs w:val="20"/>
        </w:rPr>
      </w:pPr>
      <w:bookmarkStart w:id="376" w:name="bookmark1173"/>
      <w:bookmarkEnd w:id="376"/>
      <w:r w:rsidRPr="00E52BCD">
        <w:rPr>
          <w:rFonts w:ascii="Arial" w:hAnsi="Arial" w:cs="Arial"/>
          <w:i/>
          <w:iCs/>
          <w:color w:val="000000" w:themeColor="text1"/>
          <w:sz w:val="20"/>
          <w:szCs w:val="20"/>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bookmarkStart w:id="377" w:name="bookmark1174"/>
      <w:r w:rsidRPr="00E52BCD">
        <w:rPr>
          <w:rFonts w:ascii="Arial" w:hAnsi="Arial" w:cs="Arial"/>
          <w:i/>
          <w:iCs/>
          <w:color w:val="000000" w:themeColor="text1"/>
          <w:sz w:val="20"/>
          <w:szCs w:val="20"/>
        </w:rPr>
        <w:t>(</w:t>
      </w:r>
      <w:bookmarkEnd w:id="377"/>
      <w:r w:rsidRPr="00E52BCD">
        <w:rPr>
          <w:rFonts w:ascii="Arial" w:hAnsi="Arial" w:cs="Arial"/>
          <w:i/>
          <w:iCs/>
          <w:color w:val="000000" w:themeColor="text1"/>
          <w:sz w:val="20"/>
          <w:szCs w:val="20"/>
        </w:rPr>
        <w:t>3) Nhà thầu ghi cụ thể tên hạng mục công việc dành cho nhà thầu phụ.</w:t>
      </w:r>
    </w:p>
    <w:p w:rsidR="007F0C9B" w:rsidRPr="00E52BCD" w:rsidRDefault="007F0C9B" w:rsidP="007F0C9B">
      <w:pPr>
        <w:pStyle w:val="Vnbnnidung0"/>
        <w:tabs>
          <w:tab w:val="left" w:pos="1459"/>
        </w:tabs>
        <w:spacing w:after="120" w:line="240" w:lineRule="auto"/>
        <w:ind w:firstLine="720"/>
        <w:jc w:val="both"/>
        <w:rPr>
          <w:rFonts w:ascii="Arial" w:hAnsi="Arial" w:cs="Arial"/>
          <w:color w:val="000000" w:themeColor="text1"/>
          <w:sz w:val="20"/>
          <w:szCs w:val="20"/>
        </w:rPr>
      </w:pPr>
      <w:bookmarkStart w:id="378" w:name="bookmark1175"/>
      <w:bookmarkEnd w:id="378"/>
      <w:r w:rsidRPr="00E52BCD">
        <w:rPr>
          <w:rFonts w:ascii="Arial" w:hAnsi="Arial" w:cs="Arial"/>
          <w:i/>
          <w:iCs/>
          <w:color w:val="000000" w:themeColor="text1"/>
          <w:sz w:val="20"/>
          <w:szCs w:val="20"/>
        </w:rPr>
        <w:t>(4) Nhà thầu ghi cụ thể khối lượng công việc dành cho nhà thầu phụ.</w:t>
      </w:r>
    </w:p>
    <w:p w:rsidR="007F0C9B" w:rsidRPr="00E52BCD" w:rsidRDefault="007F0C9B" w:rsidP="007F0C9B">
      <w:pPr>
        <w:pStyle w:val="Vnbnnidung0"/>
        <w:tabs>
          <w:tab w:val="left" w:pos="1439"/>
        </w:tabs>
        <w:spacing w:after="120" w:line="240" w:lineRule="auto"/>
        <w:ind w:firstLine="720"/>
        <w:jc w:val="both"/>
        <w:rPr>
          <w:rFonts w:ascii="Arial" w:hAnsi="Arial" w:cs="Arial"/>
          <w:color w:val="000000" w:themeColor="text1"/>
          <w:sz w:val="20"/>
          <w:szCs w:val="20"/>
        </w:rPr>
      </w:pPr>
      <w:bookmarkStart w:id="379" w:name="bookmark1176"/>
      <w:bookmarkEnd w:id="379"/>
      <w:r w:rsidRPr="00E52BCD">
        <w:rPr>
          <w:rFonts w:ascii="Arial" w:hAnsi="Arial" w:cs="Arial"/>
          <w:i/>
          <w:iCs/>
          <w:color w:val="000000" w:themeColor="text1"/>
          <w:sz w:val="20"/>
          <w:szCs w:val="20"/>
        </w:rPr>
        <w:t>(5) Nhà thầu ghi cụ thể giá trị % công việc mà nhà thầu phụ đảm nhận so với giá dự thầu.</w:t>
      </w:r>
    </w:p>
    <w:p w:rsidR="007F0C9B" w:rsidRPr="00E52BCD" w:rsidRDefault="007F0C9B" w:rsidP="007F0C9B">
      <w:pPr>
        <w:pStyle w:val="Vnbnnidung0"/>
        <w:tabs>
          <w:tab w:val="left" w:pos="1439"/>
        </w:tabs>
        <w:spacing w:after="120" w:line="240" w:lineRule="auto"/>
        <w:ind w:firstLine="720"/>
        <w:jc w:val="both"/>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bookmarkStart w:id="380" w:name="bookmark1177"/>
      <w:bookmarkEnd w:id="380"/>
      <w:r w:rsidRPr="00E52BCD">
        <w:rPr>
          <w:rFonts w:ascii="Arial" w:hAnsi="Arial" w:cs="Arial"/>
          <w:i/>
          <w:iCs/>
          <w:color w:val="000000" w:themeColor="text1"/>
          <w:sz w:val="20"/>
          <w:szCs w:val="20"/>
        </w:rPr>
        <w:t xml:space="preserve">(6) Nhà thầu ghi </w:t>
      </w:r>
      <w:r>
        <w:rPr>
          <w:rFonts w:ascii="Arial" w:hAnsi="Arial" w:cs="Arial"/>
          <w:i/>
          <w:iCs/>
          <w:color w:val="000000" w:themeColor="text1"/>
          <w:sz w:val="20"/>
          <w:szCs w:val="20"/>
        </w:rPr>
        <w:t>cụ thể</w:t>
      </w:r>
      <w:r w:rsidRPr="00E52BCD">
        <w:rPr>
          <w:rFonts w:ascii="Arial" w:hAnsi="Arial" w:cs="Arial"/>
          <w:i/>
          <w:iCs/>
          <w:color w:val="000000" w:themeColor="text1"/>
          <w:sz w:val="20"/>
          <w:szCs w:val="20"/>
        </w:rPr>
        <w:t xml:space="preserve"> sổ hợp đồng hoặc văn bản thỏa thuận, nhà thầu phải nộp kèm theo bản gốc hoặc bản chụp được chứng thực các tài liệu đó.</w:t>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11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TỔNG HỢP HÓA ĐƠN BÁN HÀNG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Chthchbng0"/>
        <w:tabs>
          <w:tab w:val="left" w:pos="2155"/>
        </w:tabs>
        <w:spacing w:after="120"/>
        <w:ind w:firstLine="720"/>
        <w:rPr>
          <w:rFonts w:ascii="Arial" w:hAnsi="Arial" w:cs="Arial"/>
          <w:color w:val="000000" w:themeColor="text1"/>
          <w:sz w:val="20"/>
          <w:szCs w:val="20"/>
        </w:rPr>
      </w:pPr>
      <w:r w:rsidRPr="00E52BCD">
        <w:rPr>
          <w:rFonts w:ascii="Arial" w:hAnsi="Arial" w:cs="Arial"/>
          <w:color w:val="000000" w:themeColor="text1"/>
          <w:sz w:val="20"/>
          <w:szCs w:val="20"/>
        </w:rPr>
        <w:t>Tên nhà thầu:________</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tên đầy đủ của nhà thầu]</w:t>
      </w:r>
    </w:p>
    <w:p w:rsidR="007F0C9B" w:rsidRPr="00E52BCD" w:rsidRDefault="007F0C9B" w:rsidP="007F0C9B">
      <w:pPr>
        <w:pStyle w:val="Chthchbng0"/>
        <w:spacing w:after="120"/>
        <w:ind w:firstLine="720"/>
        <w:rPr>
          <w:rFonts w:ascii="Arial" w:hAnsi="Arial" w:cs="Arial"/>
          <w:color w:val="000000" w:themeColor="text1"/>
          <w:sz w:val="20"/>
          <w:szCs w:val="20"/>
        </w:rPr>
      </w:pPr>
      <w:r w:rsidRPr="00E52BCD">
        <w:rPr>
          <w:rFonts w:ascii="Arial" w:hAnsi="Arial" w:cs="Arial"/>
          <w:color w:val="000000" w:themeColor="text1"/>
          <w:sz w:val="20"/>
          <w:szCs w:val="20"/>
        </w:rPr>
        <w:t>Thông tin tổng hợp hóa đơn mua bán cần bảo đảm các thông tin sau đây:</w:t>
      </w:r>
    </w:p>
    <w:tbl>
      <w:tblPr>
        <w:tblOverlap w:val="never"/>
        <w:tblW w:w="5000" w:type="pct"/>
        <w:jc w:val="center"/>
        <w:tblCellMar>
          <w:left w:w="10" w:type="dxa"/>
          <w:right w:w="10" w:type="dxa"/>
        </w:tblCellMar>
        <w:tblLook w:val="04A0" w:firstRow="1" w:lastRow="0" w:firstColumn="1" w:lastColumn="0" w:noHBand="0" w:noVBand="1"/>
      </w:tblPr>
      <w:tblGrid>
        <w:gridCol w:w="892"/>
        <w:gridCol w:w="1479"/>
        <w:gridCol w:w="1892"/>
        <w:gridCol w:w="1658"/>
        <w:gridCol w:w="1537"/>
        <w:gridCol w:w="1552"/>
      </w:tblGrid>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1871" w:type="pct"/>
            <w:gridSpan w:val="2"/>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Hóa đơn</w:t>
            </w:r>
          </w:p>
        </w:tc>
        <w:tc>
          <w:tcPr>
            <w:tcW w:w="92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hóa đơn (VND)</w:t>
            </w:r>
          </w:p>
        </w:tc>
        <w:tc>
          <w:tcPr>
            <w:tcW w:w="85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bên mua</w:t>
            </w: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hợp đồng (nếu có)</w:t>
            </w:r>
          </w:p>
        </w:tc>
      </w:tr>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2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w:t>
            </w:r>
          </w:p>
        </w:tc>
        <w:tc>
          <w:tcPr>
            <w:tcW w:w="105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Ngày tháng</w:t>
            </w: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w:t>
            </w:r>
          </w:p>
        </w:tc>
        <w:tc>
          <w:tcPr>
            <w:tcW w:w="82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0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2</w:t>
            </w:r>
          </w:p>
        </w:tc>
        <w:tc>
          <w:tcPr>
            <w:tcW w:w="82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0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3</w:t>
            </w:r>
          </w:p>
        </w:tc>
        <w:tc>
          <w:tcPr>
            <w:tcW w:w="82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0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4</w:t>
            </w:r>
          </w:p>
        </w:tc>
        <w:tc>
          <w:tcPr>
            <w:tcW w:w="82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0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2366" w:type="pct"/>
            <w:gridSpan w:val="3"/>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TỔNG GIÁ TRỊ CÁC HÓA ĐƠN :</w:t>
            </w:r>
          </w:p>
          <w:p w:rsidR="007F0C9B" w:rsidRPr="00E52BCD" w:rsidRDefault="007F0C9B" w:rsidP="00A86ECD">
            <w:pPr>
              <w:pStyle w:val="Khc0"/>
              <w:spacing w:after="0" w:line="240" w:lineRule="auto"/>
              <w:jc w:val="center"/>
              <w:rPr>
                <w:rFonts w:ascii="Arial" w:hAnsi="Arial" w:cs="Arial"/>
                <w:color w:val="000000" w:themeColor="text1"/>
                <w:sz w:val="20"/>
                <w:szCs w:val="20"/>
                <w:lang w:val="en-GB"/>
              </w:rPr>
            </w:pPr>
            <w:r w:rsidRPr="00E52BCD">
              <w:rPr>
                <w:rFonts w:ascii="Arial" w:hAnsi="Arial" w:cs="Arial"/>
                <w:color w:val="000000" w:themeColor="text1"/>
                <w:sz w:val="20"/>
                <w:szCs w:val="20"/>
                <w:lang w:val="en-GB"/>
              </w:rPr>
              <w:t>………</w:t>
            </w: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1" w:type="pct"/>
            <w:gridSpan w:val="3"/>
            <w:tcBorders>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lang w:val="en-GB"/>
              </w:rPr>
            </w:pPr>
            <w:r w:rsidRPr="00E52BCD">
              <w:rPr>
                <w:rFonts w:ascii="Arial" w:hAnsi="Arial" w:cs="Arial"/>
                <w:i/>
                <w:iCs/>
                <w:color w:val="000000" w:themeColor="text1"/>
                <w:sz w:val="20"/>
                <w:szCs w:val="20"/>
              </w:rPr>
              <w:t>(Bằng chữ:</w:t>
            </w:r>
            <w:r w:rsidRPr="00E52BCD">
              <w:rPr>
                <w:rFonts w:ascii="Arial" w:hAnsi="Arial" w:cs="Arial"/>
                <w:i/>
                <w:iCs/>
                <w:color w:val="000000" w:themeColor="text1"/>
                <w:sz w:val="20"/>
                <w:szCs w:val="20"/>
                <w:lang w:val="en-GB"/>
              </w:rPr>
              <w:t>__________./.)</w:t>
            </w:r>
          </w:p>
        </w:tc>
        <w:tc>
          <w:tcPr>
            <w:tcW w:w="920" w:type="pct"/>
            <w:tcBorders>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2366" w:type="pct"/>
            <w:gridSpan w:val="3"/>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Tỷ lệ về tổng giá trị hóa đơn so với tổng giá trị các phần trong gói thầu mà nhà thầu tham dự (%)</w:t>
            </w:r>
          </w:p>
        </w:tc>
        <w:tc>
          <w:tcPr>
            <w:tcW w:w="920"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 (%)</w:t>
            </w:r>
          </w:p>
        </w:tc>
        <w:tc>
          <w:tcPr>
            <w:tcW w:w="853"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underscore" w:pos="2803"/>
              </w:tabs>
              <w:spacing w:after="0" w:line="240" w:lineRule="auto"/>
              <w:jc w:val="center"/>
              <w:rPr>
                <w:rFonts w:ascii="Arial" w:hAnsi="Arial" w:cs="Arial"/>
                <w:i/>
                <w:iCs/>
                <w:color w:val="000000" w:themeColor="text1"/>
                <w:sz w:val="20"/>
                <w:szCs w:val="20"/>
              </w:rPr>
            </w:pPr>
          </w:p>
        </w:tc>
        <w:tc>
          <w:tcPr>
            <w:tcW w:w="4505" w:type="dxa"/>
          </w:tcPr>
          <w:p w:rsidR="007F0C9B" w:rsidRPr="00E52BCD" w:rsidRDefault="007F0C9B" w:rsidP="00A86ECD">
            <w:pPr>
              <w:pStyle w:val="Vnbnnidung0"/>
              <w:tabs>
                <w:tab w:val="left" w:leader="underscore" w:pos="2803"/>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___, ngày ____tháng___năm_____</w:t>
            </w:r>
          </w:p>
          <w:p w:rsidR="007F0C9B" w:rsidRPr="00E52BCD" w:rsidRDefault="007F0C9B" w:rsidP="00A86ECD">
            <w:pPr>
              <w:pStyle w:val="Vnbnnidung0"/>
              <w:tabs>
                <w:tab w:val="left" w:leader="underscore" w:pos="2803"/>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pStyle w:val="Vnbnnidung0"/>
              <w:tabs>
                <w:tab w:val="left" w:leader="underscore" w:pos="2803"/>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Khc0"/>
        <w:spacing w:after="0" w:line="240" w:lineRule="auto"/>
        <w:jc w:val="center"/>
        <w:rPr>
          <w:rFonts w:ascii="Arial" w:hAnsi="Arial" w:cs="Arial"/>
          <w:b/>
          <w:bCs/>
          <w:color w:val="000000" w:themeColor="text1"/>
          <w:sz w:val="20"/>
          <w:szCs w:val="20"/>
        </w:rPr>
        <w:sectPr w:rsidR="007F0C9B" w:rsidRPr="00E52BCD" w:rsidSect="007F0C9B">
          <w:headerReference w:type="default" r:id="rId55"/>
          <w:footerReference w:type="default" r:id="rId56"/>
          <w:footnotePr>
            <w:numFmt w:val="upperRoman"/>
          </w:footnotePr>
          <w:pgSz w:w="11900" w:h="16840" w:code="9"/>
          <w:pgMar w:top="1440" w:right="1440" w:bottom="1440" w:left="1440" w:header="0" w:footer="3" w:gutter="0"/>
          <w:cols w:space="720"/>
          <w:noEndnote/>
          <w:docGrid w:linePitch="360"/>
        </w:sectPr>
      </w:pPr>
    </w:p>
    <w:p w:rsidR="007F0C9B" w:rsidRDefault="007F0C9B" w:rsidP="007F0C9B">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Phần 2: YÊU CẦU VỀ PHẠM VI CUNG CẤP</w:t>
      </w:r>
    </w:p>
    <w:p w:rsidR="007F0C9B" w:rsidRPr="00E52BCD" w:rsidRDefault="007F0C9B" w:rsidP="007F0C9B">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Chương V: PHẠM VI CUNG CẤP</w:t>
      </w:r>
    </w:p>
    <w:p w:rsidR="007F0C9B" w:rsidRPr="00E52BCD" w:rsidRDefault="007F0C9B" w:rsidP="007F0C9B">
      <w:pPr>
        <w:pStyle w:val="Khc0"/>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Mục 1. Phạm vi và tiến độ cung cấp thuốc</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Phạm vi và tiến độ cung cấp thuốc quy định tại Mẫu số 00, Chương IV - biểu mẫu dự thầu Phạm vi cung cấp thuốc và dịch vụ liên quan (nếu có)</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Bên mời thầu liệt kê chi tiết danh mục các thuốc cần cung cấp. Trong đó cần nêu rõ danh mục thuốc với số lượng và các thông tin cụ thể theo các Bảng phạm vi cung cấp, tiến độ cung cấp và yêu cầu về kỹ thuật của thuốc và được nêu tại Mẫu số 00 - Biểu mẫu dự thầu Chương IV. Chủ đầu tư ghi rõ đối với từng phần của gói thầu chỉ chào thuốc sản xuất trong nước theo tiêu chí kỹ thuật đối với thuộc danh mục thuốc có ít nhất 03 hãng trong nước sản xuất trên dây chuyền sản xuất thuốc đáp ứng nguyên tắc, tiêu chuẩn EU-GMP hoặc tương đương EU-GMP và đáp ứng tiêu chí kỹ thuật theo quy định của Bộ Y tế và về chất lượng, giá, khả năng cung cấp thuộc tiêu chí kỹ thuật đó.</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Mục 2. Yêu cầu về kỹ thuật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Yêu cầu về kỹ thuật bao gồm yêu cầu kỹ thuật (mang tính kỹ thuật thuần túy) và các yêu cầu khác liên quan đến việc cung cấp thuốc (trừ giá). Yêu cầu về kỹ thuật phải được nêu đầy đủ, rõ ràng và cụ thể để làm cơ sở cho nhà thầu lập E-HSDT. Trong yêu cầu về kỹ thuật không được đưa ra các điều kiện nhằm hạn chế sự tham gia của nhà thầu hoặc nhằm tạo lợi thế cho một hoặc một số nhà thầu gây ra sự cạnh tranh không bình đẳng, đồng thời cũng không đưa ra các yêu cầu quá cao dẫn đến làm tăng giá dự thầu hoặc làm hạn chế sự tham gia của các nhà thầu, không được nêu yêu cầu về nhãn hiệu cụ thể của thuốc. Khi chưa có kết quả đàm phán giá thuốc được công bố, nếu Hội đồng Thuốc và Điều trị của cơ sở y tế thống nhất ý kiến cần sử dụng thuốc biệt dược gốc hoặc sinh phẩm tham chiếu để phục vụ nhu cầu điều trị đặc thù, cơ sở y tế xây dựng gói thầu thuốc biệt dược gốc nhưng phải ghi kèm theo cụm từ “hoặc tương đương” để tạo thuận lợi cho nhà thầu trong quá trình chuẩn bị E-HSDT.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Yêu cầu về kỹ thuật bao gồm các nội dung cơ bản như sau:</w:t>
      </w:r>
    </w:p>
    <w:p w:rsidR="007F0C9B" w:rsidRPr="00E52BCD" w:rsidRDefault="007F0C9B" w:rsidP="007F0C9B">
      <w:pPr>
        <w:pStyle w:val="Vnbnnidung0"/>
        <w:tabs>
          <w:tab w:val="left" w:pos="1748"/>
        </w:tabs>
        <w:spacing w:after="120" w:line="240" w:lineRule="auto"/>
        <w:ind w:firstLine="720"/>
        <w:jc w:val="both"/>
        <w:rPr>
          <w:rFonts w:ascii="Arial" w:hAnsi="Arial" w:cs="Arial"/>
          <w:color w:val="000000" w:themeColor="text1"/>
          <w:sz w:val="20"/>
          <w:szCs w:val="20"/>
        </w:rPr>
      </w:pPr>
      <w:bookmarkStart w:id="381" w:name="bookmark1178"/>
      <w:bookmarkEnd w:id="381"/>
      <w:r w:rsidRPr="00E52BCD">
        <w:rPr>
          <w:rFonts w:ascii="Arial" w:hAnsi="Arial" w:cs="Arial"/>
          <w:color w:val="000000" w:themeColor="text1"/>
          <w:sz w:val="20"/>
          <w:szCs w:val="20"/>
        </w:rPr>
        <w:t>2.1. Giới thiệu chung về gói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Mục này nêu thông tin tóm tắt về gói thầu như địa điểm thực hiện, quy mô của gói thầu, yêu cầu về cung cấp thuốc thuộc gói thầu, thời gian thực hiện gói thầu và những thông tin khác tùy theo tính chất và yêu cầu của gói thầu.</w:t>
      </w:r>
    </w:p>
    <w:p w:rsidR="007F0C9B" w:rsidRPr="00E52BCD" w:rsidRDefault="007F0C9B" w:rsidP="007F0C9B">
      <w:pPr>
        <w:pStyle w:val="Vnbnnidung0"/>
        <w:tabs>
          <w:tab w:val="left" w:pos="1748"/>
        </w:tabs>
        <w:spacing w:after="120" w:line="240" w:lineRule="auto"/>
        <w:ind w:firstLine="720"/>
        <w:jc w:val="both"/>
        <w:rPr>
          <w:rFonts w:ascii="Arial" w:hAnsi="Arial" w:cs="Arial"/>
          <w:color w:val="000000" w:themeColor="text1"/>
          <w:sz w:val="20"/>
          <w:szCs w:val="20"/>
        </w:rPr>
      </w:pPr>
      <w:bookmarkStart w:id="382" w:name="bookmark1179"/>
      <w:bookmarkEnd w:id="382"/>
      <w:r w:rsidRPr="00E52BCD">
        <w:rPr>
          <w:rFonts w:ascii="Arial" w:hAnsi="Arial" w:cs="Arial"/>
          <w:color w:val="000000" w:themeColor="text1"/>
          <w:sz w:val="20"/>
          <w:szCs w:val="20"/>
        </w:rPr>
        <w:t>2.2. Yêu cầu về kỹ thuật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Yêu cầu về kỹ thuật bao gồm yêu cầu về kỹ thuật chung và yêu cầu về kỹ thuật chi tiết đối với thuốc thuộc phạm vi cung cấp của gói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Yêu cầu về mặt kỹ thuật chung là các yêu cầu về thuốc (bao gồm: Tên hoạt chất, Nồng độ, Hàm lượng, Đường dùng, Dạng bào chế, Đơn vị tính và Nhóm thuốc được nêu tại Mẫu số 00 - Biểu mẫu dự thầu Chương IV.</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Đối với gói thầu thuốc biệt dược gốc có thêm thông tin tên thuốc</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Đối với gói thầu thuốc dược liệu, thuốc cổ truyền thì tên hoạt chất được thay thế bằng thành phần dược liệu); các yêu cầu về kiểm tra, thử nghiệm, đóng gói, vận chuyển, các điều kiện khí hậu tại nơi thuốc được sử dụng. Nếu Bên mời thầu yêu cầu nhà thầu cung cấp trong E-HSDT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E-HSMT. [nếu yêu cầu cung cấp bản tóm tắt thông số kỹ thuật thì Bên mời thầu phải ghi thông tin vào bảng dưới đây. Nhà thầu sẽ soạn một bảng tương tự để chứng minh thuốc do nhà thầu chào tuân thủ với các yêu cầu đó.]</w:t>
      </w:r>
    </w:p>
    <w:p w:rsidR="007F0C9B" w:rsidRPr="00E52BCD" w:rsidRDefault="007F0C9B" w:rsidP="007F0C9B">
      <w:pPr>
        <w:pStyle w:val="Vnbnnidung0"/>
        <w:tabs>
          <w:tab w:val="left" w:pos="1753"/>
        </w:tabs>
        <w:spacing w:after="120" w:line="240" w:lineRule="auto"/>
        <w:ind w:firstLine="720"/>
        <w:jc w:val="both"/>
        <w:rPr>
          <w:rFonts w:ascii="Arial" w:hAnsi="Arial" w:cs="Arial"/>
          <w:color w:val="000000" w:themeColor="text1"/>
          <w:sz w:val="20"/>
          <w:szCs w:val="20"/>
        </w:rPr>
      </w:pPr>
      <w:bookmarkStart w:id="383" w:name="bookmark1180"/>
      <w:bookmarkEnd w:id="383"/>
      <w:r w:rsidRPr="00E52BCD">
        <w:rPr>
          <w:rFonts w:ascii="Arial" w:hAnsi="Arial" w:cs="Arial"/>
          <w:color w:val="000000" w:themeColor="text1"/>
          <w:sz w:val="20"/>
          <w:szCs w:val="20"/>
        </w:rPr>
        <w:t>2.3. Các yêu cầu khác</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Các yêu cầu khác về kỹ thuật bao gồm yêu cầu về phạm vi cung cấp, yêu cầu về tiến độ cung cấp theo quy định tại Mục 1 Chương này, yêu cầu về phương thức thanh toán, yêu cầu về cung cấp tài chính (nếu có) và điều kiện tín dụng kèm theo. Các yêu cầu này phải được nêu chi tiết để nhà thầu chuẩn bị E- HSDT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Các yêu cầu khác về kỹ thuật ngoài nội dung được nêu tại Mẫu số 00 - Biểu mẫu dự thầu Chương IV sẽ được nêu tại file đính kèm</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lastRenderedPageBreak/>
        <w:t>Mục 3. Kiểm tra và thử nghiệm (nếu có)</w:t>
      </w:r>
    </w:p>
    <w:p w:rsidR="007F0C9B"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Các kiểm tra và thử nghiệm cần tiến hành gồm có: Được nêu tại file đính kèm Bên mời thầu đính kèm các tài liệu nêu trên:</w:t>
      </w:r>
    </w:p>
    <w:p w:rsidR="007F0C9B" w:rsidRDefault="007F0C9B" w:rsidP="007F0C9B">
      <w:pPr>
        <w:rPr>
          <w:rFonts w:ascii="Arial" w:eastAsia="Times New Roman" w:hAnsi="Arial" w:cs="Arial"/>
          <w:color w:val="000000" w:themeColor="text1"/>
          <w:sz w:val="20"/>
          <w:szCs w:val="20"/>
        </w:rPr>
      </w:pPr>
      <w:r>
        <w:rPr>
          <w:rFonts w:ascii="Arial" w:hAnsi="Arial" w:cs="Arial"/>
          <w:color w:val="000000" w:themeColor="text1"/>
          <w:sz w:val="20"/>
          <w:szCs w:val="20"/>
        </w:rPr>
        <w:br w:type="page"/>
      </w: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Phần 3. ĐIỀU KIỆN HỢP ĐỒNG VÀ BIỂU MẪU HỢP ĐỒNG</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Chương VI. ĐIỀU KIỆN CHUNG CỦA HỢP ĐỒNG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607"/>
        <w:gridCol w:w="7403"/>
      </w:tblGrid>
      <w:tr w:rsidR="007F0C9B" w:rsidRPr="00E52BCD" w:rsidTr="00A86ECD">
        <w:trPr>
          <w:trHeight w:val="20"/>
          <w:jc w:val="center"/>
        </w:trPr>
        <w:tc>
          <w:tcPr>
            <w:tcW w:w="892" w:type="pct"/>
            <w:tcBorders>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1.</w:t>
            </w:r>
            <w:r w:rsidRPr="00E52BCD">
              <w:rPr>
                <w:rFonts w:ascii="Arial" w:hAnsi="Arial" w:cs="Arial"/>
                <w:b/>
                <w:bCs/>
                <w:color w:val="000000" w:themeColor="text1"/>
                <w:sz w:val="20"/>
                <w:szCs w:val="20"/>
                <w:lang w:val="en-GB"/>
              </w:rPr>
              <w:t xml:space="preserve"> </w:t>
            </w:r>
            <w:r w:rsidRPr="00E52BCD">
              <w:rPr>
                <w:rFonts w:ascii="Arial" w:hAnsi="Arial" w:cs="Arial"/>
                <w:b/>
                <w:bCs/>
                <w:color w:val="000000" w:themeColor="text1"/>
                <w:sz w:val="20"/>
                <w:szCs w:val="20"/>
              </w:rPr>
              <w:t>Định nghĩa</w:t>
            </w:r>
          </w:p>
        </w:tc>
        <w:tc>
          <w:tcPr>
            <w:tcW w:w="4108" w:type="pct"/>
            <w:tcBorders>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Trong hợp đồng này, các từ ngữ dưới đây được hiểu như sau:</w:t>
            </w:r>
          </w:p>
          <w:p w:rsidR="007F0C9B" w:rsidRPr="00E52BCD" w:rsidRDefault="007F0C9B" w:rsidP="00A86ECD">
            <w:pPr>
              <w:pStyle w:val="Khc0"/>
              <w:tabs>
                <w:tab w:val="left" w:pos="456"/>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1.1. “Chủ đầu tư” là tổ chức được quy định tại </w:t>
            </w:r>
            <w:r w:rsidRPr="00E52BCD">
              <w:rPr>
                <w:rFonts w:ascii="Arial" w:hAnsi="Arial" w:cs="Arial"/>
                <w:b/>
                <w:bCs/>
                <w:color w:val="000000" w:themeColor="text1"/>
                <w:sz w:val="20"/>
                <w:szCs w:val="20"/>
              </w:rPr>
              <w:t>ĐKCT;</w:t>
            </w:r>
          </w:p>
          <w:p w:rsidR="007F0C9B" w:rsidRPr="00E52BCD" w:rsidRDefault="007F0C9B" w:rsidP="00A86ECD">
            <w:pPr>
              <w:pStyle w:val="Khc0"/>
              <w:tabs>
                <w:tab w:val="left" w:pos="51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1.2. “Hợp đồng” là thỏa thuận giữa Chủ đầu tư và Nhà thầu, thể hiện bằng văn bản, được hai bên ký kết, bao gồm cả phụ lục và tài liệu kèm theo;</w:t>
            </w:r>
          </w:p>
          <w:p w:rsidR="007F0C9B" w:rsidRPr="00E52BCD" w:rsidRDefault="007F0C9B" w:rsidP="00A86ECD">
            <w:pPr>
              <w:pStyle w:val="Khc0"/>
              <w:tabs>
                <w:tab w:val="left" w:pos="49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1.3. “Nhà thầu” là Nhà thầu trúng thầu (có thể là Nhà thầu độc lập hoặc liên danh) và được quy định tại </w:t>
            </w:r>
            <w:r w:rsidRPr="00E52BCD">
              <w:rPr>
                <w:rFonts w:ascii="Arial" w:hAnsi="Arial" w:cs="Arial"/>
                <w:b/>
                <w:bCs/>
                <w:color w:val="000000" w:themeColor="text1"/>
                <w:sz w:val="20"/>
                <w:szCs w:val="20"/>
              </w:rPr>
              <w:t>ĐKCT;</w:t>
            </w:r>
          </w:p>
          <w:p w:rsidR="007F0C9B" w:rsidRPr="00E52BCD" w:rsidRDefault="007F0C9B" w:rsidP="00A86ECD">
            <w:pPr>
              <w:pStyle w:val="Khc0"/>
              <w:tabs>
                <w:tab w:val="left" w:pos="50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1.4. “Nhà thầu phụ” là một cá nhân hay tổ chức có tên trong danh sách các nhà thầu phụ do nhà thầu chính đề xuất trong E-HSDT hoặc nhà thầu thực hiện các phần công việc mà nhà thầu chính đề xuất trong E-HSDT; ký Hợp đồng với nhà thầu chính để thực hiện một phần công việc trong Hợp đồng theo nội dung đã kê khai trong E-HSDT được Chủ đầu tư chấp thuận;</w:t>
            </w:r>
          </w:p>
          <w:p w:rsidR="007F0C9B" w:rsidRPr="00E52BCD" w:rsidRDefault="007F0C9B" w:rsidP="00A86ECD">
            <w:pPr>
              <w:pStyle w:val="Khc0"/>
              <w:tabs>
                <w:tab w:val="left" w:pos="52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1.5. “Tài liệu Hợp đồng” nghĩa là các tài liệu được liệt kê trong Hợp đồng, bao gồm bất kỳ bản sửa đổi, bổ sung nào của Hợp đồng;</w:t>
            </w:r>
          </w:p>
          <w:p w:rsidR="007F0C9B" w:rsidRPr="00E52BCD" w:rsidRDefault="007F0C9B" w:rsidP="00A86ECD">
            <w:pPr>
              <w:pStyle w:val="Khc0"/>
              <w:tabs>
                <w:tab w:val="left" w:pos="52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1.6. "Giá hợp đồng" là tổng số tiền ghi trong hợp đồng cho việc cung cấp thuốc và dịch vụ liên quan. Giá hợp đồng đã bao gồm tất cả các chi phí về thuế, phí, lệ phí (nếu có);</w:t>
            </w:r>
          </w:p>
          <w:p w:rsidR="007F0C9B" w:rsidRPr="00E52BCD" w:rsidRDefault="007F0C9B" w:rsidP="00A86ECD">
            <w:pPr>
              <w:pStyle w:val="Khc0"/>
              <w:tabs>
                <w:tab w:val="left" w:pos="461"/>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1.7. “Ngày” là ngày dương lịch; tháng là tháng dương lịch;</w:t>
            </w:r>
          </w:p>
          <w:p w:rsidR="007F0C9B" w:rsidRPr="00E52BCD" w:rsidRDefault="007F0C9B" w:rsidP="00A86ECD">
            <w:pPr>
              <w:pStyle w:val="Khc0"/>
              <w:tabs>
                <w:tab w:val="left" w:pos="50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1.8. “Hoàn thành” là việc Nhà thầu hoàn tất các dịch vụ liên quan theo các điều khoản và điều kiện quy định tại Hợp đồng;</w:t>
            </w:r>
          </w:p>
          <w:p w:rsidR="007F0C9B" w:rsidRPr="00E52BCD" w:rsidRDefault="007F0C9B" w:rsidP="00A86ECD">
            <w:pPr>
              <w:pStyle w:val="Khc0"/>
              <w:tabs>
                <w:tab w:val="left" w:pos="47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1.9. "Địa điểm dự án" là địa điểm được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2. Thứ tự ưu tiên</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tài liệu cấu thành hợp đồng được sắp xếp theo thứ tự ưu tiên sau đây:</w:t>
            </w:r>
          </w:p>
          <w:p w:rsidR="007F0C9B" w:rsidRPr="00E52BCD" w:rsidRDefault="007F0C9B" w:rsidP="00A86ECD">
            <w:pPr>
              <w:pStyle w:val="Khc0"/>
              <w:tabs>
                <w:tab w:val="left" w:pos="48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2.1. Hợp đồng, kèm theo các phụ lục hợp đồng;</w:t>
            </w:r>
          </w:p>
          <w:p w:rsidR="007F0C9B" w:rsidRPr="00E52BCD" w:rsidRDefault="007F0C9B" w:rsidP="00A86ECD">
            <w:pPr>
              <w:pStyle w:val="Khc0"/>
              <w:tabs>
                <w:tab w:val="left" w:pos="48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2.2. Thư chấp thuận E-HSDT và trao hợp đồng;</w:t>
            </w:r>
          </w:p>
          <w:p w:rsidR="007F0C9B" w:rsidRPr="00E52BCD" w:rsidRDefault="007F0C9B" w:rsidP="00A86ECD">
            <w:pPr>
              <w:pStyle w:val="Khc0"/>
              <w:tabs>
                <w:tab w:val="left" w:pos="49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2.3. Quyết định phê duyệt kết quả lựa chọn nhà thầu;</w:t>
            </w:r>
          </w:p>
          <w:p w:rsidR="007F0C9B" w:rsidRPr="00E52BCD" w:rsidRDefault="007F0C9B" w:rsidP="00A86ECD">
            <w:pPr>
              <w:pStyle w:val="Khc0"/>
              <w:tabs>
                <w:tab w:val="left" w:pos="49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2.4. ĐKCT;</w:t>
            </w:r>
          </w:p>
          <w:p w:rsidR="007F0C9B" w:rsidRPr="00E52BCD" w:rsidRDefault="007F0C9B" w:rsidP="00A86ECD">
            <w:pPr>
              <w:pStyle w:val="Khc0"/>
              <w:tabs>
                <w:tab w:val="left" w:pos="49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2.5. ĐKC;</w:t>
            </w:r>
          </w:p>
          <w:p w:rsidR="007F0C9B" w:rsidRPr="00E52BCD" w:rsidRDefault="007F0C9B" w:rsidP="00A86ECD">
            <w:pPr>
              <w:pStyle w:val="Khc0"/>
              <w:tabs>
                <w:tab w:val="left" w:pos="48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2.6. E-HSDT và các văn bản làm rõ E-HSDT của Nhà thầu;</w:t>
            </w:r>
          </w:p>
          <w:p w:rsidR="007F0C9B" w:rsidRPr="00E52BCD" w:rsidRDefault="007F0C9B" w:rsidP="00A86ECD">
            <w:pPr>
              <w:pStyle w:val="Khc0"/>
              <w:tabs>
                <w:tab w:val="left" w:pos="48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2.7. E-HSMT và các tài liệu sửa đổi E-HSMT (nếu có);</w:t>
            </w:r>
          </w:p>
          <w:p w:rsidR="007F0C9B" w:rsidRPr="00E52BCD" w:rsidRDefault="007F0C9B" w:rsidP="00A86ECD">
            <w:pPr>
              <w:pStyle w:val="Khc0"/>
              <w:tabs>
                <w:tab w:val="left" w:pos="49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2.8. Các tài liệu khác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3. Luật và</w:t>
            </w:r>
            <w:r w:rsidRPr="00E52BCD">
              <w:rPr>
                <w:rFonts w:ascii="Arial" w:hAnsi="Arial" w:cs="Arial"/>
                <w:b/>
                <w:bCs/>
                <w:color w:val="000000" w:themeColor="text1"/>
                <w:sz w:val="20"/>
                <w:szCs w:val="20"/>
                <w:lang w:val="en-GB"/>
              </w:rPr>
              <w:t xml:space="preserve"> </w:t>
            </w:r>
            <w:r w:rsidRPr="00E52BCD">
              <w:rPr>
                <w:rFonts w:ascii="Arial" w:hAnsi="Arial" w:cs="Arial"/>
                <w:b/>
                <w:bCs/>
                <w:color w:val="000000" w:themeColor="text1"/>
                <w:sz w:val="20"/>
                <w:szCs w:val="20"/>
              </w:rPr>
              <w:t>ngôn ngữ</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Luật điều chỉnh hợp đồng là luật Việt Nam, ngôn ngữ của hợp đồng là tiếng Việt.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4. Ủy quyền</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Trừ khi có quy định khác nêu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Chủ đầu tư có thể ủy quyền thực hiện bất kỳ trách nhiệm nào của mình cho người khác, sau khi thông báo bằng văn bản cho Nhà thầu và có thể rút lại quyết định ủy quyền sau khi đã thông báo bằng văn bản cho Nhà thầu.</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5. Thông báo</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5.1. Bất cứ thông báo nào của một bên gửi cho bên kia liên quan đến hợp đồng phải được thể hiện bằng văn bản, theo địa chỉ quy định tại </w:t>
            </w:r>
            <w:r w:rsidRPr="00E52BCD">
              <w:rPr>
                <w:rFonts w:ascii="Arial" w:hAnsi="Arial" w:cs="Arial"/>
                <w:b/>
                <w:bCs/>
                <w:color w:val="000000" w:themeColor="text1"/>
                <w:sz w:val="20"/>
                <w:szCs w:val="20"/>
              </w:rPr>
              <w:t>ĐKCT.</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5.2. Thông báo của một bên sẽ được coi là có hiệu lực kể từ ngày bên kia nhận được hoặc theo ngày hiệu lực nêu trong thông báo, tùy theo ngày nào đến muộn hơn.</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6. Bảo đảm thực hiện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51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6.1. Bảo đảm thực hiện hợp đồng phải được nộp lên Chủ đầu tư không muộn hơn ngày quy định tại Thư chấp thuận E-HSDT và trao hợp đồng. Bảo đảm thực hiện hợp đồng được áp dụng theo hình thức, giá trị và hiệu lực quy định tại </w:t>
            </w:r>
            <w:r w:rsidRPr="00E52BCD">
              <w:rPr>
                <w:rFonts w:ascii="Arial" w:hAnsi="Arial" w:cs="Arial"/>
                <w:b/>
                <w:bCs/>
                <w:color w:val="000000" w:themeColor="text1"/>
                <w:sz w:val="20"/>
                <w:szCs w:val="20"/>
              </w:rPr>
              <w:t>ĐKCT.</w:t>
            </w:r>
          </w:p>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6.2. Thời hạn hoàn trả bảo đảm thực hiện hợp đồng theo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7. Nhà thầu phụ</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7.1. Nhà thầu được ký kết hợp đồng với các nhà thầu phụ trong danh sách các nhà thầu phụ quy định tại ĐKCT 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Việc thay thế, bổ sung nhà thầu phụ ngoài danh sách các nhà thầu phụ đã được quy định tại Mục này chỉ được thực hiện khi có lý do xác đáng, hợp lý và được Chủ đầu tư chấp thuận.</w:t>
            </w:r>
          </w:p>
          <w:p w:rsidR="007F0C9B" w:rsidRPr="00E52BCD" w:rsidRDefault="007F0C9B" w:rsidP="00A86ECD">
            <w:pPr>
              <w:pStyle w:val="Khc0"/>
              <w:tabs>
                <w:tab w:val="left" w:pos="48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7.2. Nhà thầu không được sử dụng nhà thầu phụ cho các công việc khác ngoài công việc kê khai sử dụng nhà thầu phụ nêu trong E-HSDT.</w:t>
            </w:r>
          </w:p>
          <w:p w:rsidR="007F0C9B" w:rsidRPr="00E52BCD" w:rsidRDefault="007F0C9B" w:rsidP="00A86ECD">
            <w:pPr>
              <w:pStyle w:val="Khc0"/>
              <w:tabs>
                <w:tab w:val="left" w:pos="51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7.3. Yêu cầu khác về nhà thầu phụ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8. Giải quyết tranh chấp</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8.1. Chủ đầu tư và Nhà thầu có trách nhiệm giải quyết các tranh chấp phát sinh giữa hai bên thông qua thương lượng, hòa giải.</w:t>
            </w:r>
          </w:p>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8.2. Nếu tranh chấp không thể giải quyết được bằng thương lượng, hòa giải trong </w:t>
            </w:r>
            <w:r w:rsidRPr="00E52BCD">
              <w:rPr>
                <w:rFonts w:ascii="Arial" w:hAnsi="Arial" w:cs="Arial"/>
                <w:color w:val="000000" w:themeColor="text1"/>
                <w:sz w:val="20"/>
                <w:szCs w:val="20"/>
              </w:rPr>
              <w:lastRenderedPageBreak/>
              <w:t>thời gian quy định quy định tại ĐKCT kể từ ngày phát sinh tranh chấp thì bất kỳ bên nào cũng đều có thế yêu cầu đưa việc tranh chấp ra giải quyết theo cơ chế được quy định tại 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lang w:val="en-GB"/>
              </w:rPr>
            </w:pPr>
            <w:r w:rsidRPr="00E52BCD">
              <w:rPr>
                <w:rFonts w:ascii="Arial" w:hAnsi="Arial" w:cs="Arial"/>
                <w:b/>
                <w:bCs/>
                <w:color w:val="000000" w:themeColor="text1"/>
                <w:sz w:val="20"/>
                <w:szCs w:val="20"/>
              </w:rPr>
              <w:lastRenderedPageBreak/>
              <w:t>9. Phạm vi</w:t>
            </w:r>
            <w:r w:rsidRPr="00E52BCD">
              <w:rPr>
                <w:rFonts w:ascii="Arial" w:hAnsi="Arial" w:cs="Arial"/>
                <w:b/>
                <w:bCs/>
                <w:color w:val="000000" w:themeColor="text1"/>
                <w:sz w:val="20"/>
                <w:szCs w:val="20"/>
                <w:lang w:val="en-GB"/>
              </w:rPr>
              <w:t xml:space="preserve"> </w:t>
            </w:r>
            <w:r w:rsidRPr="00E52BCD">
              <w:rPr>
                <w:rFonts w:ascii="Arial" w:hAnsi="Arial" w:cs="Arial"/>
                <w:b/>
                <w:bCs/>
                <w:color w:val="000000" w:themeColor="text1"/>
                <w:sz w:val="20"/>
                <w:szCs w:val="20"/>
              </w:rPr>
              <w:t>cung cấp</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lang w:val="en-GB"/>
              </w:rPr>
            </w:pPr>
            <w:r w:rsidRPr="00E52BCD">
              <w:rPr>
                <w:rFonts w:ascii="Arial" w:hAnsi="Arial" w:cs="Arial"/>
                <w:color w:val="000000" w:themeColor="text1"/>
                <w:sz w:val="20"/>
                <w:szCs w:val="20"/>
              </w:rPr>
              <w:t>Thuốc phải được cung cấp theo quy định tại Chương V - Phạm vi</w:t>
            </w:r>
            <w:r w:rsidRPr="00E52BCD">
              <w:rPr>
                <w:rFonts w:ascii="Arial" w:hAnsi="Arial" w:cs="Arial"/>
                <w:color w:val="000000" w:themeColor="text1"/>
                <w:sz w:val="20"/>
                <w:szCs w:val="20"/>
                <w:lang w:val="en-GB"/>
              </w:rPr>
              <w:t xml:space="preserve"> </w:t>
            </w:r>
            <w:r w:rsidRPr="00E52BCD">
              <w:rPr>
                <w:rFonts w:ascii="Arial" w:hAnsi="Arial" w:cs="Arial"/>
                <w:color w:val="000000" w:themeColor="text1"/>
                <w:sz w:val="20"/>
                <w:szCs w:val="20"/>
              </w:rPr>
              <w:t>cung cấp và được đính kèm thành Phụ lục bảng giá hợp đồng và là một bộ phận không tách rời của hợp đồng này, bao gồm các loại thuốc mà nhà thầu phải cung cấp cùng với đơn giá của các loại thuốc đó.</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10. Tiến độ cung cấp thuốc lịch hoàn thành các dịch vụ liên quan (nếu có) và tài liệu chứng từ</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Tiến độ cung cấp thuốc phải được thực hiện theo quy định tại Mục 1 Chương V - Phạm vi cung cấp. Nhà thầu phải cung cấp các hóa đơn và/hoặc các chứng từ tài liệu khác theo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11. Trách nhiệm của Nhà thầu</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Nhà thầu phải cung cấp toàn bộ thuốc trong phạm vi cung cấp quy định tại Mục 9 ĐKC và theo tiến độ cung cấp thuốc và lịch hoàn thành các dịch vụ liên quan quy định tại Mục 10 ĐKC.</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12. Loại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Loại hợp đồng: theo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13. Giá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13.1. Giá hợp đồng được ghi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là toàn bộ chi phí để thực hiện hoàn thành việc cung cấp thuốc và dịch vụ liên quan của gói thầu nêu trong Bảng giá hợp đồng trên cơ sở bảo đảm tiến độ, chất lượng theo đúng yêu cầu của gói thầu. Giá hợp đồng đã bao gồm toàn bộ các chi phí về thuế, phí, lệ phí (nếu có).</w:t>
            </w:r>
          </w:p>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13.2. Bảng giá hợp đồng quy định tại Phụ lục bảng giá hợp đồng là một bộ phận không tách rời của hợp đồng này, bao gồm phạm vi cung cấp và thành tiền của các hạng mục.</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14. Điều chỉnh thuế</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Việc điều chỉnh thuế thực hiện theo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15. Thanh</w:t>
            </w:r>
            <w:r w:rsidRPr="00E52BCD">
              <w:rPr>
                <w:rFonts w:ascii="Arial" w:hAnsi="Arial" w:cs="Arial"/>
                <w:b/>
                <w:bCs/>
                <w:color w:val="000000" w:themeColor="text1"/>
                <w:sz w:val="20"/>
                <w:szCs w:val="20"/>
                <w:lang w:val="en-GB"/>
              </w:rPr>
              <w:t xml:space="preserve"> </w:t>
            </w:r>
            <w:r w:rsidRPr="00E52BCD">
              <w:rPr>
                <w:rFonts w:ascii="Arial" w:hAnsi="Arial" w:cs="Arial"/>
                <w:b/>
                <w:bCs/>
                <w:color w:val="000000" w:themeColor="text1"/>
                <w:sz w:val="20"/>
                <w:szCs w:val="20"/>
              </w:rPr>
              <w:t>toán</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15.1. Việc thanh toán thực hiện theo quy định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w:t>
            </w:r>
          </w:p>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15.2. Đồng tiền thanh toán là: VND.</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16. Bản quyền</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Nhà thầu phải hoàn toàn chịu trách nhiệm về mọi thiệt hại phát sinh do việc khiếu nại của bên thứ ba về việc vi phạm bản quyền sở hũu trí tuệ liên quan đến thuốc mà Nhà thầu đã cung cấp cho Chủ đầu tư.</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17. Sử dụng các tài liệu và thông tin liên quan đến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17.1. Nếu không có sự đồng ý trước bằng văn bản của Chủ đầu tư, Nhà thầu không được tiết lộ nội dung của hợp đồng cũng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w:t>
            </w:r>
          </w:p>
          <w:p w:rsidR="007F0C9B" w:rsidRPr="00E52BCD" w:rsidRDefault="007F0C9B" w:rsidP="00A86ECD">
            <w:pPr>
              <w:pStyle w:val="Khc0"/>
              <w:tabs>
                <w:tab w:val="left" w:pos="6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17.2. Nếu không có sự đồng ý bằng văn bản của Chủ đầu tư, Nhà thầu không được sử dụng bất cứ thông tin hoặc tài liệu nào nêu trong Mục 17.1 ĐKC vào mục đích khác trừ khi vì mục đích thực hiện hợp đồng.</w:t>
            </w:r>
          </w:p>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17.3. Các tài liệu quy định tại Mục 17.1 ĐKC thuộc quyền sở hữu của Chủ đầu tư. Khi Chủ đầu tư có yêu cầu, Nhà thầu phải trả lại cho Chủ đầu tư các tài liệu này (bao gồm cả các bản chụp) sau khi đã hoàn thành nghĩa vụ theo hợp đồng.</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18. Thông số kỹ thuật và tiêu chuẩn</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Thuốc được cung cấp theo Hợp đồng này sẽ phải tuân theo các thông số kỹ thuật và tiêu chuẩn đề cập ở Mục 2 Chương V - Phạm vi cung cấp.</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19. Đóng gói thuốc</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Nhà thầu sẽ phải đóng gói thuốc đúng yêu cầu quy định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phù hợp với từng loại phương tiện vận chuyển để chuyển thuốc từ nơi xuất thuốc đến địa điểm giao thuốc quy định. Việc đóng gói phải bảo đảm thuốc không bị hư hỏng do va chạm trong khi bốc dỡ vận chuyển và các tác động khác của môi trường. Kích thước và trọng lượng của mỗi kiện hàng phải tính đến điều kiện vận chuyên như khoảng cách, phương tiện vận chuyến, điều kiện cơ sở hạ tầng... từ nơi xuất thuốc đến địa điểm giao thuốc quy định.</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20. Bảo hiểm</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Thuốc cung cấp theo hợp đồng phải được bảo hiểm đầy đủ để bù đắp những mất </w:t>
            </w:r>
            <w:r w:rsidRPr="00E52BCD">
              <w:rPr>
                <w:rFonts w:ascii="Arial" w:hAnsi="Arial" w:cs="Arial"/>
                <w:color w:val="000000" w:themeColor="text1"/>
                <w:sz w:val="20"/>
                <w:szCs w:val="20"/>
              </w:rPr>
              <w:lastRenderedPageBreak/>
              <w:t>mát, tổn thất bất thường trong quá trình sản xuất, vận chuyển, lưu kho và giao hàng theo những nội dung được quy định tại 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21. Vận chuyển và các dịch vụ phát sinh</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Yêu cầu về vận chuyển thuốc và các yêu cầu khác quy định tại 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22. Kiểm tra và thử nghiệm thuốc</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22.1. Chủ đầu tư hoặc đại diện của Chủ đầu tư có quyền kiểm tra, thử nghiệm thuốc được cung cấp để khẳng định thuốc đó có đặc tính kỹ thuật phù hợp với yêu cầu của hợp đồng. Nội dung, địa điểm và cách thức tiến hành kiểm tra, thử nghiệm được quy định tại </w:t>
            </w:r>
            <w:r w:rsidRPr="00E52BCD">
              <w:rPr>
                <w:rFonts w:ascii="Arial" w:hAnsi="Arial" w:cs="Arial"/>
                <w:b/>
                <w:bCs/>
                <w:color w:val="000000" w:themeColor="text1"/>
                <w:sz w:val="20"/>
                <w:szCs w:val="20"/>
              </w:rPr>
              <w:t>ĐKCT.</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22.2. Bất kỳ thuốc nào qua kiểm tra, thử nghiệm mà không phù hợp với đặc tính kỹ thuật theo hợp đồng thì Chủ đầu tư có quyền từ chối.</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23. Bồi</w:t>
            </w:r>
            <w:r w:rsidRPr="00E52BCD">
              <w:rPr>
                <w:rFonts w:ascii="Arial" w:hAnsi="Arial" w:cs="Arial"/>
                <w:b/>
                <w:bCs/>
                <w:color w:val="000000" w:themeColor="text1"/>
                <w:sz w:val="20"/>
                <w:szCs w:val="20"/>
                <w:lang w:val="en-GB"/>
              </w:rPr>
              <w:t xml:space="preserve"> </w:t>
            </w:r>
            <w:r w:rsidRPr="00E52BCD">
              <w:rPr>
                <w:rFonts w:ascii="Arial" w:hAnsi="Arial" w:cs="Arial"/>
                <w:b/>
                <w:bCs/>
                <w:color w:val="000000" w:themeColor="text1"/>
                <w:sz w:val="20"/>
                <w:szCs w:val="20"/>
              </w:rPr>
              <w:t>thường thiệt hại</w:t>
            </w:r>
          </w:p>
          <w:p w:rsidR="007F0C9B" w:rsidRPr="00E52BCD" w:rsidRDefault="007F0C9B" w:rsidP="00A86ECD">
            <w:pPr>
              <w:pStyle w:val="Khc0"/>
              <w:spacing w:after="0" w:line="240" w:lineRule="auto"/>
              <w:rPr>
                <w:rFonts w:ascii="Arial" w:hAnsi="Arial" w:cs="Arial"/>
                <w:b/>
                <w:bCs/>
                <w:color w:val="000000" w:themeColor="text1"/>
                <w:sz w:val="20"/>
                <w:szCs w:val="20"/>
                <w:lang w:val="en-GB"/>
              </w:rPr>
            </w:pP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Trừ trường hợp bất khả kháng theo quy định tại Mục 25 ĐKC, hoặc</w:t>
            </w:r>
            <w:r w:rsidRPr="00E52BCD">
              <w:rPr>
                <w:rFonts w:ascii="Arial" w:hAnsi="Arial" w:cs="Arial"/>
                <w:color w:val="000000" w:themeColor="text1"/>
                <w:sz w:val="20"/>
                <w:szCs w:val="20"/>
                <w:lang w:val="en-GB"/>
              </w:rPr>
              <w:t xml:space="preserve"> </w:t>
            </w:r>
            <w:r w:rsidRPr="00E52BCD">
              <w:rPr>
                <w:rFonts w:ascii="Arial" w:hAnsi="Arial" w:cs="Arial"/>
                <w:color w:val="000000" w:themeColor="text1"/>
                <w:sz w:val="20"/>
                <w:szCs w:val="20"/>
              </w:rPr>
              <w:t xml:space="preserve">trừ trường hợp do Chủ đầu tư không thanh toán theo đúng quy định dẫn tới ảnh hưởng nguồn tiền của Nhà thầu,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ĐKCT tính cho mỗi tuần chậm thực hiện hoặc khoảng thời gian khác như thỏa thuận cho đến khi nội dung công việc đó được thực hiện. Chủ đầu tư sẽ khấu trừ đến % tối đa như quy định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Khi đạt đến mức tối đa, Chủ đầu tư có thể xem xét chấm dứt hợp đồng theo quy định tại Mục 28 ĐKC.</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24. Yêu cầu chất lượng và hạn sử dụng thuốc</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5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24.1. Nhà thầu bảo đảm rằng thuốc được cung cấp theo hợp đồng bảo đảm chất lượng theo tiêu chuẩn đã cấp phép lưu hành và bảo đảm còn hạn sử dụng, trừ khi có quy định khác nêu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Ngoài ra, nhà thầu cũng phải bảo đảm rằng thuốc được cung cấp theo hợp đồng sẽ không có các khuyết tật nảy sinh có thể dẫn đến những bất lợi trong quá trình sử dụng bình thường của thuốc</w:t>
            </w:r>
          </w:p>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25.2. Yêu cầu về hạn sử dụng đối với thuốc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25. Bất khả kháng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6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25.1.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w:t>
            </w:r>
          </w:p>
          <w:p w:rsidR="007F0C9B" w:rsidRPr="00E52BCD" w:rsidRDefault="007F0C9B" w:rsidP="00A86ECD">
            <w:pPr>
              <w:pStyle w:val="Khc0"/>
              <w:tabs>
                <w:tab w:val="left" w:pos="6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25.2.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rsidR="007F0C9B" w:rsidRPr="00E52BCD" w:rsidRDefault="007F0C9B" w:rsidP="00A86ECD">
            <w:pPr>
              <w:pStyle w:val="Khc0"/>
              <w:tabs>
                <w:tab w:val="left" w:pos="64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25.3. Một bên không hoàn thành nhiệm vụ của mình do trường hợp bất khả kháng sẽ không phải bồi thường thiệt hại, bị phạt hoặc bị chấm dứt hợp đồng.</w:t>
            </w:r>
          </w:p>
          <w:p w:rsidR="007F0C9B" w:rsidRPr="00E52BCD" w:rsidRDefault="007F0C9B" w:rsidP="00A86ECD">
            <w:pPr>
              <w:pStyle w:val="Khc0"/>
              <w:tabs>
                <w:tab w:val="left" w:pos="65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Trường hợp phát sinh tranh chấp giữa các bên do sự kiện bất khả kháng xảy ra hoặc kéo dài thì tranh chấp sẽ được giải quyết theo quy định tại Mục 8 ĐKC.</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26. Hiệu chỉnh, bổ sung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26.1 Việc hiệu chỉnh, bổ sung hợp đồng có thể được thực hiện trong các trường hợp sau:</w:t>
            </w:r>
          </w:p>
          <w:p w:rsidR="007F0C9B" w:rsidRPr="00E52BCD" w:rsidRDefault="007F0C9B" w:rsidP="00A86ECD">
            <w:pPr>
              <w:pStyle w:val="Khc0"/>
              <w:tabs>
                <w:tab w:val="left" w:pos="27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Thay đổi phương thức vận chuyển hoặc đóng gói;</w:t>
            </w:r>
          </w:p>
          <w:p w:rsidR="007F0C9B" w:rsidRPr="00E52BCD" w:rsidRDefault="007F0C9B" w:rsidP="00A86ECD">
            <w:pPr>
              <w:pStyle w:val="Khc0"/>
              <w:tabs>
                <w:tab w:val="left" w:pos="30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b) Thay đổi địa điểm giao hàng;</w:t>
            </w:r>
          </w:p>
          <w:p w:rsidR="007F0C9B" w:rsidRPr="00E52BCD" w:rsidRDefault="007F0C9B" w:rsidP="00A86ECD">
            <w:pPr>
              <w:pStyle w:val="Khc0"/>
              <w:tabs>
                <w:tab w:val="left" w:pos="27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 Thay đổi thời gian thực hiện hợp đồng;</w:t>
            </w:r>
          </w:p>
          <w:p w:rsidR="007F0C9B" w:rsidRPr="00E52BCD" w:rsidRDefault="007F0C9B" w:rsidP="002D4E78">
            <w:pPr>
              <w:pStyle w:val="Khc0"/>
              <w:numPr>
                <w:ilvl w:val="0"/>
                <w:numId w:val="1"/>
              </w:numPr>
              <w:tabs>
                <w:tab w:val="left" w:pos="29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Thay đổi thuốc trúng thầu;</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đ) Các nội dung khác quy định tại </w:t>
            </w:r>
            <w:r w:rsidRPr="00E52BCD">
              <w:rPr>
                <w:rFonts w:ascii="Arial" w:hAnsi="Arial" w:cs="Arial"/>
                <w:b/>
                <w:bCs/>
                <w:color w:val="000000" w:themeColor="text1"/>
                <w:sz w:val="20"/>
                <w:szCs w:val="20"/>
              </w:rPr>
              <w:t>ĐKCT.</w:t>
            </w:r>
          </w:p>
          <w:p w:rsidR="007F0C9B" w:rsidRPr="00E52BCD" w:rsidRDefault="007F0C9B" w:rsidP="00A86ECD">
            <w:pPr>
              <w:pStyle w:val="Khc0"/>
              <w:tabs>
                <w:tab w:val="left" w:pos="66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26.2. Chủ đầu tư và Nhà thầu sẽ tiến hành thương thảo để làm cơ sở ký kết phụ lục bổ sung hợp đồng trong trường hợp hiệu chỉnh, bổ sung hợp đồng.</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27. Điều chỉnh tiến độ thực hiện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Tiến độ thực hiện hợp đồng chỉ được điều chỉnh trong trường hợp sau đây:</w:t>
            </w:r>
          </w:p>
          <w:p w:rsidR="007F0C9B" w:rsidRPr="00E52BCD" w:rsidRDefault="007F0C9B" w:rsidP="00A86ECD">
            <w:pPr>
              <w:pStyle w:val="Khc0"/>
              <w:tabs>
                <w:tab w:val="left" w:pos="62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27.1. Trường hợp bất khả kháng, không liên quan đến vi phạm hoặc sơ suất của các bên tham gia hợp đồng;</w:t>
            </w:r>
          </w:p>
          <w:p w:rsidR="007F0C9B" w:rsidRPr="00E52BCD" w:rsidRDefault="007F0C9B" w:rsidP="00A86ECD">
            <w:pPr>
              <w:pStyle w:val="Khc0"/>
              <w:tabs>
                <w:tab w:val="left" w:pos="65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27.2. Thay đổi phạm vi cung cấp, biện pháp cung cấp do yêu cầu khách quan làm ảnh hưởng đến tiến độ thực hiện hợp đồng;</w:t>
            </w:r>
          </w:p>
          <w:p w:rsidR="007F0C9B" w:rsidRPr="00E52BCD" w:rsidRDefault="007F0C9B" w:rsidP="00A86ECD">
            <w:pPr>
              <w:pStyle w:val="Khc0"/>
              <w:tabs>
                <w:tab w:val="left" w:pos="6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27.3. Trường hợp điều chỉnh tiến độ thực hiện hợp đồng mà không làm kéo dài tiến độ hoàn thành dự án thì các bên tham gia hợp đồng thỏa thuận, thống nhất việc điều </w:t>
            </w:r>
            <w:r w:rsidRPr="00E52BCD">
              <w:rPr>
                <w:rFonts w:ascii="Arial" w:hAnsi="Arial" w:cs="Arial"/>
                <w:color w:val="000000" w:themeColor="text1"/>
                <w:sz w:val="20"/>
                <w:szCs w:val="20"/>
              </w:rPr>
              <w:lastRenderedPageBreak/>
              <w:t>chỉnh. Trường hợp điều chỉnh tiến độ thực hiện hợp đồng làm kéo dài tiến độ hoàn thành dự án thì phải báo cáo người có thẩm quyền xem xét, quyết định;</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27.4. Các trường hợp khác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28. Chấm dứt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28.1. Chủ đầu tư hoặc Nhà thầu có thể chấm dứt hợp đồng nếu một trong hai bên có vi phạm cơ bản về hợp đồng như sau:</w:t>
            </w:r>
          </w:p>
          <w:p w:rsidR="007F0C9B" w:rsidRPr="00E52BCD" w:rsidRDefault="007F0C9B" w:rsidP="00A86ECD">
            <w:pPr>
              <w:pStyle w:val="Khc0"/>
              <w:tabs>
                <w:tab w:val="left" w:pos="28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Nhà thầu không thực hiện một phần hoặc toàn bộ nội dung công việc theo hợp đồng trong thời hạn đã nêu trong hợp đồng hoặc trong khoảng thời gian đã được Chủ đầu tư gia hạn;</w:t>
            </w:r>
          </w:p>
          <w:p w:rsidR="007F0C9B" w:rsidRPr="00E52BCD" w:rsidRDefault="007F0C9B" w:rsidP="00A86ECD">
            <w:pPr>
              <w:pStyle w:val="Khc0"/>
              <w:tabs>
                <w:tab w:val="left" w:pos="31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b) Chủ đầu tư hoặc Nhà thầu bị phá sản hoặc phải thanh lý tài sản để tái cơ cấu hoặc sáp nhập;</w:t>
            </w:r>
          </w:p>
          <w:p w:rsidR="007F0C9B" w:rsidRPr="00E52BCD" w:rsidRDefault="007F0C9B" w:rsidP="00A86ECD">
            <w:pPr>
              <w:pStyle w:val="Khc0"/>
              <w:tabs>
                <w:tab w:val="left" w:pos="28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 Có bằng chứng cho thấy Nhà thầu đã vi phạm một trong các hành vi bị cấm quy định tại Điều 16 Luật đấu thầu số 22/2023/QH15 trong quá trình đấu thầu hoặc thực hiện Hợp đồng;</w:t>
            </w:r>
          </w:p>
          <w:p w:rsidR="007F0C9B" w:rsidRPr="00E52BCD" w:rsidRDefault="007F0C9B" w:rsidP="00A86ECD">
            <w:pPr>
              <w:pStyle w:val="Khc0"/>
              <w:tabs>
                <w:tab w:val="left" w:pos="29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d) Các hành vi khác quy định tại </w:t>
            </w:r>
            <w:r w:rsidRPr="00E52BCD">
              <w:rPr>
                <w:rFonts w:ascii="Arial" w:hAnsi="Arial" w:cs="Arial"/>
                <w:b/>
                <w:bCs/>
                <w:color w:val="000000" w:themeColor="text1"/>
                <w:sz w:val="20"/>
                <w:szCs w:val="20"/>
              </w:rPr>
              <w:t>ĐKCT.</w:t>
            </w:r>
          </w:p>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28.2. Trong trường hợp Chủ đầu tư chấm dứt việc thực hiện một phần hay toàn bộ hợp đồng theo điểm a Mục 28.1 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w:t>
            </w:r>
            <w:r w:rsidRPr="00E52BCD">
              <w:rPr>
                <w:rFonts w:ascii="Arial" w:hAnsi="Arial" w:cs="Arial"/>
                <w:color w:val="000000" w:themeColor="text1"/>
                <w:sz w:val="20"/>
                <w:szCs w:val="20"/>
              </w:rPr>
              <w:tab/>
              <w:t xml:space="preserve"> </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28.3. Trong trường hợp Chủ đầu tư chấm dứt hợp đồng theo điểm b Mục 28.1 ĐKC, Chủ đầu tư không phải chịu bất cứ chi phí đền bù nào. Việc chấm dứt hợp đồng này không làm mất đi quyền lợi của Chủ đầu tư được hưởng theo quy định của hợp đồng và pháp luật.</w:t>
            </w:r>
          </w:p>
        </w:tc>
      </w:tr>
    </w:tbl>
    <w:p w:rsidR="007F0C9B" w:rsidRPr="00E52BCD" w:rsidRDefault="007F0C9B" w:rsidP="007F0C9B">
      <w:pPr>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Chương VII. ĐIỀU KIỆN CỤ THỂ CỦA HỢP ĐỒNG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Trừ khi có quy định khác, toàn bộ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phải được Bên mời thầu ghi đầy đủ trước khi phát hành E-HSMT.</w:t>
      </w:r>
    </w:p>
    <w:tbl>
      <w:tblPr>
        <w:tblOverlap w:val="never"/>
        <w:tblW w:w="5000" w:type="pct"/>
        <w:jc w:val="center"/>
        <w:tblCellMar>
          <w:left w:w="10" w:type="dxa"/>
          <w:right w:w="10" w:type="dxa"/>
        </w:tblCellMar>
        <w:tblLook w:val="04A0" w:firstRow="1" w:lastRow="0" w:firstColumn="1" w:lastColumn="0" w:noHBand="0" w:noVBand="1"/>
      </w:tblPr>
      <w:tblGrid>
        <w:gridCol w:w="1642"/>
        <w:gridCol w:w="7368"/>
      </w:tblGrid>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1.1</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Chủ đầu tư là: ________</w:t>
            </w:r>
            <w:r w:rsidRPr="00E52BCD">
              <w:rPr>
                <w:rFonts w:ascii="Arial" w:hAnsi="Arial" w:cs="Arial"/>
                <w:i/>
                <w:iCs/>
                <w:color w:val="000000" w:themeColor="text1"/>
                <w:sz w:val="20"/>
                <w:szCs w:val="20"/>
              </w:rPr>
              <w:t>[ghi tên hợp pháp đầy đủ của Chủ đầu tư].</w:t>
            </w:r>
          </w:p>
        </w:tc>
      </w:tr>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1.3</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pos="179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Nhà thầu:__________</w:t>
            </w:r>
            <w:r w:rsidRPr="00E52BCD">
              <w:rPr>
                <w:rFonts w:ascii="Arial" w:hAnsi="Arial" w:cs="Arial"/>
                <w:i/>
                <w:iCs/>
                <w:color w:val="000000" w:themeColor="text1"/>
                <w:sz w:val="20"/>
                <w:szCs w:val="20"/>
              </w:rPr>
              <w:t>[ghi tên Nhà thầu trúng thầu].</w:t>
            </w:r>
          </w:p>
        </w:tc>
      </w:tr>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1.9</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603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Địa điểm Dự án/ Điểm giao hàng cuối cùng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và</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thông tin chi tiết về địa điểm].</w:t>
            </w:r>
          </w:p>
        </w:tc>
      </w:tr>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2.8</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6811"/>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tài liệu sau đây cũng là một phần của Hợp đồng:__________</w:t>
            </w:r>
            <w:r w:rsidRPr="00E52BCD">
              <w:rPr>
                <w:rFonts w:ascii="Arial" w:hAnsi="Arial" w:cs="Arial"/>
                <w:i/>
                <w:iCs/>
                <w:color w:val="000000" w:themeColor="text1"/>
                <w:sz w:val="20"/>
                <w:szCs w:val="20"/>
              </w:rPr>
              <w:t>[liệt kê tài liệu].</w:t>
            </w:r>
          </w:p>
        </w:tc>
      </w:tr>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ĐKC4</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221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Chủ đầu tư_________</w:t>
            </w:r>
            <w:r w:rsidRPr="00E52BCD">
              <w:rPr>
                <w:rFonts w:ascii="Arial" w:hAnsi="Arial" w:cs="Arial"/>
                <w:i/>
                <w:iCs/>
                <w:color w:val="000000" w:themeColor="text1"/>
                <w:sz w:val="20"/>
                <w:szCs w:val="20"/>
              </w:rPr>
              <w:t>[có thể hoặc không thể]</w:t>
            </w:r>
            <w:r w:rsidRPr="00E52BCD">
              <w:rPr>
                <w:rFonts w:ascii="Arial" w:hAnsi="Arial" w:cs="Arial"/>
                <w:color w:val="000000" w:themeColor="text1"/>
                <w:sz w:val="20"/>
                <w:szCs w:val="20"/>
              </w:rPr>
              <w:t xml:space="preserve"> ủy quyền các nghĩa vụ và trách nhiệm của mình cho người khác.</w:t>
            </w:r>
          </w:p>
        </w:tc>
      </w:tr>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5.1</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218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thông báo cần gửi về Chủ đầu tư theo địa chỉ dưới đây: Người nhận:</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đầy đủ của người nhận, nếu có].</w:t>
            </w:r>
          </w:p>
          <w:p w:rsidR="007F0C9B" w:rsidRPr="00E52BCD" w:rsidRDefault="007F0C9B" w:rsidP="00A86ECD">
            <w:pPr>
              <w:pStyle w:val="Khc0"/>
              <w:tabs>
                <w:tab w:val="left" w:leader="underscore" w:pos="1656"/>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Địa chỉ:</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đầy đủ địa chỉ].</w:t>
            </w:r>
          </w:p>
          <w:p w:rsidR="007F0C9B" w:rsidRPr="00E52BCD" w:rsidRDefault="007F0C9B" w:rsidP="00A86ECD">
            <w:pPr>
              <w:pStyle w:val="Khc0"/>
              <w:tabs>
                <w:tab w:val="left" w:leader="underscore" w:pos="2016"/>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Điện thoại:</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số điện thoại, bao gồm mã quốc gia và mã</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thành phố].</w:t>
            </w:r>
          </w:p>
          <w:p w:rsidR="007F0C9B" w:rsidRPr="00E52BCD" w:rsidRDefault="007F0C9B" w:rsidP="00A86ECD">
            <w:pPr>
              <w:pStyle w:val="Khc0"/>
              <w:tabs>
                <w:tab w:val="left" w:pos="111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Fax:________</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số fax, bao gồm mã quốc gia và mã thành phố].</w:t>
            </w:r>
          </w:p>
          <w:p w:rsidR="007F0C9B" w:rsidRPr="00E52BCD" w:rsidRDefault="007F0C9B" w:rsidP="00A86ECD">
            <w:pPr>
              <w:pStyle w:val="Khc0"/>
              <w:tabs>
                <w:tab w:val="left" w:pos="23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Địa chỉ email:________</w:t>
            </w:r>
            <w:r w:rsidRPr="00E52BCD">
              <w:rPr>
                <w:rFonts w:ascii="Arial" w:hAnsi="Arial" w:cs="Arial"/>
                <w:i/>
                <w:iCs/>
                <w:color w:val="000000" w:themeColor="text1"/>
                <w:sz w:val="20"/>
                <w:szCs w:val="20"/>
              </w:rPr>
              <w:t>[ghi địa chỉ email (nếu có)].</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6.1</w:t>
            </w:r>
          </w:p>
        </w:tc>
        <w:tc>
          <w:tcPr>
            <w:tcW w:w="4089"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tabs>
                <w:tab w:val="left" w:pos="211"/>
                <w:tab w:val="left" w:leader="underscore" w:pos="581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Hình thức bảo đảm thực hiện hợp đồng: ____________</w:t>
            </w:r>
            <w:r w:rsidRPr="00E52BCD">
              <w:rPr>
                <w:rFonts w:ascii="Arial" w:hAnsi="Arial" w:cs="Arial"/>
                <w:i/>
                <w:iCs/>
                <w:color w:val="000000" w:themeColor="text1"/>
                <w:sz w:val="20"/>
                <w:szCs w:val="20"/>
              </w:rPr>
              <w:t>[căn cứ tính chất, yêu cầu của gói thầu, quy định Nhà thầu cung cấp một bảo đảm thực hiện hợp đồng theo hĩnh thức thư bảo lãnh do Ngân hàng hoặc tổ chức tín dụng hoạt động hợp pháp tại Việt Nam phát hành hoặc theo hình thức đặt cọc bằng Séc. Trường hợp Nhà thầu nộp Thư bảo lãnh của Ngân hàng hoặc tổ chức tín dụng hoạt động hợp pháp tại Việt Nam phát hành thì phải là bảo đảm không có điều kiện (trả tiền khi có yêu cầu, theo Mẫu số 14 Chương VIII – Biểu mẫu hợp đồng)].</w:t>
            </w:r>
          </w:p>
          <w:p w:rsidR="007F0C9B" w:rsidRPr="00E52BCD" w:rsidRDefault="007F0C9B" w:rsidP="00A86ECD">
            <w:pPr>
              <w:pStyle w:val="Khc0"/>
              <w:tabs>
                <w:tab w:val="left" w:pos="18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Đối với lựa chọn nhà thầu tập trung, Nhà thầu trúng thầu thực hiện biện pháp bảo đảm thực hiện hợp đồng cho từng đơn vị có nhu cầu mua sắm hoặc cho tổng số phần mà nhà thầu ký hợp đồng theo mẫu được quy định trong E-HSMT.</w:t>
            </w:r>
          </w:p>
          <w:p w:rsidR="007F0C9B" w:rsidRPr="00E52BCD" w:rsidRDefault="007F0C9B" w:rsidP="00A86ECD">
            <w:pPr>
              <w:pStyle w:val="Khc0"/>
              <w:tabs>
                <w:tab w:val="left" w:pos="168"/>
                <w:tab w:val="left" w:leader="underscore" w:pos="6821"/>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Giá trị bảo đảm thực hiện hợp đồng: % Giá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giá trị cụ thể căn cứ yêu cầu của gói thầu, từ 2 % đến 3 % Giá hợp đồng].</w:t>
            </w:r>
          </w:p>
          <w:p w:rsidR="007F0C9B" w:rsidRPr="00E52BCD" w:rsidRDefault="007F0C9B" w:rsidP="00A86ECD">
            <w:pPr>
              <w:pStyle w:val="Khc0"/>
              <w:tabs>
                <w:tab w:val="left" w:pos="18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Hiệu lực của bảo đảm thực hiện hợp đồng: Bảo đảm thực hiện</w:t>
            </w:r>
            <w:r w:rsidRPr="008C037F">
              <w:rPr>
                <w:rFonts w:ascii="Arial" w:hAnsi="Arial" w:cs="Arial"/>
                <w:color w:val="000000" w:themeColor="text1"/>
                <w:sz w:val="20"/>
                <w:szCs w:val="20"/>
              </w:rPr>
              <w:t xml:space="preserve"> </w:t>
            </w:r>
            <w:r w:rsidRPr="00E52BCD">
              <w:rPr>
                <w:rFonts w:ascii="Arial" w:hAnsi="Arial" w:cs="Arial"/>
                <w:color w:val="000000" w:themeColor="text1"/>
                <w:sz w:val="20"/>
                <w:szCs w:val="20"/>
              </w:rPr>
              <w:t>hợp đồng có hiệu lực kể từ ngày hợp đồng có hiệu lực cho đến hết ngày    tháng     năm</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tính chất và yêu cầu của</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gói thầu mà quy định thời hạn này, ví dụ: Bảo đảm thực hiện hợp đồng phải có hiệu lực cho đến khi toàn bộ thuốc được bàn giao, hai bên ký biên bản nghiệm].</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6.2</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0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Thời hạn hoàn trả bảo đảm thực hiện hợp đồng:_________</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cụ thể thời hạn hoàn trả bảo đảm thực hiện hợp đồng căn cứ tính chất và yêu cầu của gói thầu].</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7.1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354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Danh sách nhà thầu phụ:</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danh sách nhà thầu phụ phù</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hợp với danh sách nhà thầu phụ nêu trong E-HSDT].</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7.3</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6336"/>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Nêu các yêu cầu cần thiết khác về nhà thầu phụ__________</w:t>
            </w:r>
            <w:r w:rsidRPr="00E52BCD">
              <w:rPr>
                <w:rFonts w:ascii="Arial" w:hAnsi="Arial" w:cs="Arial"/>
                <w:i/>
                <w:iCs/>
                <w:color w:val="000000" w:themeColor="text1"/>
                <w:sz w:val="20"/>
                <w:szCs w:val="20"/>
              </w:rPr>
              <w:t>[ghi yêu cầu khác về nhà thầu phụ (nếu có)].</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8.2</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197"/>
                <w:tab w:val="left" w:leader="underscore" w:pos="455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Thời gian để tiến hành hòa giải:</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số ngày tiến hành</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hòa giải tối đa].</w:t>
            </w:r>
          </w:p>
          <w:p w:rsidR="007F0C9B" w:rsidRPr="00E52BCD" w:rsidRDefault="007F0C9B" w:rsidP="00A86ECD">
            <w:pPr>
              <w:pStyle w:val="Khc0"/>
              <w:tabs>
                <w:tab w:val="left" w:pos="173"/>
                <w:tab w:val="left" w:leader="underscore" w:pos="314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Giải quyết tranh chấp:</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cụ thể thời gian và cơ chế xử lý</w:t>
            </w:r>
          </w:p>
          <w:p w:rsidR="007F0C9B" w:rsidRPr="00E52BCD" w:rsidRDefault="007F0C9B" w:rsidP="00A86ECD">
            <w:pPr>
              <w:pStyle w:val="Khc0"/>
              <w:tabs>
                <w:tab w:val="left" w:leader="underscore" w:pos="6336"/>
              </w:tabs>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tranh chấp căn cứ quy mô, tính chất của gói thầu. Trong đó cần nêu rõ thời gian gửi yêu cầu giải quyết tranh chap, tổ chức giải quyết tranh chấp, chi phí cho việc giải quyết tranh chấp...].</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10</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Nhà thầu phải cung cấp các thông tin và chứng từ sau đây về việc vận chuyển thuốc : _____</w:t>
            </w:r>
            <w:r w:rsidRPr="00E52BCD">
              <w:rPr>
                <w:rFonts w:ascii="Arial" w:hAnsi="Arial" w:cs="Arial"/>
                <w:i/>
                <w:iCs/>
                <w:color w:val="000000" w:themeColor="text1"/>
                <w:sz w:val="20"/>
                <w:szCs w:val="20"/>
              </w:rPr>
              <w:t>[Hóa đơn thuốc và phiếu kiểm nghiệm cho từng lô hàng].</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Chủ đầu tư phải nhận được các tài liệu chúng từ nói trên trước khi thuốc đến nơi, nếu không Nhà thầu sẽ phải chịu trách nhiệm về bất kỳ chi phí nào phát sinh do việc này.</w:t>
            </w:r>
          </w:p>
          <w:p w:rsidR="007F0C9B" w:rsidRPr="00E52BCD" w:rsidRDefault="007F0C9B" w:rsidP="00A86ECD">
            <w:pPr>
              <w:pStyle w:val="Khc0"/>
              <w:tabs>
                <w:tab w:val="left" w:pos="197"/>
                <w:tab w:val="left" w:leader="underscore" w:pos="455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Nhà thầu cam kết phiếu kiểm nghiệm cho từng lô hàng đạt yêu cầu chất lượng theo đúng hồ sơ đăng ký thuốc đã được cơ quan có thẩm quyền phê duyệt.</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12</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227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Loại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quy mô, tính chất của gối thầu, chủ đầu tư quy định cụ thể loại hợp đồng theo quy định Luật đấu thầu số 22/2023/QH15].</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13.1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218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Giá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giá hợp đồng theo giá trị nêu trong Thư</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chấp thuận E- HSDT và trao hợp đồng].</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14</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218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Điều chỉnh thuế: _____</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 xml:space="preserve">ghi “được phép” hoặc “không được phép” áp dụng điều chỉnh </w:t>
            </w:r>
            <w:r w:rsidRPr="00E52BCD">
              <w:rPr>
                <w:rFonts w:ascii="Arial" w:hAnsi="Arial" w:cs="Arial"/>
                <w:i/>
                <w:iCs/>
                <w:color w:val="000000" w:themeColor="text1"/>
                <w:sz w:val="20"/>
                <w:szCs w:val="20"/>
              </w:rPr>
              <w:lastRenderedPageBreak/>
              <w:t>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ĐKC 15.1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35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Phương thức thanh toán:</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tính chất và yêu cầu của</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gói thầu mà quy định cụ thể nội dung này. Việc thanh toán cho Nhà thầu có thể quy định thanh toán bằng tiền mặt, thư tín dụng, chuyển khoản... số lần thanh toán là nhiều lần trong quá trình thực hiện hoặc thanh toán một lần khi hoàn thành hợp đồng.</w:t>
            </w:r>
          </w:p>
          <w:p w:rsidR="007F0C9B" w:rsidRPr="00E52BCD" w:rsidRDefault="007F0C9B" w:rsidP="00A86ECD">
            <w:pPr>
              <w:pStyle w:val="Khc0"/>
              <w:tabs>
                <w:tab w:val="left" w:leader="underscore" w:pos="2184"/>
              </w:tabs>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Thời hạn thanh toán trong vòng 90 ngày nhất định kể từ khi Nhà thầu xuất trình đầy đủ các chứng từ theo đúng qui định của pháp luật và thuộc trách nhiệm của Nhà thầu. Đồng thời, cần quy định cụ thể về chứng từ thanh toán phù hợp với quy định của pháp luật</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ĐKC19</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258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Đóng gói thuốc :</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quy mô, tính chất của từng loại thuốc cũng như phương thức vận chuyển mà quy định cụ thể việc đóng gói. Trong đó cần nêu rõ quy định về cách thức đóng gói, vật liệu đóng gói, thông tin về thuốc ghi trên bao kiện đóng gói, các chỉ dẫn cho việc bốc dỡ, vận chuyển...].</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20</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307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Nội dung bảo hiểm:</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tính chất và yêu cầu của gói thầu mà quy định cụ thể nội dung này trên cơ sở bảo đảm phù hợp với quy định của pháp luật cũng như phù hợp với các điều kiện thương mại được áp dụng].</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ĐKC21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226"/>
                <w:tab w:val="left" w:leader="underscore" w:pos="481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 Yêu cầu về vận chuyển thuốc : </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[nêu yêu cầu về vận</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Chuyển thuốc bao gồm cả địa điểm giao thuốc tùy theo yêu cầu và tính chất của gói thầu]</w:t>
            </w:r>
          </w:p>
          <w:p w:rsidR="007F0C9B" w:rsidRPr="00E52BCD" w:rsidRDefault="007F0C9B" w:rsidP="00A86ECD">
            <w:pPr>
              <w:pStyle w:val="Khc0"/>
              <w:tabs>
                <w:tab w:val="left" w:pos="173"/>
                <w:tab w:val="left" w:leader="underscore" w:pos="2976"/>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Các yêu cầu khác:</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quy mô, tính chất của gói thầu</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mà quy định nội dung này,...</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22.1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42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Kiểm tra, thử nghiệm </w:t>
            </w:r>
            <w:r w:rsidRPr="00E52BCD">
              <w:rPr>
                <w:rFonts w:ascii="Arial" w:hAnsi="Arial" w:cs="Arial"/>
                <w:i/>
                <w:iCs/>
                <w:color w:val="000000" w:themeColor="text1"/>
                <w:sz w:val="20"/>
                <w:szCs w:val="20"/>
              </w:rPr>
              <w:t>thuốc :</w:t>
            </w:r>
            <w:r w:rsidRPr="00E52BCD">
              <w:rPr>
                <w:rFonts w:ascii="Arial" w:hAnsi="Arial" w:cs="Arial"/>
                <w:i/>
                <w:iCs/>
                <w:color w:val="000000" w:themeColor="text1"/>
                <w:sz w:val="20"/>
                <w:szCs w:val="20"/>
              </w:rPr>
              <w:tab/>
              <w:t>[căn cứ quy mô, tính chất của gói thầu mà quy định cụ thể việc kiểm tra, thử nghiệm của Nhà thầu trên cơ sở phù hợp với yêu cầu quy định tại Mục 4 Chương V - Phạm vi cung cấp. Việc kiểm tra, thử nghiệm có thể quy định theo từng giai đoạn như: trước khi giao thuốc, khi thuốc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thuốc không đạt yêu cầu qua kiểm tra, thử nghiệm].</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23</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542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Tổng giá trị bồi thường thiệt hại tối đa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 [ghi mức bồi thường thiệt hại tối đa].</w:t>
            </w:r>
          </w:p>
          <w:p w:rsidR="007F0C9B" w:rsidRPr="00E52BCD" w:rsidRDefault="007F0C9B" w:rsidP="00A86ECD">
            <w:pPr>
              <w:pStyle w:val="Khc0"/>
              <w:tabs>
                <w:tab w:val="left" w:leader="underscore" w:pos="252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Mức khấu trừ: </w:t>
            </w:r>
            <w:r w:rsidRPr="00E52BCD">
              <w:rPr>
                <w:rFonts w:ascii="Arial" w:hAnsi="Arial" w:cs="Arial"/>
                <w:color w:val="000000" w:themeColor="text1"/>
                <w:sz w:val="20"/>
                <w:szCs w:val="20"/>
              </w:rPr>
              <w:tab/>
              <w:t xml:space="preserve">%/tuần </w:t>
            </w:r>
            <w:r w:rsidRPr="00E52BCD">
              <w:rPr>
                <w:rFonts w:ascii="Arial" w:hAnsi="Arial" w:cs="Arial"/>
                <w:i/>
                <w:iCs/>
                <w:color w:val="000000" w:themeColor="text1"/>
                <w:sz w:val="20"/>
                <w:szCs w:val="20"/>
              </w:rPr>
              <w:t>(hoặc ngày, tháng...) [ghi cụ thể quy định về mức khấu trừ là bao nhiêu % nội dung công việc chậm thực hiện tùy theo tính chất và yêu cầu của gói thầu].</w:t>
            </w:r>
          </w:p>
          <w:p w:rsidR="007F0C9B" w:rsidRPr="00E52BCD" w:rsidRDefault="007F0C9B" w:rsidP="00A86ECD">
            <w:pPr>
              <w:pStyle w:val="Khc0"/>
              <w:tabs>
                <w:tab w:val="left" w:leader="underscore" w:pos="42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Mức khấu trừ tối đa:</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 [ghi mức khấu trừ tối đa].</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24.1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6341"/>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Nội dung yêu cầu bảo đảm khác đối với thuốc :</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[nêu nội</w:t>
            </w:r>
          </w:p>
          <w:p w:rsidR="007F0C9B" w:rsidRPr="00E52BCD" w:rsidRDefault="007F0C9B" w:rsidP="00A86ECD">
            <w:pPr>
              <w:pStyle w:val="Khc0"/>
              <w:tabs>
                <w:tab w:val="left" w:leader="underscore" w:pos="5429"/>
              </w:tabs>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dung yêu cầu bảo đảm khác đối với</w:t>
            </w:r>
            <w:r w:rsidRPr="00E52BCD">
              <w:rPr>
                <w:rFonts w:ascii="Arial" w:hAnsi="Arial" w:cs="Arial"/>
                <w:color w:val="000000" w:themeColor="text1"/>
                <w:sz w:val="20"/>
                <w:szCs w:val="20"/>
              </w:rPr>
              <w:t xml:space="preserve"> thuốc ].</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24.2</w:t>
            </w:r>
          </w:p>
        </w:tc>
        <w:tc>
          <w:tcPr>
            <w:tcW w:w="4089"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Yêu cầu về chất lượng và hạn sử dụng: _____</w:t>
            </w:r>
            <w:r w:rsidRPr="00E52BCD">
              <w:rPr>
                <w:rFonts w:ascii="Arial" w:hAnsi="Arial" w:cs="Arial"/>
                <w:i/>
                <w:iCs/>
                <w:color w:val="000000" w:themeColor="text1"/>
                <w:sz w:val="20"/>
                <w:szCs w:val="20"/>
              </w:rPr>
              <w:t xml:space="preserve">[nêu nội dung yêu cầu trên cơ sở quy định một </w:t>
            </w:r>
            <w:r>
              <w:rPr>
                <w:rFonts w:ascii="Arial" w:hAnsi="Arial" w:cs="Arial"/>
                <w:i/>
                <w:iCs/>
                <w:color w:val="000000" w:themeColor="text1"/>
                <w:sz w:val="20"/>
                <w:szCs w:val="20"/>
              </w:rPr>
              <w:t>số</w:t>
            </w:r>
            <w:r w:rsidRPr="00E52BCD">
              <w:rPr>
                <w:rFonts w:ascii="Arial" w:hAnsi="Arial" w:cs="Arial"/>
                <w:i/>
                <w:iCs/>
                <w:color w:val="000000" w:themeColor="text1"/>
                <w:sz w:val="20"/>
                <w:szCs w:val="20"/>
              </w:rPr>
              <w:t xml:space="preserve"> nội dung sau:</w:t>
            </w:r>
          </w:p>
          <w:p w:rsidR="007F0C9B" w:rsidRPr="00E52BCD" w:rsidRDefault="007F0C9B" w:rsidP="00A86ECD">
            <w:pPr>
              <w:pStyle w:val="Khc0"/>
              <w:tabs>
                <w:tab w:val="left" w:pos="197"/>
              </w:tabs>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 Đảm bảo còn hạn sử dụng: Hạn sử dụng còn lại của thuốc trúng thầu tính đến thời điểm thuốc cung ứng cho cơ sở y tế phải bảo đảm tối thiểu 03 tháng đối với thuốc có hạn dùng từ 01 năm trở lên; 1/4 hạn dùng đối với thuốc có hạn dùng dưới 01 năm. Trong trường hợp hạn sử dụng của thuốc không đáp ứng yêu cầu nêu trên, để bảo đảm có thuốc phục vụ nhu cầu khám bệnh, chữa bệnh, căn cứ tình hình thực tế, Chủ đầu tư quyết định hạn sử dụng còn lại của thuốc trúng thầu tính đến thời điểm thuốc cung ứng cho cơ sở y tế và không được yêu cầu cao hơn quy định nêu trên nhưng phải đảm bảo còn hạn sử dụng khi sử dụng thuốc cho bệnh nhân.</w:t>
            </w:r>
          </w:p>
          <w:p w:rsidR="007F0C9B" w:rsidRPr="00E52BCD" w:rsidRDefault="007F0C9B" w:rsidP="00A86ECD">
            <w:pPr>
              <w:pStyle w:val="Khc0"/>
              <w:tabs>
                <w:tab w:val="left" w:leader="underscore" w:pos="6341"/>
              </w:tabs>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 Cơ chế giải quyết các hư hỏng, khuyết tật, thuốc kém chất lượng, phản ứng có hại của thuốc phát sinh trong quá trình sử dụng thuốc: cần nêu thời gian Chủ đầu tư thông báo cho Nhà thầu về các hư hỏng, thuốc kém chất lượng, phản ứng có hại của thuốc phát sinh; thời hạn Nhà thầu phải tiến hành khắc phục các hư hỏng, khuyết tật, thuốc kém chất lượng, phản ứng có hại của thuốc sau khi nhận được thông báo của Chủ đầu tư; chi phí cho việc khắc phục các hư hỏng, thuốc kém chất lượng, phản ứng có hại của thuốc và Nhà thầu phải chịu toàn bộ chi phí cho việc khắc phục...].</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26.1(d)</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677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nội dung khác về hiệu chỉnh, bổ sung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[nêu</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lastRenderedPageBreak/>
              <w:t>cụ thể các nội dung khác (nếu có)].</w:t>
            </w:r>
          </w:p>
          <w:p w:rsidR="007F0C9B" w:rsidRPr="00E52BCD" w:rsidRDefault="007F0C9B" w:rsidP="00A86ECD">
            <w:pPr>
              <w:pStyle w:val="Khc0"/>
              <w:spacing w:after="0" w:line="240" w:lineRule="auto"/>
              <w:jc w:val="both"/>
              <w:rPr>
                <w:rFonts w:ascii="Arial" w:hAnsi="Arial" w:cs="Arial"/>
                <w:i/>
                <w:iCs/>
                <w:color w:val="000000" w:themeColor="text1"/>
                <w:sz w:val="20"/>
                <w:szCs w:val="20"/>
              </w:rPr>
            </w:pPr>
            <w:r w:rsidRPr="00E52BCD">
              <w:rPr>
                <w:rFonts w:ascii="Arial" w:hAnsi="Arial" w:cs="Arial"/>
                <w:i/>
                <w:iCs/>
                <w:color w:val="000000" w:themeColor="text1"/>
                <w:sz w:val="20"/>
                <w:szCs w:val="20"/>
              </w:rPr>
              <w:t>Trường hợp thuốc dự thầu có thay đổi trong quá trình lựa chọn nhà thầu hoặc cung ứng thuốc trúng thầu nhưng thuốc thay thế chưa được chào trong E-HSDT, chủ đầu tư được xem xét để nhà thầu thay thế thuốc theo quy định tại khoản 3 Điều 15 Thông tư này.</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ĐKC 27.4</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316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trường hợp khác:</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[nêu cụ thể các nội dung khác (nếu</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có)].</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28.1(d)</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316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hành vi khác:</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[nêu hành vi khác (nếu có)].</w:t>
            </w:r>
          </w:p>
        </w:tc>
      </w:tr>
    </w:tbl>
    <w:p w:rsidR="007F0C9B" w:rsidRPr="00E52BCD" w:rsidRDefault="007F0C9B" w:rsidP="007F0C9B">
      <w:pPr>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lastRenderedPageBreak/>
        <w:t>Chương VIII. BI</w:t>
      </w:r>
      <w:r w:rsidRPr="008C037F">
        <w:rPr>
          <w:rFonts w:ascii="Arial" w:hAnsi="Arial" w:cs="Arial"/>
          <w:b/>
          <w:bCs/>
          <w:color w:val="000000" w:themeColor="text1"/>
          <w:sz w:val="20"/>
          <w:szCs w:val="20"/>
        </w:rPr>
        <w:t>Ể</w:t>
      </w:r>
      <w:r w:rsidRPr="00E52BCD">
        <w:rPr>
          <w:rFonts w:ascii="Arial" w:hAnsi="Arial" w:cs="Arial"/>
          <w:b/>
          <w:bCs/>
          <w:color w:val="000000" w:themeColor="text1"/>
          <w:sz w:val="20"/>
          <w:szCs w:val="20"/>
        </w:rPr>
        <w:t>U MẪU HỢP ĐỒNG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Mẫu số 12 (a).</w:t>
      </w:r>
      <w:r w:rsidRPr="00E52BCD">
        <w:rPr>
          <w:rFonts w:ascii="Arial" w:hAnsi="Arial" w:cs="Arial"/>
          <w:color w:val="000000" w:themeColor="text1"/>
          <w:sz w:val="20"/>
          <w:szCs w:val="20"/>
        </w:rPr>
        <w:t xml:space="preserve"> Thư chấp thuận E-HSDT và trao hợp đồng (áp dụng đối với hình thức tự đấu thầu tại cơ sở y tế)</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Mẫu số 12 (b).</w:t>
      </w:r>
      <w:r w:rsidRPr="00E52BCD">
        <w:rPr>
          <w:rFonts w:ascii="Arial" w:hAnsi="Arial" w:cs="Arial"/>
          <w:color w:val="000000" w:themeColor="text1"/>
          <w:sz w:val="20"/>
          <w:szCs w:val="20"/>
        </w:rPr>
        <w:t xml:space="preserve"> Thư chấp thuận E-HSDT và trao thỏa thuận khung (áp dụng đối với hình thức đấu thầu tập trung)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Mẫu số 13(a).</w:t>
      </w:r>
      <w:r w:rsidRPr="00E52BCD">
        <w:rPr>
          <w:rFonts w:ascii="Arial" w:hAnsi="Arial" w:cs="Arial"/>
          <w:color w:val="000000" w:themeColor="text1"/>
          <w:sz w:val="20"/>
          <w:szCs w:val="20"/>
        </w:rPr>
        <w:t xml:space="preserve"> Hợp đồng </w:t>
      </w:r>
      <w:r w:rsidRPr="00E52BCD">
        <w:rPr>
          <w:rFonts w:ascii="Arial" w:hAnsi="Arial" w:cs="Arial"/>
          <w:i/>
          <w:iCs/>
          <w:color w:val="000000" w:themeColor="text1"/>
          <w:sz w:val="20"/>
          <w:szCs w:val="20"/>
        </w:rPr>
        <w:t>(áp dụng đối với các cơ sở y tế).</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Mẫu số 13 (b).</w:t>
      </w:r>
      <w:r w:rsidRPr="00E52BCD">
        <w:rPr>
          <w:rFonts w:ascii="Arial" w:hAnsi="Arial" w:cs="Arial"/>
          <w:color w:val="000000" w:themeColor="text1"/>
          <w:sz w:val="20"/>
          <w:szCs w:val="20"/>
        </w:rPr>
        <w:t xml:space="preserve"> Thỏa thuận khung </w:t>
      </w:r>
      <w:r w:rsidRPr="00E52BCD">
        <w:rPr>
          <w:rFonts w:ascii="Arial" w:hAnsi="Arial" w:cs="Arial"/>
          <w:i/>
          <w:iCs/>
          <w:color w:val="000000" w:themeColor="text1"/>
          <w:sz w:val="20"/>
          <w:szCs w:val="20"/>
        </w:rPr>
        <w:t>(áp dụng đối với mua sắm tập trung).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Mẫu số 14 (a).</w:t>
      </w:r>
      <w:r w:rsidRPr="00E52BCD">
        <w:rPr>
          <w:rFonts w:ascii="Arial" w:hAnsi="Arial" w:cs="Arial"/>
          <w:color w:val="000000" w:themeColor="text1"/>
          <w:sz w:val="20"/>
          <w:szCs w:val="20"/>
        </w:rPr>
        <w:t xml:space="preserve"> Bảo lãnh thực hiện hợp đồng (trường hợp bảo lãnh với cơ sở y tế).</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r w:rsidRPr="00E52BCD">
        <w:rPr>
          <w:rFonts w:ascii="Arial" w:hAnsi="Arial" w:cs="Arial"/>
          <w:b/>
          <w:bCs/>
          <w:i/>
          <w:iCs/>
          <w:color w:val="000000" w:themeColor="text1"/>
          <w:sz w:val="20"/>
          <w:szCs w:val="20"/>
        </w:rPr>
        <w:t>Mẫu số 14 (b).</w:t>
      </w:r>
      <w:r w:rsidRPr="00E52BCD">
        <w:rPr>
          <w:rFonts w:ascii="Arial" w:hAnsi="Arial" w:cs="Arial"/>
          <w:color w:val="000000" w:themeColor="text1"/>
          <w:sz w:val="20"/>
          <w:szCs w:val="20"/>
        </w:rPr>
        <w:t xml:space="preserve"> Bảo lãnh thực hiện hợp đồng (trường hợp bảo lãnh tập trung).</w:t>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12 (a)</w:t>
      </w:r>
    </w:p>
    <w:p w:rsidR="007F0C9B" w:rsidRPr="00E52BCD" w:rsidRDefault="007F0C9B" w:rsidP="007F0C9B">
      <w:pPr>
        <w:pStyle w:val="Vnbnnidung0"/>
        <w:spacing w:after="0" w:line="240" w:lineRule="auto"/>
        <w:jc w:val="right"/>
        <w:rPr>
          <w:rFonts w:ascii="Arial" w:hAnsi="Arial" w:cs="Arial"/>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THƯ CHẤP THUẬN E-HSDT VÀ TRAO HỢP ĐỒNG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874"/>
          <w:tab w:val="left" w:leader="underscore" w:pos="2275"/>
          <w:tab w:val="left" w:leader="underscore" w:pos="3710"/>
          <w:tab w:val="left" w:leader="underscore" w:pos="4879"/>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ab/>
      </w:r>
      <w:r w:rsidRPr="009C1929">
        <w:rPr>
          <w:rFonts w:ascii="Arial" w:hAnsi="Arial" w:cs="Arial"/>
          <w:color w:val="000000" w:themeColor="text1"/>
          <w:sz w:val="20"/>
          <w:szCs w:val="20"/>
        </w:rPr>
        <w:t>_</w:t>
      </w:r>
      <w:r w:rsidRPr="00E52BCD">
        <w:rPr>
          <w:rFonts w:ascii="Arial" w:hAnsi="Arial" w:cs="Arial"/>
          <w:color w:val="000000" w:themeColor="text1"/>
          <w:sz w:val="20"/>
          <w:szCs w:val="20"/>
        </w:rPr>
        <w:t>, ngày</w:t>
      </w:r>
      <w:r w:rsidRPr="00E52BCD">
        <w:rPr>
          <w:rFonts w:ascii="Arial" w:hAnsi="Arial" w:cs="Arial"/>
          <w:color w:val="000000" w:themeColor="text1"/>
          <w:sz w:val="20"/>
          <w:szCs w:val="20"/>
        </w:rPr>
        <w:tab/>
        <w:t xml:space="preserve">tháng </w:t>
      </w:r>
      <w:r w:rsidRPr="00E52BCD">
        <w:rPr>
          <w:rFonts w:ascii="Arial" w:hAnsi="Arial" w:cs="Arial"/>
          <w:color w:val="000000" w:themeColor="text1"/>
          <w:sz w:val="20"/>
          <w:szCs w:val="20"/>
        </w:rPr>
        <w:tab/>
        <w:t>năm_____</w:t>
      </w:r>
    </w:p>
    <w:p w:rsidR="007F0C9B" w:rsidRPr="00E52BCD" w:rsidRDefault="007F0C9B" w:rsidP="007F0C9B">
      <w:pPr>
        <w:pStyle w:val="Vnbnnidung0"/>
        <w:tabs>
          <w:tab w:val="left" w:leader="underscore" w:pos="874"/>
          <w:tab w:val="left" w:leader="underscore" w:pos="2275"/>
          <w:tab w:val="left" w:leader="underscore" w:pos="3710"/>
          <w:tab w:val="left" w:leader="underscore" w:pos="4879"/>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ab/>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Kính gửi: </w:t>
      </w:r>
      <w:r w:rsidRPr="00E52BCD">
        <w:rPr>
          <w:rFonts w:ascii="Arial" w:hAnsi="Arial" w:cs="Arial"/>
          <w:i/>
          <w:iCs/>
          <w:color w:val="000000" w:themeColor="text1"/>
          <w:sz w:val="20"/>
          <w:szCs w:val="20"/>
        </w:rPr>
        <w:t>[ghi tên và địa chỉ của Nhà thầu trúng thầu, sau đây gọi tắt là “Nhà thầu ”]</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Về việc: </w:t>
      </w:r>
      <w:r w:rsidRPr="00E52BCD">
        <w:rPr>
          <w:rFonts w:ascii="Arial" w:hAnsi="Arial" w:cs="Arial"/>
          <w:i/>
          <w:iCs/>
          <w:color w:val="000000" w:themeColor="text1"/>
          <w:sz w:val="20"/>
          <w:szCs w:val="20"/>
        </w:rPr>
        <w:t>Thông báo chấp thuận E-HSDT và trao hợp đồng</w:t>
      </w:r>
    </w:p>
    <w:p w:rsidR="007F0C9B" w:rsidRPr="00E52BCD" w:rsidRDefault="007F0C9B" w:rsidP="007F0C9B">
      <w:pPr>
        <w:pStyle w:val="Vnbnnidung0"/>
        <w:tabs>
          <w:tab w:val="left" w:leader="underscore" w:pos="3710"/>
          <w:tab w:val="left" w:leader="underscore" w:pos="670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Căn cứ Quyết định số ______ngày     tháng     năm_________của Chủ đầu tư </w:t>
      </w:r>
      <w:r w:rsidRPr="00E52BCD">
        <w:rPr>
          <w:rFonts w:ascii="Arial" w:hAnsi="Arial" w:cs="Arial"/>
          <w:i/>
          <w:iCs/>
          <w:color w:val="000000" w:themeColor="text1"/>
          <w:sz w:val="20"/>
          <w:szCs w:val="20"/>
        </w:rPr>
        <w:t>[ghi tên Chủ đầu tư, sau đây gọi tắt là “Chủ đầu tư”]</w:t>
      </w:r>
      <w:r w:rsidRPr="00E52BCD">
        <w:rPr>
          <w:rFonts w:ascii="Arial" w:hAnsi="Arial" w:cs="Arial"/>
          <w:color w:val="000000" w:themeColor="text1"/>
          <w:sz w:val="20"/>
          <w:szCs w:val="20"/>
        </w:rPr>
        <w:t xml:space="preserve"> về việc phê duyệt kết quả lựa chọn nhà thầu gói thầu:</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số hiệu gói thầu],</w:t>
      </w:r>
      <w:r w:rsidRPr="00E52BCD">
        <w:rPr>
          <w:rFonts w:ascii="Arial" w:hAnsi="Arial" w:cs="Arial"/>
          <w:color w:val="000000" w:themeColor="text1"/>
          <w:sz w:val="20"/>
          <w:szCs w:val="20"/>
        </w:rPr>
        <w:t xml:space="preserve"> Bên mời thầu </w:t>
      </w:r>
      <w:r w:rsidRPr="00E52BCD">
        <w:rPr>
          <w:rFonts w:ascii="Arial" w:hAnsi="Arial" w:cs="Arial"/>
          <w:i/>
          <w:iCs/>
          <w:color w:val="000000" w:themeColor="text1"/>
          <w:sz w:val="20"/>
          <w:szCs w:val="20"/>
        </w:rPr>
        <w:t>[ghi tên Bên mời thầu, sau đây gọi tắt là “Bên mời thầu”]</w:t>
      </w:r>
      <w:r w:rsidRPr="00E52BCD">
        <w:rPr>
          <w:rFonts w:ascii="Arial" w:hAnsi="Arial" w:cs="Arial"/>
          <w:color w:val="000000" w:themeColor="text1"/>
          <w:sz w:val="20"/>
          <w:szCs w:val="20"/>
        </w:rPr>
        <w:t xml:space="preserve"> xin thông báo Chủ đầu tư đã chấp thuận E-HSDT và trao hợp đồng cho Nhà thầu để thực hiện gói thầu </w:t>
      </w:r>
      <w:r w:rsidRPr="00E52BCD">
        <w:rPr>
          <w:rFonts w:ascii="Arial" w:hAnsi="Arial" w:cs="Arial"/>
          <w:i/>
          <w:iCs/>
          <w:color w:val="000000" w:themeColor="text1"/>
          <w:sz w:val="20"/>
          <w:szCs w:val="20"/>
        </w:rPr>
        <w:t>[ghi tên, số hiệu gói thầu. Trường hợp gói thầu chia thành nhiều phần thì ghi tên, số hiệu của phần mà Nhà thầu được lựa chọn]</w:t>
      </w:r>
      <w:r w:rsidRPr="00E52BCD">
        <w:rPr>
          <w:rFonts w:ascii="Arial" w:hAnsi="Arial" w:cs="Arial"/>
          <w:color w:val="000000" w:themeColor="text1"/>
          <w:sz w:val="20"/>
          <w:szCs w:val="20"/>
        </w:rPr>
        <w:t xml:space="preserve"> với giá hợp đồng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giá trúng thầu trong quyết định phê duyệt kết quả lựa chọn nhà thầu]</w:t>
      </w:r>
      <w:r w:rsidRPr="00E52BCD">
        <w:rPr>
          <w:rFonts w:ascii="Arial" w:hAnsi="Arial" w:cs="Arial"/>
          <w:color w:val="000000" w:themeColor="text1"/>
          <w:sz w:val="20"/>
          <w:szCs w:val="20"/>
        </w:rPr>
        <w:t xml:space="preserve"> với thời gian thực hiện hợp đồng là:____________</w:t>
      </w:r>
      <w:r w:rsidRPr="00E52BCD">
        <w:rPr>
          <w:rFonts w:ascii="Arial" w:hAnsi="Arial" w:cs="Arial"/>
          <w:i/>
          <w:iCs/>
          <w:color w:val="000000" w:themeColor="text1"/>
          <w:sz w:val="20"/>
          <w:szCs w:val="20"/>
        </w:rPr>
        <w:t>[ghi thời gian thực hiện hợp đồng trong quyết định phê duyệt kết quả lựa chọn nhà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Đề nghị đại diện hợp pháp của Nhà thầu tiến hành hoàn thiện và ký kết hợp đồng với Chủ đầu tư, Bên mời thầu theo kế hoạch như sau:</w:t>
      </w:r>
    </w:p>
    <w:p w:rsidR="007F0C9B" w:rsidRPr="00E52BCD" w:rsidRDefault="007F0C9B" w:rsidP="007F0C9B">
      <w:pPr>
        <w:pStyle w:val="Vnbnnidung0"/>
        <w:tabs>
          <w:tab w:val="left" w:pos="992"/>
          <w:tab w:val="left" w:leader="underscore" w:pos="4879"/>
        </w:tabs>
        <w:spacing w:after="120" w:line="240" w:lineRule="auto"/>
        <w:ind w:firstLine="720"/>
        <w:jc w:val="both"/>
        <w:rPr>
          <w:rFonts w:ascii="Arial" w:hAnsi="Arial" w:cs="Arial"/>
          <w:color w:val="000000" w:themeColor="text1"/>
          <w:sz w:val="20"/>
          <w:szCs w:val="20"/>
        </w:rPr>
      </w:pPr>
      <w:bookmarkStart w:id="384" w:name="bookmark1181"/>
      <w:bookmarkEnd w:id="384"/>
      <w:r w:rsidRPr="00E52BCD">
        <w:rPr>
          <w:rFonts w:ascii="Arial" w:hAnsi="Arial" w:cs="Arial"/>
          <w:color w:val="000000" w:themeColor="text1"/>
          <w:sz w:val="20"/>
          <w:szCs w:val="20"/>
        </w:rPr>
        <w:t>- Thời gian hoàn thiện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 xml:space="preserve">[ghi thời gian hoàn thiện hợp đồng], </w:t>
      </w:r>
      <w:r w:rsidRPr="00E52BCD">
        <w:rPr>
          <w:rFonts w:ascii="Arial" w:hAnsi="Arial" w:cs="Arial"/>
          <w:color w:val="000000" w:themeColor="text1"/>
          <w:sz w:val="20"/>
          <w:szCs w:val="20"/>
        </w:rPr>
        <w:t xml:space="preserve">tại địa </w:t>
      </w:r>
      <w:r>
        <w:rPr>
          <w:rFonts w:ascii="Arial" w:hAnsi="Arial" w:cs="Arial"/>
          <w:color w:val="000000" w:themeColor="text1"/>
          <w:sz w:val="20"/>
          <w:szCs w:val="20"/>
        </w:rPr>
        <w:t>điểm</w:t>
      </w:r>
      <w:r w:rsidRPr="00E52BCD">
        <w:rPr>
          <w:rFonts w:ascii="Arial" w:hAnsi="Arial" w:cs="Arial"/>
          <w:color w:val="000000" w:themeColor="text1"/>
          <w:sz w:val="20"/>
          <w:szCs w:val="20"/>
        </w:rPr>
        <w:t xml:space="preserve"> </w:t>
      </w:r>
      <w:r w:rsidRPr="00E52BCD">
        <w:rPr>
          <w:rFonts w:ascii="Arial" w:hAnsi="Arial" w:cs="Arial"/>
          <w:i/>
          <w:iCs/>
          <w:color w:val="000000" w:themeColor="text1"/>
          <w:sz w:val="20"/>
          <w:szCs w:val="20"/>
        </w:rPr>
        <w:t>[ghi địa điểm hoàn thiện hợp đồng];</w:t>
      </w:r>
    </w:p>
    <w:p w:rsidR="007F0C9B" w:rsidRPr="00E52BCD" w:rsidRDefault="007F0C9B" w:rsidP="007F0C9B">
      <w:pPr>
        <w:pStyle w:val="Vnbnnidung0"/>
        <w:tabs>
          <w:tab w:val="left" w:pos="992"/>
          <w:tab w:val="left" w:leader="underscore" w:pos="4567"/>
        </w:tabs>
        <w:spacing w:after="120" w:line="240" w:lineRule="auto"/>
        <w:ind w:firstLine="720"/>
        <w:jc w:val="both"/>
        <w:rPr>
          <w:rFonts w:ascii="Arial" w:hAnsi="Arial" w:cs="Arial"/>
          <w:color w:val="000000" w:themeColor="text1"/>
          <w:sz w:val="20"/>
          <w:szCs w:val="20"/>
        </w:rPr>
      </w:pPr>
      <w:bookmarkStart w:id="385" w:name="bookmark1182"/>
      <w:bookmarkEnd w:id="385"/>
      <w:r w:rsidRPr="00E52BCD">
        <w:rPr>
          <w:rFonts w:ascii="Arial" w:hAnsi="Arial" w:cs="Arial"/>
          <w:color w:val="000000" w:themeColor="text1"/>
          <w:sz w:val="20"/>
          <w:szCs w:val="20"/>
        </w:rPr>
        <w:t>- Thời gian ký kết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thời gian ký kết hợp đồng],</w:t>
      </w:r>
      <w:r w:rsidRPr="00E52BCD">
        <w:rPr>
          <w:rFonts w:ascii="Arial" w:hAnsi="Arial" w:cs="Arial"/>
          <w:color w:val="000000" w:themeColor="text1"/>
          <w:sz w:val="20"/>
          <w:szCs w:val="20"/>
        </w:rPr>
        <w:t xml:space="preserve"> tại địa điểm </w:t>
      </w:r>
      <w:r w:rsidRPr="00E52BCD">
        <w:rPr>
          <w:rFonts w:ascii="Arial" w:hAnsi="Arial" w:cs="Arial"/>
          <w:i/>
          <w:iCs/>
          <w:color w:val="000000" w:themeColor="text1"/>
          <w:sz w:val="20"/>
          <w:szCs w:val="20"/>
        </w:rPr>
        <w:t>[ghi địa điểm ký kết hợp đồng],</w:t>
      </w:r>
      <w:r w:rsidRPr="00E52BCD">
        <w:rPr>
          <w:rFonts w:ascii="Arial" w:hAnsi="Arial" w:cs="Arial"/>
          <w:color w:val="000000" w:themeColor="text1"/>
          <w:sz w:val="20"/>
          <w:szCs w:val="20"/>
        </w:rPr>
        <w:t xml:space="preserve"> gửi kèm theo Dự thảo hợp đồng.</w:t>
      </w:r>
    </w:p>
    <w:p w:rsidR="007F0C9B" w:rsidRPr="00E52BCD" w:rsidRDefault="007F0C9B" w:rsidP="007F0C9B">
      <w:pPr>
        <w:pStyle w:val="Vnbnnidung0"/>
        <w:tabs>
          <w:tab w:val="left" w:leader="underscore" w:pos="868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Đề nghị Nhà thầu thực hiện biện pháp bảo đảm thực hiện hợp đồng theo Mẫu số 14 Chương VIII - Biểu mẫu hợp đồng của E-HSMT với số tiền</w:t>
      </w:r>
      <w:r w:rsidRPr="00E52BCD">
        <w:rPr>
          <w:rFonts w:ascii="Arial" w:hAnsi="Arial" w:cs="Arial"/>
          <w:color w:val="000000" w:themeColor="text1"/>
          <w:sz w:val="20"/>
          <w:szCs w:val="20"/>
        </w:rPr>
        <w:tab/>
        <w:t>và thời gian hiệu lực_________</w:t>
      </w:r>
      <w:r w:rsidRPr="00E52BCD">
        <w:rPr>
          <w:rFonts w:ascii="Arial" w:hAnsi="Arial" w:cs="Arial"/>
          <w:i/>
          <w:iCs/>
          <w:color w:val="000000" w:themeColor="text1"/>
          <w:sz w:val="20"/>
          <w:szCs w:val="20"/>
        </w:rPr>
        <w:t>[ghi số tiền tương ứng và thời gian có hiệu lực theo quy định tại Mục 6.1 ĐKCT của E-HSMT].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rsidR="007F0C9B" w:rsidRPr="00E52BCD" w:rsidRDefault="007F0C9B" w:rsidP="007F0C9B">
      <w:pPr>
        <w:pStyle w:val="Vnbnnidung0"/>
        <w:tabs>
          <w:tab w:val="left" w:leader="underscore" w:pos="2690"/>
          <w:tab w:val="left" w:leader="underscore" w:pos="3710"/>
          <w:tab w:val="left" w:leader="underscore" w:pos="4567"/>
        </w:tabs>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Nếu đến ngày____tháng___năm_____(1) mà Nhà thầu không tiến hành hoàn thiện, ký kết </w:t>
      </w:r>
      <w:r>
        <w:rPr>
          <w:rFonts w:ascii="Arial" w:hAnsi="Arial" w:cs="Arial"/>
          <w:color w:val="000000" w:themeColor="text1"/>
          <w:sz w:val="20"/>
          <w:szCs w:val="20"/>
        </w:rPr>
        <w:t>hợp đồng</w:t>
      </w:r>
      <w:r w:rsidRPr="00E52BCD">
        <w:rPr>
          <w:rFonts w:ascii="Arial" w:hAnsi="Arial" w:cs="Arial"/>
          <w:color w:val="000000" w:themeColor="text1"/>
          <w:sz w:val="20"/>
          <w:szCs w:val="20"/>
        </w:rPr>
        <w:t xml:space="preserve"> hoặc từ chối hoàn thiện, ký kết hợp đồng hoặc không thực hiện biện pháp bảo đảm thực hiện hợp đồng theo các yêu cầu nêu trên thì Nhà thầu sẽ bị loại và không được nhận lại bảo đảm dự thầu.</w:t>
      </w:r>
    </w:p>
    <w:p w:rsidR="007F0C9B" w:rsidRPr="00E52BCD" w:rsidRDefault="007F0C9B" w:rsidP="007F0C9B">
      <w:pPr>
        <w:pStyle w:val="Vnbnnidung0"/>
        <w:tabs>
          <w:tab w:val="left" w:leader="underscore" w:pos="2690"/>
          <w:tab w:val="left" w:leader="underscore" w:pos="3710"/>
          <w:tab w:val="left" w:leader="underscore" w:pos="4567"/>
        </w:tabs>
        <w:spacing w:after="0" w:line="240" w:lineRule="auto"/>
        <w:jc w:val="both"/>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underscore" w:pos="2690"/>
                <w:tab w:val="left" w:leader="underscore" w:pos="3710"/>
                <w:tab w:val="left" w:leader="underscore" w:pos="4567"/>
              </w:tabs>
              <w:spacing w:after="0" w:line="240" w:lineRule="auto"/>
              <w:jc w:val="center"/>
              <w:rPr>
                <w:rFonts w:ascii="Arial" w:hAnsi="Arial" w:cs="Arial"/>
                <w:color w:val="000000" w:themeColor="text1"/>
                <w:sz w:val="20"/>
                <w:szCs w:val="20"/>
              </w:rPr>
            </w:pPr>
          </w:p>
        </w:tc>
        <w:tc>
          <w:tcPr>
            <w:tcW w:w="4505" w:type="dxa"/>
          </w:tcPr>
          <w:p w:rsidR="007F0C9B" w:rsidRPr="00E52BCD" w:rsidRDefault="007F0C9B" w:rsidP="00A86ECD">
            <w:pPr>
              <w:pStyle w:val="Vnbnnidung0"/>
              <w:tabs>
                <w:tab w:val="left" w:leader="underscore" w:pos="2690"/>
                <w:tab w:val="left" w:leader="underscore" w:pos="3710"/>
                <w:tab w:val="left" w:leader="underscore" w:pos="4567"/>
              </w:tabs>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 ngày …….tháng…….năm….</w:t>
            </w:r>
          </w:p>
          <w:p w:rsidR="007F0C9B" w:rsidRPr="00E52BCD" w:rsidRDefault="007F0C9B" w:rsidP="00A86ECD">
            <w:pPr>
              <w:pStyle w:val="Vnbnnidung0"/>
              <w:tabs>
                <w:tab w:val="left" w:leader="underscore" w:pos="2690"/>
                <w:tab w:val="left" w:leader="underscore" w:pos="3710"/>
                <w:tab w:val="left" w:leader="underscore" w:pos="4567"/>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Bên mời thầu</w:t>
            </w:r>
          </w:p>
          <w:p w:rsidR="007F0C9B" w:rsidRPr="00E52BCD" w:rsidRDefault="007F0C9B" w:rsidP="00A86ECD">
            <w:pPr>
              <w:pStyle w:val="Vnbnnidung0"/>
              <w:tabs>
                <w:tab w:val="left" w:leader="underscore" w:pos="2690"/>
                <w:tab w:val="left" w:leader="underscore" w:pos="3710"/>
                <w:tab w:val="left" w:leader="underscore" w:pos="4567"/>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Tài liệu đính kèm: Dự thảo hợp đồng</w:t>
      </w:r>
    </w:p>
    <w:p w:rsidR="007F0C9B" w:rsidRPr="00E52BCD" w:rsidRDefault="007F0C9B" w:rsidP="007F0C9B">
      <w:pPr>
        <w:pStyle w:val="Vnbnnidung0"/>
        <w:spacing w:after="120" w:line="240" w:lineRule="auto"/>
        <w:ind w:firstLine="720"/>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131"/>
        </w:tabs>
        <w:spacing w:after="120" w:line="240" w:lineRule="auto"/>
        <w:ind w:firstLine="720"/>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bookmarkStart w:id="386" w:name="bookmark1183"/>
      <w:bookmarkEnd w:id="386"/>
      <w:r w:rsidRPr="00E52BCD">
        <w:rPr>
          <w:rFonts w:ascii="Arial" w:hAnsi="Arial" w:cs="Arial"/>
          <w:i/>
          <w:iCs/>
          <w:color w:val="000000" w:themeColor="text1"/>
          <w:sz w:val="20"/>
          <w:szCs w:val="20"/>
        </w:rPr>
        <w:t>(1) Ghi thời gian phù hợp với thời gian quy định trong Mẫu thư bảo lãnh dự thầu.</w:t>
      </w: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sidRPr="00E52BCD">
        <w:rPr>
          <w:rFonts w:ascii="Arial" w:hAnsi="Arial" w:cs="Arial"/>
          <w:b/>
          <w:bCs/>
          <w:color w:val="000000" w:themeColor="text1"/>
          <w:sz w:val="20"/>
          <w:szCs w:val="20"/>
        </w:rPr>
        <w:lastRenderedPageBreak/>
        <w:t>Mẫu số 12 (b)</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THƯ CHẤP THUẬN E-HSDT</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VÀ TRAO THỎA THUẬN KHUNG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654"/>
          <w:tab w:val="left" w:leader="underscore" w:pos="1853"/>
          <w:tab w:val="left" w:leader="underscore" w:pos="3178"/>
          <w:tab w:val="left" w:leader="underscore" w:pos="4334"/>
        </w:tabs>
        <w:spacing w:after="0" w:line="240" w:lineRule="auto"/>
        <w:jc w:val="right"/>
        <w:rPr>
          <w:rFonts w:ascii="Arial" w:hAnsi="Arial" w:cs="Arial"/>
          <w:i/>
          <w:iCs/>
          <w:color w:val="000000" w:themeColor="text1"/>
          <w:sz w:val="20"/>
          <w:szCs w:val="20"/>
        </w:rPr>
      </w:pPr>
      <w:r w:rsidRPr="00E52BCD">
        <w:rPr>
          <w:rFonts w:ascii="Arial" w:hAnsi="Arial" w:cs="Arial"/>
          <w:i/>
          <w:iCs/>
          <w:color w:val="000000" w:themeColor="text1"/>
          <w:sz w:val="20"/>
          <w:szCs w:val="20"/>
        </w:rPr>
        <w:t xml:space="preserve">______, ngày____ tháng_____năm____ </w:t>
      </w:r>
    </w:p>
    <w:p w:rsidR="007F0C9B" w:rsidRPr="00E52BCD" w:rsidRDefault="007F0C9B" w:rsidP="007F0C9B">
      <w:pPr>
        <w:pStyle w:val="Vnbnnidung0"/>
        <w:tabs>
          <w:tab w:val="left" w:leader="underscore" w:pos="654"/>
          <w:tab w:val="left" w:leader="underscore" w:pos="1853"/>
          <w:tab w:val="left" w:leader="underscore" w:pos="3178"/>
          <w:tab w:val="left" w:leader="underscore" w:pos="4334"/>
        </w:tabs>
        <w:spacing w:after="0" w:line="240" w:lineRule="auto"/>
        <w:jc w:val="right"/>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Kính gửi: </w:t>
      </w:r>
      <w:r w:rsidRPr="00E52BCD">
        <w:rPr>
          <w:rFonts w:ascii="Arial" w:hAnsi="Arial" w:cs="Arial"/>
          <w:i/>
          <w:iCs/>
          <w:color w:val="000000" w:themeColor="text1"/>
          <w:sz w:val="20"/>
          <w:szCs w:val="20"/>
        </w:rPr>
        <w:t>[ghi tên và địa chỉ của Nhà thầu trúng thầu, sau đây gọi tắt là "Nhà thầu ”]</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về việc: Thông báo chấp thuận E-HSDT và trao thỏa thuận khung</w:t>
      </w:r>
    </w:p>
    <w:p w:rsidR="007F0C9B" w:rsidRPr="00E52BCD" w:rsidRDefault="007F0C9B" w:rsidP="007F0C9B">
      <w:pPr>
        <w:pStyle w:val="Vnbnnidung0"/>
        <w:tabs>
          <w:tab w:val="left" w:leader="underscore" w:pos="3502"/>
          <w:tab w:val="left" w:leader="underscore" w:pos="4554"/>
          <w:tab w:val="left" w:leader="underscore" w:pos="5641"/>
          <w:tab w:val="left" w:leader="underscore" w:pos="657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Căn cứ Quyết định số</w:t>
      </w:r>
      <w:r w:rsidRPr="00E52BCD">
        <w:rPr>
          <w:rFonts w:ascii="Arial" w:hAnsi="Arial" w:cs="Arial"/>
          <w:color w:val="000000" w:themeColor="text1"/>
          <w:sz w:val="20"/>
          <w:szCs w:val="20"/>
        </w:rPr>
        <w:tab/>
        <w:t>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t xml:space="preserve">của Chủ đầu tư </w:t>
      </w:r>
      <w:r w:rsidRPr="00E52BCD">
        <w:rPr>
          <w:rFonts w:ascii="Arial" w:hAnsi="Arial" w:cs="Arial"/>
          <w:i/>
          <w:iCs/>
          <w:color w:val="000000" w:themeColor="text1"/>
          <w:sz w:val="20"/>
          <w:szCs w:val="20"/>
        </w:rPr>
        <w:t>[ghi tên chủ đầu tư, sau đây gọi tắt là "Chủ đầu tư”]</w:t>
      </w:r>
      <w:r w:rsidRPr="00E52BCD">
        <w:rPr>
          <w:rFonts w:ascii="Arial" w:hAnsi="Arial" w:cs="Arial"/>
          <w:color w:val="000000" w:themeColor="text1"/>
          <w:sz w:val="20"/>
          <w:szCs w:val="20"/>
        </w:rPr>
        <w:t xml:space="preserve"> về việc phê duyệt kết quả lựa chọn nhà thầu gói thầu [ghi tên, số hiệu gói thầu], Bên mời thầu </w:t>
      </w:r>
      <w:r w:rsidRPr="00E52BCD">
        <w:rPr>
          <w:rFonts w:ascii="Arial" w:hAnsi="Arial" w:cs="Arial"/>
          <w:i/>
          <w:iCs/>
          <w:color w:val="000000" w:themeColor="text1"/>
          <w:sz w:val="20"/>
          <w:szCs w:val="20"/>
        </w:rPr>
        <w:t>[ghi tên Bên mời thầu, sau đây gọi tắt là "Bên mời thầu”]</w:t>
      </w:r>
      <w:r w:rsidRPr="00E52BCD">
        <w:rPr>
          <w:rFonts w:ascii="Arial" w:hAnsi="Arial" w:cs="Arial"/>
          <w:color w:val="000000" w:themeColor="text1"/>
          <w:sz w:val="20"/>
          <w:szCs w:val="20"/>
        </w:rPr>
        <w:t xml:space="preserve"> xin thông báo Chủ đầu tư đã chấp thuận E-HSDT và trao thỏa thuận khung cho Nhà thầu để thực hiện gói thầu </w:t>
      </w:r>
      <w:r w:rsidRPr="00E52BCD">
        <w:rPr>
          <w:rFonts w:ascii="Arial" w:hAnsi="Arial" w:cs="Arial"/>
          <w:i/>
          <w:iCs/>
          <w:color w:val="000000" w:themeColor="text1"/>
          <w:sz w:val="20"/>
          <w:szCs w:val="20"/>
        </w:rPr>
        <w:t xml:space="preserve">[ghi tên, số hiệu gói thầu. Trường hợp gói thầu chia thành nhiều phần thì ghi tên, số hiệu của phần mà nhà thầu được công nhận trúng </w:t>
      </w:r>
      <w:r>
        <w:rPr>
          <w:rFonts w:ascii="Arial" w:hAnsi="Arial" w:cs="Arial"/>
          <w:i/>
          <w:iCs/>
          <w:color w:val="000000" w:themeColor="text1"/>
          <w:sz w:val="20"/>
          <w:szCs w:val="20"/>
        </w:rPr>
        <w:t>thầu</w:t>
      </w:r>
      <w:r w:rsidRPr="00E52BCD">
        <w:rPr>
          <w:rFonts w:ascii="Arial" w:hAnsi="Arial" w:cs="Arial"/>
          <w:i/>
          <w:iCs/>
          <w:color w:val="000000" w:themeColor="text1"/>
          <w:sz w:val="20"/>
          <w:szCs w:val="20"/>
        </w:rPr>
        <w:t>]</w:t>
      </w:r>
      <w:r w:rsidRPr="00E52BCD">
        <w:rPr>
          <w:rFonts w:ascii="Arial" w:hAnsi="Arial" w:cs="Arial"/>
          <w:color w:val="000000" w:themeColor="text1"/>
          <w:sz w:val="20"/>
          <w:szCs w:val="20"/>
        </w:rPr>
        <w:t xml:space="preserve"> với giá trị thỏa thuận khung là</w:t>
      </w:r>
      <w:r w:rsidRPr="00E52BCD">
        <w:rPr>
          <w:rFonts w:ascii="Arial" w:hAnsi="Arial" w:cs="Arial"/>
          <w:color w:val="000000" w:themeColor="text1"/>
          <w:sz w:val="20"/>
          <w:szCs w:val="20"/>
        </w:rPr>
        <w:tab/>
        <w:t xml:space="preserve"> </w:t>
      </w:r>
      <w:r w:rsidRPr="00E52BCD">
        <w:rPr>
          <w:rFonts w:ascii="Arial" w:hAnsi="Arial" w:cs="Arial"/>
          <w:i/>
          <w:iCs/>
          <w:color w:val="000000" w:themeColor="text1"/>
          <w:sz w:val="20"/>
          <w:szCs w:val="20"/>
        </w:rPr>
        <w:t>[ghi giá trúng thầu trong quyết định phê duyệt kết quả lụa chọn nhà thầu]</w:t>
      </w:r>
      <w:r w:rsidRPr="00E52BCD">
        <w:rPr>
          <w:rFonts w:ascii="Arial" w:hAnsi="Arial" w:cs="Arial"/>
          <w:color w:val="000000" w:themeColor="text1"/>
          <w:sz w:val="20"/>
          <w:szCs w:val="20"/>
        </w:rPr>
        <w:t xml:space="preserve"> với thời gian thực hiện thỏa thuận khung là </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 xml:space="preserve">ghi thời gian thực hiện hợp đồng trong quyết định phê duyệt </w:t>
      </w:r>
      <w:r>
        <w:rPr>
          <w:rFonts w:ascii="Arial" w:hAnsi="Arial" w:cs="Arial"/>
          <w:i/>
          <w:iCs/>
          <w:color w:val="000000" w:themeColor="text1"/>
          <w:sz w:val="20"/>
          <w:szCs w:val="20"/>
        </w:rPr>
        <w:t>kết</w:t>
      </w:r>
      <w:r w:rsidRPr="00E52BCD">
        <w:rPr>
          <w:rFonts w:ascii="Arial" w:hAnsi="Arial" w:cs="Arial"/>
          <w:i/>
          <w:iCs/>
          <w:color w:val="000000" w:themeColor="text1"/>
          <w:sz w:val="20"/>
          <w:szCs w:val="20"/>
        </w:rPr>
        <w:t xml:space="preserve"> quả lựa chọn nhà thầu],</w:t>
      </w:r>
      <w:r w:rsidRPr="00E52BCD">
        <w:rPr>
          <w:rFonts w:ascii="Arial" w:hAnsi="Arial" w:cs="Arial"/>
          <w:color w:val="000000" w:themeColor="text1"/>
          <w:sz w:val="20"/>
          <w:szCs w:val="20"/>
        </w:rPr>
        <w:t xml:space="preserve"> thời gian thực hiện hợp đồng là_____ </w:t>
      </w:r>
      <w:r w:rsidRPr="00E52BCD">
        <w:rPr>
          <w:rFonts w:ascii="Arial" w:hAnsi="Arial" w:cs="Arial"/>
          <w:i/>
          <w:iCs/>
          <w:color w:val="000000" w:themeColor="text1"/>
          <w:sz w:val="20"/>
          <w:szCs w:val="20"/>
        </w:rPr>
        <w:t>[ghi thời gian thực hiện hợp đồng trong quyết định phê duyệt kết quả lựa chọn nhà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Đề nghị đại diện hợp pháp của Nhà thầu tiến hành hoàn thiện và ký kết thỏa thuận khung với Chủ đầu tư, Bên mời thầu theo kế hoạch như sau:</w:t>
      </w:r>
    </w:p>
    <w:p w:rsidR="007F0C9B" w:rsidRPr="00E52BCD" w:rsidRDefault="007F0C9B" w:rsidP="007F0C9B">
      <w:pPr>
        <w:pStyle w:val="Vnbnnidung0"/>
        <w:tabs>
          <w:tab w:val="left" w:pos="820"/>
          <w:tab w:val="left" w:leader="underscore" w:pos="5641"/>
        </w:tabs>
        <w:spacing w:after="120" w:line="240" w:lineRule="auto"/>
        <w:ind w:firstLine="720"/>
        <w:jc w:val="both"/>
        <w:rPr>
          <w:rFonts w:ascii="Arial" w:hAnsi="Arial" w:cs="Arial"/>
          <w:color w:val="000000" w:themeColor="text1"/>
          <w:sz w:val="20"/>
          <w:szCs w:val="20"/>
        </w:rPr>
      </w:pPr>
      <w:bookmarkStart w:id="387" w:name="bookmark1184"/>
      <w:bookmarkEnd w:id="387"/>
      <w:r w:rsidRPr="00E52BCD">
        <w:rPr>
          <w:rFonts w:ascii="Arial" w:hAnsi="Arial" w:cs="Arial"/>
          <w:color w:val="000000" w:themeColor="text1"/>
          <w:sz w:val="20"/>
          <w:szCs w:val="20"/>
        </w:rPr>
        <w:t>- Thời gian hoàn thiện thỏa thuận khung: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thời gian hoàn thiện thỏa thuận khung],</w:t>
      </w:r>
      <w:r w:rsidRPr="00E52BCD">
        <w:rPr>
          <w:rFonts w:ascii="Arial" w:hAnsi="Arial" w:cs="Arial"/>
          <w:color w:val="000000" w:themeColor="text1"/>
          <w:sz w:val="20"/>
          <w:szCs w:val="20"/>
        </w:rPr>
        <w:t xml:space="preserve"> tại địa điểm [ghi địa điểm trung tâm mua sắm tập trung hoàn thiện thỏa thuận khung];</w:t>
      </w:r>
    </w:p>
    <w:p w:rsidR="007F0C9B" w:rsidRPr="00E52BCD" w:rsidRDefault="007F0C9B" w:rsidP="007F0C9B">
      <w:pPr>
        <w:pStyle w:val="Vnbnnidung0"/>
        <w:tabs>
          <w:tab w:val="left" w:pos="827"/>
        </w:tabs>
        <w:spacing w:after="120" w:line="240" w:lineRule="auto"/>
        <w:ind w:firstLine="720"/>
        <w:jc w:val="both"/>
        <w:rPr>
          <w:rFonts w:ascii="Arial" w:hAnsi="Arial" w:cs="Arial"/>
          <w:color w:val="000000" w:themeColor="text1"/>
          <w:sz w:val="20"/>
          <w:szCs w:val="20"/>
        </w:rPr>
      </w:pPr>
      <w:bookmarkStart w:id="388" w:name="bookmark1185"/>
      <w:bookmarkEnd w:id="388"/>
      <w:r w:rsidRPr="00E52BCD">
        <w:rPr>
          <w:rFonts w:ascii="Arial" w:hAnsi="Arial" w:cs="Arial"/>
          <w:color w:val="000000" w:themeColor="text1"/>
          <w:sz w:val="20"/>
          <w:szCs w:val="20"/>
        </w:rPr>
        <w:t xml:space="preserve">- Thời gian ký kết thỏa thuận khung: </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thời gian ký kết thỏa thuận khung],</w:t>
      </w:r>
      <w:r w:rsidRPr="00E52BCD">
        <w:rPr>
          <w:rFonts w:ascii="Arial" w:hAnsi="Arial" w:cs="Arial"/>
          <w:color w:val="000000" w:themeColor="text1"/>
          <w:sz w:val="20"/>
          <w:szCs w:val="20"/>
        </w:rPr>
        <w:t xml:space="preserve"> tại địa điểm </w:t>
      </w:r>
      <w:r w:rsidRPr="00E52BCD">
        <w:rPr>
          <w:rFonts w:ascii="Arial" w:hAnsi="Arial" w:cs="Arial"/>
          <w:i/>
          <w:iCs/>
          <w:color w:val="000000" w:themeColor="text1"/>
          <w:sz w:val="20"/>
          <w:szCs w:val="20"/>
        </w:rPr>
        <w:t xml:space="preserve">[ghi địa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ký kết thỏa thuận khung],</w:t>
      </w:r>
      <w:r w:rsidRPr="00E52BCD">
        <w:rPr>
          <w:rFonts w:ascii="Arial" w:hAnsi="Arial" w:cs="Arial"/>
          <w:color w:val="000000" w:themeColor="text1"/>
          <w:sz w:val="20"/>
          <w:szCs w:val="20"/>
        </w:rPr>
        <w:t xml:space="preserve"> gửi kèm theo Dự thảo thỏa thuận khung.</w:t>
      </w:r>
    </w:p>
    <w:p w:rsidR="007F0C9B" w:rsidRPr="00E52BCD" w:rsidRDefault="007F0C9B" w:rsidP="007F0C9B">
      <w:pPr>
        <w:pStyle w:val="Vnbnnidung0"/>
        <w:tabs>
          <w:tab w:val="left" w:leader="underscore" w:pos="2525"/>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Đề nghị Nhà thầu thực hiện biện pháp bảo đảm thực hiện hợp đồng theo Mẫu số 14 (a) hoặc Mẫu số 14 (b) Chương VIII - Biểu mẫu hợp đồng của E- HSMT với số tiền và thời gian hiệu lực </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số tiền tương ứng và thời gian có hiệu lực theo quy định tại Mục 6.1 ĐKCT của E-HSMT].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Văn bản này là một phần không thế tách rời của hồ sơ hợp đồng. Sau khi nhận được văn bản này, Nhà thầu phải có văn bản chấp thuận đến hoàn thiện, ký kết thỏa thuận khung và thực hiện biện pháp bảo đảm thực hiện hợp đồng theo yêu cầu nêu trên, trong đó nhà thầu phải cam kết năng lực hiện tại của nhà thầu vẫn đáp ứng yêu cầu của E-HSMT. Đơn vị mua sắm tập trung sẽ từ chối hoàn thiện, ký kết thỏa thuận khung với Nhà thầu trong trường hợp phát hiện năng lực hiện tại của nhà thầu không đáp ứng yêu cầu thực hiện gói thầu.</w:t>
      </w:r>
    </w:p>
    <w:p w:rsidR="007F0C9B" w:rsidRPr="00E52BCD" w:rsidRDefault="007F0C9B" w:rsidP="007F0C9B">
      <w:pPr>
        <w:pStyle w:val="Vnbnnidung0"/>
        <w:tabs>
          <w:tab w:val="left" w:leader="underscore" w:pos="2590"/>
          <w:tab w:val="left" w:leader="underscore" w:pos="3631"/>
          <w:tab w:val="left" w:leader="underscore" w:pos="4614"/>
        </w:tabs>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Nếu đến ngày____tháng____năm____</w:t>
      </w:r>
      <w:r w:rsidRPr="00E52BCD">
        <w:rPr>
          <w:rFonts w:ascii="Arial" w:hAnsi="Arial" w:cs="Arial"/>
          <w:color w:val="000000" w:themeColor="text1"/>
          <w:sz w:val="20"/>
          <w:szCs w:val="20"/>
          <w:vertAlign w:val="superscript"/>
        </w:rPr>
        <w:t>(l)</w:t>
      </w:r>
      <w:r w:rsidRPr="00E52BCD">
        <w:rPr>
          <w:rFonts w:ascii="Arial" w:hAnsi="Arial" w:cs="Arial"/>
          <w:color w:val="000000" w:themeColor="text1"/>
          <w:sz w:val="20"/>
          <w:szCs w:val="20"/>
        </w:rPr>
        <w:t xml:space="preserve"> mà Nhà thầu không tiến hành hoàn thiện, ký kết thỏa thuận khung hoặc từ chối hoàn thiện, ký kết thỏa thuận khung hoặc không thực hiện biện pháp bảo đảm thực hiện hợp đồng theo các yêu cầu nêu trên thì Nhà thầu sẽ bị loại và không được nhận lại bảo đảm dự thầu.</w:t>
      </w:r>
    </w:p>
    <w:p w:rsidR="007F0C9B" w:rsidRPr="00E52BCD" w:rsidRDefault="007F0C9B" w:rsidP="007F0C9B">
      <w:pPr>
        <w:pStyle w:val="Vnbnnidung0"/>
        <w:tabs>
          <w:tab w:val="left" w:leader="underscore" w:pos="2590"/>
          <w:tab w:val="left" w:leader="underscore" w:pos="3631"/>
          <w:tab w:val="left" w:leader="underscore" w:pos="4614"/>
        </w:tabs>
        <w:spacing w:after="0" w:line="240" w:lineRule="auto"/>
        <w:jc w:val="both"/>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underscore" w:pos="2590"/>
                <w:tab w:val="left" w:leader="underscore" w:pos="3631"/>
                <w:tab w:val="left" w:leader="underscore" w:pos="4614"/>
              </w:tabs>
              <w:spacing w:after="0" w:line="240" w:lineRule="auto"/>
              <w:jc w:val="both"/>
              <w:rPr>
                <w:rFonts w:ascii="Arial" w:hAnsi="Arial" w:cs="Arial"/>
                <w:color w:val="000000" w:themeColor="text1"/>
                <w:sz w:val="20"/>
                <w:szCs w:val="20"/>
              </w:rPr>
            </w:pPr>
          </w:p>
        </w:tc>
        <w:tc>
          <w:tcPr>
            <w:tcW w:w="4505" w:type="dxa"/>
          </w:tcPr>
          <w:p w:rsidR="007F0C9B" w:rsidRPr="00E52BCD" w:rsidRDefault="007F0C9B" w:rsidP="00A86ECD">
            <w:pPr>
              <w:pStyle w:val="Vnbnnidung0"/>
              <w:tabs>
                <w:tab w:val="left" w:leader="underscore" w:pos="2590"/>
                <w:tab w:val="left" w:leader="underscore" w:pos="3631"/>
                <w:tab w:val="left" w:leader="underscore" w:pos="4614"/>
              </w:tabs>
              <w:spacing w:after="0" w:line="240" w:lineRule="auto"/>
              <w:jc w:val="both"/>
              <w:rPr>
                <w:rFonts w:ascii="Arial" w:hAnsi="Arial" w:cs="Arial"/>
                <w:i/>
                <w:iCs/>
                <w:color w:val="000000" w:themeColor="text1"/>
                <w:sz w:val="20"/>
                <w:szCs w:val="20"/>
              </w:rPr>
            </w:pPr>
            <w:r w:rsidRPr="00E52BCD">
              <w:rPr>
                <w:rFonts w:ascii="Arial" w:hAnsi="Arial" w:cs="Arial"/>
                <w:i/>
                <w:iCs/>
                <w:color w:val="000000" w:themeColor="text1"/>
                <w:sz w:val="20"/>
                <w:szCs w:val="20"/>
              </w:rPr>
              <w:t>…….., ngày……tháng…….năm……</w:t>
            </w:r>
          </w:p>
          <w:p w:rsidR="007F0C9B" w:rsidRPr="00E52BCD" w:rsidRDefault="007F0C9B" w:rsidP="00A86ECD">
            <w:pPr>
              <w:pStyle w:val="Vnbnnidung0"/>
              <w:tabs>
                <w:tab w:val="left" w:leader="underscore" w:pos="2590"/>
                <w:tab w:val="left" w:leader="underscore" w:pos="3631"/>
                <w:tab w:val="left" w:leader="underscore" w:pos="4614"/>
              </w:tabs>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Bên mời thầu</w:t>
            </w:r>
          </w:p>
          <w:p w:rsidR="007F0C9B" w:rsidRPr="00E52BCD" w:rsidRDefault="007F0C9B" w:rsidP="00A86ECD">
            <w:pPr>
              <w:pStyle w:val="Vnbnnidung0"/>
              <w:tabs>
                <w:tab w:val="left" w:leader="underscore" w:pos="2590"/>
                <w:tab w:val="left" w:leader="underscore" w:pos="3631"/>
                <w:tab w:val="left" w:leader="underscore" w:pos="4614"/>
              </w:tabs>
              <w:spacing w:after="0" w:line="240" w:lineRule="auto"/>
              <w:jc w:val="both"/>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Tài liệu đính kèm: </w:t>
      </w:r>
      <w:r w:rsidRPr="00E52BCD">
        <w:rPr>
          <w:rFonts w:ascii="Arial" w:hAnsi="Arial" w:cs="Arial"/>
          <w:color w:val="000000" w:themeColor="text1"/>
          <w:sz w:val="20"/>
          <w:szCs w:val="20"/>
        </w:rPr>
        <w:t>Dự thảo thỏa thuận khung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r w:rsidRPr="00E52BCD">
        <w:rPr>
          <w:rFonts w:ascii="Arial" w:hAnsi="Arial" w:cs="Arial"/>
          <w:i/>
          <w:iCs/>
          <w:color w:val="000000" w:themeColor="text1"/>
          <w:sz w:val="20"/>
          <w:szCs w:val="20"/>
        </w:rPr>
        <w:t>(1) Ghi thời gian phù hợp với thời gian quy định trong Mẫu thư bảo lãnh dự thầu.</w:t>
      </w: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sidRPr="00E52BCD">
        <w:rPr>
          <w:rFonts w:ascii="Arial" w:hAnsi="Arial" w:cs="Arial"/>
          <w:b/>
          <w:bCs/>
          <w:color w:val="000000" w:themeColor="text1"/>
          <w:sz w:val="20"/>
          <w:szCs w:val="20"/>
        </w:rPr>
        <w:lastRenderedPageBreak/>
        <w:t>M</w:t>
      </w:r>
      <w:r w:rsidRPr="00E52BCD">
        <w:rPr>
          <w:rFonts w:ascii="Arial" w:hAnsi="Arial" w:cs="Arial"/>
          <w:b/>
          <w:bCs/>
          <w:color w:val="000000" w:themeColor="text1"/>
          <w:sz w:val="20"/>
          <w:szCs w:val="20"/>
          <w:lang w:val="en-GB"/>
        </w:rPr>
        <w:t>ẫ</w:t>
      </w:r>
      <w:r w:rsidRPr="00E52BCD">
        <w:rPr>
          <w:rFonts w:ascii="Arial" w:hAnsi="Arial" w:cs="Arial"/>
          <w:b/>
          <w:bCs/>
          <w:color w:val="000000" w:themeColor="text1"/>
          <w:sz w:val="20"/>
          <w:szCs w:val="20"/>
        </w:rPr>
        <w:t>u số 13 (a)</w:t>
      </w:r>
    </w:p>
    <w:p w:rsidR="007F0C9B" w:rsidRPr="00E52BCD" w:rsidRDefault="007F0C9B" w:rsidP="007F0C9B">
      <w:pPr>
        <w:pStyle w:val="Vnbnnidung0"/>
        <w:spacing w:after="0" w:line="240" w:lineRule="auto"/>
        <w:jc w:val="center"/>
        <w:rPr>
          <w:rFonts w:ascii="Arial" w:hAnsi="Arial" w:cs="Arial"/>
          <w:b/>
          <w:bCs/>
          <w:color w:val="000000" w:themeColor="text1"/>
          <w:sz w:val="20"/>
          <w:szCs w:val="20"/>
          <w:lang w:val="en-GB"/>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HỢP ĐỒNG (1)</w:t>
      </w:r>
    </w:p>
    <w:p w:rsidR="007F0C9B" w:rsidRPr="00E52BCD" w:rsidRDefault="007F0C9B" w:rsidP="007F0C9B">
      <w:pPr>
        <w:pStyle w:val="Vnbnnidung0"/>
        <w:tabs>
          <w:tab w:val="left" w:leader="underscore" w:pos="1133"/>
          <w:tab w:val="left" w:leader="underscore" w:pos="2350"/>
          <w:tab w:val="left" w:leader="underscore" w:pos="3379"/>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_________, ngày_______tháng______năm_____</w:t>
      </w:r>
    </w:p>
    <w:p w:rsidR="007F0C9B" w:rsidRPr="00E52BCD" w:rsidRDefault="007F0C9B" w:rsidP="007F0C9B">
      <w:pPr>
        <w:pStyle w:val="Vnbnnidung0"/>
        <w:tabs>
          <w:tab w:val="left" w:leader="underscore" w:pos="1133"/>
          <w:tab w:val="left" w:leader="underscore" w:pos="2350"/>
          <w:tab w:val="left" w:leader="underscore" w:pos="3379"/>
        </w:tabs>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Hợp đồng số:</w:t>
      </w:r>
    </w:p>
    <w:p w:rsidR="007F0C9B" w:rsidRPr="00E52BCD" w:rsidRDefault="007F0C9B" w:rsidP="007F0C9B">
      <w:pPr>
        <w:pStyle w:val="Vnbnnidung0"/>
        <w:tabs>
          <w:tab w:val="left" w:leader="underscore" w:pos="337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Gói thầu:</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gói thầu]</w:t>
      </w:r>
    </w:p>
    <w:p w:rsidR="007F0C9B" w:rsidRPr="00E52BCD" w:rsidRDefault="007F0C9B" w:rsidP="007F0C9B">
      <w:pPr>
        <w:pStyle w:val="Vnbnnidung0"/>
        <w:tabs>
          <w:tab w:val="left" w:leader="underscore" w:pos="337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Thuộc dự án:</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dự án]</w:t>
      </w:r>
    </w:p>
    <w:p w:rsidR="007F0C9B" w:rsidRPr="00E52BCD" w:rsidRDefault="007F0C9B" w:rsidP="007F0C9B">
      <w:pPr>
        <w:pStyle w:val="Vnbnnidung0"/>
        <w:tabs>
          <w:tab w:val="left" w:pos="977"/>
          <w:tab w:val="left" w:leader="underscore" w:pos="2850"/>
        </w:tabs>
        <w:spacing w:after="120" w:line="240" w:lineRule="auto"/>
        <w:ind w:firstLine="720"/>
        <w:jc w:val="both"/>
        <w:rPr>
          <w:rFonts w:ascii="Arial" w:hAnsi="Arial" w:cs="Arial"/>
          <w:color w:val="000000" w:themeColor="text1"/>
          <w:sz w:val="20"/>
          <w:szCs w:val="20"/>
        </w:rPr>
      </w:pPr>
      <w:bookmarkStart w:id="389" w:name="bookmark1186"/>
      <w:bookmarkEnd w:id="389"/>
      <w:r w:rsidRPr="00E52BCD">
        <w:rPr>
          <w:rFonts w:ascii="Arial" w:hAnsi="Arial" w:cs="Arial"/>
          <w:color w:val="000000" w:themeColor="text1"/>
          <w:sz w:val="20"/>
          <w:szCs w:val="20"/>
        </w:rPr>
        <w:t>- Căn cứ (2)</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(Bộ luật Dân sự số 33/2005/QH11 ngày 14/6/2005 của Quốc hội);</w:t>
      </w:r>
    </w:p>
    <w:p w:rsidR="007F0C9B" w:rsidRPr="00E52BCD" w:rsidRDefault="007F0C9B" w:rsidP="007F0C9B">
      <w:pPr>
        <w:pStyle w:val="Vnbnnidung0"/>
        <w:tabs>
          <w:tab w:val="left" w:pos="977"/>
          <w:tab w:val="left" w:leader="underscore" w:pos="2850"/>
        </w:tabs>
        <w:spacing w:after="120" w:line="240" w:lineRule="auto"/>
        <w:ind w:firstLine="720"/>
        <w:jc w:val="both"/>
        <w:rPr>
          <w:rFonts w:ascii="Arial" w:hAnsi="Arial" w:cs="Arial"/>
          <w:color w:val="000000" w:themeColor="text1"/>
          <w:sz w:val="20"/>
          <w:szCs w:val="20"/>
        </w:rPr>
      </w:pPr>
      <w:bookmarkStart w:id="390" w:name="bookmark1187"/>
      <w:bookmarkEnd w:id="390"/>
      <w:r w:rsidRPr="00E52BCD">
        <w:rPr>
          <w:rFonts w:ascii="Arial" w:hAnsi="Arial" w:cs="Arial"/>
          <w:color w:val="000000" w:themeColor="text1"/>
          <w:sz w:val="20"/>
          <w:szCs w:val="20"/>
        </w:rPr>
        <w:t>- Căn cứ (2)</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(Luật đấu thầu s</w:t>
      </w:r>
      <w:r w:rsidRPr="009120EF">
        <w:rPr>
          <w:rFonts w:ascii="Arial" w:hAnsi="Arial" w:cs="Arial"/>
          <w:i/>
          <w:iCs/>
          <w:color w:val="000000" w:themeColor="text1"/>
          <w:sz w:val="20"/>
          <w:szCs w:val="20"/>
        </w:rPr>
        <w:t>ố</w:t>
      </w:r>
      <w:r w:rsidRPr="00E52BCD">
        <w:rPr>
          <w:rFonts w:ascii="Arial" w:hAnsi="Arial" w:cs="Arial"/>
          <w:i/>
          <w:iCs/>
          <w:color w:val="000000" w:themeColor="text1"/>
          <w:sz w:val="20"/>
          <w:szCs w:val="20"/>
        </w:rPr>
        <w:t xml:space="preserve"> 22/2023/QH15 của Quốc hội);</w:t>
      </w:r>
    </w:p>
    <w:p w:rsidR="007F0C9B" w:rsidRPr="00E52BCD" w:rsidRDefault="007F0C9B" w:rsidP="007F0C9B">
      <w:pPr>
        <w:pStyle w:val="Vnbnnidung0"/>
        <w:tabs>
          <w:tab w:val="left" w:pos="977"/>
          <w:tab w:val="left" w:leader="underscore" w:pos="3129"/>
        </w:tabs>
        <w:spacing w:after="120" w:line="240" w:lineRule="auto"/>
        <w:ind w:firstLine="720"/>
        <w:jc w:val="both"/>
        <w:rPr>
          <w:rFonts w:ascii="Arial" w:hAnsi="Arial" w:cs="Arial"/>
          <w:color w:val="000000" w:themeColor="text1"/>
          <w:sz w:val="20"/>
          <w:szCs w:val="20"/>
        </w:rPr>
      </w:pPr>
      <w:bookmarkStart w:id="391" w:name="bookmark1188"/>
      <w:bookmarkEnd w:id="391"/>
      <w:r w:rsidRPr="00E52BCD">
        <w:rPr>
          <w:rFonts w:ascii="Arial" w:hAnsi="Arial" w:cs="Arial"/>
          <w:color w:val="000000" w:themeColor="text1"/>
          <w:sz w:val="20"/>
          <w:szCs w:val="20"/>
        </w:rPr>
        <w:t>- Căn cứ (2)</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(Nghị định số 24/2024/NĐ-CP ngày 27/2/2024 của Chính phủ quy định chi tiết thi hành một số điều của Luật đẩu thầu về lựa chọn nhà thầu);</w:t>
      </w:r>
    </w:p>
    <w:p w:rsidR="007F0C9B" w:rsidRPr="00E52BCD" w:rsidRDefault="007F0C9B" w:rsidP="007F0C9B">
      <w:pPr>
        <w:pStyle w:val="Vnbnnidung0"/>
        <w:tabs>
          <w:tab w:val="left" w:pos="977"/>
          <w:tab w:val="left" w:leader="underscore" w:pos="3957"/>
          <w:tab w:val="left" w:leader="underscore" w:pos="5162"/>
          <w:tab w:val="left" w:leader="underscore" w:pos="6436"/>
          <w:tab w:val="left" w:leader="underscore" w:pos="7531"/>
          <w:tab w:val="left" w:leader="underscore" w:pos="8649"/>
        </w:tabs>
        <w:spacing w:after="120" w:line="240" w:lineRule="auto"/>
        <w:ind w:firstLine="720"/>
        <w:jc w:val="both"/>
        <w:rPr>
          <w:rFonts w:ascii="Arial" w:hAnsi="Arial" w:cs="Arial"/>
          <w:color w:val="000000" w:themeColor="text1"/>
          <w:sz w:val="20"/>
          <w:szCs w:val="20"/>
        </w:rPr>
      </w:pPr>
      <w:bookmarkStart w:id="392" w:name="bookmark1189"/>
      <w:bookmarkEnd w:id="392"/>
      <w:r w:rsidRPr="00E52BCD">
        <w:rPr>
          <w:rFonts w:ascii="Arial" w:hAnsi="Arial" w:cs="Arial"/>
          <w:color w:val="000000" w:themeColor="text1"/>
          <w:sz w:val="20"/>
          <w:szCs w:val="20"/>
        </w:rPr>
        <w:t>- Căn cứ Quyết định số</w:t>
      </w:r>
      <w:r w:rsidRPr="00E52BCD">
        <w:rPr>
          <w:rFonts w:ascii="Arial" w:hAnsi="Arial" w:cs="Arial"/>
          <w:color w:val="000000" w:themeColor="text1"/>
          <w:sz w:val="20"/>
          <w:szCs w:val="20"/>
        </w:rPr>
        <w:tab/>
        <w:t>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t>của</w:t>
      </w:r>
      <w:r w:rsidRPr="00E52BCD">
        <w:rPr>
          <w:rFonts w:ascii="Arial" w:hAnsi="Arial" w:cs="Arial"/>
          <w:color w:val="000000" w:themeColor="text1"/>
          <w:sz w:val="20"/>
          <w:szCs w:val="20"/>
        </w:rPr>
        <w:tab/>
        <w:t xml:space="preserve">về việc phê duyệt kết quả lựa chọn nhà thầu gói thầu </w:t>
      </w:r>
      <w:r w:rsidRPr="00E52BCD">
        <w:rPr>
          <w:rFonts w:ascii="Arial" w:hAnsi="Arial" w:cs="Arial"/>
          <w:i/>
          <w:iCs/>
          <w:color w:val="000000" w:themeColor="text1"/>
          <w:sz w:val="20"/>
          <w:szCs w:val="20"/>
        </w:rPr>
        <w:t>_[ghi tên gói thầu]</w:t>
      </w:r>
      <w:r w:rsidRPr="00E52BCD">
        <w:rPr>
          <w:rFonts w:ascii="Arial" w:hAnsi="Arial" w:cs="Arial"/>
          <w:color w:val="000000" w:themeColor="text1"/>
          <w:sz w:val="20"/>
          <w:szCs w:val="20"/>
        </w:rPr>
        <w:t xml:space="preserve"> và thông báo châp thuận E-HSDT và trao hợp đông hoặc trao thảo thuận khung số ngày _______tháng ______năm________của Bên mời thầu;</w:t>
      </w:r>
    </w:p>
    <w:p w:rsidR="007F0C9B" w:rsidRPr="00E52BCD" w:rsidRDefault="007F0C9B" w:rsidP="007F0C9B">
      <w:pPr>
        <w:pStyle w:val="Vnbnnidung0"/>
        <w:tabs>
          <w:tab w:val="left" w:pos="977"/>
        </w:tabs>
        <w:spacing w:after="120" w:line="240" w:lineRule="auto"/>
        <w:ind w:firstLine="720"/>
        <w:jc w:val="both"/>
        <w:rPr>
          <w:rFonts w:ascii="Arial" w:hAnsi="Arial" w:cs="Arial"/>
          <w:color w:val="000000" w:themeColor="text1"/>
          <w:sz w:val="20"/>
          <w:szCs w:val="20"/>
        </w:rPr>
      </w:pPr>
      <w:bookmarkStart w:id="393" w:name="bookmark1190"/>
      <w:bookmarkEnd w:id="393"/>
      <w:r w:rsidRPr="00E52BCD">
        <w:rPr>
          <w:rFonts w:ascii="Arial" w:hAnsi="Arial" w:cs="Arial"/>
          <w:color w:val="000000" w:themeColor="text1"/>
          <w:sz w:val="20"/>
          <w:szCs w:val="20"/>
        </w:rPr>
        <w:t>- Căn cứ biên bản thương thảo, hoàn thiện hợp đồng đã được Bên mời thầu và Nhà thầu trúng thầu ký ngày_______tháng_______năm ______</w:t>
      </w:r>
      <w:r w:rsidRPr="00E52BCD">
        <w:rPr>
          <w:rFonts w:ascii="Arial" w:hAnsi="Arial" w:cs="Arial"/>
          <w:color w:val="000000" w:themeColor="text1"/>
          <w:sz w:val="20"/>
          <w:szCs w:val="20"/>
          <w:u w:val="single"/>
        </w:rPr>
        <w:t>(nếu có)</w:t>
      </w:r>
      <w:r w:rsidRPr="00E52BCD">
        <w:rPr>
          <w:rFonts w:ascii="Arial" w:hAnsi="Arial" w:cs="Arial"/>
          <w:color w:val="000000" w:themeColor="text1"/>
          <w:sz w:val="20"/>
          <w:szCs w:val="20"/>
        </w:rPr>
        <w: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Chúng tôi, đại diện cho các bên ký hợp đồng, gồm có:</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Chủ đầu tư (sau đây gọi là Bên A)</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Tên Chủ đầu tư </w:t>
      </w:r>
      <w:r w:rsidRPr="00E52BCD">
        <w:rPr>
          <w:rFonts w:ascii="Arial" w:hAnsi="Arial" w:cs="Arial"/>
          <w:i/>
          <w:iCs/>
          <w:color w:val="000000" w:themeColor="text1"/>
          <w:sz w:val="20"/>
          <w:szCs w:val="20"/>
        </w:rPr>
        <w:t>[ghi tên Chủ đầu tư]:</w:t>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Chủ đầu tư [ghi tên chủ đầu tư]:________________________________</w:t>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Địa chỉ:</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Điện thoại: </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Fax:</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E-mail:_____________________________________________________</w:t>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Tài khoản:</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Mã số thuế:</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Đại diện là ông/bà:</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Chức vụ:</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3957"/>
          <w:tab w:val="left" w:leader="underscore" w:pos="5162"/>
          <w:tab w:val="left" w:leader="underscore" w:pos="6436"/>
          <w:tab w:val="left" w:leader="underscore" w:pos="7531"/>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Giấy ủy quyền ký hợp đồng số</w:t>
      </w:r>
      <w:r w:rsidRPr="00E52BCD">
        <w:rPr>
          <w:rFonts w:ascii="Arial" w:hAnsi="Arial" w:cs="Arial"/>
          <w:color w:val="000000" w:themeColor="text1"/>
          <w:sz w:val="20"/>
          <w:szCs w:val="20"/>
        </w:rPr>
        <w:tab/>
        <w:t>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(trường hợp được ủy quyền).</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Nhà thầu (sau đây gọi là Bên B)</w:t>
      </w:r>
    </w:p>
    <w:p w:rsidR="007F0C9B" w:rsidRPr="00E52BCD" w:rsidRDefault="007F0C9B" w:rsidP="007F0C9B">
      <w:pPr>
        <w:pStyle w:val="Vnbnnidung0"/>
        <w:tabs>
          <w:tab w:val="left" w:leader="underscore" w:pos="2083"/>
        </w:tabs>
        <w:spacing w:after="120" w:line="240" w:lineRule="auto"/>
        <w:ind w:firstLine="720"/>
        <w:jc w:val="both"/>
        <w:rPr>
          <w:rFonts w:ascii="Arial" w:hAnsi="Arial" w:cs="Arial"/>
          <w:i/>
          <w:iCs/>
          <w:color w:val="000000" w:themeColor="text1"/>
          <w:sz w:val="20"/>
          <w:szCs w:val="20"/>
        </w:rPr>
      </w:pPr>
      <w:r w:rsidRPr="00E52BCD">
        <w:rPr>
          <w:rFonts w:ascii="Arial" w:hAnsi="Arial" w:cs="Arial"/>
          <w:color w:val="000000" w:themeColor="text1"/>
          <w:sz w:val="20"/>
          <w:szCs w:val="20"/>
        </w:rPr>
        <w:t>Tên Nhà thầu :</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Nhà thầu trúng thầu]:</w:t>
      </w:r>
    </w:p>
    <w:p w:rsidR="007F0C9B" w:rsidRPr="00E52BCD" w:rsidRDefault="007F0C9B" w:rsidP="007F0C9B">
      <w:pPr>
        <w:pStyle w:val="Vnbnnidung0"/>
        <w:tabs>
          <w:tab w:val="left" w:leader="underscore" w:pos="208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Địa chỉ:</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Điện thoại: 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Fax:_________________________________________________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E-mail:________________________________________________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Tài khoản:______________________________________________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Mã số thuế:______________________________________________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lang w:val="fr-FR"/>
        </w:rPr>
      </w:pPr>
      <w:r w:rsidRPr="00E52BCD">
        <w:rPr>
          <w:rFonts w:ascii="Arial" w:hAnsi="Arial" w:cs="Arial"/>
          <w:color w:val="000000" w:themeColor="text1"/>
          <w:sz w:val="20"/>
          <w:szCs w:val="20"/>
        </w:rPr>
        <w:t>Đại diện là ông/bà:</w:t>
      </w:r>
      <w:r w:rsidRPr="00E52BCD">
        <w:rPr>
          <w:rFonts w:ascii="Arial" w:hAnsi="Arial" w:cs="Arial"/>
          <w:color w:val="000000" w:themeColor="text1"/>
          <w:sz w:val="20"/>
          <w:szCs w:val="20"/>
          <w:lang w:val="fr-FR"/>
        </w:rPr>
        <w:t>__________________________________________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lang w:val="fr-FR"/>
        </w:rPr>
      </w:pPr>
      <w:r w:rsidRPr="00E52BCD">
        <w:rPr>
          <w:rFonts w:ascii="Arial" w:hAnsi="Arial" w:cs="Arial"/>
          <w:color w:val="000000" w:themeColor="text1"/>
          <w:sz w:val="20"/>
          <w:szCs w:val="20"/>
        </w:rPr>
        <w:t>Chức vụ:</w:t>
      </w:r>
      <w:r w:rsidRPr="00E52BCD">
        <w:rPr>
          <w:rFonts w:ascii="Arial" w:hAnsi="Arial" w:cs="Arial"/>
          <w:color w:val="000000" w:themeColor="text1"/>
          <w:sz w:val="20"/>
          <w:szCs w:val="20"/>
          <w:lang w:val="fr-FR"/>
        </w:rPr>
        <w:t>____________________________________________________</w:t>
      </w:r>
    </w:p>
    <w:p w:rsidR="007F0C9B" w:rsidRPr="00E52BCD" w:rsidRDefault="007F0C9B" w:rsidP="007F0C9B">
      <w:pPr>
        <w:pStyle w:val="Vnbnnidung0"/>
        <w:tabs>
          <w:tab w:val="left" w:leader="underscore" w:pos="5062"/>
          <w:tab w:val="left" w:leader="underscore" w:pos="6060"/>
          <w:tab w:val="left" w:leader="underscore" w:pos="7135"/>
          <w:tab w:val="left" w:leader="underscore" w:pos="8081"/>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Giấy ủy quyền ký hợp đồng số</w:t>
      </w:r>
      <w:r w:rsidRPr="00E52BCD">
        <w:rPr>
          <w:rFonts w:ascii="Arial" w:hAnsi="Arial" w:cs="Arial"/>
          <w:color w:val="000000" w:themeColor="text1"/>
          <w:sz w:val="20"/>
          <w:szCs w:val="20"/>
          <w:lang w:val="fr-FR"/>
        </w:rPr>
        <w:t>_________</w:t>
      </w:r>
      <w:r w:rsidRPr="00E52BCD">
        <w:rPr>
          <w:rFonts w:ascii="Arial" w:hAnsi="Arial" w:cs="Arial"/>
          <w:color w:val="000000" w:themeColor="text1"/>
          <w:sz w:val="20"/>
          <w:szCs w:val="20"/>
        </w:rPr>
        <w:t>ngày</w:t>
      </w:r>
      <w:r w:rsidRPr="00E52BCD">
        <w:rPr>
          <w:rFonts w:ascii="Arial" w:hAnsi="Arial" w:cs="Arial"/>
          <w:color w:val="000000" w:themeColor="text1"/>
          <w:sz w:val="20"/>
          <w:szCs w:val="20"/>
          <w:lang w:val="fr-FR"/>
        </w:rPr>
        <w:t>___</w:t>
      </w:r>
      <w:r w:rsidRPr="00E52BCD">
        <w:rPr>
          <w:rFonts w:ascii="Arial" w:hAnsi="Arial" w:cs="Arial"/>
          <w:color w:val="000000" w:themeColor="text1"/>
          <w:sz w:val="20"/>
          <w:szCs w:val="20"/>
        </w:rPr>
        <w:t>tháng</w:t>
      </w:r>
      <w:r w:rsidRPr="00E52BCD">
        <w:rPr>
          <w:rFonts w:ascii="Arial" w:hAnsi="Arial" w:cs="Arial"/>
          <w:color w:val="000000" w:themeColor="text1"/>
          <w:sz w:val="20"/>
          <w:szCs w:val="20"/>
          <w:lang w:val="fr-FR"/>
        </w:rPr>
        <w:t>____</w:t>
      </w:r>
      <w:r w:rsidRPr="00E52BCD">
        <w:rPr>
          <w:rFonts w:ascii="Arial" w:hAnsi="Arial" w:cs="Arial"/>
          <w:color w:val="000000" w:themeColor="text1"/>
          <w:sz w:val="20"/>
          <w:szCs w:val="20"/>
        </w:rPr>
        <w:t>năm</w:t>
      </w:r>
      <w:r w:rsidRPr="00E52BCD">
        <w:rPr>
          <w:rFonts w:ascii="Arial" w:hAnsi="Arial" w:cs="Arial"/>
          <w:color w:val="000000" w:themeColor="text1"/>
          <w:sz w:val="20"/>
          <w:szCs w:val="20"/>
          <w:lang w:val="fr-FR"/>
        </w:rPr>
        <w:t>____</w:t>
      </w:r>
      <w:r w:rsidRPr="00E52BCD">
        <w:rPr>
          <w:rFonts w:ascii="Arial" w:hAnsi="Arial" w:cs="Arial"/>
          <w:i/>
          <w:iCs/>
          <w:color w:val="000000" w:themeColor="text1"/>
          <w:sz w:val="20"/>
          <w:szCs w:val="20"/>
        </w:rPr>
        <w:t>(trường hợp</w:t>
      </w:r>
      <w:r w:rsidRPr="00E52BCD">
        <w:rPr>
          <w:rFonts w:ascii="Arial" w:hAnsi="Arial" w:cs="Arial"/>
          <w:i/>
          <w:iCs/>
          <w:color w:val="000000" w:themeColor="text1"/>
          <w:sz w:val="20"/>
          <w:szCs w:val="20"/>
          <w:lang w:val="fr-FR"/>
        </w:rPr>
        <w:t xml:space="preserve"> </w:t>
      </w:r>
      <w:r w:rsidRPr="00E52BCD">
        <w:rPr>
          <w:rFonts w:ascii="Arial" w:hAnsi="Arial" w:cs="Arial"/>
          <w:i/>
          <w:iCs/>
          <w:color w:val="000000" w:themeColor="text1"/>
          <w:sz w:val="20"/>
          <w:szCs w:val="20"/>
        </w:rPr>
        <w:t>được ủy quyền).</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lastRenderedPageBreak/>
        <w:t>Hai bên thỏa thuận ký kết hợp đồng cung cấp thuốc với các nội dung sau: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1. Đối tượng hợp đồng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Đối tượng của hợp đồng là các thuốc được nêu chi tiết tại Phụ lục kèm theo.</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2. Thành phần hợp đồng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Thành phần hợp đồng và thứ tự ưu tiên pháp lý như sau:</w:t>
      </w:r>
    </w:p>
    <w:p w:rsidR="007F0C9B" w:rsidRPr="00E52BCD" w:rsidRDefault="007F0C9B" w:rsidP="007F0C9B">
      <w:pPr>
        <w:pStyle w:val="Vnbnnidung0"/>
        <w:tabs>
          <w:tab w:val="left" w:pos="1503"/>
        </w:tabs>
        <w:spacing w:after="120" w:line="240" w:lineRule="auto"/>
        <w:ind w:firstLine="720"/>
        <w:jc w:val="both"/>
        <w:rPr>
          <w:rFonts w:ascii="Arial" w:hAnsi="Arial" w:cs="Arial"/>
          <w:color w:val="000000" w:themeColor="text1"/>
          <w:sz w:val="20"/>
          <w:szCs w:val="20"/>
        </w:rPr>
      </w:pPr>
      <w:bookmarkStart w:id="394" w:name="bookmark1191"/>
      <w:bookmarkEnd w:id="394"/>
      <w:r w:rsidRPr="00E52BCD">
        <w:rPr>
          <w:rFonts w:ascii="Arial" w:hAnsi="Arial" w:cs="Arial"/>
          <w:color w:val="000000" w:themeColor="text1"/>
          <w:sz w:val="20"/>
          <w:szCs w:val="20"/>
        </w:rPr>
        <w:t>1. Văn bản hợp đồng (kèm theo Phạm vi cung cấp và bảng giá cùng các Phụ lục khác);</w:t>
      </w:r>
    </w:p>
    <w:p w:rsidR="007F0C9B" w:rsidRPr="00E52BCD" w:rsidRDefault="007F0C9B" w:rsidP="007F0C9B">
      <w:pPr>
        <w:pStyle w:val="Vnbnnidung0"/>
        <w:tabs>
          <w:tab w:val="left" w:pos="1518"/>
        </w:tabs>
        <w:spacing w:after="120" w:line="240" w:lineRule="auto"/>
        <w:ind w:firstLine="720"/>
        <w:jc w:val="both"/>
        <w:rPr>
          <w:rFonts w:ascii="Arial" w:hAnsi="Arial" w:cs="Arial"/>
          <w:color w:val="000000" w:themeColor="text1"/>
          <w:sz w:val="20"/>
          <w:szCs w:val="20"/>
        </w:rPr>
      </w:pPr>
      <w:bookmarkStart w:id="395" w:name="bookmark1192"/>
      <w:bookmarkEnd w:id="395"/>
      <w:r w:rsidRPr="00E52BCD">
        <w:rPr>
          <w:rFonts w:ascii="Arial" w:hAnsi="Arial" w:cs="Arial"/>
          <w:color w:val="000000" w:themeColor="text1"/>
          <w:sz w:val="20"/>
          <w:szCs w:val="20"/>
        </w:rPr>
        <w:t>2. Biên bản thương thảo, hoàn thiện hợp đồng;</w:t>
      </w:r>
    </w:p>
    <w:p w:rsidR="007F0C9B" w:rsidRPr="00E52BCD" w:rsidRDefault="007F0C9B" w:rsidP="007F0C9B">
      <w:pPr>
        <w:pStyle w:val="Vnbnnidung0"/>
        <w:tabs>
          <w:tab w:val="left" w:pos="1518"/>
        </w:tabs>
        <w:spacing w:after="120" w:line="240" w:lineRule="auto"/>
        <w:ind w:firstLine="720"/>
        <w:jc w:val="both"/>
        <w:rPr>
          <w:rFonts w:ascii="Arial" w:hAnsi="Arial" w:cs="Arial"/>
          <w:color w:val="000000" w:themeColor="text1"/>
          <w:sz w:val="20"/>
          <w:szCs w:val="20"/>
        </w:rPr>
      </w:pPr>
      <w:bookmarkStart w:id="396" w:name="bookmark1193"/>
      <w:bookmarkEnd w:id="396"/>
      <w:r w:rsidRPr="00E52BCD">
        <w:rPr>
          <w:rFonts w:ascii="Arial" w:hAnsi="Arial" w:cs="Arial"/>
          <w:color w:val="000000" w:themeColor="text1"/>
          <w:sz w:val="20"/>
          <w:szCs w:val="20"/>
        </w:rPr>
        <w:t>3. Quyết định phê duyệt kết quả lựa chọn nhà thầu;</w:t>
      </w:r>
    </w:p>
    <w:p w:rsidR="007F0C9B" w:rsidRPr="00E52BCD" w:rsidRDefault="007F0C9B" w:rsidP="007F0C9B">
      <w:pPr>
        <w:pStyle w:val="Vnbnnidung0"/>
        <w:tabs>
          <w:tab w:val="left" w:pos="1522"/>
        </w:tabs>
        <w:spacing w:after="120" w:line="240" w:lineRule="auto"/>
        <w:ind w:firstLine="720"/>
        <w:jc w:val="both"/>
        <w:rPr>
          <w:rFonts w:ascii="Arial" w:hAnsi="Arial" w:cs="Arial"/>
          <w:color w:val="000000" w:themeColor="text1"/>
          <w:sz w:val="20"/>
          <w:szCs w:val="20"/>
        </w:rPr>
      </w:pPr>
      <w:bookmarkStart w:id="397" w:name="bookmark1194"/>
      <w:bookmarkEnd w:id="397"/>
      <w:r w:rsidRPr="00E52BCD">
        <w:rPr>
          <w:rFonts w:ascii="Arial" w:hAnsi="Arial" w:cs="Arial"/>
          <w:color w:val="000000" w:themeColor="text1"/>
          <w:sz w:val="20"/>
          <w:szCs w:val="20"/>
        </w:rPr>
        <w:t>4. Điều kiện cụ thể của hợp đồng;</w:t>
      </w:r>
    </w:p>
    <w:p w:rsidR="007F0C9B" w:rsidRPr="00E52BCD" w:rsidRDefault="007F0C9B" w:rsidP="007F0C9B">
      <w:pPr>
        <w:pStyle w:val="Vnbnnidung0"/>
        <w:tabs>
          <w:tab w:val="left" w:pos="1522"/>
        </w:tabs>
        <w:spacing w:after="120" w:line="240" w:lineRule="auto"/>
        <w:ind w:firstLine="720"/>
        <w:jc w:val="both"/>
        <w:rPr>
          <w:rFonts w:ascii="Arial" w:hAnsi="Arial" w:cs="Arial"/>
          <w:color w:val="000000" w:themeColor="text1"/>
          <w:sz w:val="20"/>
          <w:szCs w:val="20"/>
        </w:rPr>
      </w:pPr>
      <w:bookmarkStart w:id="398" w:name="bookmark1195"/>
      <w:bookmarkEnd w:id="398"/>
      <w:r w:rsidRPr="00E52BCD">
        <w:rPr>
          <w:rFonts w:ascii="Arial" w:hAnsi="Arial" w:cs="Arial"/>
          <w:color w:val="000000" w:themeColor="text1"/>
          <w:sz w:val="20"/>
          <w:szCs w:val="20"/>
        </w:rPr>
        <w:t>5. Điều kiện chung của hợp đồng;</w:t>
      </w:r>
    </w:p>
    <w:p w:rsidR="007F0C9B" w:rsidRPr="00E52BCD" w:rsidRDefault="007F0C9B" w:rsidP="007F0C9B">
      <w:pPr>
        <w:pStyle w:val="Vnbnnidung0"/>
        <w:tabs>
          <w:tab w:val="left" w:pos="1518"/>
        </w:tabs>
        <w:spacing w:after="120" w:line="240" w:lineRule="auto"/>
        <w:ind w:firstLine="720"/>
        <w:jc w:val="both"/>
        <w:rPr>
          <w:rFonts w:ascii="Arial" w:hAnsi="Arial" w:cs="Arial"/>
          <w:color w:val="000000" w:themeColor="text1"/>
          <w:sz w:val="20"/>
          <w:szCs w:val="20"/>
        </w:rPr>
      </w:pPr>
      <w:bookmarkStart w:id="399" w:name="bookmark1196"/>
      <w:bookmarkEnd w:id="399"/>
      <w:r w:rsidRPr="00E52BCD">
        <w:rPr>
          <w:rFonts w:ascii="Arial" w:hAnsi="Arial" w:cs="Arial"/>
          <w:color w:val="000000" w:themeColor="text1"/>
          <w:sz w:val="20"/>
          <w:szCs w:val="20"/>
        </w:rPr>
        <w:t>6. E-HSDT và các văn bản làm rõ E-HSDT của Nhà thầu trúng thầu (nếu có);</w:t>
      </w:r>
    </w:p>
    <w:p w:rsidR="007F0C9B" w:rsidRPr="00E52BCD" w:rsidRDefault="007F0C9B" w:rsidP="007F0C9B">
      <w:pPr>
        <w:pStyle w:val="Vnbnnidung0"/>
        <w:tabs>
          <w:tab w:val="left" w:pos="1522"/>
        </w:tabs>
        <w:spacing w:after="120" w:line="240" w:lineRule="auto"/>
        <w:ind w:firstLine="720"/>
        <w:jc w:val="both"/>
        <w:rPr>
          <w:rFonts w:ascii="Arial" w:hAnsi="Arial" w:cs="Arial"/>
          <w:color w:val="000000" w:themeColor="text1"/>
          <w:sz w:val="20"/>
          <w:szCs w:val="20"/>
        </w:rPr>
      </w:pPr>
      <w:bookmarkStart w:id="400" w:name="bookmark1197"/>
      <w:bookmarkEnd w:id="400"/>
      <w:r w:rsidRPr="00E52BCD">
        <w:rPr>
          <w:rFonts w:ascii="Arial" w:hAnsi="Arial" w:cs="Arial"/>
          <w:color w:val="000000" w:themeColor="text1"/>
          <w:sz w:val="20"/>
          <w:szCs w:val="20"/>
        </w:rPr>
        <w:t>7. E-HSMT và các tài liệu sửa đổi E-HSMT (nếu có);</w:t>
      </w:r>
    </w:p>
    <w:p w:rsidR="007F0C9B" w:rsidRPr="00E52BCD" w:rsidRDefault="007F0C9B" w:rsidP="007F0C9B">
      <w:pPr>
        <w:pStyle w:val="Vnbnnidung0"/>
        <w:tabs>
          <w:tab w:val="left" w:pos="1522"/>
        </w:tabs>
        <w:spacing w:after="120" w:line="240" w:lineRule="auto"/>
        <w:ind w:firstLine="720"/>
        <w:jc w:val="both"/>
        <w:rPr>
          <w:rFonts w:ascii="Arial" w:hAnsi="Arial" w:cs="Arial"/>
          <w:color w:val="000000" w:themeColor="text1"/>
          <w:sz w:val="20"/>
          <w:szCs w:val="20"/>
        </w:rPr>
      </w:pPr>
      <w:bookmarkStart w:id="401" w:name="bookmark1198"/>
      <w:bookmarkEnd w:id="401"/>
      <w:r w:rsidRPr="00E52BCD">
        <w:rPr>
          <w:rFonts w:ascii="Arial" w:hAnsi="Arial" w:cs="Arial"/>
          <w:color w:val="000000" w:themeColor="text1"/>
          <w:sz w:val="20"/>
          <w:szCs w:val="20"/>
        </w:rPr>
        <w:t>8. Các tài liệu kèm theo khác (nếu có).</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3. Trách nhiệm ciía Bên A</w:t>
      </w:r>
      <w:r w:rsidRPr="00E52BCD">
        <w:rPr>
          <w:rFonts w:ascii="Arial" w:hAnsi="Arial" w:cs="Arial"/>
          <w:b/>
          <w:bCs/>
          <w:color w:val="000000" w:themeColor="text1"/>
          <w:sz w:val="20"/>
          <w:szCs w:val="20"/>
          <w:vertAlign w:val="superscript"/>
        </w:rPr>
        <w:t>(3)</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Bên A cam kết thanh toán cho Bên B theo giá hợp đồng quy định tại Điều 5 của hợp đồng này theo phương thức được quy định trong điều kiện cụ thể của hợp đồng cũng như thực hiện đầy đủ nghĩa vụ và trách nhiệm khác được quy định trong điều kiện chung và điều kiện cụ thể của hợp đồng. Trường hợp Bên A chậm thanh toán so với thời hạn quy định tại Hợp đồng, Bên A sẽ phải chịu mức lãi suất Ngân hàng Nhà nước tương ứng với số ngày chậm thanh toán.</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4. Trách nhiệm của Bên B</w:t>
      </w:r>
      <w:r w:rsidRPr="00E52BCD">
        <w:rPr>
          <w:rFonts w:ascii="Arial" w:hAnsi="Arial" w:cs="Arial"/>
          <w:b/>
          <w:bCs/>
          <w:color w:val="000000" w:themeColor="text1"/>
          <w:sz w:val="20"/>
          <w:szCs w:val="20"/>
          <w:vertAlign w:val="superscript"/>
        </w:rPr>
        <w:t>(3)</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Bên B cam kết cung cấp cho Bên A đầy đủ các loại thuốc như quy định tại  Điều 1 của hợp đồng này, đồng thời cam kết thực hiện đầy đủ các nghĩa vụ và trách nhiệm được nêu trong điều kiện chung và điều kiện cụ thể của hợp đồng.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5. Giá hợp đồng và phương thức thanh toán</w:t>
      </w:r>
    </w:p>
    <w:p w:rsidR="007F0C9B" w:rsidRPr="00E52BCD" w:rsidRDefault="007F0C9B" w:rsidP="007F0C9B">
      <w:pPr>
        <w:pStyle w:val="Vnbnnidung0"/>
        <w:tabs>
          <w:tab w:val="left" w:pos="1729"/>
          <w:tab w:val="left" w:leader="underscore" w:pos="3674"/>
        </w:tabs>
        <w:spacing w:after="120" w:line="240" w:lineRule="auto"/>
        <w:ind w:firstLine="720"/>
        <w:jc w:val="both"/>
        <w:rPr>
          <w:rFonts w:ascii="Arial" w:hAnsi="Arial" w:cs="Arial"/>
          <w:color w:val="000000" w:themeColor="text1"/>
          <w:sz w:val="20"/>
          <w:szCs w:val="20"/>
        </w:rPr>
      </w:pPr>
      <w:bookmarkStart w:id="402" w:name="bookmark1199"/>
      <w:bookmarkEnd w:id="402"/>
      <w:r w:rsidRPr="00E52BCD">
        <w:rPr>
          <w:rFonts w:ascii="Arial" w:hAnsi="Arial" w:cs="Arial"/>
          <w:color w:val="000000" w:themeColor="text1"/>
          <w:sz w:val="20"/>
          <w:szCs w:val="20"/>
        </w:rPr>
        <w:t>1. Giá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rõ giá trị bằng số, bằng chữ và đồng tiền ký hợp đồng].</w:t>
      </w:r>
    </w:p>
    <w:p w:rsidR="007F0C9B" w:rsidRPr="00E52BCD" w:rsidRDefault="007F0C9B" w:rsidP="007F0C9B">
      <w:pPr>
        <w:pStyle w:val="Vnbnnidung0"/>
        <w:tabs>
          <w:tab w:val="left" w:pos="1762"/>
          <w:tab w:val="left" w:leader="underscore" w:pos="5186"/>
        </w:tabs>
        <w:spacing w:after="120" w:line="240" w:lineRule="auto"/>
        <w:ind w:firstLine="720"/>
        <w:jc w:val="both"/>
        <w:rPr>
          <w:rFonts w:ascii="Arial" w:hAnsi="Arial" w:cs="Arial"/>
          <w:color w:val="000000" w:themeColor="text1"/>
          <w:sz w:val="20"/>
          <w:szCs w:val="20"/>
        </w:rPr>
      </w:pPr>
      <w:bookmarkStart w:id="403" w:name="bookmark1200"/>
      <w:bookmarkEnd w:id="403"/>
      <w:r w:rsidRPr="00E52BCD">
        <w:rPr>
          <w:rFonts w:ascii="Arial" w:hAnsi="Arial" w:cs="Arial"/>
          <w:color w:val="000000" w:themeColor="text1"/>
          <w:sz w:val="20"/>
          <w:szCs w:val="20"/>
        </w:rPr>
        <w:t>2. Phương thức thanh toán:</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phương thức thanh toán theo quy định tại Mục 16.1 Điều kiện cụ thể của hợp đồng của E-HSMT].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6. Loại hợp đồng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Loại hợp đồng:</w:t>
      </w:r>
    </w:p>
    <w:p w:rsidR="007F0C9B" w:rsidRPr="00E52BCD" w:rsidRDefault="007F0C9B" w:rsidP="007F0C9B">
      <w:pPr>
        <w:pStyle w:val="Vnbnnidung0"/>
        <w:tabs>
          <w:tab w:val="left" w:leader="underscore" w:pos="6382"/>
        </w:tabs>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7. Thời gian thực hiện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thời gian thực hiện hợp đồng phù hợp với quy định tại Mục 10 ĐKC,E-HSMT và kết quả thương thảo, hoàn thiện hợp đồng giữa hai bên].</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8. Hiệu lực hợp đồng</w:t>
      </w:r>
      <w:bookmarkStart w:id="404" w:name="bookmark1201"/>
      <w:bookmarkEnd w:id="404"/>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1.  Hợp đồng có hiệu lực kể từ__________</w:t>
      </w:r>
      <w:r w:rsidRPr="00E52BCD">
        <w:rPr>
          <w:rFonts w:ascii="Arial" w:hAnsi="Arial" w:cs="Arial"/>
          <w:i/>
          <w:iCs/>
          <w:color w:val="000000" w:themeColor="text1"/>
          <w:sz w:val="20"/>
          <w:szCs w:val="20"/>
        </w:rPr>
        <w:t>[ghi cụ thể ngày có hiệu lực của hợp đồng].</w:t>
      </w:r>
    </w:p>
    <w:p w:rsidR="007F0C9B" w:rsidRPr="00E52BCD" w:rsidRDefault="007F0C9B" w:rsidP="007F0C9B">
      <w:pPr>
        <w:pStyle w:val="Vnbnnidung0"/>
        <w:tabs>
          <w:tab w:val="left" w:pos="1763"/>
        </w:tabs>
        <w:spacing w:after="120" w:line="240" w:lineRule="auto"/>
        <w:ind w:firstLine="720"/>
        <w:jc w:val="both"/>
        <w:rPr>
          <w:rFonts w:ascii="Arial" w:hAnsi="Arial" w:cs="Arial"/>
          <w:color w:val="000000" w:themeColor="text1"/>
          <w:sz w:val="20"/>
          <w:szCs w:val="20"/>
        </w:rPr>
      </w:pPr>
      <w:bookmarkStart w:id="405" w:name="bookmark1202"/>
      <w:bookmarkEnd w:id="405"/>
      <w:r w:rsidRPr="00E52BCD">
        <w:rPr>
          <w:rFonts w:ascii="Arial" w:hAnsi="Arial" w:cs="Arial"/>
          <w:color w:val="000000" w:themeColor="text1"/>
          <w:sz w:val="20"/>
          <w:szCs w:val="20"/>
        </w:rPr>
        <w:t>2. Hợp đồng hết hiệu lực sau khi hai bên tiến hành thanh lý hợp đồng theo luật định.</w:t>
      </w:r>
    </w:p>
    <w:p w:rsidR="007F0C9B" w:rsidRPr="00E52BCD" w:rsidRDefault="007F0C9B" w:rsidP="007F0C9B">
      <w:pPr>
        <w:pStyle w:val="Vnbnnidung0"/>
        <w:tabs>
          <w:tab w:val="left" w:leader="underscore" w:pos="4889"/>
          <w:tab w:val="left" w:leader="underscore" w:pos="7716"/>
        </w:tabs>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Hợp đồng được lập thành____bộ, Chú đầu tư giữ______bộ, Nhà thầu giữ____bộ, các bộ hợp đồng có giá trị pháp lý như nhau.</w:t>
      </w:r>
    </w:p>
    <w:p w:rsidR="007F0C9B" w:rsidRPr="00E52BCD" w:rsidRDefault="007F0C9B" w:rsidP="007F0C9B">
      <w:pPr>
        <w:pStyle w:val="Vnbnnidung0"/>
        <w:tabs>
          <w:tab w:val="left" w:leader="underscore" w:pos="4889"/>
          <w:tab w:val="left" w:leader="underscore" w:pos="7716"/>
        </w:tabs>
        <w:spacing w:after="0" w:line="240" w:lineRule="auto"/>
        <w:jc w:val="both"/>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underscore" w:pos="4889"/>
                <w:tab w:val="left" w:leader="underscore" w:pos="7716"/>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pStyle w:val="Vnbnnidung0"/>
              <w:tabs>
                <w:tab w:val="left" w:leader="underscore" w:pos="4889"/>
                <w:tab w:val="left" w:leader="underscore" w:pos="7716"/>
              </w:tabs>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tên, chức danh, ký tên và đóng dấu]</w:t>
            </w:r>
          </w:p>
        </w:tc>
        <w:tc>
          <w:tcPr>
            <w:tcW w:w="4505" w:type="dxa"/>
          </w:tcPr>
          <w:p w:rsidR="007F0C9B" w:rsidRPr="00E52BCD" w:rsidRDefault="007F0C9B" w:rsidP="00A86ECD">
            <w:pPr>
              <w:pStyle w:val="Vnbnnidung0"/>
              <w:tabs>
                <w:tab w:val="left" w:leader="underscore" w:pos="4889"/>
                <w:tab w:val="left" w:leader="underscore" w:pos="7716"/>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CHỦ ĐẦU TƯ</w:t>
            </w:r>
          </w:p>
          <w:p w:rsidR="007F0C9B" w:rsidRPr="00E52BCD" w:rsidRDefault="007F0C9B" w:rsidP="00A86ECD">
            <w:pPr>
              <w:pStyle w:val="Vnbnnidung0"/>
              <w:tabs>
                <w:tab w:val="left" w:leader="underscore" w:pos="4889"/>
                <w:tab w:val="left" w:leader="underscore" w:pos="7716"/>
              </w:tabs>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tabs>
          <w:tab w:val="left" w:leader="underscore" w:pos="4889"/>
          <w:tab w:val="left" w:leader="underscore" w:pos="7716"/>
        </w:tabs>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(1) Căn cứ quy mô, tính chất của gói thầu, nội dung hợp đồng theo mẫu này có thể sửa đổi, bổ sung cho phù hợp, đặc biệt là đối với các nội dung khi thương thảo có sự khác biệt so với ĐKCT.</w:t>
      </w:r>
    </w:p>
    <w:p w:rsidR="007F0C9B" w:rsidRPr="00E52BCD" w:rsidRDefault="007F0C9B" w:rsidP="007F0C9B">
      <w:pPr>
        <w:pStyle w:val="Vnbnnidung0"/>
        <w:tabs>
          <w:tab w:val="left" w:pos="1863"/>
        </w:tabs>
        <w:spacing w:after="120" w:line="240" w:lineRule="auto"/>
        <w:ind w:firstLine="720"/>
        <w:jc w:val="both"/>
        <w:rPr>
          <w:rFonts w:ascii="Arial" w:hAnsi="Arial" w:cs="Arial"/>
          <w:color w:val="000000" w:themeColor="text1"/>
          <w:sz w:val="20"/>
          <w:szCs w:val="20"/>
        </w:rPr>
      </w:pPr>
      <w:bookmarkStart w:id="406" w:name="bookmark1203"/>
      <w:bookmarkEnd w:id="406"/>
      <w:r w:rsidRPr="00E52BCD">
        <w:rPr>
          <w:rFonts w:ascii="Arial" w:hAnsi="Arial" w:cs="Arial"/>
          <w:i/>
          <w:iCs/>
          <w:color w:val="000000" w:themeColor="text1"/>
          <w:sz w:val="20"/>
          <w:szCs w:val="20"/>
        </w:rPr>
        <w:t>(2) Cập nhật các văn bản quy phạm pháp luật theo quy định hiện hành.</w:t>
      </w:r>
    </w:p>
    <w:p w:rsidR="007F0C9B" w:rsidRPr="00E52BCD" w:rsidRDefault="007F0C9B" w:rsidP="007F0C9B">
      <w:pPr>
        <w:pStyle w:val="Vnbnnidung0"/>
        <w:tabs>
          <w:tab w:val="left" w:pos="1883"/>
        </w:tabs>
        <w:spacing w:after="120" w:line="240" w:lineRule="auto"/>
        <w:ind w:firstLine="720"/>
        <w:jc w:val="both"/>
        <w:rPr>
          <w:rFonts w:ascii="Arial" w:hAnsi="Arial" w:cs="Arial"/>
          <w:color w:val="000000" w:themeColor="text1"/>
          <w:sz w:val="20"/>
          <w:szCs w:val="20"/>
        </w:rPr>
      </w:pPr>
      <w:bookmarkStart w:id="407" w:name="bookmark1204"/>
      <w:bookmarkEnd w:id="407"/>
      <w:r w:rsidRPr="00E52BCD">
        <w:rPr>
          <w:rFonts w:ascii="Arial" w:hAnsi="Arial" w:cs="Arial"/>
          <w:i/>
          <w:iCs/>
          <w:color w:val="000000" w:themeColor="text1"/>
          <w:sz w:val="20"/>
          <w:szCs w:val="20"/>
        </w:rPr>
        <w:lastRenderedPageBreak/>
        <w:t>(3) Hợp đồng phải quy định rõ các điều khoản về trách nhiệm giữa nhà thầu và cơ sở y tế về việc không giao hàng đúng tiến độ, số lượng và việc thanh toán không đúng hạn, sử dụng thuốc không đúng quy định tại khoản 5 Điều 15 Thông tư này theo hợp đồng đã ký kết giữa nhà thầu và cơ sở y tế.]</w:t>
      </w:r>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bookmarkStart w:id="408" w:name="bookmark1205"/>
      <w:bookmarkStart w:id="409" w:name="bookmark1206"/>
      <w:bookmarkStart w:id="410" w:name="bookmark1207"/>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sectPr w:rsidR="007F0C9B" w:rsidRPr="00E52BCD" w:rsidSect="007F0C9B">
          <w:headerReference w:type="default" r:id="rId57"/>
          <w:footerReference w:type="default" r:id="rId58"/>
          <w:footnotePr>
            <w:numFmt w:val="upperRoman"/>
          </w:footnotePr>
          <w:pgSz w:w="11900" w:h="16840" w:code="9"/>
          <w:pgMar w:top="1440" w:right="1440" w:bottom="1440" w:left="1440" w:header="0" w:footer="3" w:gutter="0"/>
          <w:pgNumType w:start="112"/>
          <w:cols w:space="720"/>
          <w:noEndnote/>
          <w:docGrid w:linePitch="360"/>
        </w:sectPr>
      </w:pPr>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r w:rsidRPr="00E52BCD">
        <w:rPr>
          <w:rFonts w:ascii="Arial" w:hAnsi="Arial" w:cs="Arial"/>
          <w:color w:val="000000" w:themeColor="text1"/>
          <w:sz w:val="20"/>
          <w:szCs w:val="20"/>
        </w:rPr>
        <w:lastRenderedPageBreak/>
        <w:t>PHỤ LỤC BẢNG GIÁ HỢP ĐỒNG</w:t>
      </w:r>
      <w:bookmarkEnd w:id="408"/>
      <w:bookmarkEnd w:id="409"/>
      <w:bookmarkEnd w:id="410"/>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p>
    <w:p w:rsidR="007F0C9B" w:rsidRPr="00E52BCD" w:rsidRDefault="007F0C9B" w:rsidP="007F0C9B">
      <w:pPr>
        <w:pStyle w:val="Vnbnnidung0"/>
        <w:tabs>
          <w:tab w:val="left" w:leader="underscore" w:pos="4231"/>
          <w:tab w:val="left" w:leader="underscore" w:pos="5311"/>
          <w:tab w:val="left" w:leader="underscore" w:pos="6540"/>
          <w:tab w:val="left" w:leader="underscore" w:pos="7500"/>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(Kèm theo hợp đồng số</w:t>
      </w:r>
      <w:r w:rsidRPr="00E52BCD">
        <w:rPr>
          <w:rFonts w:ascii="Arial" w:hAnsi="Arial" w:cs="Arial"/>
          <w:i/>
          <w:iCs/>
          <w:color w:val="000000" w:themeColor="text1"/>
          <w:sz w:val="20"/>
          <w:szCs w:val="20"/>
        </w:rPr>
        <w:tab/>
        <w:t>,ngày</w:t>
      </w:r>
      <w:r w:rsidRPr="00E52BCD">
        <w:rPr>
          <w:rFonts w:ascii="Arial" w:hAnsi="Arial" w:cs="Arial"/>
          <w:i/>
          <w:iCs/>
          <w:color w:val="000000" w:themeColor="text1"/>
          <w:sz w:val="20"/>
          <w:szCs w:val="20"/>
        </w:rPr>
        <w:tab/>
        <w:t>tháng</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t>)</w:t>
      </w:r>
    </w:p>
    <w:p w:rsidR="007F0C9B" w:rsidRPr="00E52BCD" w:rsidRDefault="007F0C9B" w:rsidP="007F0C9B">
      <w:pPr>
        <w:pStyle w:val="Vnbnnidung0"/>
        <w:spacing w:after="0" w:line="240" w:lineRule="auto"/>
        <w:ind w:firstLine="720"/>
        <w:jc w:val="both"/>
        <w:rPr>
          <w:rFonts w:ascii="Arial" w:hAnsi="Arial" w:cs="Arial"/>
          <w:i/>
          <w:iCs/>
          <w:color w:val="000000" w:themeColor="text1"/>
          <w:sz w:val="20"/>
          <w:szCs w:val="20"/>
        </w:rPr>
      </w:pPr>
      <w:r w:rsidRPr="00E52BCD">
        <w:rPr>
          <w:rFonts w:ascii="Arial" w:hAnsi="Arial" w:cs="Arial"/>
          <w:i/>
          <w:iCs/>
          <w:color w:val="000000" w:themeColor="text1"/>
          <w:sz w:val="20"/>
          <w:szCs w:val="20"/>
        </w:rPr>
        <w:t>Phụ lục này được lập trên cơ sở yêu cầu nêu trong E-HSMT, E-HSMT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(nếu có) theo thuế suất, mức phí, lệ phí tại thời điểm 28 ngày trước ngày có thời điểm đóng thầu theo quy định</w:t>
      </w:r>
    </w:p>
    <w:p w:rsidR="007F0C9B" w:rsidRPr="00E52BCD" w:rsidRDefault="007F0C9B" w:rsidP="007F0C9B">
      <w:pPr>
        <w:pStyle w:val="Vnbnnidung0"/>
        <w:spacing w:after="0" w:line="240" w:lineRule="auto"/>
        <w:jc w:val="both"/>
        <w:rPr>
          <w:rFonts w:ascii="Arial" w:hAnsi="Arial" w:cs="Arial"/>
          <w:color w:val="000000" w:themeColor="text1"/>
          <w:sz w:val="20"/>
          <w:szCs w:val="20"/>
        </w:rPr>
      </w:pPr>
    </w:p>
    <w:p w:rsidR="007F0C9B" w:rsidRPr="00E52BCD" w:rsidRDefault="007F0C9B" w:rsidP="007F0C9B">
      <w:pPr>
        <w:pStyle w:val="Chthchbng0"/>
        <w:jc w:val="center"/>
        <w:rPr>
          <w:rFonts w:ascii="Arial" w:hAnsi="Arial" w:cs="Arial"/>
          <w:color w:val="000000" w:themeColor="text1"/>
          <w:sz w:val="20"/>
          <w:szCs w:val="20"/>
          <w:lang w:val="en-GB"/>
        </w:rPr>
      </w:pPr>
      <w:r w:rsidRPr="00E52BCD">
        <w:rPr>
          <w:rFonts w:ascii="Arial" w:hAnsi="Arial" w:cs="Arial"/>
          <w:color w:val="000000" w:themeColor="text1"/>
          <w:sz w:val="20"/>
          <w:szCs w:val="20"/>
        </w:rPr>
        <w:t>BẢNG GIÁ HỢP ĐỒNG</w:t>
      </w:r>
    </w:p>
    <w:p w:rsidR="007F0C9B" w:rsidRPr="00E52BCD" w:rsidRDefault="007F0C9B" w:rsidP="007F0C9B">
      <w:pPr>
        <w:pStyle w:val="Chthchbng0"/>
        <w:tabs>
          <w:tab w:val="left" w:leader="underscore" w:pos="3797"/>
          <w:tab w:val="left" w:leader="underscore" w:pos="4253"/>
          <w:tab w:val="left" w:leader="underscore" w:pos="4973"/>
          <w:tab w:val="left" w:leader="underscore" w:pos="5376"/>
          <w:tab w:val="left" w:leader="underscore" w:pos="5741"/>
          <w:tab w:val="left" w:leader="underscore" w:pos="6494"/>
        </w:tabs>
        <w:rPr>
          <w:rFonts w:ascii="Arial" w:hAnsi="Arial" w:cs="Arial"/>
          <w:color w:val="000000" w:themeColor="text1"/>
          <w:sz w:val="20"/>
          <w:szCs w:val="20"/>
        </w:rPr>
      </w:pPr>
      <w:r w:rsidRPr="00E52BCD">
        <w:rPr>
          <w:rFonts w:ascii="Arial" w:eastAsia="Arial" w:hAnsi="Arial" w:cs="Arial"/>
          <w:color w:val="000000" w:themeColor="text1"/>
          <w:sz w:val="20"/>
          <w:szCs w:val="20"/>
        </w:rPr>
        <w:tab/>
      </w:r>
    </w:p>
    <w:tbl>
      <w:tblPr>
        <w:tblOverlap w:val="never"/>
        <w:tblW w:w="5000" w:type="pct"/>
        <w:jc w:val="center"/>
        <w:tblCellMar>
          <w:left w:w="10" w:type="dxa"/>
          <w:right w:w="10" w:type="dxa"/>
        </w:tblCellMar>
        <w:tblLook w:val="04A0" w:firstRow="1" w:lastRow="0" w:firstColumn="1" w:lastColumn="0" w:noHBand="0" w:noVBand="1"/>
      </w:tblPr>
      <w:tblGrid>
        <w:gridCol w:w="607"/>
        <w:gridCol w:w="719"/>
        <w:gridCol w:w="928"/>
        <w:gridCol w:w="685"/>
        <w:gridCol w:w="742"/>
        <w:gridCol w:w="604"/>
        <w:gridCol w:w="654"/>
        <w:gridCol w:w="714"/>
        <w:gridCol w:w="717"/>
        <w:gridCol w:w="587"/>
        <w:gridCol w:w="618"/>
        <w:gridCol w:w="712"/>
        <w:gridCol w:w="723"/>
      </w:tblGrid>
      <w:tr w:rsidR="007F0C9B" w:rsidRPr="00E52BCD" w:rsidTr="00A86ECD">
        <w:trPr>
          <w:trHeight w:val="20"/>
          <w:jc w:val="center"/>
        </w:trPr>
        <w:tc>
          <w:tcPr>
            <w:tcW w:w="3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399"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51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hoạt chất/Tên thành phần của thuốc</w:t>
            </w:r>
          </w:p>
        </w:tc>
        <w:tc>
          <w:tcPr>
            <w:tcW w:w="38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w:t>
            </w:r>
            <w:r w:rsidRPr="00E52BCD">
              <w:rPr>
                <w:rFonts w:ascii="Arial" w:hAnsi="Arial" w:cs="Arial"/>
                <w:b/>
                <w:bCs/>
                <w:color w:val="000000" w:themeColor="text1"/>
                <w:sz w:val="20"/>
                <w:szCs w:val="20"/>
                <w:lang w:val="en-GB"/>
              </w:rPr>
              <w:t>ộ</w:t>
            </w:r>
            <w:r w:rsidRPr="00E52BCD">
              <w:rPr>
                <w:rFonts w:ascii="Arial" w:hAnsi="Arial" w:cs="Arial"/>
                <w:b/>
                <w:bCs/>
                <w:color w:val="000000" w:themeColor="text1"/>
                <w:sz w:val="20"/>
                <w:szCs w:val="20"/>
              </w:rPr>
              <w:t>/ hàm lượng</w:t>
            </w:r>
          </w:p>
        </w:tc>
        <w:tc>
          <w:tcPr>
            <w:tcW w:w="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Dạng bào chế</w:t>
            </w:r>
          </w:p>
        </w:tc>
        <w:tc>
          <w:tcPr>
            <w:tcW w:w="33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Quy cách đóng gói</w:t>
            </w:r>
          </w:p>
        </w:tc>
        <w:tc>
          <w:tcPr>
            <w:tcW w:w="36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Hạn dùng (Tuổi thọ)</w:t>
            </w:r>
          </w:p>
        </w:tc>
        <w:tc>
          <w:tcPr>
            <w:tcW w:w="39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GĐ KLH hoặc GPNK</w:t>
            </w:r>
          </w:p>
        </w:tc>
        <w:tc>
          <w:tcPr>
            <w:tcW w:w="398"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Cơ sở sản</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xuất - Nước sản xuất</w:t>
            </w:r>
          </w:p>
        </w:tc>
        <w:tc>
          <w:tcPr>
            <w:tcW w:w="32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en-US"/>
              </w:rPr>
              <w:t>Đơ</w:t>
            </w:r>
            <w:r>
              <w:rPr>
                <w:rFonts w:ascii="Arial" w:hAnsi="Arial" w:cs="Arial"/>
                <w:b/>
                <w:bCs/>
                <w:color w:val="000000" w:themeColor="text1"/>
                <w:sz w:val="20"/>
                <w:szCs w:val="20"/>
              </w:rPr>
              <w:t>n</w:t>
            </w:r>
            <w:r>
              <w:rPr>
                <w:rFonts w:ascii="Arial" w:hAnsi="Arial" w:cs="Arial"/>
                <w:b/>
                <w:bCs/>
                <w:color w:val="000000" w:themeColor="text1"/>
                <w:sz w:val="20"/>
                <w:szCs w:val="20"/>
                <w:lang w:val="en-US"/>
              </w:rPr>
              <w:t xml:space="preserve"> </w:t>
            </w:r>
            <w:r w:rsidRPr="00E52BCD">
              <w:rPr>
                <w:rFonts w:ascii="Arial" w:hAnsi="Arial" w:cs="Arial"/>
                <w:b/>
                <w:bCs/>
                <w:color w:val="000000" w:themeColor="text1"/>
                <w:sz w:val="20"/>
                <w:szCs w:val="20"/>
              </w:rPr>
              <w:t>vị</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tính</w:t>
            </w:r>
          </w:p>
        </w:tc>
        <w:tc>
          <w:tcPr>
            <w:tcW w:w="3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w:t>
            </w:r>
          </w:p>
        </w:tc>
        <w:tc>
          <w:tcPr>
            <w:tcW w:w="3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giá (có VAT)</w:t>
            </w:r>
          </w:p>
        </w:tc>
        <w:tc>
          <w:tcPr>
            <w:tcW w:w="402"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(có</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VAT)</w:t>
            </w:r>
          </w:p>
        </w:tc>
      </w:tr>
      <w:tr w:rsidR="007F0C9B" w:rsidRPr="00E52BCD" w:rsidTr="00A86ECD">
        <w:trPr>
          <w:trHeight w:val="20"/>
          <w:jc w:val="center"/>
        </w:trPr>
        <w:tc>
          <w:tcPr>
            <w:tcW w:w="3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39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8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6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4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0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39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8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6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4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0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39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8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6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4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0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 . .</w:t>
            </w:r>
          </w:p>
        </w:tc>
        <w:tc>
          <w:tcPr>
            <w:tcW w:w="39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8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6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4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0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1251" w:type="pct"/>
            <w:gridSpan w:val="3"/>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Tổng cộng giá hợp đồng</w:t>
            </w:r>
          </w:p>
        </w:tc>
        <w:tc>
          <w:tcPr>
            <w:tcW w:w="3749" w:type="pct"/>
            <w:gridSpan w:val="10"/>
            <w:vMerge w:val="restar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1251" w:type="pct"/>
            <w:gridSpan w:val="3"/>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(Kết chuyển sang Điều</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5 hợp đồng)</w:t>
            </w:r>
          </w:p>
        </w:tc>
        <w:tc>
          <w:tcPr>
            <w:tcW w:w="3749" w:type="pct"/>
            <w:gridSpan w:val="10"/>
            <w:vMerge/>
            <w:tcBorders>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pgNumType w:start="112"/>
          <w:cols w:space="720"/>
          <w:noEndnote/>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c>
          <w:tcPr>
            <w:tcW w:w="4505" w:type="dxa"/>
          </w:tcPr>
          <w:p w:rsidR="007F0C9B" w:rsidRPr="00E52BCD" w:rsidRDefault="007F0C9B" w:rsidP="00A86ECD">
            <w:pPr>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CHỦ ĐẦU TƯ</w:t>
            </w:r>
          </w:p>
          <w:p w:rsidR="007F0C9B" w:rsidRPr="00E52BCD" w:rsidRDefault="007F0C9B" w:rsidP="00A86ECD">
            <w:pPr>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rPr>
          <w:rFonts w:ascii="Arial" w:hAnsi="Arial" w:cs="Arial"/>
          <w:color w:val="000000" w:themeColor="text1"/>
          <w:sz w:val="20"/>
          <w:szCs w:val="20"/>
        </w:rPr>
      </w:pPr>
    </w:p>
    <w:p w:rsidR="007F0C9B" w:rsidRPr="00E52BCD" w:rsidRDefault="007F0C9B" w:rsidP="007F0C9B">
      <w:pPr>
        <w:rPr>
          <w:rFonts w:ascii="Arial" w:hAnsi="Arial" w:cs="Arial"/>
          <w:color w:val="000000" w:themeColor="text1"/>
          <w:sz w:val="20"/>
          <w:szCs w:val="20"/>
        </w:rPr>
      </w:pPr>
    </w:p>
    <w:p w:rsidR="007F0C9B" w:rsidRPr="00E52BCD" w:rsidRDefault="007F0C9B" w:rsidP="007F0C9B">
      <w:pPr>
        <w:rPr>
          <w:rFonts w:ascii="Arial" w:hAnsi="Arial" w:cs="Arial"/>
          <w:color w:val="000000" w:themeColor="text1"/>
          <w:sz w:val="20"/>
          <w:szCs w:val="20"/>
        </w:rPr>
        <w:sectPr w:rsidR="007F0C9B" w:rsidRPr="00E52BCD" w:rsidSect="007F0C9B">
          <w:footnotePr>
            <w:numFmt w:val="upperRoman"/>
          </w:footnotePr>
          <w:type w:val="continuous"/>
          <w:pgSz w:w="11900" w:h="16840" w:code="9"/>
          <w:pgMar w:top="1440" w:right="1440" w:bottom="1440" w:left="1440" w:header="0" w:footer="3" w:gutter="0"/>
          <w:cols w:space="720"/>
          <w:noEndnote/>
          <w:docGrid w:linePitch="360"/>
        </w:sectPr>
      </w:pPr>
    </w:p>
    <w:p w:rsidR="007F0C9B" w:rsidRPr="00E52BCD" w:rsidRDefault="007F0C9B" w:rsidP="007F0C9B">
      <w:pPr>
        <w:pStyle w:val="Vnbnnidung0"/>
        <w:spacing w:after="0" w:line="240" w:lineRule="auto"/>
        <w:jc w:val="right"/>
        <w:rPr>
          <w:rFonts w:ascii="Arial" w:hAnsi="Arial" w:cs="Arial"/>
          <w:b/>
          <w:bCs/>
          <w:i/>
          <w:iCs/>
          <w:color w:val="000000" w:themeColor="text1"/>
          <w:sz w:val="20"/>
          <w:szCs w:val="20"/>
        </w:rPr>
      </w:pPr>
      <w:r w:rsidRPr="00E52BCD">
        <w:rPr>
          <w:rFonts w:ascii="Arial" w:hAnsi="Arial" w:cs="Arial"/>
          <w:b/>
          <w:bCs/>
          <w:i/>
          <w:iCs/>
          <w:color w:val="000000" w:themeColor="text1"/>
          <w:sz w:val="20"/>
          <w:szCs w:val="20"/>
        </w:rPr>
        <w:lastRenderedPageBreak/>
        <w:t>Mẫu số 13 (b)</w:t>
      </w:r>
    </w:p>
    <w:p w:rsidR="007F0C9B" w:rsidRPr="00E52BCD" w:rsidRDefault="007F0C9B" w:rsidP="007F0C9B">
      <w:pPr>
        <w:pStyle w:val="Vnbnnidung0"/>
        <w:spacing w:after="0" w:line="240" w:lineRule="auto"/>
        <w:jc w:val="right"/>
        <w:rPr>
          <w:rFonts w:ascii="Arial" w:hAnsi="Arial" w:cs="Arial"/>
          <w:b/>
          <w:bCs/>
          <w:i/>
          <w:iCs/>
          <w:color w:val="000000" w:themeColor="text1"/>
          <w:sz w:val="20"/>
          <w:szCs w:val="20"/>
        </w:rPr>
      </w:pPr>
      <w:r w:rsidRPr="00E52BCD">
        <w:rPr>
          <w:rFonts w:ascii="Arial" w:hAnsi="Arial" w:cs="Arial"/>
          <w:b/>
          <w:bCs/>
          <w:i/>
          <w:iCs/>
          <w:color w:val="000000" w:themeColor="text1"/>
          <w:sz w:val="20"/>
          <w:szCs w:val="20"/>
        </w:rPr>
        <w:t xml:space="preserve"> </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CỘNG HÒA XÃ HỘI CHỦ NGHĨA VIỆT NAM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rPr>
        <w:t>Độc lập - Tự do - Hạnh phúc</w:t>
      </w:r>
    </w:p>
    <w:p w:rsidR="007F0C9B" w:rsidRPr="00E52BCD" w:rsidRDefault="007F0C9B" w:rsidP="007F0C9B">
      <w:pPr>
        <w:pStyle w:val="Vnbnnidung0"/>
        <w:spacing w:after="0" w:line="240" w:lineRule="auto"/>
        <w:jc w:val="center"/>
        <w:rPr>
          <w:rFonts w:ascii="Arial" w:hAnsi="Arial" w:cs="Arial"/>
          <w:color w:val="000000" w:themeColor="text1"/>
          <w:sz w:val="20"/>
          <w:szCs w:val="20"/>
          <w:vertAlign w:val="superscript"/>
          <w:lang w:val="en-GB"/>
        </w:rPr>
      </w:pPr>
      <w:r w:rsidRPr="00E52BCD">
        <w:rPr>
          <w:rFonts w:ascii="Arial" w:hAnsi="Arial" w:cs="Arial"/>
          <w:color w:val="000000" w:themeColor="text1"/>
          <w:sz w:val="20"/>
          <w:szCs w:val="20"/>
          <w:vertAlign w:val="superscript"/>
          <w:lang w:val="en-GB"/>
        </w:rPr>
        <w:t>________________________</w:t>
      </w:r>
    </w:p>
    <w:p w:rsidR="007F0C9B" w:rsidRPr="00E52BCD" w:rsidRDefault="007F0C9B" w:rsidP="007F0C9B">
      <w:pPr>
        <w:pStyle w:val="Vnbnnidung0"/>
        <w:spacing w:after="0" w:line="240" w:lineRule="auto"/>
        <w:jc w:val="center"/>
        <w:rPr>
          <w:rFonts w:ascii="Arial" w:hAnsi="Arial" w:cs="Arial"/>
          <w:color w:val="000000" w:themeColor="text1"/>
          <w:sz w:val="20"/>
          <w:szCs w:val="20"/>
          <w:lang w:val="en-GB"/>
        </w:rPr>
      </w:pPr>
    </w:p>
    <w:p w:rsidR="007F0C9B" w:rsidRPr="00E52BCD" w:rsidRDefault="007F0C9B" w:rsidP="007F0C9B">
      <w:pPr>
        <w:pStyle w:val="Vnbnnidung0"/>
        <w:tabs>
          <w:tab w:val="left" w:leader="dot" w:pos="638"/>
          <w:tab w:val="left" w:leader="dot" w:pos="1882"/>
          <w:tab w:val="left" w:leader="dot" w:pos="3144"/>
          <w:tab w:val="left" w:leader="dot" w:pos="4258"/>
        </w:tabs>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ab/>
        <w:t>, ngày</w:t>
      </w:r>
      <w:r w:rsidRPr="00E52BCD">
        <w:rPr>
          <w:rFonts w:ascii="Arial" w:hAnsi="Arial" w:cs="Arial"/>
          <w:i/>
          <w:iCs/>
          <w:color w:val="000000" w:themeColor="text1"/>
          <w:sz w:val="20"/>
          <w:szCs w:val="20"/>
        </w:rPr>
        <w:tab/>
        <w:t>tháng</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THOẢ THUẬN KHUNG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Số:____</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____</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V/v cung cấp thuốc……………………………………………………………………thuộc Gói thầu số ……………………………………..…….(theo quyết định được phê duyệt)</w:t>
      </w:r>
    </w:p>
    <w:p w:rsidR="007F0C9B" w:rsidRPr="00E52BCD" w:rsidRDefault="007F0C9B" w:rsidP="007F0C9B">
      <w:pPr>
        <w:pStyle w:val="Vnbnnidung0"/>
        <w:spacing w:after="0" w:line="240" w:lineRule="auto"/>
        <w:rPr>
          <w:rFonts w:ascii="Arial" w:hAnsi="Arial" w:cs="Arial"/>
          <w:i/>
          <w:iCs/>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Luật Đấu thầu số 22/2023/QH13 ngày 23/6/2023;</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Nghị định 24/2024/NĐ-CP ngày 27/2/2024 của Chính phủ Quy định chi tiết thi hành một số điều của Luật Đấu thầu về lựa chọn nhà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Thông tư số 35/2016/TT-BTC ngày 26/02/2016 của Bộ Tài chính hướng dẫn việc mua sắm tài sản nhà nước theo phương thức tập trung;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Thông tư số ..../2023/TT-BYT ngày ....của Bộ Y tế quy định việc đấu thầu thuốc tại các cơ sở y tế công lập;</w:t>
      </w:r>
    </w:p>
    <w:p w:rsidR="007F0C9B" w:rsidRPr="00E52BCD" w:rsidRDefault="007F0C9B" w:rsidP="007F0C9B">
      <w:pPr>
        <w:pStyle w:val="Vnbnnidung0"/>
        <w:tabs>
          <w:tab w:val="left" w:leader="dot" w:pos="3629"/>
          <w:tab w:val="left" w:leader="dot" w:pos="4666"/>
          <w:tab w:val="left" w:leader="dot" w:pos="6300"/>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Quyết định sổ</w:t>
      </w:r>
      <w:r w:rsidRPr="00E52BCD">
        <w:rPr>
          <w:rFonts w:ascii="Arial" w:hAnsi="Arial" w:cs="Arial"/>
          <w:i/>
          <w:iCs/>
          <w:color w:val="000000" w:themeColor="text1"/>
          <w:sz w:val="20"/>
          <w:szCs w:val="20"/>
        </w:rPr>
        <w:tab/>
        <w:t>/QĐ-</w:t>
      </w:r>
      <w:r w:rsidRPr="00E52BCD">
        <w:rPr>
          <w:rFonts w:ascii="Arial" w:hAnsi="Arial" w:cs="Arial"/>
          <w:i/>
          <w:iCs/>
          <w:color w:val="000000" w:themeColor="text1"/>
          <w:sz w:val="20"/>
          <w:szCs w:val="20"/>
        </w:rPr>
        <w:tab/>
        <w:t xml:space="preserve"> ngày .../.../</w:t>
      </w:r>
      <w:r w:rsidRPr="00E52BCD">
        <w:rPr>
          <w:rFonts w:ascii="Arial" w:hAnsi="Arial" w:cs="Arial"/>
          <w:i/>
          <w:iCs/>
          <w:color w:val="000000" w:themeColor="text1"/>
          <w:sz w:val="20"/>
          <w:szCs w:val="20"/>
        </w:rPr>
        <w:tab/>
        <w:t>của ...[Đơn vị có thẩm quyền]... về việc phê duyệt Kế hoạch lựa chọn nhà thầu ...[ghi tên gói thầu].... của</w:t>
      </w:r>
      <w:r w:rsidRPr="00E52BCD">
        <w:rPr>
          <w:rFonts w:ascii="Arial" w:hAnsi="Arial" w:cs="Arial"/>
          <w:i/>
          <w:iCs/>
          <w:color w:val="000000" w:themeColor="text1"/>
          <w:sz w:val="20"/>
          <w:szCs w:val="20"/>
        </w:rPr>
        <w:tab/>
        <w:t>[ghi tên đơn vị mua sắm tập trung]...;</w:t>
      </w:r>
    </w:p>
    <w:p w:rsidR="007F0C9B" w:rsidRPr="00E52BCD" w:rsidRDefault="007F0C9B" w:rsidP="007F0C9B">
      <w:pPr>
        <w:pStyle w:val="Vnbnnidung0"/>
        <w:tabs>
          <w:tab w:val="left" w:leader="dot" w:pos="3874"/>
          <w:tab w:val="left" w:leader="dot" w:pos="5146"/>
          <w:tab w:val="left" w:leader="dot" w:pos="6300"/>
          <w:tab w:val="left" w:leader="dot" w:pos="6754"/>
          <w:tab w:val="left" w:leader="dot" w:pos="7205"/>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 xml:space="preserve">Căn cứ Quyết định số </w:t>
      </w:r>
      <w:r w:rsidRPr="00E52BCD">
        <w:rPr>
          <w:rFonts w:ascii="Arial" w:hAnsi="Arial" w:cs="Arial"/>
          <w:i/>
          <w:iCs/>
          <w:color w:val="000000" w:themeColor="text1"/>
          <w:sz w:val="20"/>
          <w:szCs w:val="20"/>
        </w:rPr>
        <w:tab/>
        <w:t>/QĐ-</w:t>
      </w:r>
      <w:r w:rsidRPr="00E52BCD">
        <w:rPr>
          <w:rFonts w:ascii="Arial" w:hAnsi="Arial" w:cs="Arial"/>
          <w:i/>
          <w:iCs/>
          <w:color w:val="000000" w:themeColor="text1"/>
          <w:sz w:val="20"/>
          <w:szCs w:val="20"/>
        </w:rPr>
        <w:tab/>
        <w:t xml:space="preserve"> ngày </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 xml:space="preserve"> của ...[ghi tên đơn vị mua sắm tập trung]...về việc phê duyệt Hồ sơ yêu cầu ...[ghi tên gói thầu]....;</w:t>
      </w:r>
    </w:p>
    <w:p w:rsidR="007F0C9B" w:rsidRPr="00E52BCD" w:rsidRDefault="007F0C9B" w:rsidP="007F0C9B">
      <w:pPr>
        <w:pStyle w:val="Vnbnnidung0"/>
        <w:tabs>
          <w:tab w:val="left" w:leader="dot" w:pos="3629"/>
          <w:tab w:val="left" w:leader="dot" w:pos="4946"/>
          <w:tab w:val="left" w:leader="dot" w:pos="6754"/>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Quyết định số</w:t>
      </w:r>
      <w:r w:rsidRPr="00E52BCD">
        <w:rPr>
          <w:rFonts w:ascii="Arial" w:hAnsi="Arial" w:cs="Arial"/>
          <w:i/>
          <w:iCs/>
          <w:color w:val="000000" w:themeColor="text1"/>
          <w:sz w:val="20"/>
          <w:szCs w:val="20"/>
        </w:rPr>
        <w:tab/>
        <w:t>/QĐ-</w:t>
      </w:r>
      <w:r w:rsidRPr="00E52BCD">
        <w:rPr>
          <w:rFonts w:ascii="Arial" w:hAnsi="Arial" w:cs="Arial"/>
          <w:i/>
          <w:iCs/>
          <w:color w:val="000000" w:themeColor="text1"/>
          <w:sz w:val="20"/>
          <w:szCs w:val="20"/>
        </w:rPr>
        <w:tab/>
        <w:t xml:space="preserve"> ngày .../..../</w:t>
      </w:r>
      <w:r w:rsidRPr="00E52BCD">
        <w:rPr>
          <w:rFonts w:ascii="Arial" w:hAnsi="Arial" w:cs="Arial"/>
          <w:i/>
          <w:iCs/>
          <w:color w:val="000000" w:themeColor="text1"/>
          <w:sz w:val="20"/>
          <w:szCs w:val="20"/>
        </w:rPr>
        <w:tab/>
        <w:t xml:space="preserve"> của ...[ghi tên đơn vị mua sắm tập trung]...về việc phê duyệt kết quả lựa chọn nhà thầu...[ghi tên gói thầu].... ;</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Thư chấp thuận Hồ sơ đề xuất và trao thỏa thuận khung của ...[ghi tên đơn vị mua sắm tập trung]...,</w:t>
      </w:r>
    </w:p>
    <w:p w:rsidR="007F0C9B" w:rsidRPr="00E52BCD" w:rsidRDefault="007F0C9B" w:rsidP="007F0C9B">
      <w:pPr>
        <w:pStyle w:val="Vnbnnidung0"/>
        <w:tabs>
          <w:tab w:val="left" w:leader="dot" w:pos="1142"/>
          <w:tab w:val="left" w:leader="dot" w:pos="5741"/>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ab/>
        <w:t>[Ghi thêm các căn cứ khác (nếu có)]</w:t>
      </w:r>
      <w:r w:rsidRPr="00E52BCD">
        <w:rPr>
          <w:rFonts w:ascii="Arial" w:hAnsi="Arial" w:cs="Arial"/>
          <w:i/>
          <w:iCs/>
          <w:color w:val="000000" w:themeColor="text1"/>
          <w:sz w:val="20"/>
          <w:szCs w:val="20"/>
        </w:rPr>
        <w:tab/>
      </w:r>
    </w:p>
    <w:p w:rsidR="007F0C9B" w:rsidRPr="00E52BCD" w:rsidRDefault="007F0C9B" w:rsidP="007F0C9B">
      <w:pPr>
        <w:pStyle w:val="Vnbnnidung0"/>
        <w:tabs>
          <w:tab w:val="left" w:leader="dot" w:pos="3629"/>
          <w:tab w:val="left" w:leader="dot" w:pos="494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Hôm nay, 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 xml:space="preserve">năm ... , tại </w:t>
      </w:r>
      <w:r w:rsidRPr="00E52BCD">
        <w:rPr>
          <w:rFonts w:ascii="Arial" w:hAnsi="Arial" w:cs="Arial"/>
          <w:i/>
          <w:iCs/>
          <w:color w:val="000000" w:themeColor="text1"/>
          <w:sz w:val="20"/>
          <w:szCs w:val="20"/>
        </w:rPr>
        <w:t>...[ghi tên địa điểm ký thỏa thuận khung]...,</w:t>
      </w:r>
      <w:r w:rsidRPr="00E52BCD">
        <w:rPr>
          <w:rFonts w:ascii="Arial" w:hAnsi="Arial" w:cs="Arial"/>
          <w:color w:val="000000" w:themeColor="text1"/>
          <w:sz w:val="20"/>
          <w:szCs w:val="20"/>
        </w:rPr>
        <w:t xml:space="preserve"> Chúng tôi gồm:</w:t>
      </w:r>
    </w:p>
    <w:p w:rsidR="007F0C9B" w:rsidRPr="00E52BCD" w:rsidRDefault="007F0C9B" w:rsidP="007F0C9B">
      <w:pPr>
        <w:pStyle w:val="Vnbnnidung0"/>
        <w:tabs>
          <w:tab w:val="left" w:pos="1074"/>
        </w:tabs>
        <w:spacing w:after="120" w:line="240" w:lineRule="auto"/>
        <w:ind w:firstLine="720"/>
        <w:jc w:val="both"/>
        <w:rPr>
          <w:rFonts w:ascii="Arial" w:hAnsi="Arial" w:cs="Arial"/>
          <w:color w:val="000000" w:themeColor="text1"/>
          <w:sz w:val="20"/>
          <w:szCs w:val="20"/>
        </w:rPr>
      </w:pPr>
      <w:bookmarkStart w:id="411" w:name="bookmark1211"/>
      <w:bookmarkEnd w:id="411"/>
      <w:r w:rsidRPr="00E52BCD">
        <w:rPr>
          <w:rFonts w:ascii="Arial" w:hAnsi="Arial" w:cs="Arial"/>
          <w:b/>
          <w:bCs/>
          <w:color w:val="000000" w:themeColor="text1"/>
          <w:sz w:val="20"/>
          <w:szCs w:val="20"/>
        </w:rPr>
        <w:t>I. Cơ quan ký thỏa thuận khung (sau đây gọi là Bên A):</w:t>
      </w:r>
    </w:p>
    <w:p w:rsidR="007F0C9B" w:rsidRPr="00E52BCD" w:rsidRDefault="007F0C9B" w:rsidP="007F0C9B">
      <w:pPr>
        <w:pStyle w:val="Vnbnnidung0"/>
        <w:tabs>
          <w:tab w:val="left" w:leader="underscore" w:pos="895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Chủ đầu tư [ghi tên chủ đầu tư]:______________________________</w:t>
      </w:r>
    </w:p>
    <w:p w:rsidR="007F0C9B" w:rsidRPr="00E52BCD" w:rsidRDefault="007F0C9B" w:rsidP="007F0C9B">
      <w:pPr>
        <w:pStyle w:val="Vnbnnidung0"/>
        <w:tabs>
          <w:tab w:val="left" w:leader="underscore" w:pos="895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Địa chỉ:</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Điện thoại:</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Fax:</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E-mail:</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Tài khoản:</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Mã số thuế:</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Đại diện là ông/bà:</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Chức vụ:</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4872"/>
          <w:tab w:val="left" w:leader="underscore" w:pos="5899"/>
          <w:tab w:val="left" w:leader="underscore" w:pos="700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Giấy ủy quyền ký Thỏa thuận khung số</w:t>
      </w:r>
      <w:r w:rsidRPr="00E52BCD">
        <w:rPr>
          <w:rFonts w:ascii="Arial" w:hAnsi="Arial" w:cs="Arial"/>
          <w:color w:val="000000" w:themeColor="text1"/>
          <w:sz w:val="20"/>
          <w:szCs w:val="20"/>
        </w:rPr>
        <w:tab/>
        <w:t>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năm___</w:t>
      </w:r>
      <w:r w:rsidRPr="00E52BCD">
        <w:rPr>
          <w:rFonts w:ascii="Arial" w:hAnsi="Arial" w:cs="Arial"/>
          <w:color w:val="000000" w:themeColor="text1"/>
          <w:sz w:val="20"/>
          <w:szCs w:val="20"/>
        </w:rPr>
        <w:tab/>
        <w:t>(trường hợp được ủy quyền).</w:t>
      </w:r>
    </w:p>
    <w:p w:rsidR="007F0C9B" w:rsidRPr="00E52BCD" w:rsidRDefault="007F0C9B" w:rsidP="007F0C9B">
      <w:pPr>
        <w:pStyle w:val="Vnbnnidung0"/>
        <w:tabs>
          <w:tab w:val="left" w:pos="469"/>
        </w:tabs>
        <w:spacing w:after="120" w:line="240" w:lineRule="auto"/>
        <w:ind w:firstLine="720"/>
        <w:jc w:val="both"/>
        <w:rPr>
          <w:rFonts w:ascii="Arial" w:hAnsi="Arial" w:cs="Arial"/>
          <w:color w:val="000000" w:themeColor="text1"/>
          <w:sz w:val="20"/>
          <w:szCs w:val="20"/>
        </w:rPr>
      </w:pPr>
      <w:bookmarkStart w:id="412" w:name="bookmark1212"/>
      <w:bookmarkEnd w:id="412"/>
      <w:r w:rsidRPr="00E52BCD">
        <w:rPr>
          <w:rFonts w:ascii="Arial" w:hAnsi="Arial" w:cs="Arial"/>
          <w:b/>
          <w:bCs/>
          <w:color w:val="000000" w:themeColor="text1"/>
          <w:sz w:val="20"/>
          <w:szCs w:val="20"/>
        </w:rPr>
        <w:t>II. Nhà thầu (sau đây gọi là Bên B)</w:t>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nhà thầu [ghi tên nhà thầu trúng thầu]:</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Địa chỉ:</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Điện thoại: </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lastRenderedPageBreak/>
        <w:t>Fax:</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E-mail:</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Tài khoản:</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Mã số thuế:</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Đại diện là ông/bà:</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Chức vụ:</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6250"/>
          <w:tab w:val="left" w:leader="underscore" w:pos="7354"/>
          <w:tab w:val="left" w:leader="underscore" w:pos="853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Giấy ủy quyền ký Thỏa thuận khung số _____ngày____ tháng_____ năm_____(trường hợp được ủy quyền).</w:t>
      </w:r>
    </w:p>
    <w:p w:rsidR="007F0C9B" w:rsidRPr="00E52BCD" w:rsidRDefault="007F0C9B" w:rsidP="007F0C9B">
      <w:pPr>
        <w:pStyle w:val="Vnbnnidung0"/>
        <w:tabs>
          <w:tab w:val="right" w:leader="dot" w:pos="4565"/>
          <w:tab w:val="left" w:pos="4770"/>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Hai bên thống nhất ký kết Thoả thuận khung cho việc cung cấp thuốc cho các cơ sở y tế trên toàn quốc/địa phương theo kết quả lựa chọn nhà thầu Gói thầu số……………như sau:</w:t>
      </w:r>
    </w:p>
    <w:p w:rsidR="007F0C9B" w:rsidRPr="00E52BCD" w:rsidRDefault="007F0C9B" w:rsidP="007F0C9B">
      <w:pPr>
        <w:pStyle w:val="Vnbnnidung0"/>
        <w:tabs>
          <w:tab w:val="left" w:pos="1088"/>
        </w:tabs>
        <w:spacing w:after="120" w:line="240" w:lineRule="auto"/>
        <w:ind w:firstLine="720"/>
        <w:jc w:val="both"/>
        <w:rPr>
          <w:rFonts w:ascii="Arial" w:hAnsi="Arial" w:cs="Arial"/>
          <w:color w:val="000000" w:themeColor="text1"/>
          <w:sz w:val="20"/>
          <w:szCs w:val="20"/>
        </w:rPr>
      </w:pPr>
      <w:bookmarkStart w:id="413" w:name="bookmark1213"/>
      <w:bookmarkEnd w:id="413"/>
      <w:r w:rsidRPr="00E52BCD">
        <w:rPr>
          <w:rFonts w:ascii="Arial" w:hAnsi="Arial" w:cs="Arial"/>
          <w:b/>
          <w:bCs/>
          <w:i/>
          <w:iCs/>
          <w:color w:val="000000" w:themeColor="text1"/>
          <w:sz w:val="20"/>
          <w:szCs w:val="20"/>
        </w:rPr>
        <w:t>1. Phạm vi cung cấp</w:t>
      </w:r>
    </w:p>
    <w:p w:rsidR="007F0C9B" w:rsidRPr="00E52BCD" w:rsidRDefault="007F0C9B" w:rsidP="007F0C9B">
      <w:pPr>
        <w:pStyle w:val="Vnbnnidung0"/>
        <w:tabs>
          <w:tab w:val="left" w:pos="978"/>
        </w:tabs>
        <w:spacing w:after="120" w:line="240" w:lineRule="auto"/>
        <w:ind w:firstLine="720"/>
        <w:jc w:val="both"/>
        <w:rPr>
          <w:rFonts w:ascii="Arial" w:hAnsi="Arial" w:cs="Arial"/>
          <w:color w:val="000000" w:themeColor="text1"/>
          <w:sz w:val="20"/>
          <w:szCs w:val="20"/>
        </w:rPr>
      </w:pPr>
      <w:bookmarkStart w:id="414" w:name="bookmark1214"/>
      <w:bookmarkEnd w:id="414"/>
      <w:r w:rsidRPr="00E52BCD">
        <w:rPr>
          <w:rFonts w:ascii="Arial" w:hAnsi="Arial" w:cs="Arial"/>
          <w:color w:val="000000" w:themeColor="text1"/>
          <w:sz w:val="20"/>
          <w:szCs w:val="20"/>
        </w:rPr>
        <w:t>- Phạm vi cung cấp là các mặt hàng thuốc trúng thầu theo số lượng của từng phần được phân bổ cho các cơ sở y tế trên địa bàn.</w:t>
      </w:r>
    </w:p>
    <w:p w:rsidR="007F0C9B" w:rsidRPr="00E52BCD" w:rsidRDefault="007F0C9B" w:rsidP="007F0C9B">
      <w:pPr>
        <w:pStyle w:val="Vnbnnidung0"/>
        <w:tabs>
          <w:tab w:val="left" w:pos="973"/>
        </w:tabs>
        <w:spacing w:after="120" w:line="240" w:lineRule="auto"/>
        <w:ind w:firstLine="720"/>
        <w:jc w:val="both"/>
        <w:rPr>
          <w:rFonts w:ascii="Arial" w:hAnsi="Arial" w:cs="Arial"/>
          <w:color w:val="000000" w:themeColor="text1"/>
          <w:sz w:val="20"/>
          <w:szCs w:val="20"/>
        </w:rPr>
      </w:pPr>
      <w:bookmarkStart w:id="415" w:name="bookmark1215"/>
      <w:bookmarkEnd w:id="415"/>
      <w:r w:rsidRPr="00E52BCD">
        <w:rPr>
          <w:rFonts w:ascii="Arial" w:hAnsi="Arial" w:cs="Arial"/>
          <w:color w:val="000000" w:themeColor="text1"/>
          <w:sz w:val="20"/>
          <w:szCs w:val="20"/>
        </w:rPr>
        <w:t>- Trên cơ sở Thỏa thuận khung này, Nhà thầu và các cơ sở y tế trên toàn quốc sẽ ký hợp đồng để cung ứng thuốc cho từng cơ sở y tế.</w:t>
      </w:r>
    </w:p>
    <w:p w:rsidR="007F0C9B" w:rsidRPr="00E52BCD" w:rsidRDefault="007F0C9B" w:rsidP="007F0C9B">
      <w:pPr>
        <w:pStyle w:val="Vnbnnidung0"/>
        <w:tabs>
          <w:tab w:val="left" w:pos="1098"/>
        </w:tabs>
        <w:spacing w:after="120" w:line="240" w:lineRule="auto"/>
        <w:ind w:firstLine="720"/>
        <w:jc w:val="both"/>
        <w:rPr>
          <w:rFonts w:ascii="Arial" w:hAnsi="Arial" w:cs="Arial"/>
          <w:color w:val="000000" w:themeColor="text1"/>
          <w:sz w:val="20"/>
          <w:szCs w:val="20"/>
        </w:rPr>
      </w:pPr>
      <w:bookmarkStart w:id="416" w:name="bookmark1216"/>
      <w:bookmarkEnd w:id="416"/>
      <w:r w:rsidRPr="00E52BCD">
        <w:rPr>
          <w:rFonts w:ascii="Arial" w:hAnsi="Arial" w:cs="Arial"/>
          <w:b/>
          <w:bCs/>
          <w:i/>
          <w:iCs/>
          <w:color w:val="000000" w:themeColor="text1"/>
          <w:sz w:val="20"/>
          <w:szCs w:val="20"/>
        </w:rPr>
        <w:t>2. Thời gian, địa điểm giao hàng:</w:t>
      </w:r>
    </w:p>
    <w:p w:rsidR="007F0C9B" w:rsidRPr="00E52BCD" w:rsidRDefault="007F0C9B" w:rsidP="007F0C9B">
      <w:pPr>
        <w:pStyle w:val="Vnbnnidung0"/>
        <w:tabs>
          <w:tab w:val="left" w:leader="dot" w:pos="805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Nhà thầu giao hàng làm nhiều đợt trong thời gian từ ngày ………………...đến hết ngày …………....quy định trong hợp đồng. Các cơ sở y tế (bên mua) dự trù số lượng thuốc tùy theo nhu cầu thực tế của từng đơn vị; nhà thầu phải đáp ứng cung cấp đủ số lượng, đạt chất hượng thuốc theo thời gian thỏa thuận với các cơ sở y tế được quy định trong hợp đồng. Bên mua có thể dự trù hàng đột xuất khi cần thiết phục vụ kịp thời cho công tác khám chữa bệnh.</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17" w:name="bookmark1217"/>
      <w:bookmarkEnd w:id="417"/>
      <w:r w:rsidRPr="00E52BCD">
        <w:rPr>
          <w:rFonts w:ascii="Arial" w:hAnsi="Arial" w:cs="Arial"/>
          <w:color w:val="000000" w:themeColor="text1"/>
          <w:sz w:val="20"/>
          <w:szCs w:val="20"/>
        </w:rPr>
        <w:t>- Địa điểm giao hàng: Hàng hoá được giao tại kho của bên mua theo danh mục các cơ sở y tế đính kèm thuộc Gói thầu………………………………….</w:t>
      </w:r>
    </w:p>
    <w:p w:rsidR="007F0C9B" w:rsidRPr="00E52BCD" w:rsidRDefault="007F0C9B" w:rsidP="007F0C9B">
      <w:pPr>
        <w:pStyle w:val="Vnbnnidung0"/>
        <w:tabs>
          <w:tab w:val="left" w:pos="1069"/>
        </w:tabs>
        <w:spacing w:after="120" w:line="240" w:lineRule="auto"/>
        <w:ind w:firstLine="720"/>
        <w:jc w:val="both"/>
        <w:rPr>
          <w:rFonts w:ascii="Arial" w:hAnsi="Arial" w:cs="Arial"/>
          <w:color w:val="000000" w:themeColor="text1"/>
          <w:sz w:val="20"/>
          <w:szCs w:val="20"/>
        </w:rPr>
      </w:pPr>
      <w:bookmarkStart w:id="418" w:name="bookmark1218"/>
      <w:bookmarkEnd w:id="418"/>
      <w:r w:rsidRPr="00E52BCD">
        <w:rPr>
          <w:rFonts w:ascii="Arial" w:hAnsi="Arial" w:cs="Arial"/>
          <w:b/>
          <w:bCs/>
          <w:i/>
          <w:iCs/>
          <w:color w:val="000000" w:themeColor="text1"/>
          <w:sz w:val="20"/>
          <w:szCs w:val="20"/>
        </w:rPr>
        <w:t xml:space="preserve">3. Điều kiện bàn giao hàng hóa, thanh toán, thanh lý hợp đồng </w:t>
      </w:r>
      <w:r w:rsidRPr="00E52BCD">
        <w:rPr>
          <w:rFonts w:ascii="Arial" w:hAnsi="Arial" w:cs="Arial"/>
          <w:i/>
          <w:iCs/>
          <w:color w:val="000000" w:themeColor="text1"/>
          <w:sz w:val="20"/>
          <w:szCs w:val="20"/>
        </w:rPr>
        <w:t>Ghi rõ các điều kiện cụ thể, phù hợp với tình hình cụ thể trên địa bàn.</w:t>
      </w:r>
    </w:p>
    <w:p w:rsidR="007F0C9B" w:rsidRPr="00E52BCD" w:rsidRDefault="007F0C9B" w:rsidP="007F0C9B">
      <w:pPr>
        <w:pStyle w:val="Vnbnnidung0"/>
        <w:tabs>
          <w:tab w:val="left" w:pos="1118"/>
        </w:tabs>
        <w:spacing w:after="120" w:line="240" w:lineRule="auto"/>
        <w:ind w:firstLine="720"/>
        <w:jc w:val="both"/>
        <w:rPr>
          <w:rFonts w:ascii="Arial" w:hAnsi="Arial" w:cs="Arial"/>
          <w:color w:val="000000" w:themeColor="text1"/>
          <w:sz w:val="20"/>
          <w:szCs w:val="20"/>
        </w:rPr>
      </w:pPr>
      <w:bookmarkStart w:id="419" w:name="bookmark1219"/>
      <w:bookmarkEnd w:id="419"/>
      <w:r w:rsidRPr="00E52BCD">
        <w:rPr>
          <w:rFonts w:ascii="Arial" w:hAnsi="Arial" w:cs="Arial"/>
          <w:b/>
          <w:bCs/>
          <w:i/>
          <w:iCs/>
          <w:color w:val="000000" w:themeColor="text1"/>
          <w:sz w:val="20"/>
          <w:szCs w:val="20"/>
        </w:rPr>
        <w:t>4. Hướng dẫn sử dụng hàng hóa, điều kiện bảo hành</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 xml:space="preserve">Ghi rõ điều kiện </w:t>
      </w:r>
      <w:r>
        <w:rPr>
          <w:rFonts w:ascii="Arial" w:hAnsi="Arial" w:cs="Arial"/>
          <w:i/>
          <w:iCs/>
          <w:color w:val="000000" w:themeColor="text1"/>
          <w:sz w:val="20"/>
          <w:szCs w:val="20"/>
        </w:rPr>
        <w:t>cụ thể</w:t>
      </w:r>
      <w:r w:rsidRPr="00E52BCD">
        <w:rPr>
          <w:rFonts w:ascii="Arial" w:hAnsi="Arial" w:cs="Arial"/>
          <w:i/>
          <w:iCs/>
          <w:color w:val="000000" w:themeColor="text1"/>
          <w:sz w:val="20"/>
          <w:szCs w:val="20"/>
        </w:rPr>
        <w:t xml:space="preserve"> đổi với từng địa bàn cụ thê</w:t>
      </w:r>
    </w:p>
    <w:p w:rsidR="007F0C9B" w:rsidRPr="00E52BCD" w:rsidRDefault="007F0C9B" w:rsidP="007F0C9B">
      <w:pPr>
        <w:pStyle w:val="Vnbnnidung0"/>
        <w:tabs>
          <w:tab w:val="left" w:pos="1118"/>
        </w:tabs>
        <w:spacing w:after="120" w:line="240" w:lineRule="auto"/>
        <w:ind w:firstLine="720"/>
        <w:jc w:val="both"/>
        <w:rPr>
          <w:rFonts w:ascii="Arial" w:hAnsi="Arial" w:cs="Arial"/>
          <w:color w:val="000000" w:themeColor="text1"/>
          <w:sz w:val="20"/>
          <w:szCs w:val="20"/>
        </w:rPr>
      </w:pPr>
      <w:bookmarkStart w:id="420" w:name="bookmark1220"/>
      <w:bookmarkEnd w:id="420"/>
      <w:r w:rsidRPr="00E52BCD">
        <w:rPr>
          <w:rFonts w:ascii="Arial" w:hAnsi="Arial" w:cs="Arial"/>
          <w:b/>
          <w:bCs/>
          <w:i/>
          <w:iCs/>
          <w:color w:val="000000" w:themeColor="text1"/>
          <w:sz w:val="20"/>
          <w:szCs w:val="20"/>
          <w:lang w:val="en-GB"/>
        </w:rPr>
        <w:t xml:space="preserve">5. </w:t>
      </w:r>
      <w:r w:rsidRPr="00E52BCD">
        <w:rPr>
          <w:rFonts w:ascii="Arial" w:hAnsi="Arial" w:cs="Arial"/>
          <w:b/>
          <w:bCs/>
          <w:i/>
          <w:iCs/>
          <w:color w:val="000000" w:themeColor="text1"/>
          <w:sz w:val="20"/>
          <w:szCs w:val="20"/>
        </w:rPr>
        <w:t>Trách nhiệm của Bên A</w:t>
      </w:r>
      <w:r w:rsidRPr="00E52BCD">
        <w:rPr>
          <w:rFonts w:ascii="Arial" w:hAnsi="Arial" w:cs="Arial"/>
          <w:b/>
          <w:bCs/>
          <w:i/>
          <w:iCs/>
          <w:color w:val="000000" w:themeColor="text1"/>
          <w:sz w:val="20"/>
          <w:szCs w:val="20"/>
          <w:vertAlign w:val="superscript"/>
          <w:lang w:val="en-GB"/>
        </w:rPr>
        <w:t>(1)</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1" w:name="bookmark1221"/>
      <w:bookmarkEnd w:id="421"/>
      <w:r w:rsidRPr="00E52BCD">
        <w:rPr>
          <w:rFonts w:ascii="Arial" w:hAnsi="Arial" w:cs="Arial"/>
          <w:color w:val="000000" w:themeColor="text1"/>
          <w:sz w:val="20"/>
          <w:szCs w:val="20"/>
        </w:rPr>
        <w:t>- Thông báo kết quả lựa chọn nhà thầu và thỏa thuận khung đến các cơ sở y tế y tế thuộc phạm vi cung cấp của Thỏa thuận khung theo quy định tại khoản 3 Điều 30 của Thông tư này.</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2" w:name="bookmark1222"/>
      <w:bookmarkEnd w:id="422"/>
      <w:r w:rsidRPr="00E52BCD">
        <w:rPr>
          <w:rFonts w:ascii="Arial" w:hAnsi="Arial" w:cs="Arial"/>
          <w:color w:val="000000" w:themeColor="text1"/>
          <w:sz w:val="20"/>
          <w:szCs w:val="20"/>
        </w:rPr>
        <w:t>- Tạo điều kiện thuận lợi cho Nhà thầu trong việc thương thảo và ký hợp đồng với các cơ sở y tế.</w:t>
      </w:r>
    </w:p>
    <w:p w:rsidR="007F0C9B" w:rsidRPr="00E52BCD" w:rsidRDefault="007F0C9B" w:rsidP="007F0C9B">
      <w:pPr>
        <w:pStyle w:val="Vnbnnidung0"/>
        <w:tabs>
          <w:tab w:val="left" w:pos="1021"/>
        </w:tabs>
        <w:spacing w:after="120" w:line="240" w:lineRule="auto"/>
        <w:ind w:firstLine="720"/>
        <w:jc w:val="both"/>
        <w:rPr>
          <w:rFonts w:ascii="Arial" w:hAnsi="Arial" w:cs="Arial"/>
          <w:color w:val="000000" w:themeColor="text1"/>
          <w:sz w:val="20"/>
          <w:szCs w:val="20"/>
        </w:rPr>
      </w:pPr>
      <w:bookmarkStart w:id="423" w:name="bookmark1223"/>
      <w:bookmarkEnd w:id="423"/>
      <w:r w:rsidRPr="00E52BCD">
        <w:rPr>
          <w:rFonts w:ascii="Arial" w:hAnsi="Arial" w:cs="Arial"/>
          <w:i/>
          <w:iCs/>
          <w:color w:val="000000" w:themeColor="text1"/>
          <w:sz w:val="20"/>
          <w:szCs w:val="20"/>
        </w:rPr>
        <w:t>- ....Bổ sung thêm các điều khoản chi tiết phù hợp với tình hình từng địa phương....</w:t>
      </w:r>
    </w:p>
    <w:p w:rsidR="007F0C9B" w:rsidRPr="00E52BCD" w:rsidRDefault="007F0C9B" w:rsidP="007F0C9B">
      <w:pPr>
        <w:pStyle w:val="Vnbnnidung0"/>
        <w:tabs>
          <w:tab w:val="left" w:pos="1113"/>
        </w:tabs>
        <w:spacing w:after="120" w:line="240" w:lineRule="auto"/>
        <w:ind w:firstLine="720"/>
        <w:jc w:val="both"/>
        <w:rPr>
          <w:rFonts w:ascii="Arial" w:hAnsi="Arial" w:cs="Arial"/>
          <w:color w:val="000000" w:themeColor="text1"/>
          <w:sz w:val="20"/>
          <w:szCs w:val="20"/>
        </w:rPr>
      </w:pPr>
      <w:bookmarkStart w:id="424" w:name="bookmark1224"/>
      <w:bookmarkEnd w:id="424"/>
      <w:r w:rsidRPr="00E52BCD">
        <w:rPr>
          <w:rFonts w:ascii="Arial" w:hAnsi="Arial" w:cs="Arial"/>
          <w:b/>
          <w:bCs/>
          <w:i/>
          <w:iCs/>
          <w:color w:val="000000" w:themeColor="text1"/>
          <w:sz w:val="20"/>
          <w:szCs w:val="20"/>
        </w:rPr>
        <w:t>6. Trách nhiệm của bên B</w:t>
      </w:r>
      <w:r w:rsidRPr="00E52BCD">
        <w:rPr>
          <w:rFonts w:ascii="Arial" w:hAnsi="Arial" w:cs="Arial"/>
          <w:b/>
          <w:bCs/>
          <w:i/>
          <w:iCs/>
          <w:color w:val="000000" w:themeColor="text1"/>
          <w:sz w:val="20"/>
          <w:szCs w:val="20"/>
          <w:vertAlign w:val="superscript"/>
        </w:rPr>
        <w:t>(1)</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5" w:name="bookmark1225"/>
      <w:bookmarkEnd w:id="425"/>
      <w:r w:rsidRPr="00E52BCD">
        <w:rPr>
          <w:rFonts w:ascii="Arial" w:hAnsi="Arial" w:cs="Arial"/>
          <w:color w:val="000000" w:themeColor="text1"/>
          <w:sz w:val="20"/>
          <w:szCs w:val="20"/>
        </w:rPr>
        <w:t xml:space="preserve">- Tiến hành ký kết Thỏa thuận khung với </w:t>
      </w:r>
      <w:r w:rsidRPr="00E52BCD">
        <w:rPr>
          <w:rFonts w:ascii="Arial" w:hAnsi="Arial" w:cs="Arial"/>
          <w:i/>
          <w:iCs/>
          <w:color w:val="000000" w:themeColor="text1"/>
          <w:sz w:val="20"/>
          <w:szCs w:val="20"/>
        </w:rPr>
        <w:t>của ...[ghi tên đơn vị mua sắm tập trung]...</w:t>
      </w:r>
      <w:r w:rsidRPr="00E52BCD">
        <w:rPr>
          <w:rFonts w:ascii="Arial" w:hAnsi="Arial" w:cs="Arial"/>
          <w:color w:val="000000" w:themeColor="text1"/>
          <w:sz w:val="20"/>
          <w:szCs w:val="20"/>
        </w:rPr>
        <w:t xml:space="preserve"> để cung cấp các mặt hàng thuốc thuộc gói thầu</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6" w:name="bookmark1226"/>
      <w:bookmarkEnd w:id="426"/>
      <w:r w:rsidRPr="00E52BCD">
        <w:rPr>
          <w:rFonts w:ascii="Arial" w:hAnsi="Arial" w:cs="Arial"/>
          <w:color w:val="000000" w:themeColor="text1"/>
          <w:sz w:val="20"/>
          <w:szCs w:val="20"/>
        </w:rPr>
        <w:t xml:space="preserve">- Ký hợp đồng mua bán thuốc với các cơ sở y tế theo số lượng của từng mặt hàng đã phân bổ cho từng cơ sở y tế. </w:t>
      </w:r>
      <w:r w:rsidRPr="00E52BCD">
        <w:rPr>
          <w:rFonts w:ascii="Arial" w:hAnsi="Arial" w:cs="Arial"/>
          <w:i/>
          <w:iCs/>
          <w:color w:val="000000" w:themeColor="text1"/>
          <w:sz w:val="20"/>
          <w:szCs w:val="20"/>
        </w:rPr>
        <w:t>[ghi rõ thời gian, địa điểm, quy định cụ thể]</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7" w:name="bookmark1227"/>
      <w:bookmarkEnd w:id="427"/>
      <w:r w:rsidRPr="00E52BCD">
        <w:rPr>
          <w:rFonts w:ascii="Arial" w:hAnsi="Arial" w:cs="Arial"/>
          <w:color w:val="000000" w:themeColor="text1"/>
          <w:sz w:val="20"/>
          <w:szCs w:val="20"/>
        </w:rPr>
        <w:t>- Cung ứng đầy đủ thuốc và đúng tiến độ theo đúng chủng loại, số lượng, đơn giá không vượt quá giá trúng thầu đã được phê duyệt.</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8" w:name="bookmark1228"/>
      <w:bookmarkEnd w:id="428"/>
      <w:r w:rsidRPr="00E52BCD">
        <w:rPr>
          <w:rFonts w:ascii="Arial" w:hAnsi="Arial" w:cs="Arial"/>
          <w:color w:val="000000" w:themeColor="text1"/>
          <w:sz w:val="20"/>
          <w:szCs w:val="20"/>
        </w:rPr>
        <w:t>- Thực hiện đầy đủ các yêu cầu trong điều kiện chung nêu tại Chương V và điều kiện cụ thể nêu tại Chương VI và nội dung của Bản cam kết được nêu trong Hồ sơ yêu cầu (đính kèm các bản cam kết của nhà thầu);</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9" w:name="bookmark1229"/>
      <w:bookmarkEnd w:id="429"/>
      <w:r w:rsidRPr="00E52BCD">
        <w:rPr>
          <w:rFonts w:ascii="Arial" w:hAnsi="Arial" w:cs="Arial"/>
          <w:color w:val="000000" w:themeColor="text1"/>
          <w:sz w:val="20"/>
          <w:szCs w:val="20"/>
        </w:rPr>
        <w:t>- Thực hiện đầy đủ các nghĩa vụ và trách nhiệm được nêu trong điều kiện chung và điều kiện cụ thể của hợp đồng đã ký giữa Nhà thầu với các cơ sở y tế.</w:t>
      </w:r>
    </w:p>
    <w:p w:rsidR="007F0C9B" w:rsidRPr="00E52BCD" w:rsidRDefault="007F0C9B" w:rsidP="007F0C9B">
      <w:pPr>
        <w:pStyle w:val="Vnbnnidung0"/>
        <w:tabs>
          <w:tab w:val="left" w:pos="1017"/>
          <w:tab w:val="left" w:leader="dot" w:pos="1354"/>
        </w:tabs>
        <w:spacing w:after="120" w:line="240" w:lineRule="auto"/>
        <w:ind w:firstLine="720"/>
        <w:jc w:val="both"/>
        <w:rPr>
          <w:rFonts w:ascii="Arial" w:hAnsi="Arial" w:cs="Arial"/>
          <w:color w:val="000000" w:themeColor="text1"/>
          <w:sz w:val="20"/>
          <w:szCs w:val="20"/>
        </w:rPr>
      </w:pPr>
      <w:bookmarkStart w:id="430" w:name="bookmark1230"/>
      <w:bookmarkEnd w:id="430"/>
      <w:r w:rsidRPr="00E52BCD">
        <w:rPr>
          <w:rFonts w:ascii="Arial" w:hAnsi="Arial" w:cs="Arial"/>
          <w:i/>
          <w:iCs/>
          <w:color w:val="000000" w:themeColor="text1"/>
          <w:sz w:val="20"/>
          <w:szCs w:val="20"/>
        </w:rPr>
        <w:t>- ….Bổ sung thêm các điểu khoản chi tiết phù hợp với tình hình từng địa phương....</w:t>
      </w:r>
    </w:p>
    <w:p w:rsidR="007F0C9B" w:rsidRPr="00E52BCD" w:rsidRDefault="007F0C9B" w:rsidP="007F0C9B">
      <w:pPr>
        <w:pStyle w:val="Vnbnnidung0"/>
        <w:tabs>
          <w:tab w:val="left" w:pos="1093"/>
        </w:tabs>
        <w:spacing w:after="120" w:line="240" w:lineRule="auto"/>
        <w:ind w:firstLine="720"/>
        <w:jc w:val="both"/>
        <w:rPr>
          <w:rFonts w:ascii="Arial" w:hAnsi="Arial" w:cs="Arial"/>
          <w:color w:val="000000" w:themeColor="text1"/>
          <w:sz w:val="20"/>
          <w:szCs w:val="20"/>
        </w:rPr>
      </w:pPr>
      <w:bookmarkStart w:id="431" w:name="bookmark1231"/>
      <w:bookmarkEnd w:id="431"/>
      <w:r w:rsidRPr="00E52BCD">
        <w:rPr>
          <w:rFonts w:ascii="Arial" w:hAnsi="Arial" w:cs="Arial"/>
          <w:b/>
          <w:bCs/>
          <w:i/>
          <w:iCs/>
          <w:color w:val="000000" w:themeColor="text1"/>
          <w:sz w:val="20"/>
          <w:szCs w:val="20"/>
        </w:rPr>
        <w:lastRenderedPageBreak/>
        <w:t>7. Hiệu lực và thời hạn thực hiện thỏa thuận khung</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32" w:name="bookmark1232"/>
      <w:bookmarkEnd w:id="432"/>
      <w:r w:rsidRPr="00E52BCD">
        <w:rPr>
          <w:rFonts w:ascii="Arial" w:hAnsi="Arial" w:cs="Arial"/>
          <w:color w:val="000000" w:themeColor="text1"/>
          <w:sz w:val="20"/>
          <w:szCs w:val="20"/>
        </w:rPr>
        <w:t xml:space="preserve">- Thỏa thuận khung này là cơ sở để các cơ sở y tế ký </w:t>
      </w:r>
      <w:r>
        <w:rPr>
          <w:rFonts w:ascii="Arial" w:hAnsi="Arial" w:cs="Arial"/>
          <w:color w:val="000000" w:themeColor="text1"/>
          <w:sz w:val="20"/>
          <w:szCs w:val="20"/>
        </w:rPr>
        <w:t>hợp đồng</w:t>
      </w:r>
      <w:r w:rsidRPr="00E52BCD">
        <w:rPr>
          <w:rFonts w:ascii="Arial" w:hAnsi="Arial" w:cs="Arial"/>
          <w:color w:val="000000" w:themeColor="text1"/>
          <w:sz w:val="20"/>
          <w:szCs w:val="20"/>
        </w:rPr>
        <w:t xml:space="preserve"> mua thuốc với nhà thầu cung cấp thuốc</w:t>
      </w:r>
    </w:p>
    <w:p w:rsidR="007F0C9B" w:rsidRPr="00E52BCD" w:rsidRDefault="007F0C9B" w:rsidP="007F0C9B">
      <w:pPr>
        <w:pStyle w:val="Vnbnnidung0"/>
        <w:tabs>
          <w:tab w:val="left" w:pos="1017"/>
        </w:tabs>
        <w:spacing w:after="120" w:line="240" w:lineRule="auto"/>
        <w:ind w:firstLine="720"/>
        <w:jc w:val="both"/>
        <w:rPr>
          <w:rFonts w:ascii="Arial" w:hAnsi="Arial" w:cs="Arial"/>
          <w:color w:val="000000" w:themeColor="text1"/>
          <w:sz w:val="20"/>
          <w:szCs w:val="20"/>
        </w:rPr>
      </w:pPr>
      <w:bookmarkStart w:id="433" w:name="bookmark1233"/>
      <w:bookmarkEnd w:id="433"/>
      <w:r w:rsidRPr="00E52BCD">
        <w:rPr>
          <w:rFonts w:ascii="Arial" w:hAnsi="Arial" w:cs="Arial"/>
          <w:color w:val="000000" w:themeColor="text1"/>
          <w:sz w:val="20"/>
          <w:szCs w:val="20"/>
        </w:rPr>
        <w:t>- Thời gian thực hiện Thỏa thuận khung: Kể từ ngày ký đến hết ngày</w:t>
      </w:r>
      <w:bookmarkStart w:id="434" w:name="bookmark1234"/>
      <w:bookmarkEnd w:id="434"/>
      <w:r w:rsidRPr="00E52BCD">
        <w:rPr>
          <w:rFonts w:ascii="Arial" w:hAnsi="Arial" w:cs="Arial"/>
          <w:color w:val="000000" w:themeColor="text1"/>
          <w:sz w:val="20"/>
          <w:szCs w:val="20"/>
        </w:rPr>
        <w:t>…………..</w:t>
      </w:r>
    </w:p>
    <w:p w:rsidR="007F0C9B" w:rsidRPr="00E52BCD" w:rsidRDefault="007F0C9B" w:rsidP="007F0C9B">
      <w:pPr>
        <w:pStyle w:val="Vnbnnidung0"/>
        <w:tabs>
          <w:tab w:val="left" w:pos="1017"/>
        </w:tabs>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8. Xử phạt do vi phạm</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Việc xử phạt do vi phạm các điều khoản của Thỏa thuận khung/Hợp đồng đã ký kết được thực hiện theo các quy định hiện hành.</w:t>
      </w:r>
    </w:p>
    <w:p w:rsidR="007F0C9B" w:rsidRPr="00E52BCD" w:rsidRDefault="007F0C9B" w:rsidP="007F0C9B">
      <w:pPr>
        <w:pStyle w:val="Vnbnnidung0"/>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Thỏa thuận khung này được làm thành 04 bản, có giá trị pháp lý như nhau, mỗi bên giữ 02 bàn./.</w:t>
      </w:r>
    </w:p>
    <w:p w:rsidR="007F0C9B" w:rsidRPr="00E52BCD" w:rsidRDefault="007F0C9B" w:rsidP="007F0C9B">
      <w:pPr>
        <w:pStyle w:val="Vnbnnidung0"/>
        <w:spacing w:after="0" w:line="240" w:lineRule="auto"/>
        <w:jc w:val="both"/>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ĐẠI DIỆN NHÀ THẦU</w:t>
            </w:r>
          </w:p>
        </w:tc>
        <w:tc>
          <w:tcPr>
            <w:tcW w:w="4505" w:type="dxa"/>
          </w:tcPr>
          <w:p w:rsidR="007F0C9B" w:rsidRPr="00E52BCD" w:rsidRDefault="007F0C9B" w:rsidP="00A86ECD">
            <w:pPr>
              <w:pStyle w:val="Vnbnnidung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ĐẠI DIỆN ĐƠN VỊ MUA SẮM TẬP TRUNG</w:t>
            </w:r>
          </w:p>
        </w:tc>
      </w:tr>
    </w:tbl>
    <w:p w:rsidR="007F0C9B" w:rsidRPr="00E52BCD" w:rsidRDefault="007F0C9B" w:rsidP="007F0C9B">
      <w:pPr>
        <w:pStyle w:val="Vnbnnidung0"/>
        <w:spacing w:after="0" w:line="240" w:lineRule="auto"/>
        <w:jc w:val="both"/>
        <w:rPr>
          <w:rFonts w:ascii="Arial" w:hAnsi="Arial" w:cs="Arial"/>
          <w:color w:val="000000" w:themeColor="text1"/>
          <w:sz w:val="20"/>
          <w:szCs w:val="20"/>
          <w:lang w:val="en-GB"/>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203"/>
        </w:tabs>
        <w:spacing w:after="120" w:line="240" w:lineRule="auto"/>
        <w:ind w:firstLine="720"/>
        <w:jc w:val="both"/>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bookmarkStart w:id="435" w:name="bookmark1235"/>
      <w:bookmarkEnd w:id="435"/>
      <w:r w:rsidRPr="00E52BCD">
        <w:rPr>
          <w:rFonts w:ascii="Arial" w:hAnsi="Arial" w:cs="Arial"/>
          <w:i/>
          <w:iCs/>
          <w:color w:val="000000" w:themeColor="text1"/>
          <w:sz w:val="20"/>
          <w:szCs w:val="20"/>
        </w:rPr>
        <w:t>(1) Thỏa thuận khung phải quy định rõ các điều khoản về trách nhiệm của Bên A và Bên B trong quá trình thực hiện Thỏa thuận khung.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 THỎA THUẬN KHUNG</w:t>
      </w:r>
    </w:p>
    <w:p w:rsidR="007F0C9B" w:rsidRDefault="007F0C9B" w:rsidP="007F0C9B">
      <w:pPr>
        <w:pStyle w:val="Vnbnnidung0"/>
        <w:tabs>
          <w:tab w:val="left" w:leader="underscore" w:pos="4205"/>
          <w:tab w:val="left" w:leader="underscore" w:pos="5534"/>
          <w:tab w:val="left" w:leader="underscore" w:pos="6878"/>
          <w:tab w:val="left" w:leader="underscore" w:pos="8064"/>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 xml:space="preserve">(Kèm theo Thỏa thuận khung </w:t>
      </w:r>
      <w:r>
        <w:rPr>
          <w:rFonts w:ascii="Arial" w:hAnsi="Arial" w:cs="Arial"/>
          <w:i/>
          <w:iCs/>
          <w:color w:val="000000" w:themeColor="text1"/>
          <w:sz w:val="20"/>
          <w:szCs w:val="20"/>
        </w:rPr>
        <w:t>số</w:t>
      </w:r>
      <w:r w:rsidRPr="00E52BCD">
        <w:rPr>
          <w:rFonts w:ascii="Arial" w:hAnsi="Arial" w:cs="Arial"/>
          <w:i/>
          <w:iCs/>
          <w:color w:val="000000" w:themeColor="text1"/>
          <w:sz w:val="20"/>
          <w:szCs w:val="20"/>
        </w:rPr>
        <w:tab/>
        <w:t>, ngày</w:t>
      </w:r>
      <w:r w:rsidRPr="00E52BCD">
        <w:rPr>
          <w:rFonts w:ascii="Arial" w:hAnsi="Arial" w:cs="Arial"/>
          <w:i/>
          <w:iCs/>
          <w:color w:val="000000" w:themeColor="text1"/>
          <w:sz w:val="20"/>
          <w:szCs w:val="20"/>
        </w:rPr>
        <w:tab/>
        <w:t>tháng</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t>)</w:t>
      </w:r>
    </w:p>
    <w:p w:rsidR="007F0C9B" w:rsidRPr="00E52BCD" w:rsidRDefault="007F0C9B" w:rsidP="007F0C9B">
      <w:pPr>
        <w:pStyle w:val="Vnbnnidung0"/>
        <w:tabs>
          <w:tab w:val="left" w:leader="underscore" w:pos="4205"/>
          <w:tab w:val="left" w:leader="underscore" w:pos="5534"/>
          <w:tab w:val="left" w:leader="underscore" w:pos="6878"/>
          <w:tab w:val="left" w:leader="underscore" w:pos="8064"/>
        </w:tabs>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Phụ lục này được lập trên cơ sở yêu cầu nêu trong E-HSMT, E-HSDT và những thỏa thuận đã đạt được trong quá trình thương thảo, hoàn thiện thỏa thuận khung, bao gồm giá (thành tiền) cho từng hạng mục, nội dung công việc, phạm vi cung cấp. Giá (thành tiền) cho từng hạng mục, nội dung công việc đã bao gồm các chi phí về thuế, phí, lệ phí (nếu có) theo thuế mức phí, lệ phí tại thời điểm 28 ngày trước ngày có thời điểm đóng thầu theo quy định.</w:t>
      </w:r>
    </w:p>
    <w:p w:rsidR="007F0C9B" w:rsidRPr="00E52BCD" w:rsidRDefault="007F0C9B" w:rsidP="007F0C9B">
      <w:pP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51"/>
        <w:gridCol w:w="793"/>
        <w:gridCol w:w="1443"/>
        <w:gridCol w:w="1494"/>
        <w:gridCol w:w="915"/>
        <w:gridCol w:w="798"/>
        <w:gridCol w:w="806"/>
        <w:gridCol w:w="876"/>
        <w:gridCol w:w="1163"/>
        <w:gridCol w:w="728"/>
        <w:gridCol w:w="820"/>
        <w:gridCol w:w="698"/>
        <w:gridCol w:w="999"/>
        <w:gridCol w:w="815"/>
        <w:gridCol w:w="951"/>
      </w:tblGrid>
      <w:tr w:rsidR="007F0C9B" w:rsidRPr="00E52BCD" w:rsidTr="00A86ECD">
        <w:trPr>
          <w:trHeight w:hRule="exact" w:val="924"/>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thuốc</w:t>
            </w:r>
          </w:p>
        </w:tc>
        <w:tc>
          <w:tcPr>
            <w:tcW w:w="51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53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hoạt chất/ Tên thành phần của thuốc</w:t>
            </w: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độ - Hàm lượng</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Dạng bào chế</w:t>
            </w:r>
          </w:p>
        </w:tc>
        <w:tc>
          <w:tcPr>
            <w:tcW w:w="28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Quy cách đóng gói</w:t>
            </w:r>
          </w:p>
        </w:tc>
        <w:tc>
          <w:tcPr>
            <w:tcW w:w="31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Hạn dùng (Tuổi thọ)</w:t>
            </w:r>
          </w:p>
        </w:tc>
        <w:tc>
          <w:tcPr>
            <w:tcW w:w="41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GĐKLH hoặc GPNK</w:t>
            </w: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Cơ sở sản xuất</w:t>
            </w:r>
          </w:p>
        </w:tc>
        <w:tc>
          <w:tcPr>
            <w:tcW w:w="29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Nước sản xuất</w:t>
            </w:r>
          </w:p>
        </w:tc>
        <w:tc>
          <w:tcPr>
            <w:tcW w:w="250"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vị tính</w:t>
            </w:r>
          </w:p>
        </w:tc>
        <w:tc>
          <w:tcPr>
            <w:tcW w:w="35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giá (VND)</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(có VAT)</w:t>
            </w:r>
          </w:p>
        </w:tc>
        <w:tc>
          <w:tcPr>
            <w:tcW w:w="292"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w:t>
            </w:r>
          </w:p>
        </w:tc>
        <w:tc>
          <w:tcPr>
            <w:tcW w:w="34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p>
          <w:p w:rsidR="007F0C9B"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(VND)</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(có</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VAT)</w:t>
            </w:r>
          </w:p>
        </w:tc>
      </w:tr>
      <w:tr w:rsidR="007F0C9B" w:rsidRPr="00E52BCD" w:rsidTr="00A86ECD">
        <w:trPr>
          <w:trHeight w:hRule="exact" w:val="51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1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Daxotel</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53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17"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5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51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1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Oxitan</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53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17"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5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51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1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Intaxel</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100mg/17ml</w:t>
            </w:r>
          </w:p>
        </w:tc>
        <w:tc>
          <w:tcPr>
            <w:tcW w:w="53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Paclitaxel</w:t>
            </w: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17"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5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30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17"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3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17"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5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327"/>
          <w:jc w:val="center"/>
        </w:trPr>
        <w:tc>
          <w:tcPr>
            <w:tcW w:w="233"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4"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17"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3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2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4"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17"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4"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0"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5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2"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bl>
    <w:p w:rsidR="007F0C9B" w:rsidRDefault="007F0C9B" w:rsidP="007F0C9B">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RPr="00E52BCD" w:rsidTr="00A86ECD">
        <w:tc>
          <w:tcPr>
            <w:tcW w:w="2500" w:type="pct"/>
          </w:tcPr>
          <w:p w:rsidR="007F0C9B" w:rsidRPr="00E52BCD" w:rsidRDefault="007F0C9B" w:rsidP="00A86ECD">
            <w:pPr>
              <w:pStyle w:val="Vnbnnidung0"/>
              <w:spacing w:after="0" w:line="240" w:lineRule="auto"/>
              <w:jc w:val="center"/>
              <w:rPr>
                <w:rFonts w:ascii="Arial" w:hAnsi="Arial" w:cs="Arial"/>
                <w:sz w:val="20"/>
                <w:szCs w:val="20"/>
              </w:rPr>
            </w:pPr>
            <w:r w:rsidRPr="00E52BCD">
              <w:rPr>
                <w:rFonts w:ascii="Arial" w:hAnsi="Arial" w:cs="Arial"/>
                <w:b/>
                <w:bCs/>
                <w:sz w:val="20"/>
                <w:szCs w:val="20"/>
              </w:rPr>
              <w:t>ĐẠI DIỆN HỢP PHÁP CỦA NHÀ THẦU</w:t>
            </w:r>
          </w:p>
          <w:p w:rsidR="007F0C9B" w:rsidRPr="009120EF" w:rsidRDefault="007F0C9B" w:rsidP="00A86ECD">
            <w:pPr>
              <w:pStyle w:val="Vnbnnidung0"/>
              <w:spacing w:after="0" w:line="240" w:lineRule="auto"/>
              <w:jc w:val="center"/>
              <w:rPr>
                <w:rFonts w:ascii="Arial" w:hAnsi="Arial" w:cs="Arial"/>
                <w:sz w:val="20"/>
                <w:szCs w:val="20"/>
              </w:rPr>
            </w:pPr>
            <w:r w:rsidRPr="00E52BCD">
              <w:rPr>
                <w:rFonts w:ascii="Arial" w:hAnsi="Arial" w:cs="Arial"/>
                <w:i/>
                <w:iCs/>
                <w:sz w:val="20"/>
                <w:szCs w:val="20"/>
              </w:rPr>
              <w:t xml:space="preserve">(ghi tên, chức danh, kí tên và </w:t>
            </w:r>
            <w:r>
              <w:rPr>
                <w:rFonts w:ascii="Arial" w:hAnsi="Arial" w:cs="Arial"/>
                <w:i/>
                <w:iCs/>
                <w:sz w:val="20"/>
                <w:szCs w:val="20"/>
              </w:rPr>
              <w:t>đóng dấu</w:t>
            </w:r>
            <w:r w:rsidRPr="00E52BCD">
              <w:rPr>
                <w:rFonts w:ascii="Arial" w:hAnsi="Arial" w:cs="Arial"/>
                <w:i/>
                <w:iCs/>
                <w:sz w:val="20"/>
                <w:szCs w:val="20"/>
              </w:rPr>
              <w:t>)</w:t>
            </w:r>
          </w:p>
        </w:tc>
        <w:tc>
          <w:tcPr>
            <w:tcW w:w="2500" w:type="pct"/>
          </w:tcPr>
          <w:p w:rsidR="007F0C9B" w:rsidRPr="009120EF" w:rsidRDefault="007F0C9B" w:rsidP="00A86ECD">
            <w:pPr>
              <w:pStyle w:val="Vnbnnidung0"/>
              <w:spacing w:after="0" w:line="240" w:lineRule="auto"/>
              <w:jc w:val="center"/>
              <w:rPr>
                <w:rFonts w:ascii="Arial" w:hAnsi="Arial" w:cs="Arial"/>
                <w:sz w:val="20"/>
                <w:szCs w:val="20"/>
              </w:rPr>
            </w:pPr>
            <w:r w:rsidRPr="00E52BCD">
              <w:rPr>
                <w:rFonts w:ascii="Arial" w:hAnsi="Arial" w:cs="Arial"/>
                <w:b/>
                <w:bCs/>
                <w:sz w:val="20"/>
                <w:szCs w:val="20"/>
              </w:rPr>
              <w:t>ĐẠI DIỆN HỢP PHÁP CỦA CHỦ ĐẦU TƯ</w:t>
            </w:r>
            <w:r w:rsidRPr="00E52BCD">
              <w:rPr>
                <w:rFonts w:ascii="Arial" w:hAnsi="Arial" w:cs="Arial"/>
                <w:b/>
                <w:bCs/>
                <w:sz w:val="20"/>
                <w:szCs w:val="20"/>
              </w:rPr>
              <w:br/>
            </w:r>
            <w:r w:rsidRPr="00E52BCD">
              <w:rPr>
                <w:rFonts w:ascii="Arial" w:hAnsi="Arial" w:cs="Arial"/>
                <w:i/>
                <w:iCs/>
                <w:sz w:val="20"/>
                <w:szCs w:val="20"/>
              </w:rPr>
              <w:t xml:space="preserve">(ghi tên, chức danh, kí tên và </w:t>
            </w:r>
            <w:r>
              <w:rPr>
                <w:rFonts w:ascii="Arial" w:hAnsi="Arial" w:cs="Arial"/>
                <w:i/>
                <w:iCs/>
                <w:sz w:val="20"/>
                <w:szCs w:val="20"/>
              </w:rPr>
              <w:t>đóng dấu</w:t>
            </w:r>
            <w:r w:rsidRPr="00E52BCD">
              <w:rPr>
                <w:rFonts w:ascii="Arial" w:hAnsi="Arial" w:cs="Arial"/>
                <w:i/>
                <w:iCs/>
                <w:sz w:val="20"/>
                <w:szCs w:val="20"/>
              </w:rPr>
              <w:t>)</w:t>
            </w:r>
          </w:p>
        </w:tc>
      </w:tr>
    </w:tbl>
    <w:p w:rsidR="007F0C9B" w:rsidRPr="00E52BCD" w:rsidRDefault="007F0C9B" w:rsidP="007F0C9B">
      <w:pPr>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 2: PHẠM VI CUNG CẤP CHI TIẾT THEO TỪNG MẶT HÀNG</w:t>
      </w:r>
    </w:p>
    <w:p w:rsidR="007F0C9B" w:rsidRDefault="007F0C9B" w:rsidP="007F0C9B">
      <w:pPr>
        <w:pStyle w:val="Vnbnnidung0"/>
        <w:tabs>
          <w:tab w:val="left" w:leader="underscore" w:pos="4200"/>
          <w:tab w:val="left" w:leader="underscore" w:pos="5525"/>
          <w:tab w:val="left" w:leader="underscore" w:pos="6874"/>
          <w:tab w:val="left" w:leader="underscore" w:pos="8050"/>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(Kèm theo Thỏa thuận khung số</w:t>
      </w:r>
      <w:r w:rsidRPr="00E52BCD">
        <w:rPr>
          <w:rFonts w:ascii="Arial" w:hAnsi="Arial" w:cs="Arial"/>
          <w:i/>
          <w:iCs/>
          <w:color w:val="000000" w:themeColor="text1"/>
          <w:sz w:val="20"/>
          <w:szCs w:val="20"/>
        </w:rPr>
        <w:tab/>
        <w:t>, ngày</w:t>
      </w:r>
      <w:r w:rsidRPr="00E52BCD">
        <w:rPr>
          <w:rFonts w:ascii="Arial" w:hAnsi="Arial" w:cs="Arial"/>
          <w:i/>
          <w:iCs/>
          <w:color w:val="000000" w:themeColor="text1"/>
          <w:sz w:val="20"/>
          <w:szCs w:val="20"/>
        </w:rPr>
        <w:tab/>
        <w:t>tháng</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t>)</w:t>
      </w:r>
    </w:p>
    <w:p w:rsidR="007F0C9B" w:rsidRPr="00E52BCD" w:rsidRDefault="007F0C9B" w:rsidP="007F0C9B">
      <w:pPr>
        <w:pStyle w:val="Vnbnnidung0"/>
        <w:tabs>
          <w:tab w:val="left" w:leader="underscore" w:pos="4200"/>
          <w:tab w:val="left" w:leader="underscore" w:pos="5525"/>
          <w:tab w:val="left" w:leader="underscore" w:pos="6874"/>
          <w:tab w:val="left" w:leader="underscore" w:pos="8050"/>
        </w:tabs>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50"/>
        <w:gridCol w:w="798"/>
        <w:gridCol w:w="1336"/>
        <w:gridCol w:w="1202"/>
        <w:gridCol w:w="1342"/>
        <w:gridCol w:w="882"/>
        <w:gridCol w:w="1473"/>
        <w:gridCol w:w="1281"/>
        <w:gridCol w:w="1509"/>
        <w:gridCol w:w="1747"/>
        <w:gridCol w:w="1730"/>
      </w:tblGrid>
      <w:tr w:rsidR="007F0C9B" w:rsidRPr="00E52BCD" w:rsidTr="00A86ECD">
        <w:trPr>
          <w:trHeight w:hRule="exact" w:val="1027"/>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thuốc</w:t>
            </w: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hoạt chất/ Tên thành phần của thuốc</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độ -</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Hàm lượng</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Đơn</w:t>
            </w:r>
            <w:r w:rsidRPr="00E52BCD">
              <w:rPr>
                <w:rFonts w:ascii="Arial" w:hAnsi="Arial" w:cs="Arial"/>
                <w:b/>
                <w:bCs/>
                <w:color w:val="000000" w:themeColor="text1"/>
                <w:sz w:val="20"/>
                <w:szCs w:val="20"/>
              </w:rPr>
              <w:t xml:space="preserve"> vị tính</w:t>
            </w: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Đơn</w:t>
            </w:r>
            <w:r w:rsidRPr="00E52BCD">
              <w:rPr>
                <w:rFonts w:ascii="Arial" w:hAnsi="Arial" w:cs="Arial"/>
                <w:b/>
                <w:bCs/>
                <w:color w:val="000000" w:themeColor="text1"/>
                <w:sz w:val="20"/>
                <w:szCs w:val="20"/>
              </w:rPr>
              <w:t xml:space="preserve"> giá (VND)</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(có VAT)</w:t>
            </w: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Số lư</w:t>
            </w:r>
            <w:r>
              <w:rPr>
                <w:rFonts w:ascii="Arial" w:hAnsi="Arial" w:cs="Arial"/>
                <w:b/>
                <w:bCs/>
                <w:color w:val="000000" w:themeColor="text1"/>
                <w:sz w:val="20"/>
                <w:szCs w:val="20"/>
                <w:lang w:val="en-US"/>
              </w:rPr>
              <w:t>ợ</w:t>
            </w:r>
            <w:r w:rsidRPr="00E52BCD">
              <w:rPr>
                <w:rFonts w:ascii="Arial" w:hAnsi="Arial" w:cs="Arial"/>
                <w:b/>
                <w:bCs/>
                <w:color w:val="000000" w:themeColor="text1"/>
                <w:sz w:val="20"/>
                <w:szCs w:val="20"/>
              </w:rPr>
              <w:t>ng</w:t>
            </w: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r w:rsidRPr="009C1929">
              <w:rPr>
                <w:rFonts w:ascii="Arial" w:hAnsi="Arial" w:cs="Arial"/>
                <w:b/>
                <w:bCs/>
                <w:color w:val="000000" w:themeColor="text1"/>
                <w:sz w:val="20"/>
                <w:szCs w:val="20"/>
              </w:rPr>
              <w:t xml:space="preserve"> </w:t>
            </w:r>
            <w:r w:rsidRPr="00E52BCD">
              <w:rPr>
                <w:rFonts w:ascii="Arial" w:hAnsi="Arial" w:cs="Arial"/>
                <w:b/>
                <w:bCs/>
                <w:color w:val="000000" w:themeColor="text1"/>
                <w:sz w:val="20"/>
                <w:szCs w:val="20"/>
              </w:rPr>
              <w:t>(VND)</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(có VAT)</w:t>
            </w: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cơ sở</w:t>
            </w:r>
            <w:r w:rsidRPr="00E52BCD">
              <w:rPr>
                <w:rFonts w:ascii="Arial" w:hAnsi="Arial" w:cs="Arial"/>
                <w:b/>
                <w:bCs/>
                <w:color w:val="000000" w:themeColor="text1"/>
                <w:sz w:val="20"/>
                <w:szCs w:val="20"/>
                <w:lang w:val="fr-FR"/>
              </w:rPr>
              <w:t xml:space="preserve"> </w:t>
            </w:r>
            <w:r w:rsidRPr="00E52BCD">
              <w:rPr>
                <w:rFonts w:ascii="Arial" w:hAnsi="Arial" w:cs="Arial"/>
                <w:b/>
                <w:bCs/>
                <w:color w:val="000000" w:themeColor="text1"/>
                <w:sz w:val="20"/>
                <w:szCs w:val="20"/>
              </w:rPr>
              <w:t>y tế</w:t>
            </w: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Tỉnh/TP</w:t>
            </w:r>
          </w:p>
        </w:tc>
      </w:tr>
      <w:tr w:rsidR="007F0C9B" w:rsidRPr="00E52BCD" w:rsidTr="00A86ECD">
        <w:trPr>
          <w:trHeight w:hRule="exact" w:val="422"/>
          <w:jc w:val="center"/>
        </w:trPr>
        <w:tc>
          <w:tcPr>
            <w:tcW w:w="2754" w:type="pct"/>
            <w:gridSpan w:val="7"/>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Mặt hàng 1: Hoạt chất Docetaxel 80mg- Thuốc trúng thầu Daxotel 80mg/4ml</w:t>
            </w: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w:t>
            </w: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w:t>
            </w: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Daxotel</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03"/>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Daxotel</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03"/>
          <w:jc w:val="center"/>
        </w:trPr>
        <w:tc>
          <w:tcPr>
            <w:tcW w:w="233" w:type="pct"/>
            <w:tcBorders>
              <w:top w:val="single" w:sz="4" w:space="0" w:color="auto"/>
              <w:left w:val="single" w:sz="4" w:space="0" w:color="auto"/>
            </w:tcBorders>
            <w:shd w:val="clear" w:color="auto" w:fill="FFFFFF"/>
            <w:vAlign w:val="center"/>
          </w:tcPr>
          <w:p w:rsidR="007F0C9B" w:rsidRPr="00B82709"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Daxotel</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386"/>
          <w:jc w:val="center"/>
        </w:trPr>
        <w:tc>
          <w:tcPr>
            <w:tcW w:w="2754" w:type="pct"/>
            <w:gridSpan w:val="7"/>
            <w:tcBorders>
              <w:top w:val="single" w:sz="4" w:space="0" w:color="auto"/>
              <w:left w:val="single" w:sz="4" w:space="0" w:color="auto"/>
            </w:tcBorders>
            <w:shd w:val="clear" w:color="auto" w:fill="FFFFFF"/>
            <w:vAlign w:val="center"/>
          </w:tcPr>
          <w:p w:rsidR="007F0C9B" w:rsidRPr="00B82709"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Mặt h</w:t>
            </w:r>
            <w:r>
              <w:rPr>
                <w:rFonts w:ascii="Arial" w:hAnsi="Arial" w:cs="Arial"/>
                <w:b/>
                <w:bCs/>
                <w:color w:val="000000" w:themeColor="text1"/>
                <w:sz w:val="20"/>
                <w:szCs w:val="20"/>
              </w:rPr>
              <w:t xml:space="preserve">àng 2: Hoạt chất Oxaliplatin </w:t>
            </w:r>
            <w:r w:rsidRPr="00B82709">
              <w:rPr>
                <w:rFonts w:ascii="Arial" w:hAnsi="Arial" w:cs="Arial"/>
                <w:b/>
                <w:bCs/>
                <w:color w:val="000000" w:themeColor="text1"/>
                <w:sz w:val="20"/>
                <w:szCs w:val="20"/>
              </w:rPr>
              <w:t>100</w:t>
            </w:r>
            <w:r w:rsidRPr="00E52BCD">
              <w:rPr>
                <w:rFonts w:ascii="Arial" w:hAnsi="Arial" w:cs="Arial"/>
                <w:b/>
                <w:bCs/>
                <w:color w:val="000000" w:themeColor="text1"/>
                <w:sz w:val="20"/>
                <w:szCs w:val="20"/>
              </w:rPr>
              <w:t>mg - Thuốc trúng thầu Oxitan</w:t>
            </w:r>
            <w:r w:rsidRPr="00B82709">
              <w:rPr>
                <w:rFonts w:ascii="Arial" w:hAnsi="Arial" w:cs="Arial"/>
                <w:b/>
                <w:bCs/>
                <w:color w:val="000000" w:themeColor="text1"/>
                <w:sz w:val="20"/>
                <w:szCs w:val="20"/>
              </w:rPr>
              <w:t xml:space="preserve"> 100mg/20ml</w:t>
            </w: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0A440B">
              <w:rPr>
                <w:rFonts w:ascii="Arial" w:hAnsi="Arial" w:cs="Arial"/>
                <w:color w:val="000000" w:themeColor="text1"/>
                <w:sz w:val="20"/>
                <w:szCs w:val="20"/>
              </w:rPr>
              <w:t>∑</w:t>
            </w: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0A440B">
              <w:rPr>
                <w:rFonts w:ascii="Arial" w:hAnsi="Arial" w:cs="Arial"/>
                <w:color w:val="000000" w:themeColor="text1"/>
                <w:sz w:val="20"/>
                <w:szCs w:val="20"/>
              </w:rPr>
              <w:t>∑</w:t>
            </w: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3"/>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Oxitan</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03"/>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Oxitan</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398"/>
          <w:jc w:val="center"/>
        </w:trPr>
        <w:tc>
          <w:tcPr>
            <w:tcW w:w="233" w:type="pct"/>
            <w:tcBorders>
              <w:top w:val="single" w:sz="4" w:space="0" w:color="auto"/>
              <w:left w:val="single" w:sz="4" w:space="0" w:color="auto"/>
            </w:tcBorders>
            <w:shd w:val="clear" w:color="auto" w:fill="FFFFFF"/>
            <w:vAlign w:val="center"/>
          </w:tcPr>
          <w:p w:rsidR="007F0C9B" w:rsidRPr="00B82709"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Oxitan</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22"/>
          <w:jc w:val="center"/>
        </w:trPr>
        <w:tc>
          <w:tcPr>
            <w:tcW w:w="2754" w:type="pct"/>
            <w:gridSpan w:val="7"/>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Mặt hàng...</w:t>
            </w: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r w:rsidRPr="00584660">
              <w:rPr>
                <w:rFonts w:ascii="Arial" w:hAnsi="Arial" w:cs="Arial"/>
                <w:color w:val="000000" w:themeColor="text1"/>
                <w:sz w:val="20"/>
                <w:szCs w:val="20"/>
              </w:rPr>
              <w:t>∑</w:t>
            </w: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584660">
              <w:rPr>
                <w:rFonts w:ascii="Arial" w:hAnsi="Arial" w:cs="Arial"/>
                <w:color w:val="000000" w:themeColor="text1"/>
                <w:sz w:val="20"/>
                <w:szCs w:val="20"/>
              </w:rPr>
              <w:t>∑</w:t>
            </w: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9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0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22"/>
          <w:jc w:val="center"/>
        </w:trPr>
        <w:tc>
          <w:tcPr>
            <w:tcW w:w="233"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3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8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jc w:val="right"/>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 3: PHẠM V</w:t>
      </w:r>
      <w:r>
        <w:rPr>
          <w:rFonts w:ascii="Arial" w:hAnsi="Arial" w:cs="Arial"/>
          <w:b/>
          <w:bCs/>
          <w:color w:val="000000" w:themeColor="text1"/>
          <w:sz w:val="20"/>
          <w:szCs w:val="20"/>
        </w:rPr>
        <w:t xml:space="preserve">I CUNG CẤP CHI TIẾT THEO TỪNG </w:t>
      </w:r>
      <w:r w:rsidRPr="00B82709">
        <w:rPr>
          <w:rFonts w:ascii="Arial" w:hAnsi="Arial" w:cs="Arial"/>
          <w:b/>
          <w:bCs/>
          <w:color w:val="000000" w:themeColor="text1"/>
          <w:sz w:val="20"/>
          <w:szCs w:val="20"/>
        </w:rPr>
        <w:t>CƠ</w:t>
      </w:r>
      <w:r w:rsidRPr="00E52BCD">
        <w:rPr>
          <w:rFonts w:ascii="Arial" w:hAnsi="Arial" w:cs="Arial"/>
          <w:b/>
          <w:bCs/>
          <w:color w:val="000000" w:themeColor="text1"/>
          <w:sz w:val="20"/>
          <w:szCs w:val="20"/>
        </w:rPr>
        <w:t xml:space="preserve"> SỞ Y TẾ</w:t>
      </w:r>
    </w:p>
    <w:p w:rsidR="007F0C9B" w:rsidRDefault="007F0C9B" w:rsidP="007F0C9B">
      <w:pPr>
        <w:pStyle w:val="Vnbnnidung0"/>
        <w:tabs>
          <w:tab w:val="left" w:leader="underscore" w:pos="4219"/>
          <w:tab w:val="left" w:leader="underscore" w:pos="5534"/>
          <w:tab w:val="left" w:leader="underscore" w:pos="6888"/>
          <w:tab w:val="left" w:leader="underscore" w:pos="8059"/>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(Kèm theo Thỏa thuận khung số</w:t>
      </w:r>
      <w:r w:rsidRPr="00E52BCD">
        <w:rPr>
          <w:rFonts w:ascii="Arial" w:hAnsi="Arial" w:cs="Arial"/>
          <w:i/>
          <w:iCs/>
          <w:color w:val="000000" w:themeColor="text1"/>
          <w:sz w:val="20"/>
          <w:szCs w:val="20"/>
        </w:rPr>
        <w:tab/>
        <w:t>, ngày</w:t>
      </w:r>
      <w:r w:rsidRPr="00E52BCD">
        <w:rPr>
          <w:rFonts w:ascii="Arial" w:hAnsi="Arial" w:cs="Arial"/>
          <w:i/>
          <w:iCs/>
          <w:color w:val="000000" w:themeColor="text1"/>
          <w:sz w:val="20"/>
          <w:szCs w:val="20"/>
        </w:rPr>
        <w:tab/>
        <w:t xml:space="preserve">tháng </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t>)</w:t>
      </w:r>
    </w:p>
    <w:p w:rsidR="007F0C9B" w:rsidRPr="00E52BCD" w:rsidRDefault="007F0C9B" w:rsidP="007F0C9B">
      <w:pPr>
        <w:pStyle w:val="Vnbnnidung0"/>
        <w:tabs>
          <w:tab w:val="left" w:leader="underscore" w:pos="4219"/>
          <w:tab w:val="left" w:leader="underscore" w:pos="5534"/>
          <w:tab w:val="left" w:leader="underscore" w:pos="6888"/>
          <w:tab w:val="left" w:leader="underscore" w:pos="8059"/>
        </w:tabs>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22"/>
        <w:gridCol w:w="795"/>
        <w:gridCol w:w="1166"/>
        <w:gridCol w:w="1186"/>
        <w:gridCol w:w="1322"/>
        <w:gridCol w:w="1016"/>
        <w:gridCol w:w="848"/>
        <w:gridCol w:w="974"/>
        <w:gridCol w:w="879"/>
        <w:gridCol w:w="770"/>
        <w:gridCol w:w="915"/>
        <w:gridCol w:w="901"/>
        <w:gridCol w:w="1083"/>
        <w:gridCol w:w="829"/>
        <w:gridCol w:w="644"/>
      </w:tblGrid>
      <w:tr w:rsidR="007F0C9B" w:rsidRPr="00E52BCD" w:rsidTr="00A86ECD">
        <w:trPr>
          <w:trHeight w:hRule="exact" w:val="1207"/>
          <w:jc w:val="center"/>
        </w:trPr>
        <w:tc>
          <w:tcPr>
            <w:tcW w:w="2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2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thuốc</w:t>
            </w: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Tên hoạt chất/ T</w:t>
            </w:r>
            <w:r w:rsidRPr="00B82709">
              <w:rPr>
                <w:rFonts w:ascii="Arial" w:hAnsi="Arial" w:cs="Arial"/>
                <w:b/>
                <w:bCs/>
                <w:color w:val="000000" w:themeColor="text1"/>
                <w:sz w:val="20"/>
                <w:szCs w:val="20"/>
              </w:rPr>
              <w:t>ê</w:t>
            </w:r>
            <w:r w:rsidRPr="00E52BCD">
              <w:rPr>
                <w:rFonts w:ascii="Arial" w:hAnsi="Arial" w:cs="Arial"/>
                <w:b/>
                <w:bCs/>
                <w:color w:val="000000" w:themeColor="text1"/>
                <w:sz w:val="20"/>
                <w:szCs w:val="20"/>
              </w:rPr>
              <w:t>n thành phần của thuốc</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độ/</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Hàm lượng</w:t>
            </w:r>
          </w:p>
        </w:tc>
        <w:tc>
          <w:tcPr>
            <w:tcW w:w="36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Dạng bào chế</w:t>
            </w:r>
          </w:p>
        </w:tc>
        <w:tc>
          <w:tcPr>
            <w:tcW w:w="30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Quy cách đóng gói</w:t>
            </w:r>
          </w:p>
        </w:tc>
        <w:tc>
          <w:tcPr>
            <w:tcW w:w="34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Hạn dùng (Tuổi thọ)</w:t>
            </w:r>
          </w:p>
        </w:tc>
        <w:tc>
          <w:tcPr>
            <w:tcW w:w="31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SĐK</w:t>
            </w:r>
            <w:r w:rsidRPr="00E52BCD">
              <w:rPr>
                <w:rFonts w:ascii="Arial" w:hAnsi="Arial" w:cs="Arial"/>
                <w:b/>
                <w:bCs/>
                <w:color w:val="000000" w:themeColor="text1"/>
                <w:sz w:val="20"/>
                <w:szCs w:val="20"/>
              </w:rPr>
              <w:t xml:space="preserve"> hoặc GPNK</w:t>
            </w:r>
          </w:p>
        </w:tc>
        <w:tc>
          <w:tcPr>
            <w:tcW w:w="27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Cơ sở sản xuất</w:t>
            </w: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Nước sản xuất</w:t>
            </w:r>
          </w:p>
        </w:tc>
        <w:tc>
          <w:tcPr>
            <w:tcW w:w="3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vị tính</w:t>
            </w:r>
          </w:p>
        </w:tc>
        <w:tc>
          <w:tcPr>
            <w:tcW w:w="38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giá</w:t>
            </w:r>
          </w:p>
          <w:p w:rsidR="007F0C9B"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(VND)</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(có VAT)</w:t>
            </w:r>
          </w:p>
        </w:tc>
        <w:tc>
          <w:tcPr>
            <w:tcW w:w="29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S</w:t>
            </w:r>
            <w:r>
              <w:rPr>
                <w:rFonts w:ascii="Arial" w:hAnsi="Arial" w:cs="Arial"/>
                <w:b/>
                <w:bCs/>
                <w:color w:val="000000" w:themeColor="text1"/>
                <w:sz w:val="20"/>
                <w:szCs w:val="20"/>
                <w:lang w:val="en-US"/>
              </w:rPr>
              <w:t xml:space="preserve">ố </w:t>
            </w:r>
            <w:r w:rsidRPr="00E52BCD">
              <w:rPr>
                <w:rFonts w:ascii="Arial" w:hAnsi="Arial" w:cs="Arial"/>
                <w:b/>
                <w:bCs/>
                <w:color w:val="000000" w:themeColor="text1"/>
                <w:sz w:val="20"/>
                <w:szCs w:val="20"/>
              </w:rPr>
              <w:t>lượng</w:t>
            </w:r>
          </w:p>
        </w:tc>
        <w:tc>
          <w:tcPr>
            <w:tcW w:w="23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p>
          <w:p w:rsidR="007F0C9B"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(VND)</w:t>
            </w:r>
          </w:p>
          <w:p w:rsidR="007F0C9B"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i/>
                <w:iCs/>
                <w:color w:val="000000" w:themeColor="text1"/>
                <w:sz w:val="20"/>
                <w:szCs w:val="20"/>
              </w:rPr>
              <w:t>(có VAT</w:t>
            </w:r>
            <w:r w:rsidRPr="009C1929">
              <w:rPr>
                <w:rFonts w:ascii="Arial" w:hAnsi="Arial" w:cs="Arial"/>
                <w:i/>
                <w:iCs/>
                <w:color w:val="000000" w:themeColor="text1"/>
                <w:sz w:val="20"/>
                <w:szCs w:val="20"/>
              </w:rPr>
              <w:t>)</w:t>
            </w:r>
          </w:p>
        </w:tc>
      </w:tr>
      <w:tr w:rsidR="007F0C9B" w:rsidRPr="00E52BCD" w:rsidTr="00A86ECD">
        <w:trPr>
          <w:trHeight w:hRule="exact" w:val="422"/>
          <w:jc w:val="center"/>
        </w:trPr>
        <w:tc>
          <w:tcPr>
            <w:tcW w:w="2493" w:type="pct"/>
            <w:gridSpan w:val="7"/>
            <w:tcBorders>
              <w:top w:val="single" w:sz="4" w:space="0" w:color="auto"/>
              <w:left w:val="single" w:sz="4" w:space="0" w:color="auto"/>
            </w:tcBorders>
            <w:shd w:val="clear" w:color="auto" w:fill="FFFFFF"/>
            <w:vAlign w:val="center"/>
          </w:tcPr>
          <w:p w:rsidR="007F0C9B" w:rsidRPr="00B82709"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 xml:space="preserve">Tên cơ </w:t>
            </w:r>
            <w:r>
              <w:rPr>
                <w:rFonts w:ascii="Arial" w:hAnsi="Arial" w:cs="Arial"/>
                <w:b/>
                <w:bCs/>
                <w:color w:val="000000" w:themeColor="text1"/>
                <w:sz w:val="20"/>
                <w:szCs w:val="20"/>
              </w:rPr>
              <w:t>sở y tế 1: Bệnh viện đa khoa tỉnh Bắ</w:t>
            </w:r>
            <w:r w:rsidRPr="00B82709">
              <w:rPr>
                <w:rFonts w:ascii="Arial" w:hAnsi="Arial" w:cs="Arial"/>
                <w:b/>
                <w:bCs/>
                <w:color w:val="000000" w:themeColor="text1"/>
                <w:sz w:val="20"/>
                <w:szCs w:val="20"/>
              </w:rPr>
              <w:t>c Giang</w:t>
            </w:r>
          </w:p>
        </w:tc>
        <w:tc>
          <w:tcPr>
            <w:tcW w:w="349"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w:t>
            </w: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Daxotel</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8"/>
          <w:jc w:val="center"/>
        </w:trPr>
        <w:tc>
          <w:tcPr>
            <w:tcW w:w="2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Oxitan</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vAlign w:val="center"/>
          </w:tcPr>
          <w:p w:rsidR="007F0C9B" w:rsidRPr="00B82709"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Intaxel</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Paclitaxel</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100mg/17ml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18"/>
          <w:jc w:val="center"/>
        </w:trPr>
        <w:tc>
          <w:tcPr>
            <w:tcW w:w="2493" w:type="pct"/>
            <w:gridSpan w:val="7"/>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b/>
                <w:bCs/>
                <w:color w:val="000000" w:themeColor="text1"/>
                <w:sz w:val="20"/>
                <w:szCs w:val="20"/>
              </w:rPr>
              <w:t>Tên c</w:t>
            </w:r>
            <w:r w:rsidRPr="00B82709">
              <w:rPr>
                <w:rFonts w:ascii="Arial" w:hAnsi="Arial" w:cs="Arial"/>
                <w:b/>
                <w:bCs/>
                <w:color w:val="000000" w:themeColor="text1"/>
                <w:sz w:val="20"/>
                <w:szCs w:val="20"/>
              </w:rPr>
              <w:t>ơ</w:t>
            </w:r>
            <w:r w:rsidRPr="00E52BCD">
              <w:rPr>
                <w:rFonts w:ascii="Arial" w:hAnsi="Arial" w:cs="Arial"/>
                <w:b/>
                <w:bCs/>
                <w:color w:val="000000" w:themeColor="text1"/>
                <w:sz w:val="20"/>
                <w:szCs w:val="20"/>
              </w:rPr>
              <w:t xml:space="preserve"> sở y tế 2: Bệnh viện Ung bướu tỉnh Bắc Giang</w:t>
            </w:r>
          </w:p>
        </w:tc>
        <w:tc>
          <w:tcPr>
            <w:tcW w:w="349"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w:t>
            </w: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Daxotel</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Oxitan</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vAlign w:val="center"/>
          </w:tcPr>
          <w:p w:rsidR="007F0C9B" w:rsidRPr="00B82709"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Intaxel</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Paclitaxel</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100mg/17ml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22"/>
          <w:jc w:val="center"/>
        </w:trPr>
        <w:tc>
          <w:tcPr>
            <w:tcW w:w="2493" w:type="pct"/>
            <w:gridSpan w:val="7"/>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Mặt hàng...</w:t>
            </w:r>
          </w:p>
        </w:tc>
        <w:tc>
          <w:tcPr>
            <w:tcW w:w="349"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w:t>
            </w: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22"/>
          <w:jc w:val="center"/>
        </w:trPr>
        <w:tc>
          <w:tcPr>
            <w:tcW w:w="223"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2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6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bl>
    <w:p w:rsidR="007F0C9B" w:rsidRPr="00E52BCD" w:rsidRDefault="007F0C9B" w:rsidP="007F0C9B">
      <w:pPr>
        <w:jc w:val="right"/>
        <w:rPr>
          <w:rFonts w:ascii="Arial" w:hAnsi="Arial" w:cs="Arial"/>
          <w:color w:val="000000" w:themeColor="text1"/>
          <w:sz w:val="20"/>
          <w:szCs w:val="20"/>
        </w:rPr>
        <w:sectPr w:rsidR="007F0C9B" w:rsidRPr="00E52BCD" w:rsidSect="007F0C9B">
          <w:headerReference w:type="default" r:id="rId59"/>
          <w:footerReference w:type="default" r:id="rId60"/>
          <w:footnotePr>
            <w:numFmt w:val="upperRoman"/>
          </w:footnotePr>
          <w:pgSz w:w="16840" w:h="11900" w:orient="landscape" w:code="9"/>
          <w:pgMar w:top="1440" w:right="1440" w:bottom="1440" w:left="1440" w:header="0" w:footer="3" w:gutter="0"/>
          <w:cols w:space="720"/>
          <w:noEndnote/>
          <w:docGrid w:linePitch="360"/>
        </w:sectPr>
      </w:pP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Pr>
          <w:rFonts w:ascii="Arial" w:hAnsi="Arial" w:cs="Arial"/>
          <w:b/>
          <w:bCs/>
          <w:color w:val="000000" w:themeColor="text1"/>
          <w:sz w:val="20"/>
          <w:szCs w:val="20"/>
        </w:rPr>
        <w:lastRenderedPageBreak/>
        <w:t>Mẫu</w:t>
      </w:r>
      <w:r w:rsidRPr="00E52BCD">
        <w:rPr>
          <w:rFonts w:ascii="Arial" w:hAnsi="Arial" w:cs="Arial"/>
          <w:b/>
          <w:bCs/>
          <w:color w:val="000000" w:themeColor="text1"/>
          <w:sz w:val="20"/>
          <w:szCs w:val="20"/>
        </w:rPr>
        <w:t xml:space="preserve"> số 14 (a)</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BẢO LÃNH THỰC HIỆN HỢP ĐỒNG</w:t>
      </w:r>
      <w:r>
        <w:rPr>
          <w:rFonts w:ascii="Arial" w:hAnsi="Arial" w:cs="Arial"/>
          <w:b/>
          <w:bCs/>
          <w:color w:val="000000" w:themeColor="text1"/>
          <w:sz w:val="20"/>
          <w:szCs w:val="20"/>
          <w:vertAlign w:val="superscript"/>
        </w:rPr>
        <w:t>(</w:t>
      </w:r>
      <w:r w:rsidRPr="00B82709">
        <w:rPr>
          <w:rFonts w:ascii="Arial" w:hAnsi="Arial" w:cs="Arial"/>
          <w:b/>
          <w:bCs/>
          <w:color w:val="000000" w:themeColor="text1"/>
          <w:sz w:val="20"/>
          <w:szCs w:val="20"/>
          <w:vertAlign w:val="superscript"/>
        </w:rPr>
        <w:t>1</w:t>
      </w:r>
      <w:r w:rsidRPr="00E52BCD">
        <w:rPr>
          <w:rFonts w:ascii="Arial" w:hAnsi="Arial" w:cs="Arial"/>
          <w:b/>
          <w:bCs/>
          <w:color w:val="000000" w:themeColor="text1"/>
          <w:sz w:val="20"/>
          <w:szCs w:val="20"/>
          <w:vertAlign w:val="superscript"/>
        </w:rPr>
        <w:t>)</w:t>
      </w:r>
    </w:p>
    <w:p w:rsidR="007F0C9B" w:rsidRPr="00E52BCD" w:rsidRDefault="007F0C9B" w:rsidP="007F0C9B">
      <w:pPr>
        <w:pStyle w:val="Vnbnnidung70"/>
        <w:tabs>
          <w:tab w:val="left" w:leader="dot" w:pos="3414"/>
        </w:tabs>
        <w:spacing w:after="0"/>
        <w:rPr>
          <w:color w:val="000000" w:themeColor="text1"/>
          <w:sz w:val="20"/>
          <w:szCs w:val="20"/>
        </w:rPr>
      </w:pPr>
      <w:r w:rsidRPr="00E52BCD">
        <w:rPr>
          <w:color w:val="000000" w:themeColor="text1"/>
          <w:sz w:val="20"/>
          <w:szCs w:val="20"/>
        </w:rPr>
        <w:t>S</w:t>
      </w:r>
      <w:r w:rsidRPr="009C1929">
        <w:rPr>
          <w:color w:val="000000" w:themeColor="text1"/>
          <w:sz w:val="20"/>
          <w:szCs w:val="20"/>
        </w:rPr>
        <w:t>ố</w:t>
      </w:r>
      <w:r w:rsidRPr="00E52BCD">
        <w:rPr>
          <w:color w:val="000000" w:themeColor="text1"/>
          <w:sz w:val="20"/>
          <w:szCs w:val="20"/>
        </w:rPr>
        <w:t>:</w:t>
      </w:r>
      <w:r w:rsidRPr="00E52BCD">
        <w:rPr>
          <w:color w:val="000000" w:themeColor="text1"/>
          <w:sz w:val="20"/>
          <w:szCs w:val="20"/>
        </w:rPr>
        <w:tab/>
      </w:r>
    </w:p>
    <w:p w:rsidR="007F0C9B" w:rsidRPr="00E52BCD" w:rsidRDefault="007F0C9B" w:rsidP="007F0C9B">
      <w:pPr>
        <w:pStyle w:val="Vnbnnidung0"/>
        <w:tabs>
          <w:tab w:val="left" w:leader="underscore" w:pos="650"/>
          <w:tab w:val="left" w:leader="underscore" w:pos="1880"/>
          <w:tab w:val="left" w:leader="underscore" w:pos="3145"/>
          <w:tab w:val="left" w:leader="underscore" w:pos="4330"/>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ab/>
        <w:t>, 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r>
    </w:p>
    <w:p w:rsidR="007F0C9B" w:rsidRDefault="007F0C9B" w:rsidP="007F0C9B">
      <w:pPr>
        <w:pStyle w:val="Vnbnnidung0"/>
        <w:tabs>
          <w:tab w:val="left" w:leader="underscore" w:pos="1880"/>
        </w:tabs>
        <w:spacing w:after="0" w:line="240" w:lineRule="auto"/>
        <w:jc w:val="center"/>
        <w:rPr>
          <w:rFonts w:ascii="Arial" w:hAnsi="Arial" w:cs="Arial"/>
          <w:color w:val="000000" w:themeColor="text1"/>
          <w:sz w:val="20"/>
          <w:szCs w:val="20"/>
        </w:rPr>
      </w:pPr>
    </w:p>
    <w:p w:rsidR="007F0C9B" w:rsidRDefault="007F0C9B" w:rsidP="007F0C9B">
      <w:pPr>
        <w:pStyle w:val="Vnbnnidung0"/>
        <w:tabs>
          <w:tab w:val="left" w:leader="underscore" w:pos="1880"/>
        </w:tabs>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1880"/>
        </w:tabs>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Kính gửi:</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 xml:space="preserve">[ghi tên cơ </w:t>
      </w:r>
      <w:r>
        <w:rPr>
          <w:rFonts w:ascii="Arial" w:hAnsi="Arial" w:cs="Arial"/>
          <w:i/>
          <w:iCs/>
          <w:color w:val="000000" w:themeColor="text1"/>
          <w:sz w:val="20"/>
          <w:szCs w:val="20"/>
        </w:rPr>
        <w:t>sở y</w:t>
      </w:r>
      <w:r w:rsidRPr="00E52BCD">
        <w:rPr>
          <w:rFonts w:ascii="Arial" w:hAnsi="Arial" w:cs="Arial"/>
          <w:i/>
          <w:iCs/>
          <w:color w:val="000000" w:themeColor="text1"/>
          <w:sz w:val="20"/>
          <w:szCs w:val="20"/>
        </w:rPr>
        <w:t xml:space="preserve"> tế </w:t>
      </w:r>
      <w:r>
        <w:rPr>
          <w:rFonts w:ascii="Arial" w:hAnsi="Arial" w:cs="Arial"/>
          <w:i/>
          <w:iCs/>
          <w:color w:val="000000" w:themeColor="text1"/>
          <w:sz w:val="20"/>
          <w:szCs w:val="20"/>
        </w:rPr>
        <w:t>ký</w:t>
      </w:r>
      <w:r w:rsidRPr="00E52BCD">
        <w:rPr>
          <w:rFonts w:ascii="Arial" w:hAnsi="Arial" w:cs="Arial"/>
          <w:i/>
          <w:iCs/>
          <w:color w:val="000000" w:themeColor="text1"/>
          <w:sz w:val="20"/>
          <w:szCs w:val="20"/>
        </w:rPr>
        <w:t xml:space="preserve"> hợp đồng]</w:t>
      </w:r>
    </w:p>
    <w:p w:rsidR="007F0C9B"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(sau đây gọi là Chủ đầu tư)</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B82709" w:rsidRDefault="007F0C9B" w:rsidP="007F0C9B">
      <w:pPr>
        <w:pStyle w:val="Vnbnnidung0"/>
        <w:tabs>
          <w:tab w:val="left" w:leader="underscore" w:pos="3414"/>
        </w:tabs>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Theo đề nghị của</w:t>
      </w:r>
      <w:r w:rsidRPr="00B82709">
        <w:rPr>
          <w:rFonts w:ascii="Arial" w:hAnsi="Arial" w:cs="Arial"/>
          <w:color w:val="000000" w:themeColor="text1"/>
          <w:sz w:val="20"/>
          <w:szCs w:val="20"/>
        </w:rPr>
        <w:t>___________</w:t>
      </w:r>
      <w:r w:rsidRPr="00E52BCD">
        <w:rPr>
          <w:rFonts w:ascii="Arial" w:hAnsi="Arial" w:cs="Arial"/>
          <w:i/>
          <w:iCs/>
          <w:color w:val="000000" w:themeColor="text1"/>
          <w:sz w:val="20"/>
          <w:szCs w:val="20"/>
        </w:rPr>
        <w:t>[ghi tên Nhà thầu]</w:t>
      </w:r>
      <w:r w:rsidRPr="00E52BCD">
        <w:rPr>
          <w:rFonts w:ascii="Arial" w:hAnsi="Arial" w:cs="Arial"/>
          <w:color w:val="000000" w:themeColor="text1"/>
          <w:sz w:val="20"/>
          <w:szCs w:val="20"/>
        </w:rPr>
        <w:t xml:space="preserve"> (sau đây gọi là Nhà thầu) là Nhà</w:t>
      </w:r>
      <w:r w:rsidRPr="00B82709">
        <w:rPr>
          <w:rFonts w:ascii="Arial" w:hAnsi="Arial" w:cs="Arial"/>
          <w:color w:val="000000" w:themeColor="text1"/>
          <w:sz w:val="20"/>
          <w:szCs w:val="20"/>
        </w:rPr>
        <w:t xml:space="preserve"> </w:t>
      </w:r>
      <w:r>
        <w:rPr>
          <w:rFonts w:ascii="Arial" w:hAnsi="Arial" w:cs="Arial"/>
          <w:color w:val="000000" w:themeColor="text1"/>
          <w:sz w:val="20"/>
          <w:szCs w:val="20"/>
        </w:rPr>
        <w:t>thầu đã trúng thầu gói thầu</w:t>
      </w:r>
      <w:r w:rsidRPr="00B82709">
        <w:rPr>
          <w:rFonts w:ascii="Arial" w:hAnsi="Arial" w:cs="Arial"/>
          <w:color w:val="000000" w:themeColor="text1"/>
          <w:sz w:val="20"/>
          <w:szCs w:val="20"/>
        </w:rPr>
        <w:t>__________</w:t>
      </w:r>
      <w:r w:rsidRPr="00E52BCD">
        <w:rPr>
          <w:rFonts w:ascii="Arial" w:hAnsi="Arial" w:cs="Arial"/>
          <w:i/>
          <w:iCs/>
          <w:color w:val="000000" w:themeColor="text1"/>
          <w:sz w:val="20"/>
          <w:szCs w:val="20"/>
        </w:rPr>
        <w:t>[ghi tên gói thầu]</w:t>
      </w:r>
      <w:r w:rsidRPr="00E52BCD">
        <w:rPr>
          <w:rFonts w:ascii="Arial" w:hAnsi="Arial" w:cs="Arial"/>
          <w:color w:val="000000" w:themeColor="text1"/>
          <w:sz w:val="20"/>
          <w:szCs w:val="20"/>
        </w:rPr>
        <w:t xml:space="preserve"> và cam kết sẽ ký kết hợp đồng</w:t>
      </w:r>
      <w:r w:rsidRPr="00B82709">
        <w:rPr>
          <w:rFonts w:ascii="Arial" w:hAnsi="Arial" w:cs="Arial"/>
          <w:color w:val="000000" w:themeColor="text1"/>
          <w:sz w:val="20"/>
          <w:szCs w:val="20"/>
        </w:rPr>
        <w:t xml:space="preserve"> </w:t>
      </w:r>
      <w:r w:rsidRPr="00E52BCD">
        <w:rPr>
          <w:rFonts w:ascii="Arial" w:hAnsi="Arial" w:cs="Arial"/>
          <w:color w:val="000000" w:themeColor="text1"/>
          <w:sz w:val="20"/>
          <w:szCs w:val="20"/>
        </w:rPr>
        <w:t>cung cấp thuốc cho gói thầu trên (sau đây gọi là hợp đồng);</w:t>
      </w:r>
      <w:r>
        <w:rPr>
          <w:rFonts w:ascii="Arial" w:hAnsi="Arial" w:cs="Arial"/>
          <w:color w:val="000000" w:themeColor="text1"/>
          <w:sz w:val="20"/>
          <w:szCs w:val="20"/>
          <w:vertAlign w:val="superscript"/>
        </w:rPr>
        <w:t>(2</w:t>
      </w:r>
      <w:r w:rsidRPr="00B82709">
        <w:rPr>
          <w:rFonts w:ascii="Arial" w:hAnsi="Arial" w:cs="Arial"/>
          <w:color w:val="000000" w:themeColor="text1"/>
          <w:sz w:val="20"/>
          <w:szCs w:val="20"/>
          <w:vertAlign w:val="superscript"/>
        </w:rPr>
        <w: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Theo quy định trong E-HSMT </w:t>
      </w:r>
      <w:r w:rsidRPr="00E52BCD">
        <w:rPr>
          <w:rFonts w:ascii="Arial" w:hAnsi="Arial" w:cs="Arial"/>
          <w:i/>
          <w:iCs/>
          <w:color w:val="000000" w:themeColor="text1"/>
          <w:sz w:val="20"/>
          <w:szCs w:val="20"/>
        </w:rPr>
        <w:t>(hoặc hợp đồng),</w:t>
      </w:r>
      <w:r w:rsidRPr="00E52BCD">
        <w:rPr>
          <w:rFonts w:ascii="Arial" w:hAnsi="Arial" w:cs="Arial"/>
          <w:color w:val="000000" w:themeColor="text1"/>
          <w:sz w:val="20"/>
          <w:szCs w:val="20"/>
        </w:rPr>
        <w:t xml:space="preserve"> nhà thầu phải nộp cho Chủ đầu tư bảo lãnh của một ngân hàng với một khoản tiền xác định để bảo đảm nghĩa vụ và trách nhiệm của mình trong việc thực hiện hợp đồng;</w:t>
      </w:r>
    </w:p>
    <w:p w:rsidR="007F0C9B" w:rsidRPr="00E52BCD" w:rsidRDefault="007F0C9B" w:rsidP="007F0C9B">
      <w:pPr>
        <w:pStyle w:val="Vnbnnidung0"/>
        <w:tabs>
          <w:tab w:val="left" w:leader="underscore" w:pos="2698"/>
          <w:tab w:val="left" w:leader="underscore" w:pos="6509"/>
        </w:tabs>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 xml:space="preserve">Chúng tôi, </w:t>
      </w:r>
      <w:r w:rsidRPr="00B82709">
        <w:rPr>
          <w:rFonts w:ascii="Arial" w:hAnsi="Arial" w:cs="Arial"/>
          <w:color w:val="000000" w:themeColor="text1"/>
          <w:sz w:val="20"/>
          <w:szCs w:val="20"/>
        </w:rPr>
        <w:t>___________</w:t>
      </w:r>
      <w:r w:rsidRPr="00E52BCD">
        <w:rPr>
          <w:rFonts w:ascii="Arial" w:hAnsi="Arial" w:cs="Arial"/>
          <w:i/>
          <w:iCs/>
          <w:color w:val="000000" w:themeColor="text1"/>
          <w:sz w:val="20"/>
          <w:szCs w:val="20"/>
        </w:rPr>
        <w:t>[ghi tên của ngân hàng] ở</w:t>
      </w:r>
      <w:r w:rsidRPr="00B82709">
        <w:rPr>
          <w:rFonts w:ascii="Arial" w:hAnsi="Arial" w:cs="Arial"/>
          <w:i/>
          <w:iCs/>
          <w:color w:val="000000" w:themeColor="text1"/>
          <w:sz w:val="20"/>
          <w:szCs w:val="20"/>
        </w:rPr>
        <w:t>____________</w:t>
      </w:r>
      <w:r w:rsidRPr="00E52BCD">
        <w:rPr>
          <w:rFonts w:ascii="Arial" w:hAnsi="Arial" w:cs="Arial"/>
          <w:i/>
          <w:iCs/>
          <w:color w:val="000000" w:themeColor="text1"/>
          <w:sz w:val="20"/>
          <w:szCs w:val="20"/>
        </w:rPr>
        <w:t>[ghi tên quốc gia hoặc</w:t>
      </w:r>
      <w:r w:rsidRPr="00B82709">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vùng lãnh thổ]</w:t>
      </w:r>
      <w:r w:rsidRPr="00E52BCD">
        <w:rPr>
          <w:rFonts w:ascii="Arial" w:hAnsi="Arial" w:cs="Arial"/>
          <w:color w:val="000000" w:themeColor="text1"/>
          <w:sz w:val="20"/>
          <w:szCs w:val="20"/>
        </w:rPr>
        <w:t xml:space="preserve"> có trụ sở đăng ký tại</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địa chỉ của ngân hàng</w:t>
      </w:r>
      <w:r w:rsidRPr="00B82709">
        <w:rPr>
          <w:rFonts w:ascii="Arial" w:hAnsi="Arial" w:cs="Arial"/>
          <w:iCs/>
          <w:color w:val="000000" w:themeColor="text1"/>
          <w:sz w:val="20"/>
          <w:szCs w:val="20"/>
          <w:vertAlign w:val="superscript"/>
        </w:rPr>
        <w:t>(3)</w:t>
      </w:r>
      <w:r w:rsidRPr="00E52BCD">
        <w:rPr>
          <w:rFonts w:ascii="Arial" w:hAnsi="Arial" w:cs="Arial"/>
          <w:i/>
          <w:iCs/>
          <w:color w:val="000000" w:themeColor="text1"/>
          <w:sz w:val="20"/>
          <w:szCs w:val="20"/>
        </w:rPr>
        <w:t>]</w:t>
      </w:r>
      <w:r w:rsidRPr="00E52BCD">
        <w:rPr>
          <w:rFonts w:ascii="Arial" w:hAnsi="Arial" w:cs="Arial"/>
          <w:color w:val="000000" w:themeColor="text1"/>
          <w:sz w:val="20"/>
          <w:szCs w:val="20"/>
        </w:rPr>
        <w:t xml:space="preserve"> (sau đây</w:t>
      </w:r>
      <w:r w:rsidRPr="00B82709">
        <w:rPr>
          <w:rFonts w:ascii="Arial" w:hAnsi="Arial" w:cs="Arial"/>
          <w:color w:val="000000" w:themeColor="text1"/>
          <w:sz w:val="20"/>
          <w:szCs w:val="20"/>
        </w:rPr>
        <w:t xml:space="preserve"> </w:t>
      </w:r>
      <w:r w:rsidRPr="00E52BCD">
        <w:rPr>
          <w:rFonts w:ascii="Arial" w:hAnsi="Arial" w:cs="Arial"/>
          <w:color w:val="000000" w:themeColor="text1"/>
          <w:sz w:val="20"/>
          <w:szCs w:val="20"/>
        </w:rPr>
        <w:t>gọi là “Ngân hàng”), xin cam kết bảo lãnh cho việc thực hiện hợp đồng của Nhà thầu với số tiền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r</w:t>
      </w:r>
      <w:r w:rsidRPr="00B82709">
        <w:rPr>
          <w:rFonts w:ascii="Arial" w:hAnsi="Arial" w:cs="Arial"/>
          <w:i/>
          <w:iCs/>
          <w:color w:val="000000" w:themeColor="text1"/>
          <w:sz w:val="20"/>
          <w:szCs w:val="20"/>
        </w:rPr>
        <w:t>õ</w:t>
      </w:r>
      <w:r>
        <w:rPr>
          <w:rFonts w:ascii="Arial" w:hAnsi="Arial" w:cs="Arial"/>
          <w:i/>
          <w:iCs/>
          <w:color w:val="000000" w:themeColor="text1"/>
          <w:sz w:val="20"/>
          <w:szCs w:val="20"/>
        </w:rPr>
        <w:t xml:space="preserve"> giá trị tương ứng bằng s</w:t>
      </w:r>
      <w:r w:rsidRPr="00B82709">
        <w:rPr>
          <w:rFonts w:ascii="Arial" w:hAnsi="Arial" w:cs="Arial"/>
          <w:i/>
          <w:iCs/>
          <w:color w:val="000000" w:themeColor="text1"/>
          <w:sz w:val="20"/>
          <w:szCs w:val="20"/>
        </w:rPr>
        <w:t>ố</w:t>
      </w:r>
      <w:r w:rsidRPr="00E52BCD">
        <w:rPr>
          <w:rFonts w:ascii="Arial" w:hAnsi="Arial" w:cs="Arial"/>
          <w:i/>
          <w:iCs/>
          <w:color w:val="000000" w:themeColor="text1"/>
          <w:sz w:val="20"/>
          <w:szCs w:val="20"/>
        </w:rPr>
        <w:t>, bằng chữ và đồng tiền</w:t>
      </w:r>
      <w:r w:rsidRPr="00B82709">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 xml:space="preserve">sử dụng theo quy định tại Mục 6.1 </w:t>
      </w:r>
      <w:r w:rsidRPr="00E52BCD">
        <w:rPr>
          <w:rFonts w:ascii="Arial" w:hAnsi="Arial" w:cs="Arial"/>
          <w:b/>
          <w:bCs/>
          <w:i/>
          <w:iCs/>
          <w:color w:val="000000" w:themeColor="text1"/>
          <w:sz w:val="20"/>
          <w:szCs w:val="20"/>
        </w:rPr>
        <w:t xml:space="preserve">ĐKCT </w:t>
      </w:r>
      <w:r w:rsidRPr="00E52BCD">
        <w:rPr>
          <w:rFonts w:ascii="Arial" w:hAnsi="Arial" w:cs="Arial"/>
          <w:i/>
          <w:iCs/>
          <w:color w:val="000000" w:themeColor="text1"/>
          <w:sz w:val="20"/>
          <w:szCs w:val="20"/>
        </w:rPr>
        <w:t>của E-HSMT].</w:t>
      </w:r>
      <w:r w:rsidRPr="00E52BCD">
        <w:rPr>
          <w:rFonts w:ascii="Arial" w:hAnsi="Arial" w:cs="Arial"/>
          <w:color w:val="000000" w:themeColor="text1"/>
          <w:sz w:val="20"/>
          <w:szCs w:val="20"/>
        </w:rPr>
        <w:t xml:space="preserve"> Chúng tôi cam kết thanh toán vô điều kiện, không hủy ngang cho Chủ đầu tư bất cứ khoản tiền nào trong giới hạn</w:t>
      </w:r>
      <w:r w:rsidRPr="00B82709">
        <w:rPr>
          <w:rFonts w:ascii="Arial" w:hAnsi="Arial" w:cs="Arial"/>
          <w:color w:val="000000" w:themeColor="text1"/>
          <w:sz w:val="20"/>
          <w:szCs w:val="20"/>
        </w:rPr>
        <w:t>_____</w:t>
      </w:r>
      <w:r w:rsidRPr="00E52BCD">
        <w:rPr>
          <w:rFonts w:ascii="Arial" w:hAnsi="Arial" w:cs="Arial"/>
          <w:i/>
          <w:iCs/>
          <w:color w:val="000000" w:themeColor="text1"/>
          <w:sz w:val="20"/>
          <w:szCs w:val="20"/>
        </w:rPr>
        <w:t xml:space="preserve">[ghi </w:t>
      </w:r>
      <w:r>
        <w:rPr>
          <w:rFonts w:ascii="Arial" w:hAnsi="Arial" w:cs="Arial"/>
          <w:i/>
          <w:iCs/>
          <w:color w:val="000000" w:themeColor="text1"/>
          <w:sz w:val="20"/>
          <w:szCs w:val="20"/>
        </w:rPr>
        <w:t>số tiền</w:t>
      </w:r>
      <w:r w:rsidRPr="00E52BCD">
        <w:rPr>
          <w:rFonts w:ascii="Arial" w:hAnsi="Arial" w:cs="Arial"/>
          <w:i/>
          <w:iCs/>
          <w:color w:val="000000" w:themeColor="text1"/>
          <w:sz w:val="20"/>
          <w:szCs w:val="20"/>
        </w:rPr>
        <w:t xml:space="preserve"> bảo lãnh]</w:t>
      </w:r>
      <w:r w:rsidRPr="00E52BCD">
        <w:rPr>
          <w:rFonts w:ascii="Arial" w:hAnsi="Arial" w:cs="Arial"/>
          <w:color w:val="000000" w:themeColor="text1"/>
          <w:sz w:val="20"/>
          <w:szCs w:val="20"/>
        </w:rPr>
        <w:t xml:space="preserve"> như đã nêu trên, khi có văn bản của Chủ đầu</w:t>
      </w:r>
      <w:r w:rsidRPr="001B667A">
        <w:rPr>
          <w:rFonts w:ascii="Arial" w:hAnsi="Arial" w:cs="Arial"/>
          <w:color w:val="000000" w:themeColor="text1"/>
          <w:sz w:val="20"/>
          <w:szCs w:val="20"/>
        </w:rPr>
        <w:t xml:space="preserve"> </w:t>
      </w:r>
      <w:r w:rsidRPr="00E52BCD">
        <w:rPr>
          <w:rFonts w:ascii="Arial" w:hAnsi="Arial" w:cs="Arial"/>
          <w:color w:val="000000" w:themeColor="text1"/>
          <w:sz w:val="20"/>
          <w:szCs w:val="20"/>
        </w:rPr>
        <w:t>tư thông báo Nhà thầu vi phạm hợp đồng tr</w:t>
      </w:r>
      <w:r>
        <w:rPr>
          <w:rFonts w:ascii="Arial" w:hAnsi="Arial" w:cs="Arial"/>
          <w:color w:val="000000" w:themeColor="text1"/>
          <w:sz w:val="20"/>
          <w:szCs w:val="20"/>
        </w:rPr>
        <w:t>ong thời hạn hiệu lực của bảo lã</w:t>
      </w:r>
      <w:r w:rsidRPr="00E52BCD">
        <w:rPr>
          <w:rFonts w:ascii="Arial" w:hAnsi="Arial" w:cs="Arial"/>
          <w:color w:val="000000" w:themeColor="text1"/>
          <w:sz w:val="20"/>
          <w:szCs w:val="20"/>
        </w:rPr>
        <w:t xml:space="preserve">nh thực hiện </w:t>
      </w:r>
      <w:r>
        <w:rPr>
          <w:rFonts w:ascii="Arial" w:hAnsi="Arial" w:cs="Arial"/>
          <w:color w:val="000000" w:themeColor="text1"/>
          <w:sz w:val="20"/>
          <w:szCs w:val="20"/>
        </w:rPr>
        <w:t>hợp đồng</w:t>
      </w:r>
      <w:r w:rsidRPr="00E52BCD">
        <w:rPr>
          <w:rFonts w:ascii="Arial" w:hAnsi="Arial" w:cs="Arial"/>
          <w:color w:val="000000" w:themeColor="text1"/>
          <w:sz w:val="20"/>
          <w:szCs w:val="20"/>
        </w:rPr>
        <w:t>.</w:t>
      </w:r>
    </w:p>
    <w:p w:rsidR="007F0C9B" w:rsidRDefault="007F0C9B" w:rsidP="007F0C9B">
      <w:pPr>
        <w:pStyle w:val="Vnbnnidung0"/>
        <w:tabs>
          <w:tab w:val="left" w:leader="underscore" w:pos="1075"/>
          <w:tab w:val="left" w:leader="underscore" w:pos="2285"/>
          <w:tab w:val="left" w:leader="underscore" w:pos="3414"/>
        </w:tabs>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Bảo lãnh này có hiệu lực kể từ ngày phát hành cho đến hết ngày</w:t>
      </w:r>
      <w:r w:rsidRPr="001B667A">
        <w:rPr>
          <w:rFonts w:ascii="Arial" w:hAnsi="Arial" w:cs="Arial"/>
          <w:color w:val="000000" w:themeColor="text1"/>
          <w:sz w:val="20"/>
          <w:szCs w:val="20"/>
        </w:rPr>
        <w:t>____</w:t>
      </w:r>
      <w:r w:rsidRPr="00E52BCD">
        <w:rPr>
          <w:rFonts w:ascii="Arial" w:hAnsi="Arial" w:cs="Arial"/>
          <w:color w:val="000000" w:themeColor="text1"/>
          <w:sz w:val="20"/>
          <w:szCs w:val="20"/>
        </w:rPr>
        <w:t>tháng</w:t>
      </w:r>
      <w:r w:rsidRPr="001B667A">
        <w:rPr>
          <w:rFonts w:ascii="Arial" w:hAnsi="Arial" w:cs="Arial"/>
          <w:color w:val="000000" w:themeColor="text1"/>
          <w:sz w:val="20"/>
          <w:szCs w:val="20"/>
        </w:rPr>
        <w:t>____</w:t>
      </w:r>
      <w:r>
        <w:rPr>
          <w:rFonts w:ascii="Arial" w:hAnsi="Arial" w:cs="Arial"/>
          <w:color w:val="000000" w:themeColor="text1"/>
          <w:sz w:val="20"/>
          <w:szCs w:val="20"/>
        </w:rPr>
        <w:t>năm</w:t>
      </w:r>
      <w:r w:rsidRPr="001B667A">
        <w:rPr>
          <w:rFonts w:ascii="Arial" w:hAnsi="Arial" w:cs="Arial"/>
          <w:color w:val="000000" w:themeColor="text1"/>
          <w:sz w:val="20"/>
          <w:szCs w:val="20"/>
        </w:rPr>
        <w:t>____</w:t>
      </w:r>
      <w:r w:rsidRPr="00E52BCD">
        <w:rPr>
          <w:rFonts w:ascii="Arial" w:hAnsi="Arial" w:cs="Arial"/>
          <w:color w:val="000000" w:themeColor="text1"/>
          <w:sz w:val="20"/>
          <w:szCs w:val="20"/>
          <w:vertAlign w:val="superscript"/>
        </w:rPr>
        <w:t>(4)</w:t>
      </w:r>
      <w:r w:rsidRPr="00E52BCD">
        <w:rPr>
          <w:rFonts w:ascii="Arial" w:hAnsi="Arial" w:cs="Arial"/>
          <w:color w:val="000000" w:themeColor="text1"/>
          <w:sz w:val="20"/>
          <w:szCs w:val="20"/>
        </w:rPr>
        <w:t>.</w:t>
      </w:r>
    </w:p>
    <w:p w:rsidR="007F0C9B" w:rsidRDefault="007F0C9B" w:rsidP="007F0C9B">
      <w:pPr>
        <w:pStyle w:val="Vnbnnidung0"/>
        <w:tabs>
          <w:tab w:val="left" w:leader="underscore" w:pos="1075"/>
          <w:tab w:val="left" w:leader="underscore" w:pos="2285"/>
          <w:tab w:val="left" w:leader="underscore" w:pos="3414"/>
        </w:tabs>
        <w:spacing w:after="0" w:line="240" w:lineRule="auto"/>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7F0C9B" w:rsidTr="00A86ECD">
        <w:tc>
          <w:tcPr>
            <w:tcW w:w="2500" w:type="pct"/>
          </w:tcPr>
          <w:p w:rsidR="007F0C9B" w:rsidRDefault="007F0C9B" w:rsidP="00A86ECD">
            <w:pPr>
              <w:pStyle w:val="Vnbnnidung0"/>
              <w:tabs>
                <w:tab w:val="left" w:leader="underscore" w:pos="1075"/>
                <w:tab w:val="left" w:leader="underscore" w:pos="2285"/>
                <w:tab w:val="left" w:leader="underscore" w:pos="3414"/>
              </w:tabs>
              <w:spacing w:after="0" w:line="240" w:lineRule="auto"/>
              <w:jc w:val="both"/>
              <w:rPr>
                <w:rFonts w:ascii="Arial" w:hAnsi="Arial" w:cs="Arial"/>
                <w:color w:val="000000" w:themeColor="text1"/>
                <w:sz w:val="20"/>
                <w:szCs w:val="20"/>
              </w:rPr>
            </w:pPr>
          </w:p>
        </w:tc>
        <w:tc>
          <w:tcPr>
            <w:tcW w:w="2500" w:type="pct"/>
          </w:tcPr>
          <w:p w:rsidR="007F0C9B" w:rsidRPr="00E52BCD" w:rsidRDefault="007F0C9B" w:rsidP="00A86ECD">
            <w:pPr>
              <w:pStyle w:val="Vnbnnidung0"/>
              <w:spacing w:after="0" w:line="240" w:lineRule="auto"/>
              <w:jc w:val="right"/>
              <w:rPr>
                <w:rFonts w:ascii="Arial" w:hAnsi="Arial" w:cs="Arial"/>
                <w:color w:val="000000" w:themeColor="text1"/>
                <w:sz w:val="20"/>
                <w:szCs w:val="20"/>
              </w:rPr>
            </w:pPr>
            <w:r w:rsidRPr="00E52BCD">
              <w:rPr>
                <w:rFonts w:ascii="Arial" w:hAnsi="Arial" w:cs="Arial"/>
                <w:b/>
                <w:bCs/>
                <w:color w:val="000000" w:themeColor="text1"/>
                <w:sz w:val="20"/>
                <w:szCs w:val="20"/>
              </w:rPr>
              <w:t xml:space="preserve">Đại diện </w:t>
            </w:r>
            <w:r>
              <w:rPr>
                <w:rFonts w:ascii="Arial" w:hAnsi="Arial" w:cs="Arial"/>
                <w:b/>
                <w:bCs/>
                <w:color w:val="000000" w:themeColor="text1"/>
                <w:sz w:val="20"/>
                <w:szCs w:val="20"/>
              </w:rPr>
              <w:t>hợp pháp c</w:t>
            </w:r>
            <w:r w:rsidRPr="001B667A">
              <w:rPr>
                <w:rFonts w:ascii="Arial" w:hAnsi="Arial" w:cs="Arial"/>
                <w:b/>
                <w:bCs/>
                <w:color w:val="000000" w:themeColor="text1"/>
                <w:sz w:val="20"/>
                <w:szCs w:val="20"/>
              </w:rPr>
              <w:t>ủ</w:t>
            </w:r>
            <w:r w:rsidRPr="00E52BCD">
              <w:rPr>
                <w:rFonts w:ascii="Arial" w:hAnsi="Arial" w:cs="Arial"/>
                <w:b/>
                <w:bCs/>
                <w:color w:val="000000" w:themeColor="text1"/>
                <w:sz w:val="20"/>
                <w:szCs w:val="20"/>
              </w:rPr>
              <w:t>a ngân hàng</w:t>
            </w:r>
          </w:p>
          <w:p w:rsidR="007F0C9B" w:rsidRDefault="007F0C9B" w:rsidP="00A86ECD">
            <w:pPr>
              <w:pStyle w:val="Vnbnnidung0"/>
              <w:spacing w:after="0" w:line="240" w:lineRule="auto"/>
              <w:jc w:val="right"/>
              <w:rPr>
                <w:rFonts w:ascii="Arial" w:hAnsi="Arial" w:cs="Arial"/>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174"/>
        </w:tabs>
        <w:spacing w:after="120" w:line="240" w:lineRule="auto"/>
        <w:ind w:firstLine="720"/>
        <w:jc w:val="both"/>
        <w:rPr>
          <w:rFonts w:ascii="Arial" w:hAnsi="Arial" w:cs="Arial"/>
          <w:color w:val="000000" w:themeColor="text1"/>
          <w:sz w:val="20"/>
          <w:szCs w:val="20"/>
        </w:rPr>
      </w:pPr>
      <w:bookmarkStart w:id="436" w:name="bookmark1236"/>
      <w:bookmarkEnd w:id="436"/>
      <w:r w:rsidRPr="001B667A">
        <w:rPr>
          <w:rFonts w:ascii="Arial" w:hAnsi="Arial" w:cs="Arial"/>
          <w:i/>
          <w:iCs/>
          <w:color w:val="000000" w:themeColor="text1"/>
          <w:sz w:val="20"/>
          <w:szCs w:val="20"/>
        </w:rPr>
        <w:t xml:space="preserve">(1) </w:t>
      </w:r>
      <w:r w:rsidRPr="00E52BCD">
        <w:rPr>
          <w:rFonts w:ascii="Arial" w:hAnsi="Arial" w:cs="Arial"/>
          <w:i/>
          <w:iCs/>
          <w:color w:val="000000" w:themeColor="text1"/>
          <w:sz w:val="20"/>
          <w:szCs w:val="20"/>
        </w:rPr>
        <w:t>Chỉ áp dụng trong trường hợp biện pháp bảo đảm thực hiện hợp đồng là thư bảo lãnh của ngân hàng hoặc tổ chức tài chính.</w:t>
      </w:r>
    </w:p>
    <w:p w:rsidR="007F0C9B" w:rsidRPr="00E52BCD" w:rsidRDefault="007F0C9B" w:rsidP="007F0C9B">
      <w:pPr>
        <w:pStyle w:val="Vnbnnidung0"/>
        <w:tabs>
          <w:tab w:val="left" w:pos="1184"/>
        </w:tabs>
        <w:spacing w:after="120" w:line="240" w:lineRule="auto"/>
        <w:ind w:firstLine="720"/>
        <w:jc w:val="both"/>
        <w:rPr>
          <w:rFonts w:ascii="Arial" w:hAnsi="Arial" w:cs="Arial"/>
          <w:color w:val="000000" w:themeColor="text1"/>
          <w:sz w:val="20"/>
          <w:szCs w:val="20"/>
        </w:rPr>
      </w:pPr>
      <w:bookmarkStart w:id="437" w:name="bookmark1237"/>
      <w:bookmarkEnd w:id="437"/>
      <w:r w:rsidRPr="001B667A">
        <w:rPr>
          <w:rFonts w:ascii="Arial" w:hAnsi="Arial" w:cs="Arial"/>
          <w:i/>
          <w:iCs/>
          <w:color w:val="000000" w:themeColor="text1"/>
          <w:sz w:val="20"/>
          <w:szCs w:val="20"/>
        </w:rPr>
        <w:t xml:space="preserve">(2) </w:t>
      </w:r>
      <w:r w:rsidRPr="00E52BCD">
        <w:rPr>
          <w:rFonts w:ascii="Arial" w:hAnsi="Arial" w:cs="Arial"/>
          <w:i/>
          <w:iCs/>
          <w:color w:val="000000" w:themeColor="text1"/>
          <w:sz w:val="20"/>
          <w:szCs w:val="20"/>
        </w:rPr>
        <w:t>Nếu ngân hàng bảo lãnh yêu cầu phải có hợp đồng đã ký mới cấp giấy bảo lãnh thì Bên mời thầu sẽ báo cáo Chủ đầu tư xem xét, quyết định. Trong trường hợp này, đoạn trên có thể sửa lại như sau:</w:t>
      </w:r>
    </w:p>
    <w:p w:rsidR="007F0C9B" w:rsidRPr="00E52BCD" w:rsidRDefault="007F0C9B" w:rsidP="007F0C9B">
      <w:pPr>
        <w:pStyle w:val="Vnbnnidung0"/>
        <w:tabs>
          <w:tab w:val="left" w:leader="underscore" w:pos="3145"/>
        </w:tabs>
        <w:spacing w:after="120" w:line="240" w:lineRule="auto"/>
        <w:ind w:firstLine="720"/>
        <w:jc w:val="both"/>
        <w:rPr>
          <w:rFonts w:ascii="Arial" w:hAnsi="Arial" w:cs="Arial"/>
          <w:color w:val="000000" w:themeColor="text1"/>
          <w:sz w:val="20"/>
          <w:szCs w:val="20"/>
        </w:rPr>
      </w:pPr>
      <w:r>
        <w:rPr>
          <w:rFonts w:ascii="Arial" w:hAnsi="Arial" w:cs="Arial"/>
          <w:i/>
          <w:iCs/>
          <w:color w:val="000000" w:themeColor="text1"/>
          <w:sz w:val="20"/>
          <w:szCs w:val="20"/>
        </w:rPr>
        <w:t>“Theo đề nghị của</w:t>
      </w:r>
      <w:r w:rsidRPr="001B667A">
        <w:rPr>
          <w:rFonts w:ascii="Arial" w:hAnsi="Arial" w:cs="Arial"/>
          <w:i/>
          <w:iCs/>
          <w:color w:val="000000" w:themeColor="text1"/>
          <w:sz w:val="20"/>
          <w:szCs w:val="20"/>
        </w:rPr>
        <w:t>_______</w:t>
      </w:r>
      <w:r w:rsidRPr="00E52BCD">
        <w:rPr>
          <w:rFonts w:ascii="Arial" w:hAnsi="Arial" w:cs="Arial"/>
          <w:i/>
          <w:iCs/>
          <w:color w:val="000000" w:themeColor="text1"/>
          <w:sz w:val="20"/>
          <w:szCs w:val="20"/>
        </w:rPr>
        <w:t>[ghi tên Nhà thầu] (sau đây gọi là Nhà thầu) là Nhà thầu</w:t>
      </w:r>
      <w:r w:rsidRPr="001B667A">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trúng thầu</w:t>
      </w:r>
      <w:r>
        <w:rPr>
          <w:rFonts w:ascii="Arial" w:hAnsi="Arial" w:cs="Arial"/>
          <w:i/>
          <w:iCs/>
          <w:color w:val="000000" w:themeColor="text1"/>
          <w:sz w:val="20"/>
          <w:szCs w:val="20"/>
        </w:rPr>
        <w:t xml:space="preserve"> gói thầu</w:t>
      </w:r>
      <w:r w:rsidRPr="001B667A">
        <w:rPr>
          <w:rFonts w:ascii="Arial" w:hAnsi="Arial" w:cs="Arial"/>
          <w:i/>
          <w:iCs/>
          <w:color w:val="000000" w:themeColor="text1"/>
          <w:sz w:val="20"/>
          <w:szCs w:val="20"/>
        </w:rPr>
        <w:t>_______</w:t>
      </w:r>
      <w:r w:rsidRPr="00E52BCD">
        <w:rPr>
          <w:rFonts w:ascii="Arial" w:hAnsi="Arial" w:cs="Arial"/>
          <w:i/>
          <w:iCs/>
          <w:color w:val="000000" w:themeColor="text1"/>
          <w:sz w:val="20"/>
          <w:szCs w:val="20"/>
        </w:rPr>
        <w:t>[ghi</w:t>
      </w:r>
      <w:r>
        <w:rPr>
          <w:rFonts w:ascii="Arial" w:hAnsi="Arial" w:cs="Arial"/>
          <w:i/>
          <w:iCs/>
          <w:color w:val="000000" w:themeColor="text1"/>
          <w:sz w:val="20"/>
          <w:szCs w:val="20"/>
        </w:rPr>
        <w:t xml:space="preserve"> tên gói thầu] đã ký hợp đồng số</w:t>
      </w:r>
      <w:r w:rsidRPr="001B667A">
        <w:rPr>
          <w:rFonts w:ascii="Arial" w:hAnsi="Arial" w:cs="Arial"/>
          <w:i/>
          <w:iCs/>
          <w:color w:val="000000" w:themeColor="text1"/>
          <w:sz w:val="20"/>
          <w:szCs w:val="20"/>
        </w:rPr>
        <w:t>_____</w:t>
      </w:r>
      <w:r w:rsidRPr="00E52BCD">
        <w:rPr>
          <w:rFonts w:ascii="Arial" w:hAnsi="Arial" w:cs="Arial"/>
          <w:i/>
          <w:iCs/>
          <w:color w:val="000000" w:themeColor="text1"/>
          <w:sz w:val="20"/>
          <w:szCs w:val="20"/>
        </w:rPr>
        <w:t xml:space="preserve">[ghi số </w:t>
      </w:r>
      <w:r>
        <w:rPr>
          <w:rFonts w:ascii="Arial" w:hAnsi="Arial" w:cs="Arial"/>
          <w:i/>
          <w:iCs/>
          <w:color w:val="000000" w:themeColor="text1"/>
          <w:sz w:val="20"/>
          <w:szCs w:val="20"/>
        </w:rPr>
        <w:t>hợp đồng</w:t>
      </w:r>
      <w:r w:rsidRPr="00E52BCD">
        <w:rPr>
          <w:rFonts w:ascii="Arial" w:hAnsi="Arial" w:cs="Arial"/>
          <w:i/>
          <w:iCs/>
          <w:color w:val="000000" w:themeColor="text1"/>
          <w:sz w:val="20"/>
          <w:szCs w:val="20"/>
        </w:rPr>
        <w:t>]</w:t>
      </w:r>
      <w:r w:rsidRPr="001B667A">
        <w:rPr>
          <w:rFonts w:ascii="Arial" w:hAnsi="Arial" w:cs="Arial"/>
          <w:i/>
          <w:iCs/>
          <w:color w:val="000000" w:themeColor="text1"/>
          <w:sz w:val="20"/>
          <w:szCs w:val="20"/>
        </w:rPr>
        <w:t xml:space="preserve"> </w:t>
      </w:r>
      <w:r>
        <w:rPr>
          <w:rFonts w:ascii="Arial" w:hAnsi="Arial" w:cs="Arial"/>
          <w:i/>
          <w:iCs/>
          <w:color w:val="000000" w:themeColor="text1"/>
          <w:sz w:val="20"/>
          <w:szCs w:val="20"/>
        </w:rPr>
        <w:t>ngày</w:t>
      </w:r>
      <w:r w:rsidRPr="001B667A">
        <w:rPr>
          <w:rFonts w:ascii="Arial" w:hAnsi="Arial" w:cs="Arial"/>
          <w:i/>
          <w:iCs/>
          <w:color w:val="000000" w:themeColor="text1"/>
          <w:sz w:val="20"/>
          <w:szCs w:val="20"/>
        </w:rPr>
        <w:t>___</w:t>
      </w:r>
      <w:r w:rsidRPr="00E52BCD">
        <w:rPr>
          <w:rFonts w:ascii="Arial" w:hAnsi="Arial" w:cs="Arial"/>
          <w:i/>
          <w:iCs/>
          <w:color w:val="000000" w:themeColor="text1"/>
          <w:sz w:val="20"/>
          <w:szCs w:val="20"/>
        </w:rPr>
        <w:t>tháng</w:t>
      </w:r>
      <w:r w:rsidRPr="001B667A">
        <w:rPr>
          <w:rFonts w:ascii="Arial" w:hAnsi="Arial" w:cs="Arial"/>
          <w:i/>
          <w:iCs/>
          <w:color w:val="000000" w:themeColor="text1"/>
          <w:sz w:val="20"/>
          <w:szCs w:val="20"/>
        </w:rPr>
        <w:t>___</w:t>
      </w:r>
      <w:r w:rsidRPr="00E52BCD">
        <w:rPr>
          <w:rFonts w:ascii="Arial" w:hAnsi="Arial" w:cs="Arial"/>
          <w:i/>
          <w:iCs/>
          <w:color w:val="000000" w:themeColor="text1"/>
          <w:sz w:val="20"/>
          <w:szCs w:val="20"/>
        </w:rPr>
        <w:t>năm</w:t>
      </w:r>
      <w:r w:rsidRPr="001B667A">
        <w:rPr>
          <w:rFonts w:ascii="Arial" w:hAnsi="Arial" w:cs="Arial"/>
          <w:i/>
          <w:iCs/>
          <w:color w:val="000000" w:themeColor="text1"/>
          <w:sz w:val="20"/>
          <w:szCs w:val="20"/>
        </w:rPr>
        <w:t>___</w:t>
      </w:r>
      <w:r>
        <w:rPr>
          <w:rFonts w:ascii="Arial" w:hAnsi="Arial" w:cs="Arial"/>
          <w:i/>
          <w:iCs/>
          <w:color w:val="000000" w:themeColor="text1"/>
          <w:sz w:val="20"/>
          <w:szCs w:val="20"/>
        </w:rPr>
        <w:t>(sau đây gọi là Hợp đồng).</w:t>
      </w:r>
      <w:r w:rsidRPr="00E52BCD">
        <w:rPr>
          <w:rFonts w:ascii="Arial" w:hAnsi="Arial" w:cs="Arial"/>
          <w:i/>
          <w:iCs/>
          <w:color w:val="000000" w:themeColor="text1"/>
          <w:sz w:val="20"/>
          <w:szCs w:val="20"/>
        </w:rPr>
        <w:t>”</w:t>
      </w:r>
    </w:p>
    <w:p w:rsidR="007F0C9B" w:rsidRPr="00E52BCD" w:rsidRDefault="007F0C9B" w:rsidP="007F0C9B">
      <w:pPr>
        <w:pStyle w:val="Vnbnnidung0"/>
        <w:tabs>
          <w:tab w:val="left" w:pos="1164"/>
        </w:tabs>
        <w:spacing w:after="120" w:line="240" w:lineRule="auto"/>
        <w:ind w:firstLine="720"/>
        <w:jc w:val="both"/>
        <w:rPr>
          <w:rFonts w:ascii="Arial" w:hAnsi="Arial" w:cs="Arial"/>
          <w:color w:val="000000" w:themeColor="text1"/>
          <w:sz w:val="20"/>
          <w:szCs w:val="20"/>
        </w:rPr>
      </w:pPr>
      <w:bookmarkStart w:id="438" w:name="bookmark1238"/>
      <w:bookmarkEnd w:id="438"/>
      <w:r w:rsidRPr="001B667A">
        <w:rPr>
          <w:rFonts w:ascii="Arial" w:hAnsi="Arial" w:cs="Arial"/>
          <w:i/>
          <w:iCs/>
          <w:color w:val="000000" w:themeColor="text1"/>
          <w:sz w:val="20"/>
          <w:szCs w:val="20"/>
        </w:rPr>
        <w:t xml:space="preserve">(3) </w:t>
      </w:r>
      <w:r w:rsidRPr="00E52BCD">
        <w:rPr>
          <w:rFonts w:ascii="Arial" w:hAnsi="Arial" w:cs="Arial"/>
          <w:i/>
          <w:iCs/>
          <w:color w:val="000000" w:themeColor="text1"/>
          <w:sz w:val="20"/>
          <w:szCs w:val="20"/>
        </w:rPr>
        <w:t>Địa c</w:t>
      </w:r>
      <w:r>
        <w:rPr>
          <w:rFonts w:ascii="Arial" w:hAnsi="Arial" w:cs="Arial"/>
          <w:i/>
          <w:iCs/>
          <w:color w:val="000000" w:themeColor="text1"/>
          <w:sz w:val="20"/>
          <w:szCs w:val="20"/>
        </w:rPr>
        <w:t>hỉ ngân hàng: ghi rõ địa chỉ, số điện thoại, số</w:t>
      </w:r>
      <w:r w:rsidRPr="00E52BCD">
        <w:rPr>
          <w:rFonts w:ascii="Arial" w:hAnsi="Arial" w:cs="Arial"/>
          <w:i/>
          <w:iCs/>
          <w:color w:val="000000" w:themeColor="text1"/>
          <w:sz w:val="20"/>
          <w:szCs w:val="20"/>
        </w:rPr>
        <w:t xml:space="preserve"> fax, e-mail để liên hệ.</w:t>
      </w:r>
    </w:p>
    <w:p w:rsidR="007F0C9B" w:rsidRPr="00E52BCD" w:rsidRDefault="007F0C9B" w:rsidP="007F0C9B">
      <w:pPr>
        <w:pStyle w:val="Vnbnnidung0"/>
        <w:tabs>
          <w:tab w:val="left" w:pos="1164"/>
        </w:tabs>
        <w:spacing w:after="120" w:line="240" w:lineRule="auto"/>
        <w:ind w:firstLine="720"/>
        <w:jc w:val="both"/>
        <w:rPr>
          <w:rFonts w:ascii="Arial" w:hAnsi="Arial" w:cs="Arial"/>
          <w:color w:val="000000" w:themeColor="text1"/>
          <w:sz w:val="20"/>
          <w:szCs w:val="20"/>
        </w:rPr>
      </w:pPr>
      <w:bookmarkStart w:id="439" w:name="bookmark1239"/>
      <w:bookmarkEnd w:id="439"/>
      <w:r w:rsidRPr="001B667A">
        <w:rPr>
          <w:rFonts w:ascii="Arial" w:hAnsi="Arial" w:cs="Arial"/>
          <w:i/>
          <w:iCs/>
          <w:color w:val="000000" w:themeColor="text1"/>
          <w:sz w:val="20"/>
          <w:szCs w:val="20"/>
        </w:rPr>
        <w:t xml:space="preserve">(4) </w:t>
      </w:r>
      <w:r w:rsidRPr="00E52BCD">
        <w:rPr>
          <w:rFonts w:ascii="Arial" w:hAnsi="Arial" w:cs="Arial"/>
          <w:i/>
          <w:iCs/>
          <w:color w:val="000000" w:themeColor="text1"/>
          <w:sz w:val="20"/>
          <w:szCs w:val="20"/>
        </w:rPr>
        <w:t>Ghi thời hạn phù hợp v</w:t>
      </w:r>
      <w:r>
        <w:rPr>
          <w:rFonts w:ascii="Arial" w:hAnsi="Arial" w:cs="Arial"/>
          <w:i/>
          <w:iCs/>
          <w:color w:val="000000" w:themeColor="text1"/>
          <w:sz w:val="20"/>
          <w:szCs w:val="20"/>
        </w:rPr>
        <w:t>ới yêu cầu quy định tại Mục 6.</w:t>
      </w:r>
      <w:r w:rsidRPr="001B667A">
        <w:rPr>
          <w:rFonts w:ascii="Arial" w:hAnsi="Arial" w:cs="Arial"/>
          <w:i/>
          <w:iCs/>
          <w:color w:val="000000" w:themeColor="text1"/>
          <w:sz w:val="20"/>
          <w:szCs w:val="20"/>
        </w:rPr>
        <w:t>1</w:t>
      </w:r>
      <w:r w:rsidRPr="00E52BCD">
        <w:rPr>
          <w:rFonts w:ascii="Arial" w:hAnsi="Arial" w:cs="Arial"/>
          <w:i/>
          <w:iCs/>
          <w:color w:val="000000" w:themeColor="text1"/>
          <w:sz w:val="20"/>
          <w:szCs w:val="20"/>
        </w:rPr>
        <w:t xml:space="preserve"> </w:t>
      </w:r>
      <w:r w:rsidRPr="00E52BCD">
        <w:rPr>
          <w:rFonts w:ascii="Arial" w:hAnsi="Arial" w:cs="Arial"/>
          <w:b/>
          <w:bCs/>
          <w:i/>
          <w:iCs/>
          <w:color w:val="000000" w:themeColor="text1"/>
          <w:sz w:val="20"/>
          <w:szCs w:val="20"/>
        </w:rPr>
        <w:t>ĐKCT.</w:t>
      </w:r>
    </w:p>
    <w:p w:rsidR="007F0C9B" w:rsidRPr="00E52BCD" w:rsidRDefault="007F0C9B" w:rsidP="007F0C9B">
      <w:pPr>
        <w:jc w:val="right"/>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Pr>
          <w:rFonts w:ascii="Arial" w:hAnsi="Arial" w:cs="Arial"/>
          <w:b/>
          <w:bCs/>
          <w:color w:val="000000" w:themeColor="text1"/>
          <w:sz w:val="20"/>
          <w:szCs w:val="20"/>
        </w:rPr>
        <w:lastRenderedPageBreak/>
        <w:t>Mẫu</w:t>
      </w:r>
      <w:r w:rsidRPr="00E52BCD">
        <w:rPr>
          <w:rFonts w:ascii="Arial" w:hAnsi="Arial" w:cs="Arial"/>
          <w:b/>
          <w:bCs/>
          <w:color w:val="000000" w:themeColor="text1"/>
          <w:sz w:val="20"/>
          <w:szCs w:val="20"/>
        </w:rPr>
        <w:t xml:space="preserve"> số 14 (b)</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 xml:space="preserve">BẢO LÃNH THỰC HIỆN </w:t>
      </w:r>
      <w:r>
        <w:rPr>
          <w:rFonts w:ascii="Arial" w:hAnsi="Arial" w:cs="Arial"/>
          <w:b/>
          <w:bCs/>
          <w:color w:val="000000" w:themeColor="text1"/>
          <w:sz w:val="20"/>
          <w:szCs w:val="20"/>
        </w:rPr>
        <w:t>HỢP ĐỒNG</w:t>
      </w:r>
      <w:r w:rsidRPr="00E52BCD">
        <w:rPr>
          <w:rFonts w:ascii="Arial" w:hAnsi="Arial" w:cs="Arial"/>
          <w:b/>
          <w:bCs/>
          <w:color w:val="000000" w:themeColor="text1"/>
          <w:sz w:val="20"/>
          <w:szCs w:val="20"/>
          <w:vertAlign w:val="superscript"/>
        </w:rPr>
        <w:t>(1)</w:t>
      </w:r>
    </w:p>
    <w:p w:rsidR="007F0C9B" w:rsidRPr="009C1929" w:rsidRDefault="007F0C9B" w:rsidP="007F0C9B">
      <w:pPr>
        <w:pStyle w:val="Vnbnnidung0"/>
        <w:tabs>
          <w:tab w:val="left" w:leader="dot" w:pos="1092"/>
          <w:tab w:val="left" w:leader="dot" w:pos="1304"/>
          <w:tab w:val="left" w:leader="dot" w:pos="2614"/>
          <w:tab w:val="left" w:leader="dot" w:pos="2787"/>
          <w:tab w:val="left" w:leader="dot" w:pos="3174"/>
        </w:tabs>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Số:</w:t>
      </w:r>
      <w:r w:rsidRPr="009C1929">
        <w:rPr>
          <w:rFonts w:ascii="Arial" w:hAnsi="Arial" w:cs="Arial"/>
          <w:color w:val="000000" w:themeColor="text1"/>
          <w:sz w:val="20"/>
          <w:szCs w:val="20"/>
        </w:rPr>
        <w:t>………………………</w:t>
      </w:r>
    </w:p>
    <w:p w:rsidR="007F0C9B" w:rsidRDefault="007F0C9B" w:rsidP="007F0C9B">
      <w:pPr>
        <w:pStyle w:val="Vnbnnidung0"/>
        <w:tabs>
          <w:tab w:val="left" w:leader="underscore" w:pos="557"/>
          <w:tab w:val="left" w:leader="underscore" w:pos="1862"/>
          <w:tab w:val="left" w:leader="underscore" w:pos="3174"/>
          <w:tab w:val="left" w:leader="underscore" w:pos="4334"/>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ab/>
        <w:t>, 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r>
    </w:p>
    <w:p w:rsidR="007F0C9B" w:rsidRDefault="007F0C9B" w:rsidP="007F0C9B">
      <w:pPr>
        <w:pStyle w:val="Vnbnnidung0"/>
        <w:tabs>
          <w:tab w:val="left" w:leader="underscore" w:pos="557"/>
          <w:tab w:val="left" w:leader="underscore" w:pos="1862"/>
          <w:tab w:val="left" w:leader="underscore" w:pos="3174"/>
          <w:tab w:val="left" w:leader="underscore" w:pos="4334"/>
        </w:tabs>
        <w:spacing w:after="0" w:line="240" w:lineRule="auto"/>
        <w:jc w:val="right"/>
        <w:rPr>
          <w:rFonts w:ascii="Arial" w:hAnsi="Arial" w:cs="Arial"/>
          <w:color w:val="000000" w:themeColor="text1"/>
          <w:sz w:val="20"/>
          <w:szCs w:val="20"/>
        </w:rPr>
      </w:pPr>
    </w:p>
    <w:p w:rsidR="007F0C9B" w:rsidRPr="00E52BCD" w:rsidRDefault="007F0C9B" w:rsidP="007F0C9B">
      <w:pPr>
        <w:pStyle w:val="Vnbnnidung0"/>
        <w:tabs>
          <w:tab w:val="left" w:leader="underscore" w:pos="557"/>
          <w:tab w:val="left" w:leader="underscore" w:pos="1862"/>
          <w:tab w:val="left" w:leader="underscore" w:pos="3174"/>
          <w:tab w:val="left" w:leader="underscore" w:pos="4334"/>
        </w:tabs>
        <w:spacing w:after="0" w:line="240" w:lineRule="auto"/>
        <w:jc w:val="right"/>
        <w:rPr>
          <w:rFonts w:ascii="Arial" w:hAnsi="Arial" w:cs="Arial"/>
          <w:color w:val="000000" w:themeColor="text1"/>
          <w:sz w:val="20"/>
          <w:szCs w:val="20"/>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Kính gửi: Các cơ sở y tế thực hiện ký hợp đồng và thụ hưởng bảo lãnh</w:t>
      </w:r>
    </w:p>
    <w:p w:rsidR="007F0C9B"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(theo danh sách phụ lục đính kèm).</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317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Theo đề nghị của</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Nhà thầu]</w:t>
      </w:r>
      <w:r w:rsidRPr="00E52BCD">
        <w:rPr>
          <w:rFonts w:ascii="Arial" w:hAnsi="Arial" w:cs="Arial"/>
          <w:color w:val="000000" w:themeColor="text1"/>
          <w:sz w:val="20"/>
          <w:szCs w:val="20"/>
        </w:rPr>
        <w:t xml:space="preserve"> (sau đây gọi là Nhà thầu) là Nhà</w:t>
      </w:r>
      <w:r w:rsidRPr="001B667A">
        <w:rPr>
          <w:rFonts w:ascii="Arial" w:hAnsi="Arial" w:cs="Arial"/>
          <w:color w:val="000000" w:themeColor="text1"/>
          <w:sz w:val="20"/>
          <w:szCs w:val="20"/>
        </w:rPr>
        <w:t xml:space="preserve"> </w:t>
      </w:r>
      <w:r w:rsidRPr="00E52BCD">
        <w:rPr>
          <w:rFonts w:ascii="Arial" w:hAnsi="Arial" w:cs="Arial"/>
          <w:color w:val="000000" w:themeColor="text1"/>
          <w:sz w:val="20"/>
          <w:szCs w:val="20"/>
        </w:rPr>
        <w:t>thầu đã trúng th</w:t>
      </w:r>
      <w:r>
        <w:rPr>
          <w:rFonts w:ascii="Arial" w:hAnsi="Arial" w:cs="Arial"/>
          <w:color w:val="000000" w:themeColor="text1"/>
          <w:sz w:val="20"/>
          <w:szCs w:val="20"/>
        </w:rPr>
        <w:t>ầu gói thầu</w:t>
      </w:r>
      <w:r w:rsidRPr="001B667A">
        <w:rPr>
          <w:rFonts w:ascii="Arial" w:hAnsi="Arial" w:cs="Arial"/>
          <w:color w:val="000000" w:themeColor="text1"/>
          <w:sz w:val="20"/>
          <w:szCs w:val="20"/>
        </w:rPr>
        <w:t>___________</w:t>
      </w:r>
      <w:r w:rsidRPr="00E52BCD">
        <w:rPr>
          <w:rFonts w:ascii="Arial" w:hAnsi="Arial" w:cs="Arial"/>
          <w:i/>
          <w:iCs/>
          <w:color w:val="000000" w:themeColor="text1"/>
          <w:sz w:val="20"/>
          <w:szCs w:val="20"/>
        </w:rPr>
        <w:t>[ghi tên gói thầu]</w:t>
      </w:r>
      <w:r w:rsidRPr="00E52BCD">
        <w:rPr>
          <w:rFonts w:ascii="Arial" w:hAnsi="Arial" w:cs="Arial"/>
          <w:color w:val="000000" w:themeColor="text1"/>
          <w:sz w:val="20"/>
          <w:szCs w:val="20"/>
        </w:rPr>
        <w:t xml:space="preserve"> và cam kết sẽ ký kết </w:t>
      </w:r>
      <w:r>
        <w:rPr>
          <w:rFonts w:ascii="Arial" w:hAnsi="Arial" w:cs="Arial"/>
          <w:color w:val="000000" w:themeColor="text1"/>
          <w:sz w:val="20"/>
          <w:szCs w:val="20"/>
        </w:rPr>
        <w:t>hợp đồng</w:t>
      </w:r>
      <w:r w:rsidRPr="001B667A">
        <w:rPr>
          <w:rFonts w:ascii="Arial" w:hAnsi="Arial" w:cs="Arial"/>
          <w:color w:val="000000" w:themeColor="text1"/>
          <w:sz w:val="20"/>
          <w:szCs w:val="20"/>
        </w:rPr>
        <w:t xml:space="preserve"> </w:t>
      </w:r>
      <w:r w:rsidRPr="00E52BCD">
        <w:rPr>
          <w:rFonts w:ascii="Arial" w:hAnsi="Arial" w:cs="Arial"/>
          <w:color w:val="000000" w:themeColor="text1"/>
          <w:sz w:val="20"/>
          <w:szCs w:val="20"/>
        </w:rPr>
        <w:t xml:space="preserve">cung cấp thuốc cho gói thầu trên (sau đây gọi là </w:t>
      </w:r>
      <w:r>
        <w:rPr>
          <w:rFonts w:ascii="Arial" w:hAnsi="Arial" w:cs="Arial"/>
          <w:color w:val="000000" w:themeColor="text1"/>
          <w:sz w:val="20"/>
          <w:szCs w:val="20"/>
        </w:rPr>
        <w:t>hợp đồng</w:t>
      </w:r>
      <w:r w:rsidRPr="00E52BCD">
        <w:rPr>
          <w:rFonts w:ascii="Arial" w:hAnsi="Arial" w:cs="Arial"/>
          <w:color w:val="000000" w:themeColor="text1"/>
          <w:sz w:val="20"/>
          <w:szCs w:val="20"/>
        </w:rPr>
        <w:t>);</w:t>
      </w:r>
      <w:r w:rsidRPr="00E52BCD">
        <w:rPr>
          <w:rFonts w:ascii="Arial" w:hAnsi="Arial" w:cs="Arial"/>
          <w:color w:val="000000" w:themeColor="text1"/>
          <w:sz w:val="20"/>
          <w:szCs w:val="20"/>
          <w:vertAlign w:val="superscript"/>
        </w:rPr>
        <w:t>(2)</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Theo quy định trong E-HSMT </w:t>
      </w:r>
      <w:r w:rsidRPr="00E52BCD">
        <w:rPr>
          <w:rFonts w:ascii="Arial" w:hAnsi="Arial" w:cs="Arial"/>
          <w:i/>
          <w:iCs/>
          <w:color w:val="000000" w:themeColor="text1"/>
          <w:sz w:val="20"/>
          <w:szCs w:val="20"/>
        </w:rPr>
        <w:t>(hoặc hợp đồng),</w:t>
      </w:r>
      <w:r w:rsidRPr="00E52BCD">
        <w:rPr>
          <w:rFonts w:ascii="Arial" w:hAnsi="Arial" w:cs="Arial"/>
          <w:color w:val="000000" w:themeColor="text1"/>
          <w:sz w:val="20"/>
          <w:szCs w:val="20"/>
        </w:rPr>
        <w:t xml:space="preserve"> nhà thầu phải nộp cho các cơ sở y tế bảo lãnh của một ngân hàng với một khoản tiền xác định đế bảo đảm nghĩa vụ và trách nhiệm của mình trong việc thực hiện hợp đồng;</w:t>
      </w:r>
    </w:p>
    <w:p w:rsidR="007F0C9B" w:rsidRPr="00E52BCD" w:rsidRDefault="007F0C9B" w:rsidP="007F0C9B">
      <w:pPr>
        <w:pStyle w:val="Vnbnnidung0"/>
        <w:tabs>
          <w:tab w:val="left" w:leader="underscore" w:pos="2614"/>
          <w:tab w:val="left" w:leader="underscore" w:pos="6509"/>
        </w:tabs>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 xml:space="preserve">Chúng tôi, </w:t>
      </w:r>
      <w:r w:rsidRPr="001B667A">
        <w:rPr>
          <w:rFonts w:ascii="Arial" w:hAnsi="Arial" w:cs="Arial"/>
          <w:color w:val="000000" w:themeColor="text1"/>
          <w:sz w:val="20"/>
          <w:szCs w:val="20"/>
        </w:rPr>
        <w:t>_______</w:t>
      </w:r>
      <w:r w:rsidRPr="00E52BCD">
        <w:rPr>
          <w:rFonts w:ascii="Arial" w:hAnsi="Arial" w:cs="Arial"/>
          <w:i/>
          <w:iCs/>
          <w:color w:val="000000" w:themeColor="text1"/>
          <w:sz w:val="20"/>
          <w:szCs w:val="20"/>
        </w:rPr>
        <w:t>[ghi tên của ngân hàng]</w:t>
      </w:r>
      <w:r>
        <w:rPr>
          <w:rFonts w:ascii="Arial" w:hAnsi="Arial" w:cs="Arial"/>
          <w:color w:val="000000" w:themeColor="text1"/>
          <w:sz w:val="20"/>
          <w:szCs w:val="20"/>
        </w:rPr>
        <w:t xml:space="preserve"> ở</w:t>
      </w:r>
      <w:r w:rsidRPr="001B667A">
        <w:rPr>
          <w:rFonts w:ascii="Arial" w:hAnsi="Arial" w:cs="Arial"/>
          <w:color w:val="000000" w:themeColor="text1"/>
          <w:sz w:val="20"/>
          <w:szCs w:val="20"/>
        </w:rPr>
        <w:t>______</w:t>
      </w:r>
      <w:r w:rsidRPr="00E52BCD">
        <w:rPr>
          <w:rFonts w:ascii="Arial" w:hAnsi="Arial" w:cs="Arial"/>
          <w:i/>
          <w:iCs/>
          <w:color w:val="000000" w:themeColor="text1"/>
          <w:sz w:val="20"/>
          <w:szCs w:val="20"/>
        </w:rPr>
        <w:t>[ghi tên quốc gia hoặc</w:t>
      </w:r>
      <w:r w:rsidRPr="001B667A">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 xml:space="preserve">vùng lãnh thổ] </w:t>
      </w:r>
      <w:r w:rsidRPr="001B667A">
        <w:rPr>
          <w:rFonts w:ascii="Arial" w:hAnsi="Arial" w:cs="Arial"/>
          <w:iCs/>
          <w:color w:val="000000" w:themeColor="text1"/>
          <w:sz w:val="20"/>
          <w:szCs w:val="20"/>
        </w:rPr>
        <w:t>có</w:t>
      </w:r>
      <w:r w:rsidRPr="001B667A">
        <w:rPr>
          <w:rFonts w:ascii="Arial" w:hAnsi="Arial" w:cs="Arial"/>
          <w:color w:val="000000" w:themeColor="text1"/>
          <w:sz w:val="20"/>
          <w:szCs w:val="20"/>
        </w:rPr>
        <w:t xml:space="preserve"> </w:t>
      </w:r>
      <w:r>
        <w:rPr>
          <w:rFonts w:ascii="Arial" w:hAnsi="Arial" w:cs="Arial"/>
          <w:color w:val="000000" w:themeColor="text1"/>
          <w:sz w:val="20"/>
          <w:szCs w:val="20"/>
        </w:rPr>
        <w:t>trụ sở đăng ký tại</w:t>
      </w:r>
      <w:r w:rsidRPr="001B667A">
        <w:rPr>
          <w:rFonts w:ascii="Arial" w:hAnsi="Arial" w:cs="Arial"/>
          <w:color w:val="000000" w:themeColor="text1"/>
          <w:sz w:val="20"/>
          <w:szCs w:val="20"/>
        </w:rPr>
        <w:t>______</w:t>
      </w:r>
      <w:r>
        <w:rPr>
          <w:rFonts w:ascii="Arial" w:hAnsi="Arial" w:cs="Arial"/>
          <w:i/>
          <w:iCs/>
          <w:color w:val="000000" w:themeColor="text1"/>
          <w:sz w:val="20"/>
          <w:szCs w:val="20"/>
        </w:rPr>
        <w:t>[ghi địa chỉ của ngâ</w:t>
      </w:r>
      <w:r w:rsidRPr="00E52BCD">
        <w:rPr>
          <w:rFonts w:ascii="Arial" w:hAnsi="Arial" w:cs="Arial"/>
          <w:i/>
          <w:iCs/>
          <w:color w:val="000000" w:themeColor="text1"/>
          <w:sz w:val="20"/>
          <w:szCs w:val="20"/>
        </w:rPr>
        <w:t xml:space="preserve">n </w:t>
      </w:r>
      <w:r w:rsidRPr="001B667A">
        <w:rPr>
          <w:rFonts w:ascii="Arial" w:hAnsi="Arial" w:cs="Arial"/>
          <w:i/>
          <w:iCs/>
          <w:color w:val="000000" w:themeColor="text1"/>
          <w:sz w:val="20"/>
          <w:szCs w:val="20"/>
        </w:rPr>
        <w:t>hàng</w:t>
      </w:r>
      <w:r w:rsidRPr="001B667A">
        <w:rPr>
          <w:rFonts w:ascii="Arial" w:hAnsi="Arial" w:cs="Arial"/>
          <w:iCs/>
          <w:color w:val="000000" w:themeColor="text1"/>
          <w:sz w:val="20"/>
          <w:szCs w:val="20"/>
          <w:vertAlign w:val="superscript"/>
        </w:rPr>
        <w:t>(3)</w:t>
      </w:r>
      <w:r w:rsidRPr="00E52BCD">
        <w:rPr>
          <w:rFonts w:ascii="Arial" w:hAnsi="Arial" w:cs="Arial"/>
          <w:i/>
          <w:iCs/>
          <w:color w:val="000000" w:themeColor="text1"/>
          <w:sz w:val="20"/>
          <w:szCs w:val="20"/>
        </w:rPr>
        <w:t>]</w:t>
      </w:r>
      <w:r w:rsidRPr="00E52BCD">
        <w:rPr>
          <w:rFonts w:ascii="Arial" w:hAnsi="Arial" w:cs="Arial"/>
          <w:color w:val="000000" w:themeColor="text1"/>
          <w:sz w:val="20"/>
          <w:szCs w:val="20"/>
        </w:rPr>
        <w:t xml:space="preserve"> (sau đây</w:t>
      </w:r>
      <w:r w:rsidRPr="001B667A">
        <w:rPr>
          <w:rFonts w:ascii="Arial" w:hAnsi="Arial" w:cs="Arial"/>
          <w:color w:val="000000" w:themeColor="text1"/>
          <w:sz w:val="20"/>
          <w:szCs w:val="20"/>
        </w:rPr>
        <w:t xml:space="preserve"> </w:t>
      </w:r>
      <w:r w:rsidRPr="00E52BCD">
        <w:rPr>
          <w:rFonts w:ascii="Arial" w:hAnsi="Arial" w:cs="Arial"/>
          <w:color w:val="000000" w:themeColor="text1"/>
          <w:sz w:val="20"/>
          <w:szCs w:val="20"/>
        </w:rPr>
        <w:t xml:space="preserve">gọi là “Ngân hàng”), xin cam kết bảo lãnh cho việc thực hiện </w:t>
      </w:r>
      <w:r>
        <w:rPr>
          <w:rFonts w:ascii="Arial" w:hAnsi="Arial" w:cs="Arial"/>
          <w:color w:val="000000" w:themeColor="text1"/>
          <w:sz w:val="20"/>
          <w:szCs w:val="20"/>
        </w:rPr>
        <w:t>hợp đồng của Nhà thầu với số tiền là</w:t>
      </w:r>
      <w:r w:rsidRPr="001B667A">
        <w:rPr>
          <w:rFonts w:ascii="Arial" w:hAnsi="Arial" w:cs="Arial"/>
          <w:color w:val="000000" w:themeColor="text1"/>
          <w:sz w:val="20"/>
          <w:szCs w:val="20"/>
        </w:rPr>
        <w:t>___________</w:t>
      </w:r>
      <w:r>
        <w:rPr>
          <w:rFonts w:ascii="Arial" w:hAnsi="Arial" w:cs="Arial"/>
          <w:i/>
          <w:iCs/>
          <w:color w:val="000000" w:themeColor="text1"/>
          <w:sz w:val="20"/>
          <w:szCs w:val="20"/>
        </w:rPr>
        <w:t>[ghi rõ giá trị tương ứng bằng số, bằng chữ và đồ</w:t>
      </w:r>
      <w:r w:rsidRPr="00E52BCD">
        <w:rPr>
          <w:rFonts w:ascii="Arial" w:hAnsi="Arial" w:cs="Arial"/>
          <w:i/>
          <w:iCs/>
          <w:color w:val="000000" w:themeColor="text1"/>
          <w:sz w:val="20"/>
          <w:szCs w:val="20"/>
        </w:rPr>
        <w:t>ng tiền</w:t>
      </w:r>
      <w:r w:rsidRPr="001B667A">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 xml:space="preserve">sử dụng theo quy định tại Mục 6.1 </w:t>
      </w:r>
      <w:r w:rsidRPr="00E52BCD">
        <w:rPr>
          <w:rFonts w:ascii="Arial" w:hAnsi="Arial" w:cs="Arial"/>
          <w:b/>
          <w:bCs/>
          <w:i/>
          <w:iCs/>
          <w:color w:val="000000" w:themeColor="text1"/>
          <w:sz w:val="20"/>
          <w:szCs w:val="20"/>
        </w:rPr>
        <w:t xml:space="preserve">ĐKCT </w:t>
      </w:r>
      <w:r w:rsidRPr="00E52BCD">
        <w:rPr>
          <w:rFonts w:ascii="Arial" w:hAnsi="Arial" w:cs="Arial"/>
          <w:i/>
          <w:iCs/>
          <w:color w:val="000000" w:themeColor="text1"/>
          <w:sz w:val="20"/>
          <w:szCs w:val="20"/>
        </w:rPr>
        <w:t>của E-HSMT].</w:t>
      </w:r>
      <w:r w:rsidRPr="00E52BCD">
        <w:rPr>
          <w:rFonts w:ascii="Arial" w:hAnsi="Arial" w:cs="Arial"/>
          <w:color w:val="000000" w:themeColor="text1"/>
          <w:sz w:val="20"/>
          <w:szCs w:val="20"/>
        </w:rPr>
        <w:t xml:space="preserve"> Chúng tôi cam </w:t>
      </w:r>
      <w:r>
        <w:rPr>
          <w:rFonts w:ascii="Arial" w:hAnsi="Arial" w:cs="Arial"/>
          <w:color w:val="000000" w:themeColor="text1"/>
          <w:sz w:val="20"/>
          <w:szCs w:val="20"/>
        </w:rPr>
        <w:t>kết</w:t>
      </w:r>
      <w:r w:rsidRPr="00E52BCD">
        <w:rPr>
          <w:rFonts w:ascii="Arial" w:hAnsi="Arial" w:cs="Arial"/>
          <w:color w:val="000000" w:themeColor="text1"/>
          <w:sz w:val="20"/>
          <w:szCs w:val="20"/>
        </w:rPr>
        <w:t xml:space="preserve"> thanh toán vô </w:t>
      </w:r>
      <w:r>
        <w:rPr>
          <w:rFonts w:ascii="Arial" w:hAnsi="Arial" w:cs="Arial"/>
          <w:color w:val="000000" w:themeColor="text1"/>
          <w:sz w:val="20"/>
          <w:szCs w:val="20"/>
        </w:rPr>
        <w:t>điều</w:t>
      </w:r>
      <w:r w:rsidRPr="00E52BCD">
        <w:rPr>
          <w:rFonts w:ascii="Arial" w:hAnsi="Arial" w:cs="Arial"/>
          <w:color w:val="000000" w:themeColor="text1"/>
          <w:sz w:val="20"/>
          <w:szCs w:val="20"/>
        </w:rPr>
        <w:t xml:space="preserve"> kiện, không huỷ ngang cho các cơ sở </w:t>
      </w:r>
      <w:r>
        <w:rPr>
          <w:rFonts w:ascii="Arial" w:hAnsi="Arial" w:cs="Arial"/>
          <w:color w:val="000000" w:themeColor="text1"/>
          <w:sz w:val="20"/>
          <w:szCs w:val="20"/>
        </w:rPr>
        <w:t>y tế</w:t>
      </w:r>
      <w:r w:rsidRPr="00E52BCD">
        <w:rPr>
          <w:rFonts w:ascii="Arial" w:hAnsi="Arial" w:cs="Arial"/>
          <w:color w:val="000000" w:themeColor="text1"/>
          <w:sz w:val="20"/>
          <w:szCs w:val="20"/>
        </w:rPr>
        <w:t xml:space="preserve"> trong phụ lụ</w:t>
      </w:r>
      <w:r>
        <w:rPr>
          <w:rFonts w:ascii="Arial" w:hAnsi="Arial" w:cs="Arial"/>
          <w:color w:val="000000" w:themeColor="text1"/>
          <w:sz w:val="20"/>
          <w:szCs w:val="20"/>
        </w:rPr>
        <w:t>c bấ</w:t>
      </w:r>
      <w:r w:rsidRPr="00E52BCD">
        <w:rPr>
          <w:rFonts w:ascii="Arial" w:hAnsi="Arial" w:cs="Arial"/>
          <w:color w:val="000000" w:themeColor="text1"/>
          <w:sz w:val="20"/>
          <w:szCs w:val="20"/>
        </w:rPr>
        <w:t>t cứ k</w:t>
      </w:r>
      <w:r>
        <w:rPr>
          <w:rFonts w:ascii="Arial" w:hAnsi="Arial" w:cs="Arial"/>
          <w:color w:val="000000" w:themeColor="text1"/>
          <w:sz w:val="20"/>
          <w:szCs w:val="20"/>
        </w:rPr>
        <w:t>hoản tiền nào trong giới hạn:</w:t>
      </w:r>
      <w:r w:rsidRPr="001B667A">
        <w:rPr>
          <w:rFonts w:ascii="Arial" w:hAnsi="Arial" w:cs="Arial"/>
          <w:color w:val="000000" w:themeColor="text1"/>
          <w:sz w:val="20"/>
          <w:szCs w:val="20"/>
        </w:rPr>
        <w:t xml:space="preserve"> </w:t>
      </w:r>
      <w:r>
        <w:rPr>
          <w:rFonts w:ascii="Arial" w:hAnsi="Arial" w:cs="Arial"/>
          <w:color w:val="000000" w:themeColor="text1"/>
          <w:sz w:val="20"/>
          <w:szCs w:val="20"/>
        </w:rPr>
        <w:t>………………</w:t>
      </w:r>
      <w:r w:rsidRPr="001B667A">
        <w:rPr>
          <w:rFonts w:ascii="Arial" w:hAnsi="Arial" w:cs="Arial"/>
          <w:color w:val="000000" w:themeColor="text1"/>
          <w:sz w:val="20"/>
          <w:szCs w:val="20"/>
        </w:rPr>
        <w:t>.</w:t>
      </w:r>
      <w:r w:rsidRPr="00E52BCD">
        <w:rPr>
          <w:rFonts w:ascii="Arial" w:hAnsi="Arial" w:cs="Arial"/>
          <w:i/>
          <w:iCs/>
          <w:color w:val="000000" w:themeColor="text1"/>
          <w:sz w:val="20"/>
          <w:szCs w:val="20"/>
        </w:rPr>
        <w:t xml:space="preserve">(ghi </w:t>
      </w:r>
      <w:r>
        <w:rPr>
          <w:rFonts w:ascii="Arial" w:hAnsi="Arial" w:cs="Arial"/>
          <w:i/>
          <w:iCs/>
          <w:color w:val="000000" w:themeColor="text1"/>
          <w:sz w:val="20"/>
          <w:szCs w:val="20"/>
        </w:rPr>
        <w:t>số tiền</w:t>
      </w:r>
      <w:r w:rsidRPr="00E52BCD">
        <w:rPr>
          <w:rFonts w:ascii="Arial" w:hAnsi="Arial" w:cs="Arial"/>
          <w:i/>
          <w:iCs/>
          <w:color w:val="000000" w:themeColor="text1"/>
          <w:sz w:val="20"/>
          <w:szCs w:val="20"/>
        </w:rPr>
        <w:t>)</w:t>
      </w:r>
      <w:r w:rsidRPr="00E52BCD">
        <w:rPr>
          <w:rFonts w:ascii="Arial" w:hAnsi="Arial" w:cs="Arial"/>
          <w:color w:val="000000" w:themeColor="text1"/>
          <w:sz w:val="20"/>
          <w:szCs w:val="20"/>
        </w:rPr>
        <w:t xml:space="preserve"> như đã nêu trên, khi có</w:t>
      </w:r>
      <w:r w:rsidRPr="001B667A">
        <w:rPr>
          <w:rFonts w:ascii="Arial" w:hAnsi="Arial" w:cs="Arial"/>
          <w:color w:val="000000" w:themeColor="text1"/>
          <w:sz w:val="20"/>
          <w:szCs w:val="20"/>
        </w:rPr>
        <w:t xml:space="preserve"> </w:t>
      </w:r>
      <w:r w:rsidRPr="00E52BCD">
        <w:rPr>
          <w:rFonts w:ascii="Arial" w:hAnsi="Arial" w:cs="Arial"/>
          <w:color w:val="000000" w:themeColor="text1"/>
          <w:sz w:val="20"/>
          <w:szCs w:val="20"/>
        </w:rPr>
        <w:t>văn bản của cơ sở y tế trong phụ lục thông báo Nhà thầu vi phạm hợp đồng trong thời hạn hiệu lực của bảo lãnh thực hiện hợp đồng.</w:t>
      </w:r>
    </w:p>
    <w:p w:rsidR="007F0C9B" w:rsidRDefault="007F0C9B" w:rsidP="007F0C9B">
      <w:pPr>
        <w:pStyle w:val="Vnbnnidung0"/>
        <w:tabs>
          <w:tab w:val="left" w:leader="underscore" w:pos="1092"/>
          <w:tab w:val="left" w:leader="underscore" w:pos="2285"/>
          <w:tab w:val="left" w:leader="underscore" w:pos="3456"/>
        </w:tabs>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Bảo lãnh này có hiệu lực kể từ ngày phát hành cho đến hết ngày</w:t>
      </w:r>
      <w:r w:rsidRPr="00E52BCD">
        <w:rPr>
          <w:rFonts w:ascii="Arial" w:hAnsi="Arial" w:cs="Arial"/>
          <w:color w:val="000000" w:themeColor="text1"/>
          <w:sz w:val="20"/>
          <w:szCs w:val="20"/>
        </w:rPr>
        <w:tab/>
      </w:r>
      <w:r w:rsidRPr="001B667A">
        <w:rPr>
          <w:rFonts w:ascii="Arial" w:hAnsi="Arial" w:cs="Arial"/>
          <w:color w:val="000000" w:themeColor="text1"/>
          <w:sz w:val="20"/>
          <w:szCs w:val="20"/>
        </w:rPr>
        <w:t>____</w:t>
      </w:r>
      <w:r w:rsidRPr="00E52BCD">
        <w:rPr>
          <w:rFonts w:ascii="Arial" w:hAnsi="Arial" w:cs="Arial"/>
          <w:color w:val="000000" w:themeColor="text1"/>
          <w:sz w:val="20"/>
          <w:szCs w:val="20"/>
        </w:rPr>
        <w:t>tháng</w:t>
      </w:r>
      <w:r w:rsidRPr="001B667A">
        <w:rPr>
          <w:rFonts w:ascii="Arial" w:hAnsi="Arial" w:cs="Arial"/>
          <w:color w:val="000000" w:themeColor="text1"/>
          <w:sz w:val="20"/>
          <w:szCs w:val="20"/>
        </w:rPr>
        <w:t>____</w:t>
      </w:r>
      <w:r w:rsidRPr="00E52BCD">
        <w:rPr>
          <w:rFonts w:ascii="Arial" w:hAnsi="Arial" w:cs="Arial"/>
          <w:color w:val="000000" w:themeColor="text1"/>
          <w:sz w:val="20"/>
          <w:szCs w:val="20"/>
        </w:rPr>
        <w:t>năm</w:t>
      </w:r>
      <w:r w:rsidRPr="001B667A">
        <w:rPr>
          <w:rFonts w:ascii="Arial" w:hAnsi="Arial" w:cs="Arial"/>
          <w:color w:val="000000" w:themeColor="text1"/>
          <w:sz w:val="20"/>
          <w:szCs w:val="20"/>
        </w:rPr>
        <w:t>____</w:t>
      </w:r>
      <w:r w:rsidRPr="00E52BCD">
        <w:rPr>
          <w:rFonts w:ascii="Arial" w:hAnsi="Arial" w:cs="Arial"/>
          <w:color w:val="000000" w:themeColor="text1"/>
          <w:sz w:val="20"/>
          <w:szCs w:val="20"/>
          <w:vertAlign w:val="superscript"/>
        </w:rPr>
        <w:t>(4)</w:t>
      </w:r>
      <w:r w:rsidRPr="00E52BCD">
        <w:rPr>
          <w:rFonts w:ascii="Arial" w:hAnsi="Arial" w:cs="Arial"/>
          <w:color w:val="000000" w:themeColor="text1"/>
          <w:sz w:val="20"/>
          <w:szCs w:val="20"/>
        </w:rPr>
        <w:t>.</w:t>
      </w:r>
    </w:p>
    <w:p w:rsidR="007F0C9B" w:rsidRDefault="007F0C9B" w:rsidP="007F0C9B">
      <w:pPr>
        <w:pStyle w:val="Vnbnnidung0"/>
        <w:tabs>
          <w:tab w:val="left" w:leader="underscore" w:pos="1092"/>
          <w:tab w:val="left" w:leader="underscore" w:pos="2285"/>
          <w:tab w:val="left" w:leader="underscore" w:pos="3456"/>
        </w:tabs>
        <w:spacing w:after="0" w:line="240" w:lineRule="auto"/>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7F0C9B" w:rsidTr="00A86ECD">
        <w:tc>
          <w:tcPr>
            <w:tcW w:w="2500" w:type="pct"/>
          </w:tcPr>
          <w:p w:rsidR="007F0C9B" w:rsidRDefault="007F0C9B" w:rsidP="00A86ECD">
            <w:pPr>
              <w:pStyle w:val="Vnbnnidung0"/>
              <w:tabs>
                <w:tab w:val="left" w:leader="underscore" w:pos="1075"/>
                <w:tab w:val="left" w:leader="underscore" w:pos="2285"/>
                <w:tab w:val="left" w:leader="underscore" w:pos="3414"/>
              </w:tabs>
              <w:spacing w:after="0" w:line="240" w:lineRule="auto"/>
              <w:jc w:val="both"/>
              <w:rPr>
                <w:rFonts w:ascii="Arial" w:hAnsi="Arial" w:cs="Arial"/>
                <w:color w:val="000000" w:themeColor="text1"/>
                <w:sz w:val="20"/>
                <w:szCs w:val="20"/>
              </w:rPr>
            </w:pPr>
          </w:p>
        </w:tc>
        <w:tc>
          <w:tcPr>
            <w:tcW w:w="2500" w:type="pct"/>
          </w:tcPr>
          <w:p w:rsidR="007F0C9B" w:rsidRPr="00E52BCD" w:rsidRDefault="007F0C9B" w:rsidP="00A86ECD">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Đại diện ngân hàng</w:t>
            </w:r>
          </w:p>
          <w:p w:rsidR="007F0C9B" w:rsidRDefault="007F0C9B" w:rsidP="00A86ECD">
            <w:pPr>
              <w:pStyle w:val="Vnbnnidung0"/>
              <w:spacing w:after="0" w:line="240" w:lineRule="auto"/>
              <w:jc w:val="center"/>
              <w:rPr>
                <w:rFonts w:ascii="Arial" w:hAnsi="Arial" w:cs="Arial"/>
                <w:color w:val="000000" w:themeColor="text1"/>
                <w:sz w:val="20"/>
                <w:szCs w:val="20"/>
              </w:rPr>
            </w:pPr>
            <w:r w:rsidRPr="0015248A">
              <w:rPr>
                <w:rFonts w:ascii="Arial" w:hAnsi="Arial" w:cs="Arial"/>
                <w:i/>
                <w:iCs/>
                <w:color w:val="000000" w:themeColor="text1"/>
                <w:sz w:val="20"/>
                <w:szCs w:val="20"/>
              </w:rPr>
              <w:t>(</w:t>
            </w:r>
            <w:r w:rsidRPr="00E52BCD">
              <w:rPr>
                <w:rFonts w:ascii="Arial" w:hAnsi="Arial" w:cs="Arial"/>
                <w:i/>
                <w:iCs/>
                <w:color w:val="000000" w:themeColor="text1"/>
                <w:sz w:val="20"/>
                <w:szCs w:val="20"/>
              </w:rPr>
              <w:t>ký tên và đóng dấu</w:t>
            </w:r>
            <w:r w:rsidRPr="0015248A">
              <w:rPr>
                <w:rFonts w:ascii="Arial" w:hAnsi="Arial" w:cs="Arial"/>
                <w:i/>
                <w:iCs/>
                <w:color w:val="000000" w:themeColor="text1"/>
                <w:sz w:val="20"/>
                <w:szCs w:val="20"/>
              </w:rPr>
              <w:t>)</w:t>
            </w:r>
          </w:p>
        </w:tc>
      </w:tr>
    </w:tbl>
    <w:p w:rsidR="007F0C9B" w:rsidRPr="00E52BCD" w:rsidRDefault="007F0C9B" w:rsidP="007F0C9B">
      <w:pPr>
        <w:pStyle w:val="Vnbnnidung0"/>
        <w:tabs>
          <w:tab w:val="left" w:leader="underscore" w:pos="1092"/>
          <w:tab w:val="left" w:leader="underscore" w:pos="2285"/>
          <w:tab w:val="left" w:leader="underscore" w:pos="3456"/>
        </w:tabs>
        <w:spacing w:after="0" w:line="240" w:lineRule="auto"/>
        <w:jc w:val="both"/>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179"/>
        </w:tabs>
        <w:spacing w:after="120" w:line="240" w:lineRule="auto"/>
        <w:ind w:firstLine="720"/>
        <w:jc w:val="both"/>
        <w:rPr>
          <w:rFonts w:ascii="Arial" w:hAnsi="Arial" w:cs="Arial"/>
          <w:color w:val="000000" w:themeColor="text1"/>
          <w:sz w:val="20"/>
          <w:szCs w:val="20"/>
        </w:rPr>
      </w:pPr>
      <w:bookmarkStart w:id="440" w:name="bookmark1240"/>
      <w:bookmarkEnd w:id="440"/>
      <w:r w:rsidRPr="0015248A">
        <w:rPr>
          <w:rFonts w:ascii="Arial" w:hAnsi="Arial" w:cs="Arial"/>
          <w:i/>
          <w:iCs/>
          <w:color w:val="000000" w:themeColor="text1"/>
          <w:sz w:val="20"/>
          <w:szCs w:val="20"/>
        </w:rPr>
        <w:t xml:space="preserve">(1) </w:t>
      </w:r>
      <w:r w:rsidRPr="00E52BCD">
        <w:rPr>
          <w:rFonts w:ascii="Arial" w:hAnsi="Arial" w:cs="Arial"/>
          <w:i/>
          <w:iCs/>
          <w:color w:val="000000" w:themeColor="text1"/>
          <w:sz w:val="20"/>
          <w:szCs w:val="20"/>
        </w:rPr>
        <w:t>Chỉ áp dụng trong trường hợp biện pháp bảo đảm thực hiện hợp đồng là thư bảo lãnh của ngân hàng hoặc tổ chức tài chính.</w:t>
      </w:r>
    </w:p>
    <w:p w:rsidR="007F0C9B" w:rsidRDefault="007F0C9B" w:rsidP="007F0C9B">
      <w:pPr>
        <w:pStyle w:val="Vnbnnidung0"/>
        <w:tabs>
          <w:tab w:val="left" w:pos="1184"/>
        </w:tabs>
        <w:spacing w:after="120" w:line="240" w:lineRule="auto"/>
        <w:ind w:firstLine="720"/>
        <w:jc w:val="both"/>
        <w:rPr>
          <w:rFonts w:ascii="Arial" w:hAnsi="Arial" w:cs="Arial"/>
          <w:i/>
          <w:iCs/>
          <w:color w:val="000000" w:themeColor="text1"/>
          <w:sz w:val="20"/>
          <w:szCs w:val="20"/>
        </w:rPr>
      </w:pPr>
      <w:bookmarkStart w:id="441" w:name="bookmark1241"/>
      <w:bookmarkEnd w:id="441"/>
      <w:r w:rsidRPr="0015248A">
        <w:rPr>
          <w:rFonts w:ascii="Arial" w:hAnsi="Arial" w:cs="Arial"/>
          <w:i/>
          <w:iCs/>
          <w:color w:val="000000" w:themeColor="text1"/>
          <w:sz w:val="20"/>
          <w:szCs w:val="20"/>
        </w:rPr>
        <w:t xml:space="preserve">(2) </w:t>
      </w:r>
      <w:r>
        <w:rPr>
          <w:rFonts w:ascii="Arial" w:hAnsi="Arial" w:cs="Arial"/>
          <w:i/>
          <w:iCs/>
          <w:color w:val="000000" w:themeColor="text1"/>
          <w:sz w:val="20"/>
          <w:szCs w:val="20"/>
        </w:rPr>
        <w:t>Nế</w:t>
      </w:r>
      <w:r w:rsidRPr="00E52BCD">
        <w:rPr>
          <w:rFonts w:ascii="Arial" w:hAnsi="Arial" w:cs="Arial"/>
          <w:i/>
          <w:iCs/>
          <w:color w:val="000000" w:themeColor="text1"/>
          <w:sz w:val="20"/>
          <w:szCs w:val="20"/>
        </w:rPr>
        <w:t xml:space="preserve">u ngân hàng bảo lãnh yêu cầu phải có </w:t>
      </w:r>
      <w:r>
        <w:rPr>
          <w:rFonts w:ascii="Arial" w:hAnsi="Arial" w:cs="Arial"/>
          <w:i/>
          <w:iCs/>
          <w:color w:val="000000" w:themeColor="text1"/>
          <w:sz w:val="20"/>
          <w:szCs w:val="20"/>
        </w:rPr>
        <w:t>hợp đồng</w:t>
      </w:r>
      <w:r w:rsidRPr="00E52BCD">
        <w:rPr>
          <w:rFonts w:ascii="Arial" w:hAnsi="Arial" w:cs="Arial"/>
          <w:i/>
          <w:iCs/>
          <w:color w:val="000000" w:themeColor="text1"/>
          <w:sz w:val="20"/>
          <w:szCs w:val="20"/>
        </w:rPr>
        <w:t xml:space="preserve"> đã ký mới cấp giấy bảo lãnh thì Bên mời thầu sẽ báo cáo Chủ đầu tư xem xét, quyết định. Trong trường hợp này, đoạn trên có thể sửa lại như sau:</w:t>
      </w:r>
    </w:p>
    <w:p w:rsidR="007F0C9B" w:rsidRPr="00E52BCD" w:rsidRDefault="007F0C9B" w:rsidP="007F0C9B">
      <w:pPr>
        <w:pStyle w:val="Vnbnnidung0"/>
        <w:tabs>
          <w:tab w:val="left" w:leader="underscore" w:pos="3145"/>
        </w:tabs>
        <w:spacing w:after="120" w:line="240" w:lineRule="auto"/>
        <w:ind w:firstLine="720"/>
        <w:jc w:val="both"/>
        <w:rPr>
          <w:rFonts w:ascii="Arial" w:hAnsi="Arial" w:cs="Arial"/>
          <w:color w:val="000000" w:themeColor="text1"/>
          <w:sz w:val="20"/>
          <w:szCs w:val="20"/>
        </w:rPr>
      </w:pPr>
      <w:r>
        <w:rPr>
          <w:rFonts w:ascii="Arial" w:hAnsi="Arial" w:cs="Arial"/>
          <w:i/>
          <w:iCs/>
          <w:color w:val="000000" w:themeColor="text1"/>
          <w:sz w:val="20"/>
          <w:szCs w:val="20"/>
        </w:rPr>
        <w:t>“Theo đề nghị của</w:t>
      </w:r>
      <w:r w:rsidRPr="001B667A">
        <w:rPr>
          <w:rFonts w:ascii="Arial" w:hAnsi="Arial" w:cs="Arial"/>
          <w:i/>
          <w:iCs/>
          <w:color w:val="000000" w:themeColor="text1"/>
          <w:sz w:val="20"/>
          <w:szCs w:val="20"/>
        </w:rPr>
        <w:t>_______</w:t>
      </w:r>
      <w:r w:rsidRPr="00E52BCD">
        <w:rPr>
          <w:rFonts w:ascii="Arial" w:hAnsi="Arial" w:cs="Arial"/>
          <w:i/>
          <w:iCs/>
          <w:color w:val="000000" w:themeColor="text1"/>
          <w:sz w:val="20"/>
          <w:szCs w:val="20"/>
        </w:rPr>
        <w:t>[ghi tên Nhà thầu] (sau đây gọi là Nhà thầu) là Nhà thầu</w:t>
      </w:r>
      <w:r w:rsidRPr="001B667A">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trúng thầu</w:t>
      </w:r>
      <w:r>
        <w:rPr>
          <w:rFonts w:ascii="Arial" w:hAnsi="Arial" w:cs="Arial"/>
          <w:i/>
          <w:iCs/>
          <w:color w:val="000000" w:themeColor="text1"/>
          <w:sz w:val="20"/>
          <w:szCs w:val="20"/>
        </w:rPr>
        <w:t xml:space="preserve"> gói thầu</w:t>
      </w:r>
      <w:r w:rsidRPr="001B667A">
        <w:rPr>
          <w:rFonts w:ascii="Arial" w:hAnsi="Arial" w:cs="Arial"/>
          <w:i/>
          <w:iCs/>
          <w:color w:val="000000" w:themeColor="text1"/>
          <w:sz w:val="20"/>
          <w:szCs w:val="20"/>
        </w:rPr>
        <w:t>_______</w:t>
      </w:r>
      <w:r w:rsidRPr="00E52BCD">
        <w:rPr>
          <w:rFonts w:ascii="Arial" w:hAnsi="Arial" w:cs="Arial"/>
          <w:i/>
          <w:iCs/>
          <w:color w:val="000000" w:themeColor="text1"/>
          <w:sz w:val="20"/>
          <w:szCs w:val="20"/>
        </w:rPr>
        <w:t>[ghi</w:t>
      </w:r>
      <w:r>
        <w:rPr>
          <w:rFonts w:ascii="Arial" w:hAnsi="Arial" w:cs="Arial"/>
          <w:i/>
          <w:iCs/>
          <w:color w:val="000000" w:themeColor="text1"/>
          <w:sz w:val="20"/>
          <w:szCs w:val="20"/>
        </w:rPr>
        <w:t xml:space="preserve"> tên gói thầu] đã ký hợp đồng số</w:t>
      </w:r>
      <w:r w:rsidRPr="001B667A">
        <w:rPr>
          <w:rFonts w:ascii="Arial" w:hAnsi="Arial" w:cs="Arial"/>
          <w:i/>
          <w:iCs/>
          <w:color w:val="000000" w:themeColor="text1"/>
          <w:sz w:val="20"/>
          <w:szCs w:val="20"/>
        </w:rPr>
        <w:t>_____</w:t>
      </w:r>
      <w:r w:rsidRPr="00E52BCD">
        <w:rPr>
          <w:rFonts w:ascii="Arial" w:hAnsi="Arial" w:cs="Arial"/>
          <w:i/>
          <w:iCs/>
          <w:color w:val="000000" w:themeColor="text1"/>
          <w:sz w:val="20"/>
          <w:szCs w:val="20"/>
        </w:rPr>
        <w:t xml:space="preserve">[ghi số </w:t>
      </w:r>
      <w:r>
        <w:rPr>
          <w:rFonts w:ascii="Arial" w:hAnsi="Arial" w:cs="Arial"/>
          <w:i/>
          <w:iCs/>
          <w:color w:val="000000" w:themeColor="text1"/>
          <w:sz w:val="20"/>
          <w:szCs w:val="20"/>
        </w:rPr>
        <w:t>hợp đồng</w:t>
      </w:r>
      <w:r w:rsidRPr="00E52BCD">
        <w:rPr>
          <w:rFonts w:ascii="Arial" w:hAnsi="Arial" w:cs="Arial"/>
          <w:i/>
          <w:iCs/>
          <w:color w:val="000000" w:themeColor="text1"/>
          <w:sz w:val="20"/>
          <w:szCs w:val="20"/>
        </w:rPr>
        <w:t>]</w:t>
      </w:r>
      <w:r w:rsidRPr="001B667A">
        <w:rPr>
          <w:rFonts w:ascii="Arial" w:hAnsi="Arial" w:cs="Arial"/>
          <w:i/>
          <w:iCs/>
          <w:color w:val="000000" w:themeColor="text1"/>
          <w:sz w:val="20"/>
          <w:szCs w:val="20"/>
        </w:rPr>
        <w:t xml:space="preserve"> </w:t>
      </w:r>
      <w:r>
        <w:rPr>
          <w:rFonts w:ascii="Arial" w:hAnsi="Arial" w:cs="Arial"/>
          <w:i/>
          <w:iCs/>
          <w:color w:val="000000" w:themeColor="text1"/>
          <w:sz w:val="20"/>
          <w:szCs w:val="20"/>
        </w:rPr>
        <w:t>ngày</w:t>
      </w:r>
      <w:r w:rsidRPr="001B667A">
        <w:rPr>
          <w:rFonts w:ascii="Arial" w:hAnsi="Arial" w:cs="Arial"/>
          <w:i/>
          <w:iCs/>
          <w:color w:val="000000" w:themeColor="text1"/>
          <w:sz w:val="20"/>
          <w:szCs w:val="20"/>
        </w:rPr>
        <w:t>___</w:t>
      </w:r>
      <w:r w:rsidRPr="00E52BCD">
        <w:rPr>
          <w:rFonts w:ascii="Arial" w:hAnsi="Arial" w:cs="Arial"/>
          <w:i/>
          <w:iCs/>
          <w:color w:val="000000" w:themeColor="text1"/>
          <w:sz w:val="20"/>
          <w:szCs w:val="20"/>
        </w:rPr>
        <w:t>tháng</w:t>
      </w:r>
      <w:r w:rsidRPr="001B667A">
        <w:rPr>
          <w:rFonts w:ascii="Arial" w:hAnsi="Arial" w:cs="Arial"/>
          <w:i/>
          <w:iCs/>
          <w:color w:val="000000" w:themeColor="text1"/>
          <w:sz w:val="20"/>
          <w:szCs w:val="20"/>
        </w:rPr>
        <w:t>___</w:t>
      </w:r>
      <w:r w:rsidRPr="00E52BCD">
        <w:rPr>
          <w:rFonts w:ascii="Arial" w:hAnsi="Arial" w:cs="Arial"/>
          <w:i/>
          <w:iCs/>
          <w:color w:val="000000" w:themeColor="text1"/>
          <w:sz w:val="20"/>
          <w:szCs w:val="20"/>
        </w:rPr>
        <w:t>năm</w:t>
      </w:r>
      <w:r w:rsidRPr="001B667A">
        <w:rPr>
          <w:rFonts w:ascii="Arial" w:hAnsi="Arial" w:cs="Arial"/>
          <w:i/>
          <w:iCs/>
          <w:color w:val="000000" w:themeColor="text1"/>
          <w:sz w:val="20"/>
          <w:szCs w:val="20"/>
        </w:rPr>
        <w:t>___</w:t>
      </w:r>
      <w:r>
        <w:rPr>
          <w:rFonts w:ascii="Arial" w:hAnsi="Arial" w:cs="Arial"/>
          <w:i/>
          <w:iCs/>
          <w:color w:val="000000" w:themeColor="text1"/>
          <w:sz w:val="20"/>
          <w:szCs w:val="20"/>
        </w:rPr>
        <w:t>(sau đây gọi là Hợp đồng).</w:t>
      </w:r>
      <w:r w:rsidRPr="00E52BCD">
        <w:rPr>
          <w:rFonts w:ascii="Arial" w:hAnsi="Arial" w:cs="Arial"/>
          <w:i/>
          <w:iCs/>
          <w:color w:val="000000" w:themeColor="text1"/>
          <w:sz w:val="20"/>
          <w:szCs w:val="20"/>
        </w:rPr>
        <w:t>”</w:t>
      </w:r>
    </w:p>
    <w:p w:rsidR="007F0C9B" w:rsidRPr="00E52BCD" w:rsidRDefault="007F0C9B" w:rsidP="007F0C9B">
      <w:pPr>
        <w:pStyle w:val="Vnbnnidung0"/>
        <w:tabs>
          <w:tab w:val="left" w:pos="1279"/>
        </w:tabs>
        <w:spacing w:after="120" w:line="240" w:lineRule="auto"/>
        <w:ind w:firstLine="720"/>
        <w:jc w:val="both"/>
        <w:rPr>
          <w:rFonts w:ascii="Arial" w:hAnsi="Arial" w:cs="Arial"/>
          <w:color w:val="000000" w:themeColor="text1"/>
          <w:sz w:val="20"/>
          <w:szCs w:val="20"/>
        </w:rPr>
      </w:pPr>
      <w:bookmarkStart w:id="442" w:name="bookmark1242"/>
      <w:bookmarkEnd w:id="442"/>
      <w:r w:rsidRPr="0015248A">
        <w:rPr>
          <w:rFonts w:ascii="Arial" w:hAnsi="Arial" w:cs="Arial"/>
          <w:i/>
          <w:iCs/>
          <w:color w:val="000000" w:themeColor="text1"/>
          <w:sz w:val="20"/>
          <w:szCs w:val="20"/>
        </w:rPr>
        <w:t xml:space="preserve">(3) </w:t>
      </w:r>
      <w:r w:rsidRPr="00E52BCD">
        <w:rPr>
          <w:rFonts w:ascii="Arial" w:hAnsi="Arial" w:cs="Arial"/>
          <w:i/>
          <w:iCs/>
          <w:color w:val="000000" w:themeColor="text1"/>
          <w:sz w:val="20"/>
          <w:szCs w:val="20"/>
        </w:rPr>
        <w:t xml:space="preserve">Địa chỉ ngân hàng: ghi rõ địa chỉ, </w:t>
      </w:r>
      <w:r>
        <w:rPr>
          <w:rFonts w:ascii="Arial" w:hAnsi="Arial" w:cs="Arial"/>
          <w:i/>
          <w:iCs/>
          <w:color w:val="000000" w:themeColor="text1"/>
          <w:sz w:val="20"/>
          <w:szCs w:val="20"/>
        </w:rPr>
        <w:t>số điện thoại, số fax, e-mail để</w:t>
      </w:r>
      <w:r w:rsidRPr="00E52BCD">
        <w:rPr>
          <w:rFonts w:ascii="Arial" w:hAnsi="Arial" w:cs="Arial"/>
          <w:i/>
          <w:iCs/>
          <w:color w:val="000000" w:themeColor="text1"/>
          <w:sz w:val="20"/>
          <w:szCs w:val="20"/>
        </w:rPr>
        <w:t xml:space="preserve"> liên hệ.</w:t>
      </w:r>
    </w:p>
    <w:p w:rsidR="007F0C9B" w:rsidRPr="00E52BCD" w:rsidRDefault="007F0C9B" w:rsidP="007F0C9B">
      <w:pPr>
        <w:pStyle w:val="Vnbnnidung0"/>
        <w:tabs>
          <w:tab w:val="left" w:pos="1279"/>
        </w:tabs>
        <w:spacing w:after="120" w:line="240" w:lineRule="auto"/>
        <w:ind w:firstLine="720"/>
        <w:jc w:val="both"/>
        <w:rPr>
          <w:rFonts w:ascii="Arial" w:hAnsi="Arial" w:cs="Arial"/>
          <w:color w:val="000000" w:themeColor="text1"/>
          <w:sz w:val="20"/>
          <w:szCs w:val="20"/>
        </w:rPr>
        <w:sectPr w:rsidR="007F0C9B" w:rsidRPr="00E52BCD" w:rsidSect="007F0C9B">
          <w:headerReference w:type="default" r:id="rId61"/>
          <w:footerReference w:type="default" r:id="rId62"/>
          <w:footnotePr>
            <w:numFmt w:val="upperRoman"/>
          </w:footnotePr>
          <w:pgSz w:w="11900" w:h="16840" w:code="9"/>
          <w:pgMar w:top="1440" w:right="1440" w:bottom="1440" w:left="1440" w:header="0" w:footer="3" w:gutter="0"/>
          <w:cols w:space="720"/>
          <w:noEndnote/>
          <w:docGrid w:linePitch="360"/>
        </w:sectPr>
      </w:pPr>
      <w:bookmarkStart w:id="443" w:name="bookmark1243"/>
      <w:bookmarkEnd w:id="443"/>
      <w:r w:rsidRPr="0015248A">
        <w:rPr>
          <w:rFonts w:ascii="Arial" w:hAnsi="Arial" w:cs="Arial"/>
          <w:i/>
          <w:iCs/>
          <w:color w:val="000000" w:themeColor="text1"/>
          <w:sz w:val="20"/>
          <w:szCs w:val="20"/>
        </w:rPr>
        <w:t xml:space="preserve">(4) </w:t>
      </w:r>
      <w:r w:rsidRPr="00E52BCD">
        <w:rPr>
          <w:rFonts w:ascii="Arial" w:hAnsi="Arial" w:cs="Arial"/>
          <w:i/>
          <w:iCs/>
          <w:color w:val="000000" w:themeColor="text1"/>
          <w:sz w:val="20"/>
          <w:szCs w:val="20"/>
        </w:rPr>
        <w:t xml:space="preserve">Ghi thời hạn phù hợp với yêu cầu quy định tại Mục 6.1 </w:t>
      </w:r>
      <w:r w:rsidRPr="00E52BCD">
        <w:rPr>
          <w:rFonts w:ascii="Arial" w:hAnsi="Arial" w:cs="Arial"/>
          <w:b/>
          <w:bCs/>
          <w:i/>
          <w:iCs/>
          <w:color w:val="000000" w:themeColor="text1"/>
          <w:sz w:val="20"/>
          <w:szCs w:val="20"/>
        </w:rPr>
        <w:t>ĐKCT.</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 xml:space="preserve">DANH SÁCH CÁC </w:t>
      </w:r>
      <w:r w:rsidRPr="0015248A">
        <w:rPr>
          <w:rFonts w:ascii="Arial" w:hAnsi="Arial" w:cs="Arial"/>
          <w:b/>
          <w:bCs/>
          <w:color w:val="000000" w:themeColor="text1"/>
          <w:sz w:val="20"/>
          <w:szCs w:val="20"/>
        </w:rPr>
        <w:t>CƠ</w:t>
      </w:r>
      <w:r w:rsidRPr="00E52BCD">
        <w:rPr>
          <w:rFonts w:ascii="Arial" w:hAnsi="Arial" w:cs="Arial"/>
          <w:b/>
          <w:bCs/>
          <w:color w:val="000000" w:themeColor="text1"/>
          <w:sz w:val="20"/>
          <w:szCs w:val="20"/>
        </w:rPr>
        <w:t xml:space="preserve"> SỞ </w:t>
      </w:r>
      <w:r>
        <w:rPr>
          <w:rFonts w:ascii="Arial" w:hAnsi="Arial" w:cs="Arial"/>
          <w:b/>
          <w:bCs/>
          <w:color w:val="000000" w:themeColor="text1"/>
          <w:sz w:val="20"/>
          <w:szCs w:val="20"/>
        </w:rPr>
        <w:t>Y TẾ</w:t>
      </w:r>
      <w:r w:rsidRPr="00E52BCD">
        <w:rPr>
          <w:rFonts w:ascii="Arial" w:hAnsi="Arial" w:cs="Arial"/>
          <w:b/>
          <w:bCs/>
          <w:color w:val="000000" w:themeColor="text1"/>
          <w:sz w:val="20"/>
          <w:szCs w:val="20"/>
        </w:rPr>
        <w:t xml:space="preserve"> THỤ HƯỞNG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BẢO LÃNH TH</w:t>
      </w:r>
      <w:r w:rsidRPr="0015248A">
        <w:rPr>
          <w:rFonts w:ascii="Arial" w:hAnsi="Arial" w:cs="Arial"/>
          <w:b/>
          <w:bCs/>
          <w:color w:val="000000" w:themeColor="text1"/>
          <w:sz w:val="20"/>
          <w:szCs w:val="20"/>
        </w:rPr>
        <w:t>Ự</w:t>
      </w:r>
      <w:r w:rsidRPr="00E52BCD">
        <w:rPr>
          <w:rFonts w:ascii="Arial" w:hAnsi="Arial" w:cs="Arial"/>
          <w:b/>
          <w:bCs/>
          <w:color w:val="000000" w:themeColor="text1"/>
          <w:sz w:val="20"/>
          <w:szCs w:val="20"/>
        </w:rPr>
        <w:t>C HIỆN HỢP ĐỒNG</w:t>
      </w:r>
    </w:p>
    <w:p w:rsidR="007F0C9B" w:rsidRPr="00E52BCD" w:rsidRDefault="007F0C9B" w:rsidP="007F0C9B">
      <w:pPr>
        <w:pStyle w:val="Vnbnnidung0"/>
        <w:tabs>
          <w:tab w:val="left" w:leader="dot" w:pos="5510"/>
          <w:tab w:val="right" w:leader="dot" w:pos="8160"/>
        </w:tabs>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(Kèm theo bảo lãnh thực hiện hợp đồng số</w:t>
      </w:r>
      <w:r w:rsidRPr="0015248A">
        <w:rPr>
          <w:rFonts w:ascii="Arial" w:hAnsi="Arial" w:cs="Arial"/>
          <w:i/>
          <w:iCs/>
          <w:color w:val="000000" w:themeColor="text1"/>
          <w:sz w:val="20"/>
          <w:szCs w:val="20"/>
        </w:rPr>
        <w:t>…….</w:t>
      </w:r>
      <w:r w:rsidRPr="00E52BCD">
        <w:rPr>
          <w:rFonts w:ascii="Arial" w:hAnsi="Arial" w:cs="Arial"/>
          <w:i/>
          <w:iCs/>
          <w:color w:val="000000" w:themeColor="text1"/>
          <w:sz w:val="20"/>
          <w:szCs w:val="20"/>
        </w:rPr>
        <w:t>ngày</w:t>
      </w:r>
      <w:r w:rsidRPr="0015248A">
        <w:rPr>
          <w:rFonts w:ascii="Arial" w:hAnsi="Arial" w:cs="Arial"/>
          <w:i/>
          <w:iCs/>
          <w:color w:val="000000" w:themeColor="text1"/>
          <w:sz w:val="20"/>
          <w:szCs w:val="20"/>
        </w:rPr>
        <w:t>……………..</w:t>
      </w:r>
      <w:r w:rsidRPr="00E52BCD">
        <w:rPr>
          <w:rFonts w:ascii="Arial" w:hAnsi="Arial" w:cs="Arial"/>
          <w:i/>
          <w:iCs/>
          <w:color w:val="000000" w:themeColor="text1"/>
          <w:sz w:val="20"/>
          <w:szCs w:val="20"/>
        </w:rPr>
        <w:t>của</w:t>
      </w:r>
    </w:p>
    <w:p w:rsidR="007F0C9B" w:rsidRDefault="007F0C9B" w:rsidP="007F0C9B">
      <w:pPr>
        <w:pStyle w:val="Vnbnnidung0"/>
        <w:tabs>
          <w:tab w:val="right" w:leader="dot" w:pos="2506"/>
        </w:tabs>
        <w:spacing w:after="0" w:line="240" w:lineRule="auto"/>
        <w:jc w:val="center"/>
        <w:rPr>
          <w:rFonts w:ascii="Arial" w:hAnsi="Arial" w:cs="Arial"/>
          <w:i/>
          <w:iCs/>
          <w:color w:val="000000" w:themeColor="text1"/>
          <w:sz w:val="20"/>
          <w:szCs w:val="20"/>
        </w:rPr>
      </w:pPr>
      <w:r>
        <w:rPr>
          <w:rFonts w:ascii="Arial" w:hAnsi="Arial" w:cs="Arial"/>
          <w:i/>
          <w:iCs/>
          <w:color w:val="000000" w:themeColor="text1"/>
          <w:sz w:val="20"/>
          <w:szCs w:val="20"/>
        </w:rPr>
        <w:t>Ngăn hàng</w:t>
      </w:r>
      <w:r>
        <w:rPr>
          <w:rFonts w:ascii="Arial" w:hAnsi="Arial" w:cs="Arial"/>
          <w:i/>
          <w:iCs/>
          <w:color w:val="000000" w:themeColor="text1"/>
          <w:sz w:val="20"/>
          <w:szCs w:val="20"/>
          <w:lang w:val="en-US"/>
        </w:rPr>
        <w:t>…………………..</w:t>
      </w:r>
      <w:r w:rsidRPr="00E52BCD">
        <w:rPr>
          <w:rFonts w:ascii="Arial" w:hAnsi="Arial" w:cs="Arial"/>
          <w:i/>
          <w:iCs/>
          <w:color w:val="000000" w:themeColor="text1"/>
          <w:sz w:val="20"/>
          <w:szCs w:val="20"/>
        </w:rPr>
        <w:t>)</w:t>
      </w:r>
    </w:p>
    <w:p w:rsidR="007F0C9B" w:rsidRPr="00E52BCD" w:rsidRDefault="007F0C9B" w:rsidP="007F0C9B">
      <w:pPr>
        <w:pStyle w:val="Vnbnnidung0"/>
        <w:tabs>
          <w:tab w:val="right" w:leader="dot" w:pos="2506"/>
        </w:tabs>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950"/>
        <w:gridCol w:w="1615"/>
        <w:gridCol w:w="1350"/>
        <w:gridCol w:w="1478"/>
        <w:gridCol w:w="2004"/>
        <w:gridCol w:w="1613"/>
      </w:tblGrid>
      <w:tr w:rsidR="007F0C9B" w:rsidRPr="00E52BCD" w:rsidTr="00A86ECD">
        <w:trPr>
          <w:trHeight w:hRule="exact" w:val="613"/>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CSKCB</w:t>
            </w: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w:t>
            </w:r>
            <w:r>
              <w:rPr>
                <w:rFonts w:ascii="Arial" w:hAnsi="Arial" w:cs="Arial"/>
                <w:b/>
                <w:bCs/>
                <w:color w:val="000000" w:themeColor="text1"/>
                <w:sz w:val="20"/>
                <w:szCs w:val="20"/>
                <w:lang w:val="en-US"/>
              </w:rPr>
              <w:t xml:space="preserve"> </w:t>
            </w:r>
            <w:r w:rsidRPr="00E52BCD">
              <w:rPr>
                <w:rFonts w:ascii="Arial" w:hAnsi="Arial" w:cs="Arial"/>
                <w:b/>
                <w:bCs/>
                <w:color w:val="000000" w:themeColor="text1"/>
                <w:sz w:val="20"/>
                <w:szCs w:val="20"/>
              </w:rPr>
              <w:t>CSKCB</w:t>
            </w: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tỉnh/TP</w:t>
            </w: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trúng thầu được phân bổ (VND)</w:t>
            </w: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bảo lãnh</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(VND)</w:t>
            </w:r>
          </w:p>
        </w:tc>
      </w:tr>
      <w:tr w:rsidR="007F0C9B" w:rsidRPr="00E52BCD" w:rsidTr="00A86ECD">
        <w:trPr>
          <w:trHeight w:hRule="exact" w:val="456"/>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56"/>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51"/>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51"/>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56"/>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70"/>
          <w:jc w:val="center"/>
        </w:trPr>
        <w:tc>
          <w:tcPr>
            <w:tcW w:w="52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Tổng</w:t>
            </w:r>
          </w:p>
        </w:tc>
        <w:tc>
          <w:tcPr>
            <w:tcW w:w="89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p>
    <w:p w:rsidR="007F0C9B"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Phần 4. PHỤ LỤC BẢNG TIÊU CHUẨN ĐÁNH GIÁ VỀ KỸ THUẬT</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spacing w:after="0" w:line="240" w:lineRule="auto"/>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507"/>
        <w:gridCol w:w="676"/>
        <w:gridCol w:w="827"/>
      </w:tblGrid>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Tiêu chí</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Mức điểm</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Điểm chi tiết</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I. Các tiêu chí đánh giá về chất lượng thuốc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1. Mặt hàng thuốc tham dự thầu được sản xuất trên dây chuyền sản xuất thuốc</w:t>
            </w:r>
            <w:r w:rsidRPr="00E52BCD">
              <w:rPr>
                <w:rFonts w:ascii="Arial" w:hAnsi="Arial" w:cs="Arial"/>
                <w:b/>
                <w:bCs/>
                <w:color w:val="000000" w:themeColor="text1"/>
                <w:sz w:val="20"/>
                <w:szCs w:val="20"/>
                <w:vertAlign w:val="superscript"/>
              </w:rPr>
              <w:t>(2)</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24</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1.1. Đạt nguyên tắc, tiêu chuẩn EU-GMP hoặc nguyên tắc, tiêu chuẩn tương đương EU-GMP: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Tại nước thuộc danh sách SRA hoặc EMA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b) Tại nước còn lại không thuộc </w:t>
            </w:r>
            <w:r>
              <w:rPr>
                <w:rFonts w:ascii="Arial" w:hAnsi="Arial" w:cs="Arial"/>
                <w:color w:val="000000" w:themeColor="text1"/>
                <w:sz w:val="20"/>
                <w:szCs w:val="20"/>
              </w:rPr>
              <w:t>điểm</w:t>
            </w:r>
            <w:r w:rsidRPr="00E52BCD">
              <w:rPr>
                <w:rFonts w:ascii="Arial" w:hAnsi="Arial" w:cs="Arial"/>
                <w:color w:val="000000" w:themeColor="text1"/>
                <w:sz w:val="20"/>
                <w:szCs w:val="20"/>
              </w:rPr>
              <w:t xml:space="preserve"> a mục này</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22</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1.2. Đạt nguyên tắc, tiêu chuẩn PIC/S-GMP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1.3. Đạt nguyên tắc, tiêu chuẩn GMP: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Được cơ quan quản lý dược Việt Nam công bố đáp ứng nguyên tắc, tiêu chuẩn GMP và thuốc được gia công, chuyển giao công nghệ tại Việt Nam có cơ sở tham gia vào quá trình sản xuất thuốc trước chuyển giao công nghệ hoặc cơ sở sản xuất thuốc đặt gia công tại nước thuộc danh sách SRA hoặc EMA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b) Được cơ quan quản lý dược Việt Nam công bố đáp ứng nguyên tắc, tiêu chuẩn GMP và thuốc được gia công, chuyển giao công nghệ tại Việt Nam có cơ sở tham gia vào quá trình sản xuất thuốc trước chuyển giao công nghệ hoặc cơ sở sản xuất thuốc đặt gia công tại nước là thành viên PIC/s đồng thời là thành viên ICH.</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22</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 Tại Việt Nam và được cơ quan quản lý dược Việt Nam công bố đáp ứng nguyên tắc, tiêu chuẩn WHO-GMP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21</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1.4. Các trường hợp còn lại không thuộc mục 1.1, 1.2 và 1.3</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19</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2. Mặt hàng thuốc tham dự thầu được sản xuất</w:t>
            </w:r>
            <w:r w:rsidRPr="00E52BCD">
              <w:rPr>
                <w:rFonts w:ascii="Arial" w:hAnsi="Arial" w:cs="Arial"/>
                <w:b/>
                <w:bCs/>
                <w:color w:val="000000" w:themeColor="text1"/>
                <w:sz w:val="20"/>
                <w:szCs w:val="20"/>
                <w:vertAlign w:val="superscript"/>
              </w:rPr>
              <w:t>(3)</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20</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2.1. Tại n</w:t>
            </w:r>
            <w:r>
              <w:rPr>
                <w:rFonts w:ascii="Arial" w:hAnsi="Arial" w:cs="Arial"/>
                <w:color w:val="000000" w:themeColor="text1"/>
                <w:sz w:val="20"/>
                <w:szCs w:val="20"/>
              </w:rPr>
              <w:t>ước thuộc danh sách SRA hoặc EM</w:t>
            </w:r>
            <w:r w:rsidRPr="00E52BCD">
              <w:rPr>
                <w:rFonts w:ascii="Arial" w:hAnsi="Arial" w:cs="Arial"/>
                <w:color w:val="000000" w:themeColor="text1"/>
                <w:sz w:val="20"/>
                <w:szCs w:val="20"/>
              </w:rPr>
              <w:t>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2.2. Tại nước là thành viên PIC/s đồng thời là thành viên ICH</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18</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2.3. Tại Việt Nam và có cơ sở sản xuất thuốc trước </w:t>
            </w:r>
            <w:r>
              <w:rPr>
                <w:rFonts w:ascii="Arial" w:hAnsi="Arial" w:cs="Arial"/>
                <w:color w:val="000000" w:themeColor="text1"/>
                <w:sz w:val="20"/>
                <w:szCs w:val="20"/>
              </w:rPr>
              <w:t>chuyển giao</w:t>
            </w:r>
            <w:r w:rsidRPr="00E52BCD">
              <w:rPr>
                <w:rFonts w:ascii="Arial" w:hAnsi="Arial" w:cs="Arial"/>
                <w:color w:val="000000" w:themeColor="text1"/>
                <w:sz w:val="20"/>
                <w:szCs w:val="20"/>
              </w:rPr>
              <w:t xml:space="preserve"> công nghệ hoặc cơ sở sản xuất thuốc đặt gia công tại nước thuộc danh sách SRA hoặc EMA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2.4. Tại Việt Nam và có cơ sở sản xuất thuốc trước chuyển giao công nghệ hoặc cơ sở sản xuất thuốc đặt gia công tại nước là thành viên PIC/s đồng thời là thành viên ICH</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18</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2.5. Tại nước còn lại không thuộc không thuộc mục 2.1, 2.2, 2.3 và 2.4</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3. Tình hình vi phạm chất lượng của mặt hàng thuốc dự thầu</w:t>
            </w:r>
            <w:r w:rsidRPr="00E52BCD">
              <w:rPr>
                <w:rFonts w:ascii="Arial" w:hAnsi="Arial" w:cs="Arial"/>
                <w:b/>
                <w:bCs/>
                <w:color w:val="000000" w:themeColor="text1"/>
                <w:sz w:val="20"/>
                <w:szCs w:val="20"/>
                <w:vertAlign w:val="superscript"/>
              </w:rPr>
              <w:t>(4)</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3.1. Chưa phát hiện vi phạm về chất lượng trong vòng 01 năm tính từ thời điểm đóng thầu trở về trước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3.2. Có thông báo vi phạm về chất lượng trong vòng 01 năm tính từ thời điểm đóng thầu trở về trước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Vi phạm chất lượng ở Mức độ 3</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b) Vi phạm chất lượng ở Mức độ 2</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4. Tình hì</w:t>
            </w:r>
            <w:r>
              <w:rPr>
                <w:rFonts w:ascii="Arial" w:hAnsi="Arial" w:cs="Arial"/>
                <w:b/>
                <w:bCs/>
                <w:color w:val="000000" w:themeColor="text1"/>
                <w:sz w:val="20"/>
                <w:szCs w:val="20"/>
              </w:rPr>
              <w:t>nh vi phạm chất lượng của cơ sở</w:t>
            </w:r>
            <w:r w:rsidRPr="00E52BCD">
              <w:rPr>
                <w:rFonts w:ascii="Arial" w:hAnsi="Arial" w:cs="Arial"/>
                <w:b/>
                <w:bCs/>
                <w:color w:val="000000" w:themeColor="text1"/>
                <w:sz w:val="20"/>
                <w:szCs w:val="20"/>
              </w:rPr>
              <w:t xml:space="preserve"> sản xuất mặt hàng thuốc dự thầu</w:t>
            </w:r>
            <w:r w:rsidRPr="00E52BCD">
              <w:rPr>
                <w:rFonts w:ascii="Arial" w:hAnsi="Arial" w:cs="Arial"/>
                <w:b/>
                <w:bCs/>
                <w:color w:val="000000" w:themeColor="text1"/>
                <w:sz w:val="20"/>
                <w:szCs w:val="20"/>
                <w:vertAlign w:val="superscript"/>
              </w:rPr>
              <w:t>(5)</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4.1. Không có thuốc vi phạm chất lượng trong vòng 01 năm tính từ thời điểm đóng thầu trở về trước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bottom w:val="single" w:sz="4" w:space="0" w:color="auto"/>
            </w:tcBorders>
            <w:shd w:val="clear" w:color="auto" w:fill="FFFFFF"/>
            <w:vAlign w:val="center"/>
          </w:tcPr>
          <w:p w:rsidR="007F0C9B" w:rsidRPr="0015248A"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4.2. Có 01 mặt hàng vi phạm chất lượng trong vòng 01 năm tính từ thời điểm</w:t>
            </w:r>
            <w:r>
              <w:rPr>
                <w:rFonts w:ascii="Arial" w:hAnsi="Arial" w:cs="Arial"/>
                <w:color w:val="000000" w:themeColor="text1"/>
                <w:sz w:val="20"/>
                <w:szCs w:val="20"/>
              </w:rPr>
              <w:t xml:space="preserve"> đóng</w:t>
            </w:r>
            <w:r w:rsidRPr="0015248A">
              <w:rPr>
                <w:rFonts w:ascii="Arial" w:hAnsi="Arial" w:cs="Arial"/>
                <w:color w:val="000000" w:themeColor="text1"/>
                <w:sz w:val="20"/>
                <w:szCs w:val="20"/>
              </w:rPr>
              <w:t xml:space="preserve"> </w:t>
            </w:r>
            <w:r>
              <w:rPr>
                <w:rFonts w:ascii="Arial" w:hAnsi="Arial" w:cs="Arial"/>
                <w:color w:val="000000" w:themeColor="text1"/>
                <w:sz w:val="20"/>
                <w:szCs w:val="20"/>
              </w:rPr>
              <w:t>thầu trở về trước</w:t>
            </w:r>
          </w:p>
        </w:tc>
        <w:tc>
          <w:tcPr>
            <w:tcW w:w="37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4.3. Có 02 mặt hàng vi phạm chất lượng trong vòng 01 năm tính từ thời </w:t>
            </w:r>
            <w:r>
              <w:rPr>
                <w:rFonts w:ascii="Arial" w:hAnsi="Arial" w:cs="Arial"/>
                <w:color w:val="000000" w:themeColor="text1"/>
                <w:sz w:val="20"/>
                <w:szCs w:val="20"/>
              </w:rPr>
              <w:t>điểm</w:t>
            </w:r>
            <w:r w:rsidRPr="00E52BCD">
              <w:rPr>
                <w:rFonts w:ascii="Arial" w:hAnsi="Arial" w:cs="Arial"/>
                <w:color w:val="000000" w:themeColor="text1"/>
                <w:sz w:val="20"/>
                <w:szCs w:val="20"/>
              </w:rPr>
              <w:t xml:space="preserve"> đóng thầu trở về trước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4.4. Có từ 03 mặt hàng trở lên vi phạm chất lượng trong vòng 01 năm tính từ thời điểm đóng thầu trở về trước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5. Hạn dùng (Tuổi thọ) của thuốc</w:t>
            </w:r>
            <w:r w:rsidRPr="00E52BCD">
              <w:rPr>
                <w:rFonts w:ascii="Arial" w:hAnsi="Arial" w:cs="Arial"/>
                <w:b/>
                <w:bCs/>
                <w:color w:val="000000" w:themeColor="text1"/>
                <w:sz w:val="20"/>
                <w:szCs w:val="20"/>
                <w:vertAlign w:val="superscript"/>
              </w:rPr>
              <w:t>(6)</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5.1. Mặ</w:t>
            </w:r>
            <w:r>
              <w:rPr>
                <w:rFonts w:ascii="Arial" w:hAnsi="Arial" w:cs="Arial"/>
                <w:color w:val="000000" w:themeColor="text1"/>
                <w:sz w:val="20"/>
                <w:szCs w:val="20"/>
              </w:rPr>
              <w:t>t hàng thuốc tham dự thầu có tu</w:t>
            </w:r>
            <w:r w:rsidRPr="00B37BF0">
              <w:rPr>
                <w:rFonts w:ascii="Arial" w:hAnsi="Arial" w:cs="Arial"/>
                <w:color w:val="000000" w:themeColor="text1"/>
                <w:sz w:val="20"/>
                <w:szCs w:val="20"/>
              </w:rPr>
              <w:t>ổ</w:t>
            </w:r>
            <w:r w:rsidRPr="00E52BCD">
              <w:rPr>
                <w:rFonts w:ascii="Arial" w:hAnsi="Arial" w:cs="Arial"/>
                <w:color w:val="000000" w:themeColor="text1"/>
                <w:sz w:val="20"/>
                <w:szCs w:val="20"/>
              </w:rPr>
              <w:t>i thọ từ 03 năm trở lên</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5.2. Mặt hàng thuốc tham dự thầu có tuổi thọ từ 02 năm đến dưới 03 năm</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5.3. Mặt hàng thuốc tham dự thầu có tuổi thọ dưới 02 năm</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6. Tiêu chí đánh giá về nguyên liệu (hoạt chất) sản xuất mặt hàng thuốc tham </w:t>
            </w:r>
            <w:r w:rsidRPr="00E52BCD">
              <w:rPr>
                <w:rFonts w:ascii="Arial" w:hAnsi="Arial" w:cs="Arial"/>
                <w:b/>
                <w:bCs/>
                <w:color w:val="000000" w:themeColor="text1"/>
                <w:sz w:val="20"/>
                <w:szCs w:val="20"/>
              </w:rPr>
              <w:lastRenderedPageBreak/>
              <w:t>dự thầu</w:t>
            </w:r>
            <w:r w:rsidRPr="00E52BCD">
              <w:rPr>
                <w:rFonts w:ascii="Arial" w:hAnsi="Arial" w:cs="Arial"/>
                <w:b/>
                <w:bCs/>
                <w:color w:val="000000" w:themeColor="text1"/>
                <w:sz w:val="20"/>
                <w:szCs w:val="20"/>
                <w:vertAlign w:val="superscript"/>
              </w:rPr>
              <w:t>(7)</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3</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323"/>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6.1. Nguyên liệu (hoạt chất) sản xuất tại các nước thuộc danh sách SRA hoặc EMA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6.2. Nguyên liệu (hoạt chất) sản xuất tại các nước khác không thuộc danh sách SRA hoặc EMA được cấp chứng nhận CEP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6.3. Các trường hợp khác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7. Tiêu chí đánh giá về tương đương sinh học của thuốc, thuốc thuộc danh mục sản phẩm quốc gia, thuốc được giải thưởng “Ngôi sao thuốc Việt” của Bộ Y tế</w:t>
            </w:r>
            <w:r w:rsidRPr="00E52BCD">
              <w:rPr>
                <w:rFonts w:ascii="Arial" w:hAnsi="Arial" w:cs="Arial"/>
                <w:b/>
                <w:bCs/>
                <w:color w:val="000000" w:themeColor="text1"/>
                <w:sz w:val="20"/>
                <w:szCs w:val="20"/>
                <w:vertAlign w:val="superscript"/>
              </w:rPr>
              <w:t>(8)</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7.1. Mặt hàng thuốc tham dự thầu được cơ quan quản lý dược Việt Nam công bố có chứng minh tương đương sinh học hoặc thuốc thuộc danh mục biệt dược gốc, sinh phẩm tham chiếu do Bộ </w:t>
            </w:r>
            <w:r>
              <w:rPr>
                <w:rFonts w:ascii="Arial" w:hAnsi="Arial" w:cs="Arial"/>
                <w:color w:val="000000" w:themeColor="text1"/>
                <w:sz w:val="20"/>
                <w:szCs w:val="20"/>
              </w:rPr>
              <w:t>Y tế</w:t>
            </w:r>
            <w:r w:rsidRPr="00E52BCD">
              <w:rPr>
                <w:rFonts w:ascii="Arial" w:hAnsi="Arial" w:cs="Arial"/>
                <w:color w:val="000000" w:themeColor="text1"/>
                <w:sz w:val="20"/>
                <w:szCs w:val="20"/>
              </w:rPr>
              <w:t xml:space="preserve"> công bố</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7.2. Mặt hàng thuốc tham dự thầu thuộc Danh mục sản phẩm quốc gia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7.3. Mặt hàng thuốc tham dự thầu được giải thưởng “Ngôi sao thuốc Việt” của Bộ Y tế</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7.4. Các trường hợp khác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8. Mặt hàng thuốc được sản xuất từ nguyên liệu kháng sinh sản xuất trong nước (Không đánh giá đối với thuốc dược liệu, thuốc có thành phần dược liệu phối </w:t>
            </w:r>
            <w:r>
              <w:rPr>
                <w:rFonts w:ascii="Arial" w:hAnsi="Arial" w:cs="Arial"/>
                <w:b/>
                <w:bCs/>
                <w:color w:val="000000" w:themeColor="text1"/>
                <w:sz w:val="20"/>
                <w:szCs w:val="20"/>
              </w:rPr>
              <w:t>hợp</w:t>
            </w:r>
            <w:r w:rsidRPr="00E52BCD">
              <w:rPr>
                <w:rFonts w:ascii="Arial" w:hAnsi="Arial" w:cs="Arial"/>
                <w:b/>
                <w:bCs/>
                <w:color w:val="000000" w:themeColor="text1"/>
                <w:sz w:val="20"/>
                <w:szCs w:val="20"/>
              </w:rPr>
              <w:t xml:space="preserve"> với dược chất hóa dược, thuốc cổ truyền):</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3</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8.1. Mặt hàng thuốc tham dự thầu được sản xuất từ nguồn nguyên liệu kháng sinh sản xuất trong nước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8.2. Mặt hàng thuốc tham dự thầu được sản xuất từ nguồn nguyên liệu không phải là kháng sinh sản xuất trong nước hoặc thuốc dự thầu không phải thuốc kháng sinh</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9. Mặt hàng thuốc tham dự thầu là thu</w:t>
            </w:r>
            <w:r>
              <w:rPr>
                <w:rFonts w:ascii="Arial" w:hAnsi="Arial" w:cs="Arial"/>
                <w:b/>
                <w:bCs/>
                <w:color w:val="000000" w:themeColor="text1"/>
                <w:sz w:val="20"/>
                <w:szCs w:val="20"/>
              </w:rPr>
              <w:t>ốc dược liệu, thuốc có thành phầ</w:t>
            </w:r>
            <w:r w:rsidRPr="00E52BCD">
              <w:rPr>
                <w:rFonts w:ascii="Arial" w:hAnsi="Arial" w:cs="Arial"/>
                <w:b/>
                <w:bCs/>
                <w:color w:val="000000" w:themeColor="text1"/>
                <w:sz w:val="20"/>
                <w:szCs w:val="20"/>
              </w:rPr>
              <w:t>n dược liệu phối hợp với dược chất hóa dược, thuốc cổ truyền (Không đánh giá đối với t</w:t>
            </w:r>
            <w:r>
              <w:rPr>
                <w:rFonts w:ascii="Arial" w:hAnsi="Arial" w:cs="Arial"/>
                <w:b/>
                <w:bCs/>
                <w:color w:val="000000" w:themeColor="text1"/>
                <w:sz w:val="20"/>
                <w:szCs w:val="20"/>
              </w:rPr>
              <w:t>huốc hóa dược, vắc xin, sinh phẩ</w:t>
            </w:r>
            <w:r w:rsidRPr="00E52BCD">
              <w:rPr>
                <w:rFonts w:ascii="Arial" w:hAnsi="Arial" w:cs="Arial"/>
                <w:b/>
                <w:bCs/>
                <w:color w:val="000000" w:themeColor="text1"/>
                <w:sz w:val="20"/>
                <w:szCs w:val="20"/>
              </w:rPr>
              <w:t>m):</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3</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9.1. Mặt hàng thuốc tham dự thầu được sản xuất từ dược liệu có chứng nhận đạt GACP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9.2. Mặt hàng thuốc tham dự thầu được sản xuất trên cơ sở nhiệm vụ khoa học và công nghệ cấp quốc gia, cấp Bộ và cấp tỉnh</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9.3. Mặt hàng thuốc tham dự thầu được sản xuất từ dược liệu có nguồn gốc xuất xứ rõ ràng</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r>
      <w:tr w:rsidR="007F0C9B" w:rsidRPr="00E52BCD" w:rsidTr="00A86ECD">
        <w:trPr>
          <w:trHeight w:val="288"/>
          <w:jc w:val="center"/>
        </w:trPr>
        <w:tc>
          <w:tcPr>
            <w:tcW w:w="4165" w:type="pct"/>
            <w:tcBorders>
              <w:top w:val="single" w:sz="4" w:space="0" w:color="auto"/>
              <w:left w:val="single" w:sz="4" w:space="0" w:color="auto"/>
              <w:bottom w:val="single" w:sz="4" w:space="0" w:color="auto"/>
            </w:tcBorders>
            <w:shd w:val="clear" w:color="auto" w:fill="FFFFFF"/>
            <w:vAlign w:val="center"/>
          </w:tcPr>
          <w:p w:rsidR="007F0C9B" w:rsidRPr="00B37BF0"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9.4. Mặt hàng thuốc tham dự thầu được sản xuất từ dược liệu không chứng minh</w:t>
            </w:r>
            <w:r w:rsidRPr="00B37BF0">
              <w:rPr>
                <w:rFonts w:ascii="Arial" w:hAnsi="Arial" w:cs="Arial"/>
                <w:color w:val="000000" w:themeColor="text1"/>
                <w:sz w:val="20"/>
                <w:szCs w:val="20"/>
              </w:rPr>
              <w:t xml:space="preserve"> </w:t>
            </w:r>
            <w:r w:rsidRPr="00E52BCD">
              <w:rPr>
                <w:rFonts w:ascii="Arial" w:hAnsi="Arial" w:cs="Arial"/>
                <w:color w:val="000000" w:themeColor="text1"/>
                <w:sz w:val="20"/>
                <w:szCs w:val="20"/>
              </w:rPr>
              <w:t>được nguồn gốc xuất xứ rõ ràng</w:t>
            </w:r>
          </w:p>
        </w:tc>
        <w:tc>
          <w:tcPr>
            <w:tcW w:w="37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br w:type="page"/>
            </w:r>
            <w:r w:rsidRPr="00E52BCD">
              <w:rPr>
                <w:rFonts w:ascii="Arial" w:hAnsi="Arial" w:cs="Arial"/>
                <w:b/>
                <w:bCs/>
                <w:color w:val="000000" w:themeColor="text1"/>
                <w:sz w:val="20"/>
                <w:szCs w:val="20"/>
              </w:rPr>
              <w:t>II. Các tiêu chí đánh giá về đóng gói, bảo quản, giao hàng</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30</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10. Mặt hàng thuố</w:t>
            </w:r>
            <w:r>
              <w:rPr>
                <w:rFonts w:ascii="Arial" w:hAnsi="Arial" w:cs="Arial"/>
                <w:b/>
                <w:bCs/>
                <w:color w:val="000000" w:themeColor="text1"/>
                <w:sz w:val="20"/>
                <w:szCs w:val="20"/>
              </w:rPr>
              <w:t>c được cung ứng b</w:t>
            </w:r>
            <w:r w:rsidRPr="00B37BF0">
              <w:rPr>
                <w:rFonts w:ascii="Arial" w:hAnsi="Arial" w:cs="Arial"/>
                <w:b/>
                <w:bCs/>
                <w:color w:val="000000" w:themeColor="text1"/>
                <w:sz w:val="20"/>
                <w:szCs w:val="20"/>
              </w:rPr>
              <w:t>ởi</w:t>
            </w:r>
            <w:r w:rsidRPr="00E52BCD">
              <w:rPr>
                <w:rFonts w:ascii="Arial" w:hAnsi="Arial" w:cs="Arial"/>
                <w:b/>
                <w:bCs/>
                <w:color w:val="000000" w:themeColor="text1"/>
                <w:sz w:val="20"/>
                <w:szCs w:val="20"/>
              </w:rPr>
              <w:t xml:space="preserve"> cơ sở:</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10.1. Là doanh nghiệ</w:t>
            </w:r>
            <w:r>
              <w:rPr>
                <w:rFonts w:ascii="Arial" w:hAnsi="Arial" w:cs="Arial"/>
                <w:color w:val="000000" w:themeColor="text1"/>
                <w:sz w:val="20"/>
                <w:szCs w:val="20"/>
              </w:rPr>
              <w:t>p sản xuất mặt hàng thuốc dự th</w:t>
            </w:r>
            <w:r w:rsidRPr="00B37BF0">
              <w:rPr>
                <w:rFonts w:ascii="Arial" w:hAnsi="Arial" w:cs="Arial"/>
                <w:color w:val="000000" w:themeColor="text1"/>
                <w:sz w:val="20"/>
                <w:szCs w:val="20"/>
              </w:rPr>
              <w:t>ầ</w:t>
            </w:r>
            <w:r w:rsidRPr="00E52BCD">
              <w:rPr>
                <w:rFonts w:ascii="Arial" w:hAnsi="Arial" w:cs="Arial"/>
                <w:color w:val="000000" w:themeColor="text1"/>
                <w:sz w:val="20"/>
                <w:szCs w:val="20"/>
              </w:rPr>
              <w:t>u</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10.2. Là doanh nghiệp nhập khẩu trực tiếp mặt hàng thuốc dự thầu</w:t>
            </w:r>
            <w:r>
              <w:rPr>
                <w:rFonts w:ascii="Arial" w:hAnsi="Arial" w:cs="Arial"/>
                <w:color w:val="000000" w:themeColor="text1"/>
                <w:sz w:val="20"/>
                <w:szCs w:val="20"/>
                <w:vertAlign w:val="superscript"/>
              </w:rPr>
              <w:t>(</w:t>
            </w:r>
            <w:r w:rsidRPr="00B37BF0">
              <w:rPr>
                <w:rFonts w:ascii="Arial" w:hAnsi="Arial" w:cs="Arial"/>
                <w:color w:val="000000" w:themeColor="text1"/>
                <w:sz w:val="20"/>
                <w:szCs w:val="20"/>
                <w:vertAlign w:val="superscript"/>
              </w:rPr>
              <w:t>9</w:t>
            </w:r>
            <w:r w:rsidRPr="00E52BCD">
              <w:rPr>
                <w:rFonts w:ascii="Arial" w:hAnsi="Arial" w:cs="Arial"/>
                <w:color w:val="000000" w:themeColor="text1"/>
                <w:sz w:val="20"/>
                <w:szCs w:val="20"/>
                <w:vertAlign w:val="superscript"/>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10.3. Không phải doanh nghiệp sản xuất, </w:t>
            </w:r>
            <w:r>
              <w:rPr>
                <w:rFonts w:ascii="Arial" w:hAnsi="Arial" w:cs="Arial"/>
                <w:color w:val="000000" w:themeColor="text1"/>
                <w:sz w:val="20"/>
                <w:szCs w:val="20"/>
              </w:rPr>
              <w:t>nhập khẩu</w:t>
            </w:r>
            <w:r w:rsidRPr="00E52BCD">
              <w:rPr>
                <w:rFonts w:ascii="Arial" w:hAnsi="Arial" w:cs="Arial"/>
                <w:color w:val="000000" w:themeColor="text1"/>
                <w:sz w:val="20"/>
                <w:szCs w:val="20"/>
              </w:rPr>
              <w:t xml:space="preserve"> trực tiếp mặt hàng thuốc dự thầu</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11. Mặt hàng thuốc được cung ứng </w:t>
            </w:r>
            <w:r>
              <w:rPr>
                <w:rFonts w:ascii="Arial" w:hAnsi="Arial" w:cs="Arial"/>
                <w:b/>
                <w:bCs/>
                <w:color w:val="000000" w:themeColor="text1"/>
                <w:sz w:val="20"/>
                <w:szCs w:val="20"/>
              </w:rPr>
              <w:t>bởi</w:t>
            </w:r>
            <w:r w:rsidRPr="00E52BCD">
              <w:rPr>
                <w:rFonts w:ascii="Arial" w:hAnsi="Arial" w:cs="Arial"/>
                <w:b/>
                <w:bCs/>
                <w:color w:val="000000" w:themeColor="text1"/>
                <w:sz w:val="20"/>
                <w:szCs w:val="20"/>
              </w:rPr>
              <w:t xml:space="preserve"> nhà thầu có kinh nghiệm cung ứng thuốc </w:t>
            </w:r>
            <w:r w:rsidRPr="00E52BCD">
              <w:rPr>
                <w:rFonts w:ascii="Arial" w:hAnsi="Arial" w:cs="Arial"/>
                <w:b/>
                <w:bCs/>
                <w:color w:val="000000" w:themeColor="text1"/>
                <w:sz w:val="20"/>
                <w:szCs w:val="20"/>
                <w:vertAlign w:val="superscript"/>
              </w:rPr>
              <w:t>(10)</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11.1. Đã cung ứng thuốc cho cơ sở y tế từ 03 năm trở lên</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11.2. Đã cung ứng thuốc cho cơ sở y tế dưới 03 năm</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11.3. Chưa cung ứng thuốc cho cơ sở y tế</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12. Khả năng đáp ứng yêu cầu của nhà thầu về điều kiện giao hàng</w:t>
            </w:r>
            <w:r w:rsidRPr="00E52BCD">
              <w:rPr>
                <w:rFonts w:ascii="Arial" w:hAnsi="Arial" w:cs="Arial"/>
                <w:b/>
                <w:bCs/>
                <w:color w:val="000000" w:themeColor="text1"/>
                <w:sz w:val="20"/>
                <w:szCs w:val="20"/>
                <w:vertAlign w:val="superscript"/>
              </w:rPr>
              <w:t>(11)</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12.1. Đáp ứng được yêu cầu về điều kiện giao hàng tại hồ sơ mời thầu</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12.2. Không đáp ứng được yêu cầu về điều </w:t>
            </w:r>
            <w:r>
              <w:rPr>
                <w:rFonts w:ascii="Arial" w:hAnsi="Arial" w:cs="Arial"/>
                <w:color w:val="000000" w:themeColor="text1"/>
                <w:sz w:val="20"/>
                <w:szCs w:val="20"/>
              </w:rPr>
              <w:t>kiện giao hàng tại hồ sơ mời thầ</w:t>
            </w:r>
            <w:r w:rsidRPr="00E52BCD">
              <w:rPr>
                <w:rFonts w:ascii="Arial" w:hAnsi="Arial" w:cs="Arial"/>
                <w:color w:val="000000" w:themeColor="text1"/>
                <w:sz w:val="20"/>
                <w:szCs w:val="20"/>
              </w:rPr>
              <w:t>u</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13. Mặt hàng thuốc được cung ứng </w:t>
            </w:r>
            <w:r>
              <w:rPr>
                <w:rFonts w:ascii="Arial" w:hAnsi="Arial" w:cs="Arial"/>
                <w:b/>
                <w:bCs/>
                <w:color w:val="000000" w:themeColor="text1"/>
                <w:sz w:val="20"/>
                <w:szCs w:val="20"/>
              </w:rPr>
              <w:t>bởi</w:t>
            </w:r>
            <w:r w:rsidRPr="00E52BCD">
              <w:rPr>
                <w:rFonts w:ascii="Arial" w:hAnsi="Arial" w:cs="Arial"/>
                <w:b/>
                <w:bCs/>
                <w:color w:val="000000" w:themeColor="text1"/>
                <w:sz w:val="20"/>
                <w:szCs w:val="20"/>
              </w:rPr>
              <w:t xml:space="preserve"> nhà thầu có</w:t>
            </w:r>
            <w:r>
              <w:rPr>
                <w:rFonts w:ascii="Arial" w:hAnsi="Arial" w:cs="Arial"/>
                <w:b/>
                <w:bCs/>
                <w:color w:val="000000" w:themeColor="text1"/>
                <w:sz w:val="20"/>
                <w:szCs w:val="20"/>
              </w:rPr>
              <w:t xml:space="preserve"> uy tín trong thực hiện hợp đồ</w:t>
            </w:r>
            <w:r w:rsidRPr="00E52BCD">
              <w:rPr>
                <w:rFonts w:ascii="Arial" w:hAnsi="Arial" w:cs="Arial"/>
                <w:b/>
                <w:bCs/>
                <w:color w:val="000000" w:themeColor="text1"/>
                <w:sz w:val="20"/>
                <w:szCs w:val="20"/>
              </w:rPr>
              <w:t xml:space="preserve">ng </w:t>
            </w:r>
            <w:r w:rsidRPr="00E52BCD">
              <w:rPr>
                <w:rFonts w:ascii="Arial" w:hAnsi="Arial" w:cs="Arial"/>
                <w:b/>
                <w:bCs/>
                <w:color w:val="000000" w:themeColor="text1"/>
                <w:sz w:val="20"/>
                <w:szCs w:val="20"/>
                <w:vertAlign w:val="superscript"/>
              </w:rPr>
              <w:t>(12)</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10</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13.1. Nhà thầu có vi phạm trong thực hiện hợp đồng cung ứng thuốc cho các cơ sở y tế đã được công bố trên Hệ thống mạng đấu thầu quốc gia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13.2. Nhà thầu đã cung ứng thuốc tại đơn vị</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Cung ứng thuốc bảo đảm tiến độ theo hợp đồng</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b) Cung ứng thuốc </w:t>
            </w:r>
            <w:r>
              <w:rPr>
                <w:rFonts w:ascii="Arial" w:hAnsi="Arial" w:cs="Arial"/>
                <w:color w:val="000000" w:themeColor="text1"/>
                <w:sz w:val="20"/>
                <w:szCs w:val="20"/>
              </w:rPr>
              <w:t xml:space="preserve">không bảo đảm tiến độ theo hợp </w:t>
            </w:r>
            <w:r w:rsidRPr="00B37BF0">
              <w:rPr>
                <w:rFonts w:ascii="Arial" w:hAnsi="Arial" w:cs="Arial"/>
                <w:color w:val="000000" w:themeColor="text1"/>
                <w:sz w:val="20"/>
                <w:szCs w:val="20"/>
              </w:rPr>
              <w:t>đ</w:t>
            </w:r>
            <w:r w:rsidRPr="00E52BCD">
              <w:rPr>
                <w:rFonts w:ascii="Arial" w:hAnsi="Arial" w:cs="Arial"/>
                <w:color w:val="000000" w:themeColor="text1"/>
                <w:sz w:val="20"/>
                <w:szCs w:val="20"/>
              </w:rPr>
              <w:t>ồng</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lastRenderedPageBreak/>
              <w:t>13.3. Nhà thầu chưa cung ứng thuốc tại đơn vị</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14. Mặt hàng thuốc tham dự thầu bởi nhà thầ</w:t>
            </w:r>
            <w:r>
              <w:rPr>
                <w:rFonts w:ascii="Arial" w:hAnsi="Arial" w:cs="Arial"/>
                <w:b/>
                <w:bCs/>
                <w:color w:val="000000" w:themeColor="text1"/>
                <w:sz w:val="20"/>
                <w:szCs w:val="20"/>
              </w:rPr>
              <w:t>u có hệ thống phân phối, cung ứ</w:t>
            </w:r>
            <w:r w:rsidRPr="00E52BCD">
              <w:rPr>
                <w:rFonts w:ascii="Arial" w:hAnsi="Arial" w:cs="Arial"/>
                <w:b/>
                <w:bCs/>
                <w:color w:val="000000" w:themeColor="text1"/>
                <w:sz w:val="20"/>
                <w:szCs w:val="20"/>
              </w:rPr>
              <w:t xml:space="preserve">ng rộng khắp tại các địa bàn miền núi, khó khăn </w:t>
            </w:r>
            <w:r w:rsidRPr="00E52BCD">
              <w:rPr>
                <w:rFonts w:ascii="Arial" w:hAnsi="Arial" w:cs="Arial"/>
                <w:b/>
                <w:bCs/>
                <w:color w:val="000000" w:themeColor="text1"/>
                <w:sz w:val="20"/>
                <w:szCs w:val="20"/>
                <w:vertAlign w:val="superscript"/>
              </w:rPr>
              <w:t>(13)</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14.1. Nhà thầu có hệ thống phân phối, cung ứng rộng khắp trên địa bàn tỉnh (chỉ áp dụng đối với các tỉnh Hà Giang, Cao Bằng, Bắc Kạn, Lào Cai, Yên Bái, Bắc Giang, Phú Thọ, Điện Biên, Lai Châu, Sơn La, Thanh Hóa, Nghệ An, Quảng Bình, Quảng Trị, Quảng Nam, Quảng Ngãi</w:t>
            </w:r>
            <w:r>
              <w:rPr>
                <w:rFonts w:ascii="Arial" w:hAnsi="Arial" w:cs="Arial"/>
                <w:color w:val="000000" w:themeColor="text1"/>
                <w:sz w:val="20"/>
                <w:szCs w:val="20"/>
              </w:rPr>
              <w:t>, Bình Định, Ninh Thuận, Kon Tu</w:t>
            </w:r>
            <w:r w:rsidRPr="00B37BF0">
              <w:rPr>
                <w:rFonts w:ascii="Arial" w:hAnsi="Arial" w:cs="Arial"/>
                <w:color w:val="000000" w:themeColor="text1"/>
                <w:sz w:val="20"/>
                <w:szCs w:val="20"/>
              </w:rPr>
              <w:t>m</w:t>
            </w:r>
            <w:r>
              <w:rPr>
                <w:rFonts w:ascii="Arial" w:hAnsi="Arial" w:cs="Arial"/>
                <w:color w:val="000000" w:themeColor="text1"/>
                <w:sz w:val="20"/>
                <w:szCs w:val="20"/>
              </w:rPr>
              <w:t>, Lâm Đồng, Quảng Ninh, Hà Tĩ</w:t>
            </w:r>
            <w:r w:rsidRPr="00E52BCD">
              <w:rPr>
                <w:rFonts w:ascii="Arial" w:hAnsi="Arial" w:cs="Arial"/>
                <w:color w:val="000000" w:themeColor="text1"/>
                <w:sz w:val="20"/>
                <w:szCs w:val="20"/>
              </w:rPr>
              <w:t>nh, Gia Lai, Phú Yên, Hoà Bình, Tuyên Quang)</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14.2. Các trường hợp khác</w:t>
            </w:r>
          </w:p>
        </w:tc>
        <w:tc>
          <w:tcPr>
            <w:tcW w:w="37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r>
    </w:tbl>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391"/>
        </w:tabs>
        <w:spacing w:after="120" w:line="240" w:lineRule="auto"/>
        <w:ind w:firstLine="720"/>
        <w:jc w:val="both"/>
        <w:rPr>
          <w:rFonts w:ascii="Arial" w:hAnsi="Arial" w:cs="Arial"/>
          <w:color w:val="000000" w:themeColor="text1"/>
          <w:sz w:val="20"/>
          <w:szCs w:val="20"/>
        </w:rPr>
      </w:pPr>
      <w:bookmarkStart w:id="444" w:name="bookmark1244"/>
      <w:bookmarkEnd w:id="444"/>
      <w:r w:rsidRPr="00B37BF0">
        <w:rPr>
          <w:rFonts w:ascii="Arial" w:hAnsi="Arial" w:cs="Arial"/>
          <w:i/>
          <w:iCs/>
          <w:color w:val="000000" w:themeColor="text1"/>
          <w:sz w:val="20"/>
          <w:szCs w:val="20"/>
        </w:rPr>
        <w:t xml:space="preserve">(1) </w:t>
      </w:r>
      <w:r>
        <w:rPr>
          <w:rFonts w:ascii="Arial" w:hAnsi="Arial" w:cs="Arial"/>
          <w:i/>
          <w:iCs/>
          <w:color w:val="000000" w:themeColor="text1"/>
          <w:sz w:val="20"/>
          <w:szCs w:val="20"/>
        </w:rPr>
        <w:t>Thuốc đáp ứ</w:t>
      </w:r>
      <w:r w:rsidRPr="00E52BCD">
        <w:rPr>
          <w:rFonts w:ascii="Arial" w:hAnsi="Arial" w:cs="Arial"/>
          <w:i/>
          <w:iCs/>
          <w:color w:val="000000" w:themeColor="text1"/>
          <w:sz w:val="20"/>
          <w:szCs w:val="20"/>
        </w:rPr>
        <w:t xml:space="preserve">ng nhiều mục trong một tiêu chí thì chỉ chấm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theo mục có mức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cao nhất mà thuốc đạt được.</w:t>
      </w:r>
    </w:p>
    <w:p w:rsidR="007F0C9B" w:rsidRPr="00E52BCD" w:rsidRDefault="007F0C9B" w:rsidP="007F0C9B">
      <w:pPr>
        <w:pStyle w:val="Vnbnnidung0"/>
        <w:tabs>
          <w:tab w:val="left" w:pos="1406"/>
        </w:tabs>
        <w:spacing w:after="120" w:line="240" w:lineRule="auto"/>
        <w:ind w:firstLine="720"/>
        <w:jc w:val="both"/>
        <w:rPr>
          <w:rFonts w:ascii="Arial" w:hAnsi="Arial" w:cs="Arial"/>
          <w:color w:val="000000" w:themeColor="text1"/>
          <w:sz w:val="20"/>
          <w:szCs w:val="20"/>
        </w:rPr>
      </w:pPr>
      <w:bookmarkStart w:id="445" w:name="bookmark1245"/>
      <w:bookmarkEnd w:id="445"/>
      <w:r w:rsidRPr="00B37BF0">
        <w:rPr>
          <w:rFonts w:ascii="Arial" w:hAnsi="Arial" w:cs="Arial"/>
          <w:i/>
          <w:iCs/>
          <w:color w:val="000000" w:themeColor="text1"/>
          <w:sz w:val="20"/>
          <w:szCs w:val="20"/>
        </w:rPr>
        <w:t xml:space="preserve">(2) </w:t>
      </w:r>
      <w:r w:rsidRPr="00E52BCD">
        <w:rPr>
          <w:rFonts w:ascii="Arial" w:hAnsi="Arial" w:cs="Arial"/>
          <w:i/>
          <w:iCs/>
          <w:color w:val="000000" w:themeColor="text1"/>
          <w:sz w:val="20"/>
          <w:szCs w:val="20"/>
        </w:rPr>
        <w:t>Trường hợp thuốc dự thầu có nhiều cơ sở cùng tham gia quá trình sản xuất thuốc thì căn cứ theo nguyên tắc, tiêu chu</w:t>
      </w:r>
      <w:r>
        <w:rPr>
          <w:rFonts w:ascii="Arial" w:hAnsi="Arial" w:cs="Arial"/>
          <w:i/>
          <w:iCs/>
          <w:color w:val="000000" w:themeColor="text1"/>
          <w:sz w:val="20"/>
          <w:szCs w:val="20"/>
        </w:rPr>
        <w:t>ẩ</w:t>
      </w:r>
      <w:r w:rsidRPr="00E52BCD">
        <w:rPr>
          <w:rFonts w:ascii="Arial" w:hAnsi="Arial" w:cs="Arial"/>
          <w:i/>
          <w:iCs/>
          <w:color w:val="000000" w:themeColor="text1"/>
          <w:sz w:val="20"/>
          <w:szCs w:val="20"/>
        </w:rPr>
        <w:t xml:space="preserve">n GMP của cơ sở sản xuất có tiêu </w:t>
      </w:r>
      <w:r>
        <w:rPr>
          <w:rFonts w:ascii="Arial" w:hAnsi="Arial" w:cs="Arial"/>
          <w:i/>
          <w:iCs/>
          <w:color w:val="000000" w:themeColor="text1"/>
          <w:sz w:val="20"/>
          <w:szCs w:val="20"/>
        </w:rPr>
        <w:t>chuẩn thấp nhất để</w:t>
      </w:r>
      <w:r w:rsidRPr="00E52BCD">
        <w:rPr>
          <w:rFonts w:ascii="Arial" w:hAnsi="Arial" w:cs="Arial"/>
          <w:i/>
          <w:iCs/>
          <w:color w:val="000000" w:themeColor="text1"/>
          <w:sz w:val="20"/>
          <w:szCs w:val="20"/>
        </w:rPr>
        <w:t xml:space="preserve"> đánh gi</w:t>
      </w:r>
      <w:r>
        <w:rPr>
          <w:rFonts w:ascii="Arial" w:hAnsi="Arial" w:cs="Arial"/>
          <w:i/>
          <w:iCs/>
          <w:color w:val="000000" w:themeColor="text1"/>
          <w:sz w:val="20"/>
          <w:szCs w:val="20"/>
        </w:rPr>
        <w:t>á</w:t>
      </w:r>
      <w:r w:rsidRPr="00E52BCD">
        <w:rPr>
          <w:rFonts w:ascii="Arial" w:hAnsi="Arial" w:cs="Arial"/>
          <w:i/>
          <w:iCs/>
          <w:color w:val="000000" w:themeColor="text1"/>
          <w:sz w:val="20"/>
          <w:szCs w:val="20"/>
        </w:rPr>
        <w:t xml:space="preserve">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Đối với thuốc nước ngoài gia công, chuy</w:t>
      </w:r>
      <w:r>
        <w:rPr>
          <w:rFonts w:ascii="Arial" w:hAnsi="Arial" w:cs="Arial"/>
          <w:i/>
          <w:iCs/>
          <w:color w:val="000000" w:themeColor="text1"/>
          <w:sz w:val="20"/>
          <w:szCs w:val="20"/>
        </w:rPr>
        <w:t>ể</w:t>
      </w:r>
      <w:r w:rsidRPr="00E52BCD">
        <w:rPr>
          <w:rFonts w:ascii="Arial" w:hAnsi="Arial" w:cs="Arial"/>
          <w:i/>
          <w:iCs/>
          <w:color w:val="000000" w:themeColor="text1"/>
          <w:sz w:val="20"/>
          <w:szCs w:val="20"/>
        </w:rPr>
        <w:t>n giao công nghệ t</w:t>
      </w:r>
      <w:r>
        <w:rPr>
          <w:rFonts w:ascii="Arial" w:hAnsi="Arial" w:cs="Arial"/>
          <w:i/>
          <w:iCs/>
          <w:color w:val="000000" w:themeColor="text1"/>
          <w:sz w:val="20"/>
          <w:szCs w:val="20"/>
        </w:rPr>
        <w:t>ại Việt Nam thì căn cứ nguyên tắc, tiêu chuẩ</w:t>
      </w:r>
      <w:r w:rsidRPr="00E52BCD">
        <w:rPr>
          <w:rFonts w:ascii="Arial" w:hAnsi="Arial" w:cs="Arial"/>
          <w:i/>
          <w:iCs/>
          <w:color w:val="000000" w:themeColor="text1"/>
          <w:sz w:val="20"/>
          <w:szCs w:val="20"/>
        </w:rPr>
        <w:t xml:space="preserve">n GMP của cơ sở sản xuất thuốc gia công, </w:t>
      </w:r>
      <w:r>
        <w:rPr>
          <w:rFonts w:ascii="Arial" w:hAnsi="Arial" w:cs="Arial"/>
          <w:i/>
          <w:iCs/>
          <w:color w:val="000000" w:themeColor="text1"/>
          <w:sz w:val="20"/>
          <w:szCs w:val="20"/>
        </w:rPr>
        <w:t>chuyển giao</w:t>
      </w:r>
      <w:r w:rsidRPr="00E52BCD">
        <w:rPr>
          <w:rFonts w:ascii="Arial" w:hAnsi="Arial" w:cs="Arial"/>
          <w:i/>
          <w:iCs/>
          <w:color w:val="000000" w:themeColor="text1"/>
          <w:sz w:val="20"/>
          <w:szCs w:val="20"/>
        </w:rPr>
        <w:t xml:space="preserve"> công nghệ.</w:t>
      </w:r>
    </w:p>
    <w:p w:rsidR="007F0C9B" w:rsidRPr="00E52BCD" w:rsidRDefault="007F0C9B" w:rsidP="007F0C9B">
      <w:pPr>
        <w:pStyle w:val="Vnbnnidung0"/>
        <w:tabs>
          <w:tab w:val="left" w:pos="1406"/>
        </w:tabs>
        <w:spacing w:after="120" w:line="240" w:lineRule="auto"/>
        <w:ind w:firstLine="720"/>
        <w:jc w:val="both"/>
        <w:rPr>
          <w:rFonts w:ascii="Arial" w:hAnsi="Arial" w:cs="Arial"/>
          <w:color w:val="000000" w:themeColor="text1"/>
          <w:sz w:val="20"/>
          <w:szCs w:val="20"/>
        </w:rPr>
      </w:pPr>
      <w:bookmarkStart w:id="446" w:name="bookmark1246"/>
      <w:bookmarkEnd w:id="446"/>
      <w:r w:rsidRPr="00B37BF0">
        <w:rPr>
          <w:rFonts w:ascii="Arial" w:hAnsi="Arial" w:cs="Arial"/>
          <w:i/>
          <w:iCs/>
          <w:color w:val="000000" w:themeColor="text1"/>
          <w:sz w:val="20"/>
          <w:szCs w:val="20"/>
        </w:rPr>
        <w:t xml:space="preserve">(3) </w:t>
      </w:r>
      <w:r w:rsidRPr="00E52BCD">
        <w:rPr>
          <w:rFonts w:ascii="Arial" w:hAnsi="Arial" w:cs="Arial"/>
          <w:i/>
          <w:iCs/>
          <w:color w:val="000000" w:themeColor="text1"/>
          <w:sz w:val="20"/>
          <w:szCs w:val="20"/>
        </w:rPr>
        <w:t>Căn cứ vào thông tin về các thuốc đ</w:t>
      </w:r>
      <w:r>
        <w:rPr>
          <w:rFonts w:ascii="Arial" w:hAnsi="Arial" w:cs="Arial"/>
          <w:i/>
          <w:iCs/>
          <w:color w:val="000000" w:themeColor="text1"/>
          <w:sz w:val="20"/>
          <w:szCs w:val="20"/>
        </w:rPr>
        <w:t>ược cấp phép lưu hành đã được cấ</w:t>
      </w:r>
      <w:r w:rsidRPr="00E52BCD">
        <w:rPr>
          <w:rFonts w:ascii="Arial" w:hAnsi="Arial" w:cs="Arial"/>
          <w:i/>
          <w:iCs/>
          <w:color w:val="000000" w:themeColor="text1"/>
          <w:sz w:val="20"/>
          <w:szCs w:val="20"/>
        </w:rPr>
        <w:t xml:space="preserve">p giấy đăng ký lưu hành hoặc giấy phép </w:t>
      </w:r>
      <w:r>
        <w:rPr>
          <w:rFonts w:ascii="Arial" w:hAnsi="Arial" w:cs="Arial"/>
          <w:i/>
          <w:iCs/>
          <w:color w:val="000000" w:themeColor="text1"/>
          <w:sz w:val="20"/>
          <w:szCs w:val="20"/>
        </w:rPr>
        <w:t>nhập khẩu</w:t>
      </w:r>
      <w:r w:rsidRPr="00E52BCD">
        <w:rPr>
          <w:rFonts w:ascii="Arial" w:hAnsi="Arial" w:cs="Arial"/>
          <w:i/>
          <w:iCs/>
          <w:color w:val="000000" w:themeColor="text1"/>
          <w:sz w:val="20"/>
          <w:szCs w:val="20"/>
        </w:rPr>
        <w:t xml:space="preserve"> được Cục Quản lý Dược công b</w:t>
      </w:r>
      <w:r>
        <w:rPr>
          <w:rFonts w:ascii="Arial" w:hAnsi="Arial" w:cs="Arial"/>
          <w:i/>
          <w:iCs/>
          <w:color w:val="000000" w:themeColor="text1"/>
          <w:sz w:val="20"/>
          <w:szCs w:val="20"/>
        </w:rPr>
        <w:t>ố</w:t>
      </w:r>
      <w:r w:rsidRPr="00E52BCD">
        <w:rPr>
          <w:rFonts w:ascii="Arial" w:hAnsi="Arial" w:cs="Arial"/>
          <w:i/>
          <w:iCs/>
          <w:color w:val="000000" w:themeColor="text1"/>
          <w:sz w:val="20"/>
          <w:szCs w:val="20"/>
        </w:rPr>
        <w:t xml:space="preserve"> trên trang thông tin điện tử của Cục Quản lý Dược (địa chỉ: </w:t>
      </w:r>
      <w:hyperlink r:id="rId63" w:history="1">
        <w:r w:rsidRPr="00E52BCD">
          <w:rPr>
            <w:rFonts w:ascii="Arial" w:hAnsi="Arial" w:cs="Arial"/>
            <w:i/>
            <w:iCs/>
            <w:color w:val="000000" w:themeColor="text1"/>
            <w:sz w:val="20"/>
            <w:szCs w:val="20"/>
          </w:rPr>
          <w:t>http://www.dav.gov</w:t>
        </w:r>
      </w:hyperlink>
      <w:r>
        <w:rPr>
          <w:rFonts w:ascii="Arial" w:hAnsi="Arial" w:cs="Arial"/>
          <w:i/>
          <w:iCs/>
          <w:color w:val="000000" w:themeColor="text1"/>
          <w:sz w:val="20"/>
          <w:szCs w:val="20"/>
        </w:rPr>
        <w:t>.</w:t>
      </w:r>
      <w:r w:rsidRPr="00E52BCD">
        <w:rPr>
          <w:rFonts w:ascii="Arial" w:hAnsi="Arial" w:cs="Arial"/>
          <w:i/>
          <w:iCs/>
          <w:color w:val="000000" w:themeColor="text1"/>
          <w:sz w:val="20"/>
          <w:szCs w:val="20"/>
        </w:rPr>
        <w:t>vn) và thông tin trên các công văn, quyết định phê duyệt của Cục Quản lý Dược.</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bookmarkStart w:id="447" w:name="bookmark1247"/>
      <w:bookmarkEnd w:id="447"/>
      <w:r w:rsidRPr="00B37BF0">
        <w:rPr>
          <w:rFonts w:ascii="Arial" w:hAnsi="Arial" w:cs="Arial"/>
          <w:i/>
          <w:iCs/>
          <w:color w:val="000000" w:themeColor="text1"/>
          <w:sz w:val="20"/>
          <w:szCs w:val="20"/>
        </w:rPr>
        <w:t>(4)</w:t>
      </w:r>
      <w:r w:rsidRPr="00E52BCD">
        <w:rPr>
          <w:rFonts w:ascii="Arial" w:hAnsi="Arial" w:cs="Arial"/>
          <w:i/>
          <w:iCs/>
          <w:color w:val="000000" w:themeColor="text1"/>
          <w:sz w:val="20"/>
          <w:szCs w:val="20"/>
        </w:rPr>
        <w:t>, (5) Căn cứ vào thông tin về các thuốc và cơ sở sả</w:t>
      </w:r>
      <w:r>
        <w:rPr>
          <w:rFonts w:ascii="Arial" w:hAnsi="Arial" w:cs="Arial"/>
          <w:i/>
          <w:iCs/>
          <w:color w:val="000000" w:themeColor="text1"/>
          <w:sz w:val="20"/>
          <w:szCs w:val="20"/>
        </w:rPr>
        <w:t>n xuất thuốc có v</w:t>
      </w:r>
      <w:r w:rsidRPr="00B37BF0">
        <w:rPr>
          <w:rFonts w:ascii="Arial" w:hAnsi="Arial" w:cs="Arial"/>
          <w:i/>
          <w:iCs/>
          <w:color w:val="000000" w:themeColor="text1"/>
          <w:sz w:val="20"/>
          <w:szCs w:val="20"/>
        </w:rPr>
        <w:t>i</w:t>
      </w:r>
      <w:r w:rsidRPr="00E52BCD">
        <w:rPr>
          <w:rFonts w:ascii="Arial" w:hAnsi="Arial" w:cs="Arial"/>
          <w:i/>
          <w:iCs/>
          <w:color w:val="000000" w:themeColor="text1"/>
          <w:sz w:val="20"/>
          <w:szCs w:val="20"/>
        </w:rPr>
        <w:t xml:space="preserve"> phạm chất lượng do Cục Quản lý Dược ra quyết định thu hồi, công văn thông báo thu hồi được công bổ trên Trang thông tin điện tử của Cục Quản lý Dược (địa chỉ: </w:t>
      </w:r>
      <w:hyperlink r:id="rId64" w:history="1">
        <w:r w:rsidRPr="00E52BCD">
          <w:rPr>
            <w:rFonts w:ascii="Arial" w:hAnsi="Arial" w:cs="Arial"/>
            <w:i/>
            <w:iCs/>
            <w:color w:val="000000" w:themeColor="text1"/>
            <w:sz w:val="20"/>
            <w:szCs w:val="20"/>
          </w:rPr>
          <w:t>http://www.dav.gov.vn</w:t>
        </w:r>
      </w:hyperlink>
      <w:r w:rsidRPr="00E52BCD">
        <w:rPr>
          <w:rFonts w:ascii="Arial" w:hAnsi="Arial" w:cs="Arial"/>
          <w:i/>
          <w:iCs/>
          <w:color w:val="000000" w:themeColor="text1"/>
          <w:sz w:val="20"/>
          <w:szCs w:val="20"/>
        </w:rPr>
        <w:t>). Mức độ vi phạm về chất lượng thuốc được quy định tại khoản 2 Điều 63 Luật Dược ngày 06 tháng 4 năm 2016.</w:t>
      </w:r>
    </w:p>
    <w:p w:rsidR="007F0C9B" w:rsidRPr="00E52BCD" w:rsidRDefault="007F0C9B" w:rsidP="007F0C9B">
      <w:pPr>
        <w:pStyle w:val="Vnbnnidung0"/>
        <w:tabs>
          <w:tab w:val="left" w:pos="1418"/>
        </w:tabs>
        <w:spacing w:after="120" w:line="240" w:lineRule="auto"/>
        <w:ind w:firstLine="720"/>
        <w:jc w:val="both"/>
        <w:rPr>
          <w:rFonts w:ascii="Arial" w:hAnsi="Arial" w:cs="Arial"/>
          <w:color w:val="000000" w:themeColor="text1"/>
          <w:sz w:val="20"/>
          <w:szCs w:val="20"/>
        </w:rPr>
      </w:pPr>
      <w:bookmarkStart w:id="448" w:name="bookmark1248"/>
      <w:bookmarkEnd w:id="448"/>
      <w:r w:rsidRPr="00B37BF0">
        <w:rPr>
          <w:rFonts w:ascii="Arial" w:hAnsi="Arial" w:cs="Arial"/>
          <w:i/>
          <w:iCs/>
          <w:color w:val="000000" w:themeColor="text1"/>
          <w:sz w:val="20"/>
          <w:szCs w:val="20"/>
        </w:rPr>
        <w:t>(6)</w:t>
      </w:r>
      <w:r w:rsidRPr="005473D5">
        <w:rPr>
          <w:rFonts w:ascii="Arial" w:hAnsi="Arial" w:cs="Arial"/>
          <w:i/>
          <w:iCs/>
          <w:color w:val="000000" w:themeColor="text1"/>
          <w:sz w:val="20"/>
          <w:szCs w:val="20"/>
        </w:rPr>
        <w:t xml:space="preserve"> </w:t>
      </w:r>
      <w:r>
        <w:rPr>
          <w:rFonts w:ascii="Arial" w:hAnsi="Arial" w:cs="Arial"/>
          <w:i/>
          <w:iCs/>
          <w:color w:val="000000" w:themeColor="text1"/>
          <w:sz w:val="20"/>
          <w:szCs w:val="20"/>
        </w:rPr>
        <w:t>“Hạn dùng của thuố</w:t>
      </w:r>
      <w:r w:rsidRPr="00E52BCD">
        <w:rPr>
          <w:rFonts w:ascii="Arial" w:hAnsi="Arial" w:cs="Arial"/>
          <w:i/>
          <w:iCs/>
          <w:color w:val="000000" w:themeColor="text1"/>
          <w:sz w:val="20"/>
          <w:szCs w:val="20"/>
        </w:rPr>
        <w:t xml:space="preserve">c là thời gian sử dụng được ấn định cho một lô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mà sau thời hạn này thuốc không được phép sử dụng” (theo quy định tại khoản 31 Điều 2 Luật dược ngày 06 tháng 4 năm 2016). Ví dụ: Thuốc ghi trên nhãn có ngày sản xuất là ngày 11 </w:t>
      </w:r>
      <w:r>
        <w:rPr>
          <w:rFonts w:ascii="Arial" w:hAnsi="Arial" w:cs="Arial"/>
          <w:i/>
          <w:iCs/>
          <w:color w:val="000000" w:themeColor="text1"/>
          <w:sz w:val="20"/>
          <w:szCs w:val="20"/>
        </w:rPr>
        <w:t>tháng</w:t>
      </w:r>
      <w:r w:rsidRPr="00E52BCD">
        <w:rPr>
          <w:rFonts w:ascii="Arial" w:hAnsi="Arial" w:cs="Arial"/>
          <w:i/>
          <w:iCs/>
          <w:color w:val="000000" w:themeColor="text1"/>
          <w:sz w:val="20"/>
          <w:szCs w:val="20"/>
        </w:rPr>
        <w:t xml:space="preserve"> 02 năm 2006, ngày hết hạn là ngày 11 tháng 02 năm 2011 thì hạn sử dụng (hay tuổi thọ) của thuốc là 05 năm.</w:t>
      </w:r>
    </w:p>
    <w:p w:rsidR="007F0C9B" w:rsidRPr="00E52BCD" w:rsidRDefault="007F0C9B" w:rsidP="007F0C9B">
      <w:pPr>
        <w:pStyle w:val="Vnbnnidung0"/>
        <w:tabs>
          <w:tab w:val="left" w:pos="1418"/>
        </w:tabs>
        <w:spacing w:after="120" w:line="240" w:lineRule="auto"/>
        <w:ind w:firstLine="720"/>
        <w:jc w:val="both"/>
        <w:rPr>
          <w:rFonts w:ascii="Arial" w:hAnsi="Arial" w:cs="Arial"/>
          <w:color w:val="000000" w:themeColor="text1"/>
          <w:sz w:val="20"/>
          <w:szCs w:val="20"/>
        </w:rPr>
      </w:pPr>
      <w:bookmarkStart w:id="449" w:name="bookmark1249"/>
      <w:bookmarkEnd w:id="449"/>
      <w:r w:rsidRPr="005473D5">
        <w:rPr>
          <w:rFonts w:ascii="Arial" w:hAnsi="Arial" w:cs="Arial"/>
          <w:i/>
          <w:iCs/>
          <w:color w:val="000000" w:themeColor="text1"/>
          <w:sz w:val="20"/>
          <w:szCs w:val="20"/>
        </w:rPr>
        <w:t xml:space="preserve">(7) </w:t>
      </w:r>
      <w:r w:rsidRPr="00E52BCD">
        <w:rPr>
          <w:rFonts w:ascii="Arial" w:hAnsi="Arial" w:cs="Arial"/>
          <w:i/>
          <w:iCs/>
          <w:color w:val="000000" w:themeColor="text1"/>
          <w:sz w:val="20"/>
          <w:szCs w:val="20"/>
        </w:rPr>
        <w:t>Căn cứ vào danh sách các thuốc được sản xuất từ nguyên liệu (hoạt ch</w:t>
      </w:r>
      <w:r>
        <w:rPr>
          <w:rFonts w:ascii="Arial" w:hAnsi="Arial" w:cs="Arial"/>
          <w:i/>
          <w:iCs/>
          <w:color w:val="000000" w:themeColor="text1"/>
          <w:sz w:val="20"/>
          <w:szCs w:val="20"/>
        </w:rPr>
        <w:t>ấ</w:t>
      </w:r>
      <w:r w:rsidRPr="00E52BCD">
        <w:rPr>
          <w:rFonts w:ascii="Arial" w:hAnsi="Arial" w:cs="Arial"/>
          <w:i/>
          <w:iCs/>
          <w:color w:val="000000" w:themeColor="text1"/>
          <w:sz w:val="20"/>
          <w:szCs w:val="20"/>
        </w:rPr>
        <w:t>t) sản xuất.</w:t>
      </w:r>
    </w:p>
    <w:p w:rsidR="007F0C9B" w:rsidRPr="00E52BCD" w:rsidRDefault="007F0C9B" w:rsidP="007F0C9B">
      <w:pPr>
        <w:pStyle w:val="Vnbnnidung0"/>
        <w:tabs>
          <w:tab w:val="left" w:pos="1427"/>
        </w:tabs>
        <w:spacing w:after="120" w:line="240" w:lineRule="auto"/>
        <w:ind w:firstLine="720"/>
        <w:jc w:val="both"/>
        <w:rPr>
          <w:rFonts w:ascii="Arial" w:hAnsi="Arial" w:cs="Arial"/>
          <w:color w:val="000000" w:themeColor="text1"/>
          <w:sz w:val="20"/>
          <w:szCs w:val="20"/>
        </w:rPr>
      </w:pPr>
      <w:bookmarkStart w:id="450" w:name="bookmark1250"/>
      <w:bookmarkEnd w:id="450"/>
      <w:r w:rsidRPr="005473D5">
        <w:rPr>
          <w:rFonts w:ascii="Arial" w:hAnsi="Arial" w:cs="Arial"/>
          <w:i/>
          <w:iCs/>
          <w:color w:val="000000" w:themeColor="text1"/>
          <w:sz w:val="20"/>
          <w:szCs w:val="20"/>
        </w:rPr>
        <w:t xml:space="preserve">(8) </w:t>
      </w:r>
      <w:r w:rsidRPr="00E52BCD">
        <w:rPr>
          <w:rFonts w:ascii="Arial" w:hAnsi="Arial" w:cs="Arial"/>
          <w:i/>
          <w:iCs/>
          <w:color w:val="000000" w:themeColor="text1"/>
          <w:sz w:val="20"/>
          <w:szCs w:val="20"/>
        </w:rPr>
        <w:t xml:space="preserve">Căn cứ vào danh sách các thuốc có chứng minh tương đương sinh học được công bố trên Trang thông tin điện tử của Cục Quản lý Dược (địa chỉ: </w:t>
      </w:r>
      <w:hyperlink r:id="rId65" w:history="1">
        <w:r w:rsidRPr="00E52BCD">
          <w:rPr>
            <w:rFonts w:ascii="Arial" w:hAnsi="Arial" w:cs="Arial"/>
            <w:i/>
            <w:iCs/>
            <w:color w:val="000000" w:themeColor="text1"/>
            <w:sz w:val="20"/>
            <w:szCs w:val="20"/>
          </w:rPr>
          <w:t>http://www.dav.gov</w:t>
        </w:r>
      </w:hyperlink>
      <w:r w:rsidRPr="00E52BCD">
        <w:rPr>
          <w:rFonts w:ascii="Arial" w:hAnsi="Arial" w:cs="Arial"/>
          <w:i/>
          <w:iCs/>
          <w:color w:val="000000" w:themeColor="text1"/>
          <w:sz w:val="20"/>
          <w:szCs w:val="20"/>
        </w:rPr>
        <w:t>.vn).</w:t>
      </w:r>
    </w:p>
    <w:p w:rsidR="007F0C9B" w:rsidRPr="00E52BCD" w:rsidRDefault="007F0C9B" w:rsidP="007F0C9B">
      <w:pPr>
        <w:pStyle w:val="Vnbnnidung0"/>
        <w:tabs>
          <w:tab w:val="left" w:pos="1418"/>
        </w:tabs>
        <w:spacing w:after="120" w:line="240" w:lineRule="auto"/>
        <w:ind w:firstLine="720"/>
        <w:jc w:val="both"/>
        <w:rPr>
          <w:rFonts w:ascii="Arial" w:hAnsi="Arial" w:cs="Arial"/>
          <w:color w:val="000000" w:themeColor="text1"/>
          <w:sz w:val="20"/>
          <w:szCs w:val="20"/>
        </w:rPr>
      </w:pPr>
      <w:bookmarkStart w:id="451" w:name="bookmark1251"/>
      <w:bookmarkEnd w:id="451"/>
      <w:r w:rsidRPr="005473D5">
        <w:rPr>
          <w:rFonts w:ascii="Arial" w:hAnsi="Arial" w:cs="Arial"/>
          <w:i/>
          <w:iCs/>
          <w:color w:val="000000" w:themeColor="text1"/>
          <w:sz w:val="20"/>
          <w:szCs w:val="20"/>
        </w:rPr>
        <w:t xml:space="preserve">(9) </w:t>
      </w:r>
      <w:r w:rsidRPr="00E52BCD">
        <w:rPr>
          <w:rFonts w:ascii="Arial" w:hAnsi="Arial" w:cs="Arial"/>
          <w:i/>
          <w:iCs/>
          <w:color w:val="000000" w:themeColor="text1"/>
          <w:sz w:val="20"/>
          <w:szCs w:val="20"/>
        </w:rPr>
        <w:t xml:space="preserve">Căn cứ vào tờ khai hàng hóa </w:t>
      </w:r>
      <w:r>
        <w:rPr>
          <w:rFonts w:ascii="Arial" w:hAnsi="Arial" w:cs="Arial"/>
          <w:i/>
          <w:iCs/>
          <w:color w:val="000000" w:themeColor="text1"/>
          <w:sz w:val="20"/>
          <w:szCs w:val="20"/>
        </w:rPr>
        <w:t>nhập khẩu</w:t>
      </w:r>
      <w:r w:rsidRPr="00E52BCD">
        <w:rPr>
          <w:rFonts w:ascii="Arial" w:hAnsi="Arial" w:cs="Arial"/>
          <w:i/>
          <w:iCs/>
          <w:color w:val="000000" w:themeColor="text1"/>
          <w:sz w:val="20"/>
          <w:szCs w:val="20"/>
        </w:rPr>
        <w:t xml:space="preserve"> của mặt hàng dự thầu.</w:t>
      </w:r>
    </w:p>
    <w:p w:rsidR="007F0C9B" w:rsidRPr="00E52BCD" w:rsidRDefault="007F0C9B" w:rsidP="007F0C9B">
      <w:pPr>
        <w:pStyle w:val="Vnbnnidung0"/>
        <w:tabs>
          <w:tab w:val="left" w:pos="1494"/>
        </w:tabs>
        <w:spacing w:after="120" w:line="240" w:lineRule="auto"/>
        <w:ind w:firstLine="720"/>
        <w:jc w:val="both"/>
        <w:rPr>
          <w:rFonts w:ascii="Arial" w:hAnsi="Arial" w:cs="Arial"/>
          <w:color w:val="000000" w:themeColor="text1"/>
          <w:sz w:val="20"/>
          <w:szCs w:val="20"/>
        </w:rPr>
      </w:pPr>
      <w:bookmarkStart w:id="452" w:name="bookmark1252"/>
      <w:bookmarkEnd w:id="452"/>
      <w:r w:rsidRPr="005473D5">
        <w:rPr>
          <w:rFonts w:ascii="Arial" w:hAnsi="Arial" w:cs="Arial"/>
          <w:i/>
          <w:iCs/>
          <w:color w:val="000000" w:themeColor="text1"/>
          <w:sz w:val="20"/>
          <w:szCs w:val="20"/>
        </w:rPr>
        <w:t xml:space="preserve">(10) </w:t>
      </w:r>
      <w:r w:rsidRPr="00E52BCD">
        <w:rPr>
          <w:rFonts w:ascii="Arial" w:hAnsi="Arial" w:cs="Arial"/>
          <w:i/>
          <w:iCs/>
          <w:color w:val="000000" w:themeColor="text1"/>
          <w:sz w:val="20"/>
          <w:szCs w:val="20"/>
        </w:rPr>
        <w:t xml:space="preserve">Căn cứ vào thông báo trúng thầu, </w:t>
      </w:r>
      <w:r>
        <w:rPr>
          <w:rFonts w:ascii="Arial" w:hAnsi="Arial" w:cs="Arial"/>
          <w:i/>
          <w:iCs/>
          <w:color w:val="000000" w:themeColor="text1"/>
          <w:sz w:val="20"/>
          <w:szCs w:val="20"/>
        </w:rPr>
        <w:t>hợp đồng</w:t>
      </w:r>
      <w:r w:rsidRPr="00E52BCD">
        <w:rPr>
          <w:rFonts w:ascii="Arial" w:hAnsi="Arial" w:cs="Arial"/>
          <w:i/>
          <w:iCs/>
          <w:color w:val="000000" w:themeColor="text1"/>
          <w:sz w:val="20"/>
          <w:szCs w:val="20"/>
        </w:rPr>
        <w:t xml:space="preserve"> mua b</w:t>
      </w:r>
      <w:r>
        <w:rPr>
          <w:rFonts w:ascii="Arial" w:hAnsi="Arial" w:cs="Arial"/>
          <w:i/>
          <w:iCs/>
          <w:color w:val="000000" w:themeColor="text1"/>
          <w:sz w:val="20"/>
          <w:szCs w:val="20"/>
        </w:rPr>
        <w:t>á</w:t>
      </w:r>
      <w:r w:rsidRPr="00E52BCD">
        <w:rPr>
          <w:rFonts w:ascii="Arial" w:hAnsi="Arial" w:cs="Arial"/>
          <w:i/>
          <w:iCs/>
          <w:color w:val="000000" w:themeColor="text1"/>
          <w:sz w:val="20"/>
          <w:szCs w:val="20"/>
        </w:rPr>
        <w:t xml:space="preserve">n </w:t>
      </w:r>
      <w:r>
        <w:rPr>
          <w:rFonts w:ascii="Arial" w:hAnsi="Arial" w:cs="Arial"/>
          <w:i/>
          <w:iCs/>
          <w:color w:val="000000" w:themeColor="text1"/>
          <w:sz w:val="20"/>
          <w:szCs w:val="20"/>
        </w:rPr>
        <w:t>thuốc, hóa đơn bá</w:t>
      </w:r>
      <w:r w:rsidRPr="00E52BCD">
        <w:rPr>
          <w:rFonts w:ascii="Arial" w:hAnsi="Arial" w:cs="Arial"/>
          <w:i/>
          <w:iCs/>
          <w:color w:val="000000" w:themeColor="text1"/>
          <w:sz w:val="20"/>
          <w:szCs w:val="20"/>
        </w:rPr>
        <w:t xml:space="preserve">n thuốc cho các cơ sở y tế mà nhà thầu đang dự thầu hoặc cho các cơ sở y tế khác mà nhà thầu đã cung ứng trên toàn </w:t>
      </w:r>
      <w:r>
        <w:rPr>
          <w:rFonts w:ascii="Arial" w:hAnsi="Arial" w:cs="Arial"/>
          <w:i/>
          <w:iCs/>
          <w:color w:val="000000" w:themeColor="text1"/>
          <w:sz w:val="20"/>
          <w:szCs w:val="20"/>
        </w:rPr>
        <w:t>quốc</w:t>
      </w:r>
      <w:r w:rsidRPr="00E52BCD">
        <w:rPr>
          <w:rFonts w:ascii="Arial" w:hAnsi="Arial" w:cs="Arial"/>
          <w:i/>
          <w:iCs/>
          <w:color w:val="000000" w:themeColor="text1"/>
          <w:sz w:val="20"/>
          <w:szCs w:val="20"/>
        </w:rPr>
        <w:t>.</w:t>
      </w:r>
    </w:p>
    <w:p w:rsidR="007F0C9B" w:rsidRPr="00E52BCD" w:rsidRDefault="007F0C9B" w:rsidP="007F0C9B">
      <w:pPr>
        <w:pStyle w:val="Vnbnnidung0"/>
        <w:tabs>
          <w:tab w:val="left" w:pos="1523"/>
        </w:tabs>
        <w:spacing w:after="120" w:line="240" w:lineRule="auto"/>
        <w:ind w:firstLine="720"/>
        <w:jc w:val="both"/>
        <w:rPr>
          <w:rFonts w:ascii="Arial" w:hAnsi="Arial" w:cs="Arial"/>
          <w:color w:val="000000" w:themeColor="text1"/>
          <w:sz w:val="20"/>
          <w:szCs w:val="20"/>
        </w:rPr>
      </w:pPr>
      <w:bookmarkStart w:id="453" w:name="bookmark1253"/>
      <w:bookmarkEnd w:id="453"/>
      <w:r w:rsidRPr="005473D5">
        <w:rPr>
          <w:rFonts w:ascii="Arial" w:hAnsi="Arial" w:cs="Arial"/>
          <w:i/>
          <w:iCs/>
          <w:color w:val="000000" w:themeColor="text1"/>
          <w:sz w:val="20"/>
          <w:szCs w:val="20"/>
        </w:rPr>
        <w:t xml:space="preserve">(11) </w:t>
      </w:r>
      <w:r w:rsidRPr="00E52BCD">
        <w:rPr>
          <w:rFonts w:ascii="Arial" w:hAnsi="Arial" w:cs="Arial"/>
          <w:i/>
          <w:iCs/>
          <w:color w:val="000000" w:themeColor="text1"/>
          <w:sz w:val="20"/>
          <w:szCs w:val="20"/>
        </w:rPr>
        <w:t xml:space="preserve">Nhà thầu cần nêu rõ trong hồ sơ dự thầu việc đáp ứng/không đáp ứng được yêu </w:t>
      </w:r>
      <w:r>
        <w:rPr>
          <w:rFonts w:ascii="Arial" w:hAnsi="Arial" w:cs="Arial"/>
          <w:i/>
          <w:iCs/>
          <w:color w:val="000000" w:themeColor="text1"/>
          <w:sz w:val="20"/>
          <w:szCs w:val="20"/>
        </w:rPr>
        <w:t>cầu của chủ đầu tư/cơ sở y tế về</w:t>
      </w:r>
      <w:r w:rsidRPr="00E52BCD">
        <w:rPr>
          <w:rFonts w:ascii="Arial" w:hAnsi="Arial" w:cs="Arial"/>
          <w:i/>
          <w:iCs/>
          <w:color w:val="000000" w:themeColor="text1"/>
          <w:sz w:val="20"/>
          <w:szCs w:val="20"/>
        </w:rPr>
        <w:t xml:space="preserve"> </w:t>
      </w:r>
      <w:r>
        <w:rPr>
          <w:rFonts w:ascii="Arial" w:hAnsi="Arial" w:cs="Arial"/>
          <w:i/>
          <w:iCs/>
          <w:color w:val="000000" w:themeColor="text1"/>
          <w:sz w:val="20"/>
          <w:szCs w:val="20"/>
        </w:rPr>
        <w:t>điều</w:t>
      </w:r>
      <w:r w:rsidRPr="00E52BCD">
        <w:rPr>
          <w:rFonts w:ascii="Arial" w:hAnsi="Arial" w:cs="Arial"/>
          <w:i/>
          <w:iCs/>
          <w:color w:val="000000" w:themeColor="text1"/>
          <w:sz w:val="20"/>
          <w:szCs w:val="20"/>
        </w:rPr>
        <w:t xml:space="preserve"> kiện giao hàng, </w:t>
      </w:r>
      <w:r>
        <w:rPr>
          <w:rFonts w:ascii="Arial" w:hAnsi="Arial" w:cs="Arial"/>
          <w:i/>
          <w:iCs/>
          <w:color w:val="000000" w:themeColor="text1"/>
          <w:sz w:val="20"/>
          <w:szCs w:val="20"/>
        </w:rPr>
        <w:t>số</w:t>
      </w:r>
      <w:r w:rsidRPr="00E52BCD">
        <w:rPr>
          <w:rFonts w:ascii="Arial" w:hAnsi="Arial" w:cs="Arial"/>
          <w:i/>
          <w:iCs/>
          <w:color w:val="000000" w:themeColor="text1"/>
          <w:sz w:val="20"/>
          <w:szCs w:val="20"/>
        </w:rPr>
        <w:t xml:space="preserve"> lượng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theo yêu cầu trong hồ sơ mời thầu (thực hiện theo hướng d</w:t>
      </w:r>
      <w:r>
        <w:rPr>
          <w:rFonts w:ascii="Arial" w:hAnsi="Arial" w:cs="Arial"/>
          <w:i/>
          <w:iCs/>
          <w:color w:val="000000" w:themeColor="text1"/>
          <w:sz w:val="20"/>
          <w:szCs w:val="20"/>
        </w:rPr>
        <w:t>ẫn tại Bảng phạm v</w:t>
      </w:r>
      <w:r w:rsidRPr="005473D5">
        <w:rPr>
          <w:rFonts w:ascii="Arial" w:hAnsi="Arial" w:cs="Arial"/>
          <w:i/>
          <w:iCs/>
          <w:color w:val="000000" w:themeColor="text1"/>
          <w:sz w:val="20"/>
          <w:szCs w:val="20"/>
        </w:rPr>
        <w:t>i</w:t>
      </w:r>
      <w:r w:rsidRPr="00E52BCD">
        <w:rPr>
          <w:rFonts w:ascii="Arial" w:hAnsi="Arial" w:cs="Arial"/>
          <w:i/>
          <w:iCs/>
          <w:color w:val="000000" w:themeColor="text1"/>
          <w:sz w:val="20"/>
          <w:szCs w:val="20"/>
        </w:rPr>
        <w:t xml:space="preserve"> cung cấp, tiến độ cung cấp và yêu cầu về kỹ thuật của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tại Mục 1 Chương V - Phạm vi cung cấp).</w:t>
      </w:r>
    </w:p>
    <w:p w:rsidR="007F0C9B" w:rsidRPr="00E52BCD" w:rsidRDefault="007F0C9B" w:rsidP="007F0C9B">
      <w:pPr>
        <w:pStyle w:val="Vnbnnidung0"/>
        <w:tabs>
          <w:tab w:val="left" w:pos="1513"/>
        </w:tabs>
        <w:spacing w:after="120" w:line="240" w:lineRule="auto"/>
        <w:ind w:firstLine="720"/>
        <w:jc w:val="both"/>
        <w:rPr>
          <w:rFonts w:ascii="Arial" w:hAnsi="Arial" w:cs="Arial"/>
          <w:color w:val="000000" w:themeColor="text1"/>
          <w:sz w:val="20"/>
          <w:szCs w:val="20"/>
        </w:rPr>
      </w:pPr>
      <w:bookmarkStart w:id="454" w:name="bookmark1254"/>
      <w:bookmarkEnd w:id="454"/>
      <w:r w:rsidRPr="005473D5">
        <w:rPr>
          <w:rFonts w:ascii="Arial" w:hAnsi="Arial" w:cs="Arial"/>
          <w:i/>
          <w:iCs/>
          <w:color w:val="000000" w:themeColor="text1"/>
          <w:sz w:val="20"/>
          <w:szCs w:val="20"/>
        </w:rPr>
        <w:t xml:space="preserve">(12) </w:t>
      </w:r>
      <w:r w:rsidRPr="00E52BCD">
        <w:rPr>
          <w:rFonts w:ascii="Arial" w:hAnsi="Arial" w:cs="Arial"/>
          <w:i/>
          <w:iCs/>
          <w:color w:val="000000" w:themeColor="text1"/>
          <w:sz w:val="20"/>
          <w:szCs w:val="20"/>
        </w:rPr>
        <w:t>Việc đánh giá nội dung này phải căn cứ vào một trong các thông tin sau:</w:t>
      </w:r>
    </w:p>
    <w:p w:rsidR="007F0C9B" w:rsidRPr="00E52BCD" w:rsidRDefault="007F0C9B" w:rsidP="007F0C9B">
      <w:pPr>
        <w:pStyle w:val="Vnbnnidung0"/>
        <w:tabs>
          <w:tab w:val="left" w:pos="1139"/>
        </w:tabs>
        <w:spacing w:after="120" w:line="240" w:lineRule="auto"/>
        <w:ind w:firstLine="720"/>
        <w:jc w:val="both"/>
        <w:rPr>
          <w:rFonts w:ascii="Arial" w:hAnsi="Arial" w:cs="Arial"/>
          <w:color w:val="000000" w:themeColor="text1"/>
          <w:sz w:val="20"/>
          <w:szCs w:val="20"/>
        </w:rPr>
      </w:pPr>
      <w:bookmarkStart w:id="455" w:name="bookmark1255"/>
      <w:bookmarkEnd w:id="455"/>
      <w:r w:rsidRPr="005473D5">
        <w:rPr>
          <w:rFonts w:ascii="Arial" w:hAnsi="Arial" w:cs="Arial"/>
          <w:i/>
          <w:iCs/>
          <w:color w:val="000000" w:themeColor="text1"/>
          <w:sz w:val="20"/>
          <w:szCs w:val="20"/>
        </w:rPr>
        <w:t xml:space="preserve">- </w:t>
      </w:r>
      <w:r>
        <w:rPr>
          <w:rFonts w:ascii="Arial" w:hAnsi="Arial" w:cs="Arial"/>
          <w:i/>
          <w:iCs/>
          <w:color w:val="000000" w:themeColor="text1"/>
          <w:sz w:val="20"/>
          <w:szCs w:val="20"/>
        </w:rPr>
        <w:t xml:space="preserve">Thông tin về việc vi phạm </w:t>
      </w:r>
      <w:r w:rsidRPr="005473D5">
        <w:rPr>
          <w:rFonts w:ascii="Arial" w:hAnsi="Arial" w:cs="Arial"/>
          <w:i/>
          <w:iCs/>
          <w:color w:val="000000" w:themeColor="text1"/>
          <w:sz w:val="20"/>
          <w:szCs w:val="20"/>
        </w:rPr>
        <w:t>tr</w:t>
      </w:r>
      <w:r w:rsidRPr="00E52BCD">
        <w:rPr>
          <w:rFonts w:ascii="Arial" w:hAnsi="Arial" w:cs="Arial"/>
          <w:i/>
          <w:iCs/>
          <w:color w:val="000000" w:themeColor="text1"/>
          <w:sz w:val="20"/>
          <w:szCs w:val="20"/>
        </w:rPr>
        <w:t xml:space="preserve">ong cung ứng thuốc của các nhà </w:t>
      </w:r>
      <w:r>
        <w:rPr>
          <w:rFonts w:ascii="Arial" w:hAnsi="Arial" w:cs="Arial"/>
          <w:i/>
          <w:iCs/>
          <w:color w:val="000000" w:themeColor="text1"/>
          <w:sz w:val="20"/>
          <w:szCs w:val="20"/>
        </w:rPr>
        <w:t>thầu</w:t>
      </w:r>
      <w:r w:rsidRPr="00E52BCD">
        <w:rPr>
          <w:rFonts w:ascii="Arial" w:hAnsi="Arial" w:cs="Arial"/>
          <w:i/>
          <w:iCs/>
          <w:color w:val="000000" w:themeColor="text1"/>
          <w:sz w:val="20"/>
          <w:szCs w:val="20"/>
        </w:rPr>
        <w:t xml:space="preserve"> tại các cơ sở </w:t>
      </w:r>
      <w:r>
        <w:rPr>
          <w:rFonts w:ascii="Arial" w:hAnsi="Arial" w:cs="Arial"/>
          <w:i/>
          <w:iCs/>
          <w:color w:val="000000" w:themeColor="text1"/>
          <w:sz w:val="20"/>
          <w:szCs w:val="20"/>
        </w:rPr>
        <w:t>y tế trên toàn quốc được công bố</w:t>
      </w:r>
      <w:r w:rsidRPr="00E52BCD">
        <w:rPr>
          <w:rFonts w:ascii="Arial" w:hAnsi="Arial" w:cs="Arial"/>
          <w:i/>
          <w:iCs/>
          <w:color w:val="000000" w:themeColor="text1"/>
          <w:sz w:val="20"/>
          <w:szCs w:val="20"/>
        </w:rPr>
        <w:t xml:space="preserve"> trên </w:t>
      </w:r>
      <w:r>
        <w:rPr>
          <w:rFonts w:ascii="Arial" w:hAnsi="Arial" w:cs="Arial"/>
          <w:i/>
          <w:iCs/>
          <w:color w:val="000000" w:themeColor="text1"/>
          <w:sz w:val="20"/>
          <w:szCs w:val="20"/>
        </w:rPr>
        <w:t>Hệ thống</w:t>
      </w:r>
      <w:r w:rsidRPr="00E52BCD">
        <w:rPr>
          <w:rFonts w:ascii="Arial" w:hAnsi="Arial" w:cs="Arial"/>
          <w:i/>
          <w:iCs/>
          <w:color w:val="000000" w:themeColor="text1"/>
          <w:sz w:val="20"/>
          <w:szCs w:val="20"/>
        </w:rPr>
        <w:t xml:space="preserve"> mạng đ</w:t>
      </w:r>
      <w:r>
        <w:rPr>
          <w:rFonts w:ascii="Arial" w:hAnsi="Arial" w:cs="Arial"/>
          <w:i/>
          <w:iCs/>
          <w:color w:val="000000" w:themeColor="text1"/>
          <w:sz w:val="20"/>
          <w:szCs w:val="20"/>
        </w:rPr>
        <w:t>ấ</w:t>
      </w:r>
      <w:r w:rsidRPr="00E52BCD">
        <w:rPr>
          <w:rFonts w:ascii="Arial" w:hAnsi="Arial" w:cs="Arial"/>
          <w:i/>
          <w:iCs/>
          <w:color w:val="000000" w:themeColor="text1"/>
          <w:sz w:val="20"/>
          <w:szCs w:val="20"/>
        </w:rPr>
        <w:t xml:space="preserve">u </w:t>
      </w:r>
      <w:r>
        <w:rPr>
          <w:rFonts w:ascii="Arial" w:hAnsi="Arial" w:cs="Arial"/>
          <w:i/>
          <w:iCs/>
          <w:color w:val="000000" w:themeColor="text1"/>
          <w:sz w:val="20"/>
          <w:szCs w:val="20"/>
        </w:rPr>
        <w:t>thầu</w:t>
      </w:r>
      <w:r w:rsidRPr="00E52BCD">
        <w:rPr>
          <w:rFonts w:ascii="Arial" w:hAnsi="Arial" w:cs="Arial"/>
          <w:i/>
          <w:iCs/>
          <w:color w:val="000000" w:themeColor="text1"/>
          <w:sz w:val="20"/>
          <w:szCs w:val="20"/>
        </w:rPr>
        <w:t xml:space="preserve"> </w:t>
      </w:r>
      <w:r>
        <w:rPr>
          <w:rFonts w:ascii="Arial" w:hAnsi="Arial" w:cs="Arial"/>
          <w:i/>
          <w:iCs/>
          <w:color w:val="000000" w:themeColor="text1"/>
          <w:sz w:val="20"/>
          <w:szCs w:val="20"/>
        </w:rPr>
        <w:t>quốc</w:t>
      </w:r>
      <w:r w:rsidRPr="00E52BCD">
        <w:rPr>
          <w:rFonts w:ascii="Arial" w:hAnsi="Arial" w:cs="Arial"/>
          <w:i/>
          <w:iCs/>
          <w:color w:val="000000" w:themeColor="text1"/>
          <w:sz w:val="20"/>
          <w:szCs w:val="20"/>
        </w:rPr>
        <w:t xml:space="preserve"> gia</w:t>
      </w:r>
    </w:p>
    <w:p w:rsidR="007F0C9B" w:rsidRPr="00E52BCD" w:rsidRDefault="007F0C9B" w:rsidP="007F0C9B">
      <w:pPr>
        <w:pStyle w:val="Vnbnnidung0"/>
        <w:tabs>
          <w:tab w:val="left" w:pos="1188"/>
        </w:tabs>
        <w:spacing w:after="120" w:line="240" w:lineRule="auto"/>
        <w:ind w:firstLine="720"/>
        <w:jc w:val="both"/>
        <w:rPr>
          <w:rFonts w:ascii="Arial" w:hAnsi="Arial" w:cs="Arial"/>
          <w:color w:val="000000" w:themeColor="text1"/>
          <w:sz w:val="20"/>
          <w:szCs w:val="20"/>
        </w:rPr>
      </w:pPr>
      <w:bookmarkStart w:id="456" w:name="bookmark1256"/>
      <w:bookmarkEnd w:id="456"/>
      <w:r w:rsidRPr="005473D5">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 xml:space="preserve">Việc thực hiện hợp đồng cung ứng thuốc giữa nhà </w:t>
      </w:r>
      <w:r>
        <w:rPr>
          <w:rFonts w:ascii="Arial" w:hAnsi="Arial" w:cs="Arial"/>
          <w:i/>
          <w:iCs/>
          <w:color w:val="000000" w:themeColor="text1"/>
          <w:sz w:val="20"/>
          <w:szCs w:val="20"/>
        </w:rPr>
        <w:t>thầu</w:t>
      </w:r>
      <w:r w:rsidRPr="00E52BCD">
        <w:rPr>
          <w:rFonts w:ascii="Arial" w:hAnsi="Arial" w:cs="Arial"/>
          <w:i/>
          <w:iCs/>
          <w:color w:val="000000" w:themeColor="text1"/>
          <w:sz w:val="20"/>
          <w:szCs w:val="20"/>
        </w:rPr>
        <w:t xml:space="preserve"> và đơn vị.</w:t>
      </w:r>
    </w:p>
    <w:p w:rsidR="007F0C9B" w:rsidRPr="00E52BCD" w:rsidRDefault="007F0C9B" w:rsidP="007F0C9B">
      <w:pPr>
        <w:pStyle w:val="Vnbnnidung0"/>
        <w:tabs>
          <w:tab w:val="left" w:pos="1528"/>
        </w:tabs>
        <w:spacing w:after="120" w:line="240" w:lineRule="auto"/>
        <w:ind w:firstLine="720"/>
        <w:jc w:val="both"/>
        <w:rPr>
          <w:rFonts w:ascii="Arial" w:hAnsi="Arial" w:cs="Arial"/>
          <w:color w:val="000000" w:themeColor="text1"/>
          <w:sz w:val="20"/>
          <w:szCs w:val="20"/>
        </w:rPr>
      </w:pPr>
      <w:bookmarkStart w:id="457" w:name="bookmark1257"/>
      <w:bookmarkEnd w:id="457"/>
      <w:r w:rsidRPr="005473D5">
        <w:rPr>
          <w:rFonts w:ascii="Arial" w:hAnsi="Arial" w:cs="Arial"/>
          <w:i/>
          <w:iCs/>
          <w:color w:val="000000" w:themeColor="text1"/>
          <w:sz w:val="20"/>
          <w:szCs w:val="20"/>
        </w:rPr>
        <w:t xml:space="preserve">(13) </w:t>
      </w:r>
      <w:r w:rsidRPr="00E52BCD">
        <w:rPr>
          <w:rFonts w:ascii="Arial" w:hAnsi="Arial" w:cs="Arial"/>
          <w:i/>
          <w:iCs/>
          <w:color w:val="000000" w:themeColor="text1"/>
          <w:sz w:val="20"/>
          <w:szCs w:val="20"/>
        </w:rPr>
        <w:t>Chỉ áp dụng cho các gói thầu của các</w:t>
      </w:r>
      <w:r>
        <w:rPr>
          <w:rFonts w:ascii="Arial" w:hAnsi="Arial" w:cs="Arial"/>
          <w:i/>
          <w:iCs/>
          <w:color w:val="000000" w:themeColor="text1"/>
          <w:sz w:val="20"/>
          <w:szCs w:val="20"/>
        </w:rPr>
        <w:t xml:space="preserve"> cơ sở y tế thuộc địa bàn các t</w:t>
      </w:r>
      <w:r w:rsidRPr="005473D5">
        <w:rPr>
          <w:rFonts w:ascii="Arial" w:hAnsi="Arial" w:cs="Arial"/>
          <w:i/>
          <w:iCs/>
          <w:color w:val="000000" w:themeColor="text1"/>
          <w:sz w:val="20"/>
          <w:szCs w:val="20"/>
        </w:rPr>
        <w:t>ỉ</w:t>
      </w:r>
      <w:r w:rsidRPr="00E52BCD">
        <w:rPr>
          <w:rFonts w:ascii="Arial" w:hAnsi="Arial" w:cs="Arial"/>
          <w:i/>
          <w:iCs/>
          <w:color w:val="000000" w:themeColor="text1"/>
          <w:sz w:val="20"/>
          <w:szCs w:val="20"/>
        </w:rPr>
        <w:t>nh trong dan</w:t>
      </w:r>
      <w:r>
        <w:rPr>
          <w:rFonts w:ascii="Arial" w:hAnsi="Arial" w:cs="Arial"/>
          <w:i/>
          <w:iCs/>
          <w:color w:val="000000" w:themeColor="text1"/>
          <w:sz w:val="20"/>
          <w:szCs w:val="20"/>
        </w:rPr>
        <w:t>h sách. Căn cứ vào thực trạng tì</w:t>
      </w:r>
      <w:r w:rsidRPr="00E52BCD">
        <w:rPr>
          <w:rFonts w:ascii="Arial" w:hAnsi="Arial" w:cs="Arial"/>
          <w:i/>
          <w:iCs/>
          <w:color w:val="000000" w:themeColor="text1"/>
          <w:sz w:val="20"/>
          <w:szCs w:val="20"/>
        </w:rPr>
        <w:t>nh h</w:t>
      </w:r>
      <w:r>
        <w:rPr>
          <w:rFonts w:ascii="Arial" w:hAnsi="Arial" w:cs="Arial"/>
          <w:i/>
          <w:iCs/>
          <w:color w:val="000000" w:themeColor="text1"/>
          <w:sz w:val="20"/>
          <w:szCs w:val="20"/>
        </w:rPr>
        <w:t>ình cung ứ</w:t>
      </w:r>
      <w:r w:rsidRPr="00E52BCD">
        <w:rPr>
          <w:rFonts w:ascii="Arial" w:hAnsi="Arial" w:cs="Arial"/>
          <w:i/>
          <w:iCs/>
          <w:color w:val="000000" w:themeColor="text1"/>
          <w:sz w:val="20"/>
          <w:szCs w:val="20"/>
        </w:rPr>
        <w:t xml:space="preserve">ng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của từng địa phương, Sở Y tế xác định </w:t>
      </w:r>
      <w:r>
        <w:rPr>
          <w:rFonts w:ascii="Arial" w:hAnsi="Arial" w:cs="Arial"/>
          <w:i/>
          <w:iCs/>
          <w:color w:val="000000" w:themeColor="text1"/>
          <w:sz w:val="20"/>
          <w:szCs w:val="20"/>
        </w:rPr>
        <w:t>cụ thể</w:t>
      </w:r>
      <w:r w:rsidRPr="00E52BCD">
        <w:rPr>
          <w:rFonts w:ascii="Arial" w:hAnsi="Arial" w:cs="Arial"/>
          <w:i/>
          <w:iCs/>
          <w:color w:val="000000" w:themeColor="text1"/>
          <w:sz w:val="20"/>
          <w:szCs w:val="20"/>
        </w:rPr>
        <w:t xml:space="preserve"> tiêu chí các nhà thầu có hệ thống phân phối đáp ứng việc cung ứng thuốc tại địa phương đ</w:t>
      </w:r>
      <w:r>
        <w:rPr>
          <w:rFonts w:ascii="Arial" w:hAnsi="Arial" w:cs="Arial"/>
          <w:i/>
          <w:iCs/>
          <w:color w:val="000000" w:themeColor="text1"/>
          <w:sz w:val="20"/>
          <w:szCs w:val="20"/>
        </w:rPr>
        <w:t>ể chấ</w:t>
      </w:r>
      <w:r w:rsidRPr="00E52BCD">
        <w:rPr>
          <w:rFonts w:ascii="Arial" w:hAnsi="Arial" w:cs="Arial"/>
          <w:i/>
          <w:iCs/>
          <w:color w:val="000000" w:themeColor="text1"/>
          <w:sz w:val="20"/>
          <w:szCs w:val="20"/>
        </w:rPr>
        <w:t xml:space="preserve">m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(Tiêu chí này không được hiểu là chấm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cho các nhà thầu có </w:t>
      </w:r>
      <w:r>
        <w:rPr>
          <w:rFonts w:ascii="Arial" w:hAnsi="Arial" w:cs="Arial"/>
          <w:i/>
          <w:iCs/>
          <w:color w:val="000000" w:themeColor="text1"/>
          <w:sz w:val="20"/>
          <w:szCs w:val="20"/>
        </w:rPr>
        <w:t>hệ thống</w:t>
      </w:r>
      <w:r w:rsidRPr="00E52BCD">
        <w:rPr>
          <w:rFonts w:ascii="Arial" w:hAnsi="Arial" w:cs="Arial"/>
          <w:i/>
          <w:iCs/>
          <w:color w:val="000000" w:themeColor="text1"/>
          <w:sz w:val="20"/>
          <w:szCs w:val="20"/>
        </w:rPr>
        <w:t xml:space="preserve"> phân phối, cung ứng tại tất cả các tỉnh trong danh sách mà chấm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c</w:t>
      </w:r>
      <w:r>
        <w:rPr>
          <w:rFonts w:ascii="Arial" w:hAnsi="Arial" w:cs="Arial"/>
          <w:i/>
          <w:iCs/>
          <w:color w:val="000000" w:themeColor="text1"/>
          <w:sz w:val="20"/>
          <w:szCs w:val="20"/>
        </w:rPr>
        <w:t>ho nhà thầu có hệ thống phân phố</w:t>
      </w:r>
      <w:r w:rsidRPr="00E52BCD">
        <w:rPr>
          <w:rFonts w:ascii="Arial" w:hAnsi="Arial" w:cs="Arial"/>
          <w:i/>
          <w:iCs/>
          <w:color w:val="000000" w:themeColor="text1"/>
          <w:sz w:val="20"/>
          <w:szCs w:val="20"/>
        </w:rPr>
        <w:t>i rộng kh</w:t>
      </w:r>
      <w:r>
        <w:rPr>
          <w:rFonts w:ascii="Arial" w:hAnsi="Arial" w:cs="Arial"/>
          <w:i/>
          <w:iCs/>
          <w:color w:val="000000" w:themeColor="text1"/>
          <w:sz w:val="20"/>
          <w:szCs w:val="20"/>
        </w:rPr>
        <w:t>ắ</w:t>
      </w:r>
      <w:r w:rsidRPr="00E52BCD">
        <w:rPr>
          <w:rFonts w:ascii="Arial" w:hAnsi="Arial" w:cs="Arial"/>
          <w:i/>
          <w:iCs/>
          <w:color w:val="000000" w:themeColor="text1"/>
          <w:sz w:val="20"/>
          <w:szCs w:val="20"/>
        </w:rPr>
        <w:t xml:space="preserve">p đảm bảo việc cung ứng thuốc cho các cơ </w:t>
      </w:r>
      <w:r>
        <w:rPr>
          <w:rFonts w:ascii="Arial" w:hAnsi="Arial" w:cs="Arial"/>
          <w:i/>
          <w:iCs/>
          <w:color w:val="000000" w:themeColor="text1"/>
          <w:sz w:val="20"/>
          <w:szCs w:val="20"/>
        </w:rPr>
        <w:t>sở y tế</w:t>
      </w:r>
      <w:r w:rsidRPr="00E52BCD">
        <w:rPr>
          <w:rFonts w:ascii="Arial" w:hAnsi="Arial" w:cs="Arial"/>
          <w:i/>
          <w:iCs/>
          <w:color w:val="000000" w:themeColor="text1"/>
          <w:sz w:val="20"/>
          <w:szCs w:val="20"/>
        </w:rPr>
        <w:t xml:space="preserve"> tại địa bàn tỉnh tham dự </w:t>
      </w:r>
      <w:r>
        <w:rPr>
          <w:rFonts w:ascii="Arial" w:hAnsi="Arial" w:cs="Arial"/>
          <w:i/>
          <w:iCs/>
          <w:color w:val="000000" w:themeColor="text1"/>
          <w:sz w:val="20"/>
          <w:szCs w:val="20"/>
        </w:rPr>
        <w:t>thầu</w:t>
      </w:r>
      <w:r w:rsidRPr="00E52BCD">
        <w:rPr>
          <w:rFonts w:ascii="Arial" w:hAnsi="Arial" w:cs="Arial"/>
          <w:i/>
          <w:iCs/>
          <w:color w:val="000000" w:themeColor="text1"/>
          <w:sz w:val="20"/>
          <w:szCs w:val="20"/>
        </w:rPr>
        <w:t>).</w:t>
      </w:r>
    </w:p>
    <w:p w:rsidR="007F0C9B" w:rsidRPr="005473D5" w:rsidRDefault="007F0C9B" w:rsidP="007F0C9B">
      <w:pPr>
        <w:jc w:val="right"/>
        <w:rPr>
          <w:rFonts w:ascii="Arial" w:hAnsi="Arial" w:cs="Arial"/>
          <w:noProof/>
          <w:color w:val="000000" w:themeColor="text1"/>
          <w:sz w:val="20"/>
          <w:szCs w:val="20"/>
          <w:lang w:eastAsia="en-US" w:bidi="ar-SA"/>
        </w:rPr>
      </w:pPr>
    </w:p>
    <w:p w:rsidR="007F0C9B" w:rsidRPr="00E52BCD" w:rsidRDefault="007F0C9B" w:rsidP="007F0C9B">
      <w:pPr>
        <w:jc w:val="right"/>
        <w:rPr>
          <w:rFonts w:ascii="Arial" w:hAnsi="Arial" w:cs="Arial"/>
          <w:color w:val="000000" w:themeColor="text1"/>
          <w:sz w:val="20"/>
          <w:szCs w:val="20"/>
        </w:rPr>
        <w:sectPr w:rsidR="007F0C9B" w:rsidRPr="00E52BCD" w:rsidSect="007F0C9B">
          <w:headerReference w:type="default" r:id="rId66"/>
          <w:footerReference w:type="default" r:id="rId67"/>
          <w:footnotePr>
            <w:numFmt w:val="upperRoman"/>
          </w:footnotePr>
          <w:pgSz w:w="11900" w:h="16840" w:code="9"/>
          <w:pgMar w:top="1440" w:right="1440" w:bottom="1440" w:left="1440" w:header="0" w:footer="3" w:gutter="0"/>
          <w:pgNumType w:start="126"/>
          <w:cols w:space="720"/>
          <w:noEndnote/>
          <w:docGrid w:linePitch="360"/>
        </w:sectPr>
      </w:pP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Pr>
          <w:rFonts w:ascii="Arial" w:hAnsi="Arial" w:cs="Arial"/>
          <w:b/>
          <w:bCs/>
          <w:color w:val="000000" w:themeColor="text1"/>
          <w:sz w:val="20"/>
          <w:szCs w:val="20"/>
        </w:rPr>
        <w:lastRenderedPageBreak/>
        <w:t>Mẫu</w:t>
      </w:r>
      <w:r w:rsidRPr="00E52BCD">
        <w:rPr>
          <w:rFonts w:ascii="Arial" w:hAnsi="Arial" w:cs="Arial"/>
          <w:b/>
          <w:bCs/>
          <w:color w:val="000000" w:themeColor="text1"/>
          <w:sz w:val="20"/>
          <w:szCs w:val="20"/>
        </w:rPr>
        <w:t xml:space="preserve"> số 15</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BẢNG TỔNG HỢP ĐIỂM KỸ THUẬT CỦA TỪNG SẢN PHẨM DỰ THẦU DO NHÀ THẦU TỰ</w:t>
      </w:r>
      <w:r w:rsidRPr="00E52BCD">
        <w:rPr>
          <w:rFonts w:ascii="Arial" w:hAnsi="Arial" w:cs="Arial"/>
          <w:b/>
          <w:bCs/>
          <w:color w:val="000000" w:themeColor="text1"/>
          <w:sz w:val="20"/>
          <w:szCs w:val="20"/>
        </w:rPr>
        <w:t xml:space="preserve"> ĐÁNH GIÁ</w:t>
      </w:r>
    </w:p>
    <w:p w:rsidR="007F0C9B" w:rsidRDefault="007F0C9B" w:rsidP="007F0C9B">
      <w:pPr>
        <w:pStyle w:val="Vnbnnidung0"/>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Theo thang điểm tại Bảng tiêu chuẩn đánh giá về kỹ thuật (Phụ lục 4) của E-HSMT</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rPr>
          <w:rFonts w:ascii="Arial" w:hAnsi="Arial" w:cs="Arial"/>
          <w:color w:val="000000" w:themeColor="text1"/>
          <w:sz w:val="20"/>
          <w:szCs w:val="20"/>
        </w:rPr>
      </w:pPr>
      <w:r w:rsidRPr="00E52BCD">
        <w:rPr>
          <w:rFonts w:ascii="Arial" w:hAnsi="Arial" w:cs="Arial"/>
          <w:b/>
          <w:bCs/>
          <w:color w:val="000000" w:themeColor="text1"/>
          <w:sz w:val="20"/>
          <w:szCs w:val="20"/>
        </w:rPr>
        <w:t>Tên nhà thầu:</w:t>
      </w:r>
    </w:p>
    <w:p w:rsidR="007F0C9B" w:rsidRPr="00E52BCD" w:rsidRDefault="007F0C9B" w:rsidP="007F0C9B">
      <w:pPr>
        <w:pStyle w:val="Vnbnnidung0"/>
        <w:spacing w:after="120" w:line="240" w:lineRule="auto"/>
        <w:ind w:firstLine="720"/>
        <w:rPr>
          <w:rFonts w:ascii="Arial" w:hAnsi="Arial" w:cs="Arial"/>
          <w:color w:val="000000" w:themeColor="text1"/>
          <w:sz w:val="20"/>
          <w:szCs w:val="20"/>
        </w:rPr>
      </w:pPr>
      <w:r w:rsidRPr="00E52BCD">
        <w:rPr>
          <w:rFonts w:ascii="Arial" w:hAnsi="Arial" w:cs="Arial"/>
          <w:b/>
          <w:bCs/>
          <w:color w:val="000000" w:themeColor="text1"/>
          <w:sz w:val="20"/>
          <w:szCs w:val="20"/>
        </w:rPr>
        <w:t>Tên gói thầu:</w:t>
      </w:r>
    </w:p>
    <w:p w:rsidR="007F0C9B" w:rsidRPr="00E52BCD" w:rsidRDefault="007F0C9B" w:rsidP="007F0C9B">
      <w:pPr>
        <w:pStyle w:val="Vnbnnidung0"/>
        <w:spacing w:after="120" w:line="240" w:lineRule="auto"/>
        <w:ind w:firstLine="720"/>
        <w:rPr>
          <w:rFonts w:ascii="Arial" w:hAnsi="Arial" w:cs="Arial"/>
          <w:color w:val="000000" w:themeColor="text1"/>
          <w:sz w:val="20"/>
          <w:szCs w:val="20"/>
        </w:rPr>
      </w:pPr>
      <w:r w:rsidRPr="00E52BCD">
        <w:rPr>
          <w:rFonts w:ascii="Arial" w:hAnsi="Arial" w:cs="Arial"/>
          <w:b/>
          <w:bCs/>
          <w:color w:val="000000" w:themeColor="text1"/>
          <w:sz w:val="20"/>
          <w:szCs w:val="20"/>
        </w:rPr>
        <w:t>Tiêu chuẩn thực hành tốt của nhà thầu:</w:t>
      </w:r>
    </w:p>
    <w:tbl>
      <w:tblPr>
        <w:tblOverlap w:val="never"/>
        <w:tblW w:w="5000" w:type="pct"/>
        <w:jc w:val="center"/>
        <w:tblCellMar>
          <w:left w:w="10" w:type="dxa"/>
          <w:right w:w="10" w:type="dxa"/>
        </w:tblCellMar>
        <w:tblLook w:val="04A0" w:firstRow="1" w:lastRow="0" w:firstColumn="1" w:lastColumn="0" w:noHBand="0" w:noVBand="1"/>
      </w:tblPr>
      <w:tblGrid>
        <w:gridCol w:w="670"/>
        <w:gridCol w:w="798"/>
        <w:gridCol w:w="656"/>
        <w:gridCol w:w="659"/>
        <w:gridCol w:w="793"/>
        <w:gridCol w:w="659"/>
        <w:gridCol w:w="790"/>
        <w:gridCol w:w="790"/>
        <w:gridCol w:w="798"/>
        <w:gridCol w:w="553"/>
        <w:gridCol w:w="433"/>
        <w:gridCol w:w="433"/>
        <w:gridCol w:w="441"/>
        <w:gridCol w:w="435"/>
        <w:gridCol w:w="435"/>
        <w:gridCol w:w="435"/>
        <w:gridCol w:w="435"/>
        <w:gridCol w:w="435"/>
        <w:gridCol w:w="544"/>
        <w:gridCol w:w="547"/>
        <w:gridCol w:w="547"/>
        <w:gridCol w:w="547"/>
        <w:gridCol w:w="541"/>
        <w:gridCol w:w="581"/>
      </w:tblGrid>
      <w:tr w:rsidR="007F0C9B" w:rsidRPr="005473D5" w:rsidTr="00A86ECD">
        <w:trPr>
          <w:trHeight w:val="547"/>
          <w:jc w:val="center"/>
        </w:trPr>
        <w:tc>
          <w:tcPr>
            <w:tcW w:w="240"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STT</w:t>
            </w:r>
          </w:p>
        </w:tc>
        <w:tc>
          <w:tcPr>
            <w:tcW w:w="286"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STT trong E- HSMT</w:t>
            </w:r>
          </w:p>
        </w:tc>
        <w:tc>
          <w:tcPr>
            <w:tcW w:w="235"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M</w:t>
            </w:r>
            <w:r>
              <w:rPr>
                <w:rFonts w:ascii="Arial" w:hAnsi="Arial" w:cs="Arial"/>
                <w:b/>
                <w:color w:val="000000" w:themeColor="text1"/>
                <w:sz w:val="20"/>
                <w:szCs w:val="20"/>
                <w:lang w:val="en-US"/>
              </w:rPr>
              <w:t>ã</w:t>
            </w:r>
            <w:r w:rsidRPr="005473D5">
              <w:rPr>
                <w:rFonts w:ascii="Arial" w:hAnsi="Arial" w:cs="Arial"/>
                <w:b/>
                <w:color w:val="000000" w:themeColor="text1"/>
                <w:sz w:val="20"/>
                <w:szCs w:val="20"/>
              </w:rPr>
              <w:t xml:space="preserve"> thuốc</w:t>
            </w:r>
          </w:p>
        </w:tc>
        <w:tc>
          <w:tcPr>
            <w:tcW w:w="236"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Tên hoạt chất</w:t>
            </w:r>
          </w:p>
        </w:tc>
        <w:tc>
          <w:tcPr>
            <w:tcW w:w="284"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Tên thuốc</w:t>
            </w:r>
          </w:p>
        </w:tc>
        <w:tc>
          <w:tcPr>
            <w:tcW w:w="236"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SĐK</w:t>
            </w:r>
            <w:r>
              <w:rPr>
                <w:rFonts w:ascii="Arial" w:hAnsi="Arial" w:cs="Arial"/>
                <w:b/>
                <w:color w:val="000000" w:themeColor="text1"/>
                <w:sz w:val="20"/>
                <w:szCs w:val="20"/>
              </w:rPr>
              <w:t>/ GPL</w:t>
            </w:r>
            <w:r w:rsidRPr="005473D5">
              <w:rPr>
                <w:rFonts w:ascii="Arial" w:hAnsi="Arial" w:cs="Arial"/>
                <w:b/>
                <w:color w:val="000000" w:themeColor="text1"/>
                <w:sz w:val="20"/>
                <w:szCs w:val="20"/>
              </w:rPr>
              <w:t>H</w:t>
            </w:r>
          </w:p>
        </w:tc>
        <w:tc>
          <w:tcPr>
            <w:tcW w:w="283"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Nồng độ - Hàm lượng</w:t>
            </w:r>
          </w:p>
        </w:tc>
        <w:tc>
          <w:tcPr>
            <w:tcW w:w="283"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Quy cách, Dạng bào chế, Đường dùng</w:t>
            </w:r>
          </w:p>
        </w:tc>
        <w:tc>
          <w:tcPr>
            <w:tcW w:w="286"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Nhóm TCKT</w:t>
            </w:r>
          </w:p>
        </w:tc>
        <w:tc>
          <w:tcPr>
            <w:tcW w:w="198"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5"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5"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8"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95"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9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9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9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94"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209"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Tổng điểm</w:t>
            </w:r>
          </w:p>
        </w:tc>
      </w:tr>
      <w:tr w:rsidR="007F0C9B" w:rsidRPr="00E52BCD" w:rsidTr="00A86ECD">
        <w:trPr>
          <w:trHeight w:hRule="exact" w:val="874"/>
          <w:jc w:val="center"/>
        </w:trPr>
        <w:tc>
          <w:tcPr>
            <w:tcW w:w="240"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5"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4"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w:t>
            </w:r>
          </w:p>
        </w:tc>
        <w:tc>
          <w:tcPr>
            <w:tcW w:w="15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1.2</w:t>
            </w:r>
          </w:p>
        </w:tc>
        <w:tc>
          <w:tcPr>
            <w:tcW w:w="15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1.3</w:t>
            </w:r>
          </w:p>
        </w:tc>
        <w:tc>
          <w:tcPr>
            <w:tcW w:w="15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1.4</w:t>
            </w: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1.5</w:t>
            </w: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1.6</w:t>
            </w: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1.7</w:t>
            </w: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1.8</w:t>
            </w: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1.9</w:t>
            </w:r>
          </w:p>
        </w:tc>
        <w:tc>
          <w:tcPr>
            <w:tcW w:w="19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11.10</w:t>
            </w: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11.11</w:t>
            </w: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11.12</w:t>
            </w: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11.13</w:t>
            </w:r>
          </w:p>
        </w:tc>
        <w:tc>
          <w:tcPr>
            <w:tcW w:w="19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11.14</w:t>
            </w:r>
          </w:p>
        </w:tc>
        <w:tc>
          <w:tcPr>
            <w:tcW w:w="209"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355"/>
          <w:jc w:val="center"/>
        </w:trPr>
        <w:tc>
          <w:tcPr>
            <w:tcW w:w="24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0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389"/>
          <w:jc w:val="center"/>
        </w:trPr>
        <w:tc>
          <w:tcPr>
            <w:tcW w:w="240"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4"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4"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0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bl>
    <w:p w:rsidR="007F0C9B" w:rsidRDefault="007F0C9B" w:rsidP="007F0C9B">
      <w:pPr>
        <w:pStyle w:val="Vnbnnidung0"/>
        <w:tabs>
          <w:tab w:val="left" w:leader="dot" w:pos="10074"/>
          <w:tab w:val="left" w:leader="dot" w:pos="11398"/>
          <w:tab w:val="left" w:leader="dot" w:pos="12819"/>
          <w:tab w:val="left" w:leader="dot" w:pos="13952"/>
        </w:tabs>
        <w:spacing w:after="0" w:line="240" w:lineRule="auto"/>
        <w:rPr>
          <w:rFonts w:ascii="Arial" w:eastAsia="Courier New"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Tr="00A86ECD">
        <w:tc>
          <w:tcPr>
            <w:tcW w:w="2500" w:type="pct"/>
          </w:tcPr>
          <w:p w:rsidR="007F0C9B" w:rsidRDefault="007F0C9B" w:rsidP="00A86ECD">
            <w:pPr>
              <w:pStyle w:val="Vnbnnidung0"/>
              <w:tabs>
                <w:tab w:val="left" w:leader="dot" w:pos="10074"/>
                <w:tab w:val="left" w:leader="dot" w:pos="11398"/>
                <w:tab w:val="left" w:leader="dot" w:pos="12819"/>
                <w:tab w:val="left" w:leader="dot" w:pos="13952"/>
              </w:tabs>
              <w:spacing w:after="0" w:line="240" w:lineRule="auto"/>
              <w:rPr>
                <w:rFonts w:ascii="Arial" w:eastAsia="Courier New" w:hAnsi="Arial" w:cs="Arial"/>
                <w:color w:val="000000" w:themeColor="text1"/>
                <w:sz w:val="20"/>
                <w:szCs w:val="20"/>
              </w:rPr>
            </w:pPr>
          </w:p>
        </w:tc>
        <w:tc>
          <w:tcPr>
            <w:tcW w:w="2500" w:type="pct"/>
          </w:tcPr>
          <w:p w:rsidR="007F0C9B" w:rsidRPr="009C1929" w:rsidRDefault="007F0C9B" w:rsidP="00A86ECD">
            <w:pPr>
              <w:pStyle w:val="Vnbnnidung0"/>
              <w:tabs>
                <w:tab w:val="left" w:leader="dot" w:pos="10074"/>
                <w:tab w:val="left" w:leader="dot" w:pos="11398"/>
                <w:tab w:val="left" w:leader="dot" w:pos="12819"/>
                <w:tab w:val="left" w:leader="dot" w:pos="13952"/>
              </w:tabs>
              <w:spacing w:after="0" w:line="240" w:lineRule="auto"/>
              <w:jc w:val="center"/>
              <w:rPr>
                <w:rFonts w:ascii="Arial" w:hAnsi="Arial" w:cs="Arial"/>
                <w:i/>
                <w:color w:val="000000" w:themeColor="text1"/>
                <w:sz w:val="20"/>
                <w:szCs w:val="20"/>
              </w:rPr>
            </w:pPr>
            <w:r w:rsidRPr="009C1929">
              <w:rPr>
                <w:rFonts w:ascii="Arial" w:eastAsia="Courier New" w:hAnsi="Arial" w:cs="Arial"/>
                <w:i/>
                <w:color w:val="000000" w:themeColor="text1"/>
                <w:sz w:val="20"/>
                <w:szCs w:val="20"/>
              </w:rPr>
              <w:t>…..</w:t>
            </w:r>
            <w:r w:rsidRPr="006872D4">
              <w:rPr>
                <w:rFonts w:ascii="Arial" w:eastAsia="Courier New" w:hAnsi="Arial" w:cs="Arial"/>
                <w:i/>
                <w:color w:val="000000" w:themeColor="text1"/>
                <w:sz w:val="20"/>
                <w:szCs w:val="20"/>
              </w:rPr>
              <w:t>…..</w:t>
            </w:r>
            <w:r w:rsidRPr="006872D4">
              <w:rPr>
                <w:rFonts w:ascii="Arial" w:hAnsi="Arial" w:cs="Arial"/>
                <w:i/>
                <w:iCs/>
                <w:color w:val="000000" w:themeColor="text1"/>
                <w:sz w:val="20"/>
                <w:szCs w:val="20"/>
              </w:rPr>
              <w:t>, ngày……..tháng…….năm…</w:t>
            </w:r>
            <w:r>
              <w:rPr>
                <w:rFonts w:ascii="Arial" w:hAnsi="Arial" w:cs="Arial"/>
                <w:i/>
                <w:iCs/>
                <w:color w:val="000000" w:themeColor="text1"/>
                <w:sz w:val="20"/>
                <w:szCs w:val="20"/>
              </w:rPr>
              <w:t>…</w:t>
            </w:r>
            <w:r w:rsidRPr="009C1929">
              <w:rPr>
                <w:rFonts w:ascii="Arial" w:hAnsi="Arial" w:cs="Arial"/>
                <w:i/>
                <w:iCs/>
                <w:color w:val="000000" w:themeColor="text1"/>
                <w:sz w:val="20"/>
                <w:szCs w:val="20"/>
              </w:rPr>
              <w:t>.</w:t>
            </w:r>
          </w:p>
          <w:p w:rsidR="007F0C9B" w:rsidRPr="00E52BCD" w:rsidRDefault="007F0C9B" w:rsidP="00A86ECD">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5473D5" w:rsidRDefault="007F0C9B" w:rsidP="00A86ECD">
            <w:pPr>
              <w:pStyle w:val="Vnbnnidung0"/>
              <w:tabs>
                <w:tab w:val="left" w:leader="dot" w:pos="10074"/>
                <w:tab w:val="left" w:leader="dot" w:pos="11398"/>
                <w:tab w:val="left" w:leader="dot" w:pos="12819"/>
                <w:tab w:val="left" w:leader="dot" w:pos="13952"/>
              </w:tabs>
              <w:spacing w:after="0" w:line="240" w:lineRule="auto"/>
              <w:jc w:val="center"/>
              <w:rPr>
                <w:rFonts w:ascii="Arial" w:eastAsia="Courier New" w:hAnsi="Arial" w:cs="Arial"/>
                <w:color w:val="000000" w:themeColor="text1"/>
                <w:sz w:val="20"/>
                <w:szCs w:val="20"/>
              </w:rPr>
            </w:pPr>
            <w:r w:rsidRPr="00E52BCD">
              <w:rPr>
                <w:rFonts w:ascii="Arial" w:hAnsi="Arial" w:cs="Arial"/>
                <w:i/>
                <w:iCs/>
                <w:color w:val="000000" w:themeColor="text1"/>
                <w:sz w:val="20"/>
                <w:szCs w:val="20"/>
              </w:rPr>
              <w:t xml:space="preserve">[Ghi tên, chức danh, </w:t>
            </w:r>
            <w:r>
              <w:rPr>
                <w:rFonts w:ascii="Arial" w:hAnsi="Arial" w:cs="Arial"/>
                <w:i/>
                <w:iCs/>
                <w:color w:val="000000" w:themeColor="text1"/>
                <w:sz w:val="20"/>
                <w:szCs w:val="20"/>
              </w:rPr>
              <w:t>ký</w:t>
            </w:r>
            <w:r w:rsidRPr="00E52BCD">
              <w:rPr>
                <w:rFonts w:ascii="Arial" w:hAnsi="Arial" w:cs="Arial"/>
                <w:i/>
                <w:iCs/>
                <w:color w:val="000000" w:themeColor="text1"/>
                <w:sz w:val="20"/>
                <w:szCs w:val="20"/>
              </w:rPr>
              <w:t xml:space="preserve"> tên và </w:t>
            </w:r>
            <w:r>
              <w:rPr>
                <w:rFonts w:ascii="Arial" w:hAnsi="Arial" w:cs="Arial"/>
                <w:i/>
                <w:iCs/>
                <w:color w:val="000000" w:themeColor="text1"/>
                <w:sz w:val="20"/>
                <w:szCs w:val="20"/>
              </w:rPr>
              <w:t>đóng dấu]</w:t>
            </w:r>
          </w:p>
        </w:tc>
      </w:tr>
    </w:tbl>
    <w:p w:rsidR="007F0C9B" w:rsidRDefault="007F0C9B" w:rsidP="007F0C9B">
      <w:pPr>
        <w:pStyle w:val="Vnbnnidung0"/>
        <w:tabs>
          <w:tab w:val="left" w:leader="dot" w:pos="10074"/>
          <w:tab w:val="left" w:leader="dot" w:pos="11398"/>
          <w:tab w:val="left" w:leader="dot" w:pos="12819"/>
          <w:tab w:val="left" w:leader="dot" w:pos="13952"/>
        </w:tabs>
        <w:spacing w:after="0" w:line="240" w:lineRule="auto"/>
        <w:rPr>
          <w:rFonts w:ascii="Arial" w:eastAsia="Courier New" w:hAnsi="Arial" w:cs="Arial"/>
          <w:color w:val="000000" w:themeColor="text1"/>
          <w:sz w:val="20"/>
          <w:szCs w:val="20"/>
        </w:rPr>
      </w:pPr>
    </w:p>
    <w:p w:rsidR="007F0C9B" w:rsidRPr="00E52BCD" w:rsidRDefault="007F0C9B" w:rsidP="007F0C9B">
      <w:pPr>
        <w:pStyle w:val="Vnbnnidung0"/>
        <w:spacing w:after="0" w:line="240" w:lineRule="auto"/>
        <w:rPr>
          <w:rFonts w:ascii="Arial" w:hAnsi="Arial" w:cs="Arial"/>
          <w:color w:val="000000" w:themeColor="text1"/>
          <w:sz w:val="20"/>
          <w:szCs w:val="20"/>
        </w:rPr>
        <w:sectPr w:rsidR="007F0C9B" w:rsidRPr="00E52BCD" w:rsidSect="007F0C9B">
          <w:headerReference w:type="default" r:id="rId68"/>
          <w:footerReference w:type="default" r:id="rId69"/>
          <w:footnotePr>
            <w:numFmt w:val="upperRoman"/>
          </w:footnotePr>
          <w:pgSz w:w="16840" w:h="11900" w:orient="landscape" w:code="9"/>
          <w:pgMar w:top="1440" w:right="1440" w:bottom="1440" w:left="1440" w:header="0" w:footer="3" w:gutter="0"/>
          <w:cols w:space="720"/>
          <w:noEndnote/>
          <w:docGrid w:linePitch="360"/>
        </w:sectPr>
      </w:pPr>
      <w:bookmarkStart w:id="458" w:name="_GoBack"/>
      <w:bookmarkEnd w:id="458"/>
    </w:p>
    <w:p w:rsidR="007F0C9B" w:rsidRPr="00E52BCD" w:rsidRDefault="007F0C9B" w:rsidP="007F0C9B">
      <w:pPr>
        <w:pStyle w:val="Vnbnnidung0"/>
        <w:spacing w:after="0" w:line="240" w:lineRule="auto"/>
        <w:jc w:val="right"/>
        <w:rPr>
          <w:rFonts w:ascii="Arial" w:hAnsi="Arial" w:cs="Arial"/>
          <w:color w:val="000000" w:themeColor="text1"/>
          <w:sz w:val="20"/>
          <w:szCs w:val="20"/>
        </w:rPr>
      </w:pPr>
      <w:r>
        <w:rPr>
          <w:rFonts w:ascii="Arial" w:hAnsi="Arial" w:cs="Arial"/>
          <w:b/>
          <w:bCs/>
          <w:color w:val="000000" w:themeColor="text1"/>
          <w:sz w:val="20"/>
          <w:szCs w:val="20"/>
        </w:rPr>
        <w:lastRenderedPageBreak/>
        <w:t>M</w:t>
      </w:r>
      <w:r w:rsidRPr="009C1929">
        <w:rPr>
          <w:rFonts w:ascii="Arial" w:hAnsi="Arial" w:cs="Arial"/>
          <w:b/>
          <w:bCs/>
          <w:color w:val="000000" w:themeColor="text1"/>
          <w:sz w:val="20"/>
          <w:szCs w:val="20"/>
        </w:rPr>
        <w:t>ẫ</w:t>
      </w:r>
      <w:r w:rsidRPr="00E52BCD">
        <w:rPr>
          <w:rFonts w:ascii="Arial" w:hAnsi="Arial" w:cs="Arial"/>
          <w:b/>
          <w:bCs/>
          <w:color w:val="000000" w:themeColor="text1"/>
          <w:sz w:val="20"/>
          <w:szCs w:val="20"/>
        </w:rPr>
        <w:t>u số 16</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CAM KẾT VỀ ĐIỀU KIỆN GIAO HÀNG CỦA NHÀ THẦU</w:t>
      </w:r>
    </w:p>
    <w:p w:rsidR="007F0C9B" w:rsidRPr="009C1929" w:rsidRDefault="007F0C9B" w:rsidP="007F0C9B">
      <w:pPr>
        <w:pStyle w:val="Vnbnnidung0"/>
        <w:spacing w:after="0" w:line="240" w:lineRule="auto"/>
        <w:jc w:val="right"/>
        <w:rPr>
          <w:rFonts w:ascii="Arial" w:hAnsi="Arial" w:cs="Arial"/>
          <w:color w:val="000000" w:themeColor="text1"/>
          <w:sz w:val="20"/>
          <w:szCs w:val="20"/>
        </w:rPr>
      </w:pPr>
      <w:r w:rsidRPr="009C1929">
        <w:rPr>
          <w:rFonts w:ascii="Arial" w:hAnsi="Arial" w:cs="Arial"/>
          <w:color w:val="000000" w:themeColor="text1"/>
          <w:sz w:val="20"/>
          <w:szCs w:val="20"/>
        </w:rPr>
        <w:t>____</w:t>
      </w:r>
      <w:r w:rsidRPr="00E52BCD">
        <w:rPr>
          <w:rFonts w:ascii="Arial" w:hAnsi="Arial" w:cs="Arial"/>
          <w:color w:val="000000" w:themeColor="text1"/>
          <w:sz w:val="20"/>
          <w:szCs w:val="20"/>
        </w:rPr>
        <w:t>, ngày</w:t>
      </w:r>
      <w:r w:rsidRPr="009C1929">
        <w:rPr>
          <w:rFonts w:ascii="Arial" w:hAnsi="Arial" w:cs="Arial"/>
          <w:color w:val="000000" w:themeColor="text1"/>
          <w:sz w:val="20"/>
          <w:szCs w:val="20"/>
        </w:rPr>
        <w:t>___</w:t>
      </w:r>
      <w:r w:rsidRPr="00E52BCD">
        <w:rPr>
          <w:rFonts w:ascii="Arial" w:hAnsi="Arial" w:cs="Arial"/>
          <w:color w:val="000000" w:themeColor="text1"/>
          <w:sz w:val="20"/>
          <w:szCs w:val="20"/>
        </w:rPr>
        <w:t>tháng</w:t>
      </w:r>
      <w:r w:rsidRPr="009C1929">
        <w:rPr>
          <w:rFonts w:ascii="Arial" w:hAnsi="Arial" w:cs="Arial"/>
          <w:color w:val="000000" w:themeColor="text1"/>
          <w:sz w:val="20"/>
          <w:szCs w:val="20"/>
        </w:rPr>
        <w:t>____</w:t>
      </w:r>
      <w:r w:rsidRPr="00E52BCD">
        <w:rPr>
          <w:rFonts w:ascii="Arial" w:hAnsi="Arial" w:cs="Arial"/>
          <w:color w:val="000000" w:themeColor="text1"/>
          <w:sz w:val="20"/>
          <w:szCs w:val="20"/>
        </w:rPr>
        <w:t>năm</w:t>
      </w:r>
      <w:r w:rsidRPr="009C1929">
        <w:rPr>
          <w:rFonts w:ascii="Arial" w:hAnsi="Arial" w:cs="Arial"/>
          <w:color w:val="000000" w:themeColor="text1"/>
          <w:sz w:val="20"/>
          <w:szCs w:val="20"/>
        </w:rPr>
        <w:t>____</w:t>
      </w:r>
    </w:p>
    <w:p w:rsidR="007F0C9B" w:rsidRDefault="007F0C9B" w:rsidP="007F0C9B">
      <w:pPr>
        <w:pStyle w:val="Vnbnnidung0"/>
        <w:tabs>
          <w:tab w:val="left" w:leader="underscore" w:pos="4397"/>
        </w:tabs>
        <w:spacing w:after="0" w:line="240" w:lineRule="auto"/>
        <w:jc w:val="both"/>
        <w:rPr>
          <w:rFonts w:ascii="Arial" w:hAnsi="Arial" w:cs="Arial"/>
          <w:color w:val="000000" w:themeColor="text1"/>
          <w:sz w:val="20"/>
          <w:szCs w:val="20"/>
        </w:rPr>
      </w:pPr>
    </w:p>
    <w:p w:rsidR="007F0C9B" w:rsidRDefault="007F0C9B" w:rsidP="007F0C9B">
      <w:pPr>
        <w:pStyle w:val="Vnbnnidung0"/>
        <w:tabs>
          <w:tab w:val="left" w:leader="underscore" w:pos="4397"/>
        </w:tabs>
        <w:spacing w:after="0" w:line="240" w:lineRule="auto"/>
        <w:jc w:val="both"/>
        <w:rPr>
          <w:rFonts w:ascii="Arial" w:hAnsi="Arial" w:cs="Arial"/>
          <w:color w:val="000000" w:themeColor="text1"/>
          <w:sz w:val="20"/>
          <w:szCs w:val="20"/>
        </w:rPr>
      </w:pPr>
    </w:p>
    <w:p w:rsidR="007F0C9B" w:rsidRPr="00E52BCD" w:rsidRDefault="007F0C9B" w:rsidP="007F0C9B">
      <w:pPr>
        <w:pStyle w:val="Vnbnnidung0"/>
        <w:tabs>
          <w:tab w:val="left" w:leader="underscore" w:pos="439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nhà thầu:</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đầy đủ của nhà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Kính gửi: Trung tâm Mua sắm tập trung thuốc Quốc gia</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Sau khi nghiên cứu E-HSMT </w:t>
      </w:r>
      <w:r w:rsidRPr="00E52BCD">
        <w:rPr>
          <w:rFonts w:ascii="Arial" w:hAnsi="Arial" w:cs="Arial"/>
          <w:b/>
          <w:bCs/>
          <w:i/>
          <w:iCs/>
          <w:color w:val="000000" w:themeColor="text1"/>
          <w:sz w:val="20"/>
          <w:szCs w:val="20"/>
        </w:rPr>
        <w:t>gói thầu</w:t>
      </w:r>
      <w:r w:rsidRPr="00E52BCD">
        <w:rPr>
          <w:rFonts w:ascii="Arial" w:hAnsi="Arial" w:cs="Arial"/>
          <w:color w:val="000000" w:themeColor="text1"/>
          <w:sz w:val="20"/>
          <w:szCs w:val="20"/>
        </w:rPr>
        <w:t xml:space="preserve"> ...</w:t>
      </w:r>
      <w:r w:rsidRPr="006872D4">
        <w:rPr>
          <w:rFonts w:ascii="Arial" w:hAnsi="Arial" w:cs="Arial"/>
          <w:color w:val="000000" w:themeColor="text1"/>
          <w:sz w:val="20"/>
          <w:szCs w:val="20"/>
        </w:rPr>
        <w:t>..</w:t>
      </w:r>
      <w:r w:rsidRPr="00E52BCD">
        <w:rPr>
          <w:rFonts w:ascii="Arial" w:hAnsi="Arial" w:cs="Arial"/>
          <w:color w:val="000000" w:themeColor="text1"/>
          <w:sz w:val="20"/>
          <w:szCs w:val="20"/>
        </w:rPr>
        <w:t>.chúng tôi xin cam kết và thực hiện đầy đủ những nội dung theo yêu cầu của E-HSMT như sau: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1. Cung ứng kịp thời, chính xác, đủ về số lượng thuốc trúng thầu, đảm bảo tiêu chuẩn chất lượng như đã đăng ký với cơ quan có </w:t>
      </w:r>
      <w:r>
        <w:rPr>
          <w:rFonts w:ascii="Arial" w:hAnsi="Arial" w:cs="Arial"/>
          <w:color w:val="000000" w:themeColor="text1"/>
          <w:sz w:val="20"/>
          <w:szCs w:val="20"/>
        </w:rPr>
        <w:t>thẩm</w:t>
      </w:r>
      <w:r w:rsidRPr="00E52BCD">
        <w:rPr>
          <w:rFonts w:ascii="Arial" w:hAnsi="Arial" w:cs="Arial"/>
          <w:color w:val="000000" w:themeColor="text1"/>
          <w:sz w:val="20"/>
          <w:szCs w:val="20"/>
        </w:rPr>
        <w:t xml:space="preserve"> quyền trong thời gian hiệu lực của hợp đồng. Đáp ứng đầy đủ các yêu cầu về điều kiện giao hàng tiến độ và phạm vi cung cấp nêu trong E-HSMT.</w:t>
      </w:r>
    </w:p>
    <w:p w:rsidR="007F0C9B" w:rsidRPr="00E52BCD" w:rsidRDefault="007F0C9B" w:rsidP="007F0C9B">
      <w:pPr>
        <w:pStyle w:val="Vnbnnidung0"/>
        <w:tabs>
          <w:tab w:val="left" w:pos="947"/>
        </w:tabs>
        <w:spacing w:after="120" w:line="240" w:lineRule="auto"/>
        <w:ind w:firstLine="720"/>
        <w:jc w:val="both"/>
        <w:rPr>
          <w:rFonts w:ascii="Arial" w:hAnsi="Arial" w:cs="Arial"/>
          <w:color w:val="000000" w:themeColor="text1"/>
          <w:sz w:val="20"/>
          <w:szCs w:val="20"/>
        </w:rPr>
      </w:pPr>
      <w:bookmarkStart w:id="459" w:name="bookmark1258"/>
      <w:bookmarkEnd w:id="459"/>
      <w:r w:rsidRPr="006872D4">
        <w:rPr>
          <w:rFonts w:ascii="Arial" w:hAnsi="Arial" w:cs="Arial"/>
          <w:color w:val="000000" w:themeColor="text1"/>
          <w:sz w:val="20"/>
          <w:szCs w:val="20"/>
        </w:rPr>
        <w:t xml:space="preserve">2. </w:t>
      </w:r>
      <w:r w:rsidRPr="00E52BCD">
        <w:rPr>
          <w:rFonts w:ascii="Arial" w:hAnsi="Arial" w:cs="Arial"/>
          <w:color w:val="000000" w:themeColor="text1"/>
          <w:sz w:val="20"/>
          <w:szCs w:val="20"/>
        </w:rPr>
        <w:t>Trong trường hợp giấy phép lưu hành hoặc Giấy phép nhập khẩu hay hồ sơ gia hạn hiệu lực số đăng ký của thuốc tham dự thầu bị hết hạn, chúng tôi xin đảm bảo sẽ cung cấp văn bản xác nhận của cơ quan có thẩm quyền hoặc tuân thủ theo đúng các quy định.</w:t>
      </w:r>
    </w:p>
    <w:p w:rsidR="007F0C9B" w:rsidRPr="00E52BCD" w:rsidRDefault="007F0C9B" w:rsidP="007F0C9B">
      <w:pPr>
        <w:pStyle w:val="Vnbnnidung0"/>
        <w:tabs>
          <w:tab w:val="left" w:pos="942"/>
        </w:tabs>
        <w:spacing w:after="120" w:line="240" w:lineRule="auto"/>
        <w:ind w:firstLine="720"/>
        <w:jc w:val="both"/>
        <w:rPr>
          <w:rFonts w:ascii="Arial" w:hAnsi="Arial" w:cs="Arial"/>
          <w:color w:val="000000" w:themeColor="text1"/>
          <w:sz w:val="20"/>
          <w:szCs w:val="20"/>
        </w:rPr>
      </w:pPr>
      <w:bookmarkStart w:id="460" w:name="bookmark1259"/>
      <w:bookmarkEnd w:id="460"/>
      <w:r w:rsidRPr="006872D4">
        <w:rPr>
          <w:rFonts w:ascii="Arial" w:hAnsi="Arial" w:cs="Arial"/>
          <w:color w:val="000000" w:themeColor="text1"/>
          <w:sz w:val="20"/>
          <w:szCs w:val="20"/>
        </w:rPr>
        <w:t xml:space="preserve">3. </w:t>
      </w:r>
      <w:r w:rsidRPr="00E52BCD">
        <w:rPr>
          <w:rFonts w:ascii="Arial" w:hAnsi="Arial" w:cs="Arial"/>
          <w:color w:val="000000" w:themeColor="text1"/>
          <w:sz w:val="20"/>
          <w:szCs w:val="20"/>
        </w:rPr>
        <w:t>Bảo quản và phân phối thuốc đảm bảo đúng yêu cầu quy định về GSP, GDP trong suốt quá trình vận chuyển tới kho của các cơ sở y tế trên địa bàn cả nước.</w:t>
      </w:r>
    </w:p>
    <w:p w:rsidR="007F0C9B" w:rsidRPr="00E52BCD" w:rsidRDefault="007F0C9B" w:rsidP="007F0C9B">
      <w:pPr>
        <w:pStyle w:val="Vnbnnidung0"/>
        <w:tabs>
          <w:tab w:val="left" w:pos="941"/>
        </w:tabs>
        <w:spacing w:after="120" w:line="240" w:lineRule="auto"/>
        <w:ind w:firstLine="720"/>
        <w:jc w:val="both"/>
        <w:rPr>
          <w:rFonts w:ascii="Arial" w:hAnsi="Arial" w:cs="Arial"/>
          <w:color w:val="000000" w:themeColor="text1"/>
          <w:sz w:val="20"/>
          <w:szCs w:val="20"/>
        </w:rPr>
      </w:pPr>
      <w:bookmarkStart w:id="461" w:name="bookmark1260"/>
      <w:bookmarkEnd w:id="461"/>
      <w:r w:rsidRPr="006872D4">
        <w:rPr>
          <w:rFonts w:ascii="Arial" w:hAnsi="Arial" w:cs="Arial"/>
          <w:color w:val="000000" w:themeColor="text1"/>
          <w:sz w:val="20"/>
          <w:szCs w:val="20"/>
        </w:rPr>
        <w:t>4. V</w:t>
      </w:r>
      <w:r w:rsidRPr="00E52BCD">
        <w:rPr>
          <w:rFonts w:ascii="Arial" w:hAnsi="Arial" w:cs="Arial"/>
          <w:color w:val="000000" w:themeColor="text1"/>
          <w:sz w:val="20"/>
          <w:szCs w:val="20"/>
        </w:rPr>
        <w:t>ề hạn sử dụng của thuốc tại thời điểm giao hàng: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Hạn sử dụng còn lại của thuốc trúng thầu tính từ thời </w:t>
      </w:r>
      <w:r>
        <w:rPr>
          <w:rFonts w:ascii="Arial" w:hAnsi="Arial" w:cs="Arial"/>
          <w:color w:val="000000" w:themeColor="text1"/>
          <w:sz w:val="20"/>
          <w:szCs w:val="20"/>
        </w:rPr>
        <w:t>điểm</w:t>
      </w:r>
      <w:r w:rsidRPr="00E52BCD">
        <w:rPr>
          <w:rFonts w:ascii="Arial" w:hAnsi="Arial" w:cs="Arial"/>
          <w:color w:val="000000" w:themeColor="text1"/>
          <w:sz w:val="20"/>
          <w:szCs w:val="20"/>
        </w:rPr>
        <w:t xml:space="preserve"> thuốc cung ứng cho cơ sở y tế phải bảo đảm tối thiểu còn 03 tháng đối với thuốc có hạn dùng từ 01 năm trở lên, 1/4 hạn dùng đối với thuốc có hạn dùng dưới 01 năm. </w:t>
      </w:r>
      <w:r>
        <w:rPr>
          <w:rFonts w:ascii="Arial" w:hAnsi="Arial" w:cs="Arial"/>
          <w:i/>
          <w:iCs/>
          <w:color w:val="000000" w:themeColor="text1"/>
          <w:sz w:val="20"/>
          <w:szCs w:val="20"/>
        </w:rPr>
        <w:t>Tr</w:t>
      </w:r>
      <w:r w:rsidRPr="006872D4">
        <w:rPr>
          <w:rFonts w:ascii="Arial" w:hAnsi="Arial" w:cs="Arial"/>
          <w:i/>
          <w:iCs/>
          <w:color w:val="000000" w:themeColor="text1"/>
          <w:sz w:val="20"/>
          <w:szCs w:val="20"/>
        </w:rPr>
        <w:t>o</w:t>
      </w:r>
      <w:r w:rsidRPr="00E52BCD">
        <w:rPr>
          <w:rFonts w:ascii="Arial" w:hAnsi="Arial" w:cs="Arial"/>
          <w:i/>
          <w:iCs/>
          <w:color w:val="000000" w:themeColor="text1"/>
          <w:sz w:val="20"/>
          <w:szCs w:val="20"/>
        </w:rPr>
        <w:t>ng trường hợp hạn sử dụn</w:t>
      </w:r>
      <w:r>
        <w:rPr>
          <w:rFonts w:ascii="Arial" w:hAnsi="Arial" w:cs="Arial"/>
          <w:i/>
          <w:iCs/>
          <w:color w:val="000000" w:themeColor="text1"/>
          <w:sz w:val="20"/>
          <w:szCs w:val="20"/>
        </w:rPr>
        <w:t>g của thuốc không đáp ứng yêu cầ</w:t>
      </w:r>
      <w:r w:rsidRPr="00E52BCD">
        <w:rPr>
          <w:rFonts w:ascii="Arial" w:hAnsi="Arial" w:cs="Arial"/>
          <w:i/>
          <w:iCs/>
          <w:color w:val="000000" w:themeColor="text1"/>
          <w:sz w:val="20"/>
          <w:szCs w:val="20"/>
        </w:rPr>
        <w:t>u nêu trên, đ</w:t>
      </w:r>
      <w:r>
        <w:rPr>
          <w:rFonts w:ascii="Arial" w:hAnsi="Arial" w:cs="Arial"/>
          <w:i/>
          <w:iCs/>
          <w:color w:val="000000" w:themeColor="text1"/>
          <w:sz w:val="20"/>
          <w:szCs w:val="20"/>
        </w:rPr>
        <w:t>ể</w:t>
      </w:r>
      <w:r w:rsidRPr="00E52BCD">
        <w:rPr>
          <w:rFonts w:ascii="Arial" w:hAnsi="Arial" w:cs="Arial"/>
          <w:i/>
          <w:iCs/>
          <w:color w:val="000000" w:themeColor="text1"/>
          <w:sz w:val="20"/>
          <w:szCs w:val="20"/>
        </w:rPr>
        <w:t xml:space="preserve"> bảo đảm có thuốc phục vụ nhu cầu</w:t>
      </w:r>
      <w:r>
        <w:rPr>
          <w:rFonts w:ascii="Arial" w:hAnsi="Arial" w:cs="Arial"/>
          <w:i/>
          <w:iCs/>
          <w:color w:val="000000" w:themeColor="text1"/>
          <w:sz w:val="20"/>
          <w:szCs w:val="20"/>
        </w:rPr>
        <w:t xml:space="preserve"> khám bệnh, chữa bệnh, căn cứ tì</w:t>
      </w:r>
      <w:r w:rsidRPr="00E52BCD">
        <w:rPr>
          <w:rFonts w:ascii="Arial" w:hAnsi="Arial" w:cs="Arial"/>
          <w:i/>
          <w:iCs/>
          <w:color w:val="000000" w:themeColor="text1"/>
          <w:sz w:val="20"/>
          <w:szCs w:val="20"/>
        </w:rPr>
        <w:t xml:space="preserve">nh hình thực tế, Chủ đầu tư quyết định hạn sử dụng còn lại của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trúng </w:t>
      </w:r>
      <w:r>
        <w:rPr>
          <w:rFonts w:ascii="Arial" w:hAnsi="Arial" w:cs="Arial"/>
          <w:i/>
          <w:iCs/>
          <w:color w:val="000000" w:themeColor="text1"/>
          <w:sz w:val="20"/>
          <w:szCs w:val="20"/>
        </w:rPr>
        <w:t>thầu tính đế</w:t>
      </w:r>
      <w:r w:rsidRPr="00E52BCD">
        <w:rPr>
          <w:rFonts w:ascii="Arial" w:hAnsi="Arial" w:cs="Arial"/>
          <w:i/>
          <w:iCs/>
          <w:color w:val="000000" w:themeColor="text1"/>
          <w:sz w:val="20"/>
          <w:szCs w:val="20"/>
        </w:rPr>
        <w:t xml:space="preserve">n thời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cung ứng cho cơ sở y tế và không được yêu cầ</w:t>
      </w:r>
      <w:r>
        <w:rPr>
          <w:rFonts w:ascii="Arial" w:hAnsi="Arial" w:cs="Arial"/>
          <w:i/>
          <w:iCs/>
          <w:color w:val="000000" w:themeColor="text1"/>
          <w:sz w:val="20"/>
          <w:szCs w:val="20"/>
        </w:rPr>
        <w:t>u cao hơn quy định nêu trên, phả</w:t>
      </w:r>
      <w:r w:rsidRPr="00E52BCD">
        <w:rPr>
          <w:rFonts w:ascii="Arial" w:hAnsi="Arial" w:cs="Arial"/>
          <w:i/>
          <w:iCs/>
          <w:color w:val="000000" w:themeColor="text1"/>
          <w:sz w:val="20"/>
          <w:szCs w:val="20"/>
        </w:rPr>
        <w:t xml:space="preserve">i đảm bảo còn hạn sử dụng khi sử dụng </w:t>
      </w:r>
      <w:r>
        <w:rPr>
          <w:rFonts w:ascii="Arial" w:hAnsi="Arial" w:cs="Arial"/>
          <w:i/>
          <w:iCs/>
          <w:color w:val="000000" w:themeColor="text1"/>
          <w:sz w:val="20"/>
          <w:szCs w:val="20"/>
        </w:rPr>
        <w:t>thuốc cho bệnh nh</w:t>
      </w:r>
      <w:r w:rsidRPr="006872D4">
        <w:rPr>
          <w:rFonts w:ascii="Arial" w:hAnsi="Arial" w:cs="Arial"/>
          <w:i/>
          <w:iCs/>
          <w:color w:val="000000" w:themeColor="text1"/>
          <w:sz w:val="20"/>
          <w:szCs w:val="20"/>
        </w:rPr>
        <w:t>â</w:t>
      </w:r>
      <w:r w:rsidRPr="00E52BCD">
        <w:rPr>
          <w:rFonts w:ascii="Arial" w:hAnsi="Arial" w:cs="Arial"/>
          <w:i/>
          <w:iCs/>
          <w:color w:val="000000" w:themeColor="text1"/>
          <w:sz w:val="20"/>
          <w:szCs w:val="20"/>
        </w:rPr>
        <w:t>n.</w:t>
      </w:r>
    </w:p>
    <w:p w:rsidR="007F0C9B" w:rsidRDefault="007F0C9B" w:rsidP="007F0C9B">
      <w:pPr>
        <w:pStyle w:val="Vnbnnidung0"/>
        <w:tabs>
          <w:tab w:val="left" w:pos="952"/>
        </w:tabs>
        <w:spacing w:after="0" w:line="240" w:lineRule="auto"/>
        <w:ind w:firstLine="720"/>
        <w:jc w:val="both"/>
        <w:rPr>
          <w:rFonts w:ascii="Arial" w:hAnsi="Arial" w:cs="Arial"/>
          <w:color w:val="000000" w:themeColor="text1"/>
          <w:sz w:val="20"/>
          <w:szCs w:val="20"/>
        </w:rPr>
      </w:pPr>
      <w:bookmarkStart w:id="462" w:name="bookmark1261"/>
      <w:bookmarkEnd w:id="462"/>
      <w:r w:rsidRPr="006872D4">
        <w:rPr>
          <w:rFonts w:ascii="Arial" w:hAnsi="Arial" w:cs="Arial"/>
          <w:color w:val="000000" w:themeColor="text1"/>
          <w:sz w:val="20"/>
          <w:szCs w:val="20"/>
        </w:rPr>
        <w:t xml:space="preserve">5. </w:t>
      </w:r>
      <w:r w:rsidRPr="00E52BCD">
        <w:rPr>
          <w:rFonts w:ascii="Arial" w:hAnsi="Arial" w:cs="Arial"/>
          <w:color w:val="000000" w:themeColor="text1"/>
          <w:sz w:val="20"/>
          <w:szCs w:val="20"/>
        </w:rPr>
        <w:t xml:space="preserve">Cam kết thu hồi thuốc vô điều kiện kể cả khi hợp đồng đã chấm dứt nếu thuốc đã giao không đảm bảo đầy đủ các tiêu chuẩn kỹ thuật như đã chào thầu, hoặc có thông báo thu hồi của cơ quan có </w:t>
      </w:r>
      <w:r>
        <w:rPr>
          <w:rFonts w:ascii="Arial" w:hAnsi="Arial" w:cs="Arial"/>
          <w:color w:val="000000" w:themeColor="text1"/>
          <w:sz w:val="20"/>
          <w:szCs w:val="20"/>
        </w:rPr>
        <w:t>thẩm</w:t>
      </w:r>
      <w:r w:rsidRPr="00E52BCD">
        <w:rPr>
          <w:rFonts w:ascii="Arial" w:hAnsi="Arial" w:cs="Arial"/>
          <w:color w:val="000000" w:themeColor="text1"/>
          <w:sz w:val="20"/>
          <w:szCs w:val="20"/>
        </w:rPr>
        <w:t xml:space="preserve"> </w:t>
      </w:r>
      <w:r>
        <w:rPr>
          <w:rFonts w:ascii="Arial" w:hAnsi="Arial" w:cs="Arial"/>
          <w:color w:val="000000" w:themeColor="text1"/>
          <w:sz w:val="20"/>
          <w:szCs w:val="20"/>
        </w:rPr>
        <w:t>quyền mà nguyên nhân không do lỗ</w:t>
      </w:r>
      <w:r w:rsidRPr="00E52BCD">
        <w:rPr>
          <w:rFonts w:ascii="Arial" w:hAnsi="Arial" w:cs="Arial"/>
          <w:color w:val="000000" w:themeColor="text1"/>
          <w:sz w:val="20"/>
          <w:szCs w:val="20"/>
        </w:rPr>
        <w:t>i của bên mời thầu, đơn vị ký hợp đồng hay cơ sở y tế và hoàn trả đầy đủ thuốc đảm bảo chất lượng cho đơn vị, tương ứng với số lượng thuốc đã thu hồi đồng thời đền bù mọi chi phí có liên quan.</w:t>
      </w:r>
    </w:p>
    <w:p w:rsidR="007F0C9B" w:rsidRDefault="007F0C9B" w:rsidP="007F0C9B">
      <w:pPr>
        <w:pStyle w:val="Vnbnnidung0"/>
        <w:tabs>
          <w:tab w:val="left" w:pos="952"/>
        </w:tabs>
        <w:spacing w:after="0" w:line="240" w:lineRule="auto"/>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7F0C9B" w:rsidTr="00A86ECD">
        <w:tc>
          <w:tcPr>
            <w:tcW w:w="2500" w:type="pct"/>
          </w:tcPr>
          <w:p w:rsidR="007F0C9B" w:rsidRDefault="007F0C9B" w:rsidP="00A86ECD">
            <w:pPr>
              <w:pStyle w:val="Vnbnnidung0"/>
              <w:spacing w:after="0" w:line="240" w:lineRule="auto"/>
              <w:jc w:val="center"/>
              <w:rPr>
                <w:rFonts w:ascii="Arial" w:hAnsi="Arial" w:cs="Arial"/>
                <w:color w:val="000000" w:themeColor="text1"/>
                <w:sz w:val="20"/>
                <w:szCs w:val="20"/>
              </w:rPr>
            </w:pPr>
          </w:p>
        </w:tc>
        <w:tc>
          <w:tcPr>
            <w:tcW w:w="2500" w:type="pct"/>
          </w:tcPr>
          <w:p w:rsidR="007F0C9B" w:rsidRPr="00E52BCD" w:rsidRDefault="007F0C9B" w:rsidP="00A86ECD">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6872D4" w:rsidRDefault="007F0C9B" w:rsidP="00A86ECD">
            <w:pPr>
              <w:pStyle w:val="Vnbnnidung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 xml:space="preserve">[Ghi tên, chức danh, ký tên và </w:t>
            </w:r>
            <w:r>
              <w:rPr>
                <w:rFonts w:ascii="Arial" w:hAnsi="Arial" w:cs="Arial"/>
                <w:i/>
                <w:iCs/>
                <w:color w:val="000000" w:themeColor="text1"/>
                <w:sz w:val="20"/>
                <w:szCs w:val="20"/>
              </w:rPr>
              <w:t>đóng dấu]</w:t>
            </w:r>
          </w:p>
        </w:tc>
      </w:tr>
    </w:tbl>
    <w:p w:rsidR="007F0C9B" w:rsidRPr="00E52BCD" w:rsidRDefault="007F0C9B" w:rsidP="007F0C9B">
      <w:pPr>
        <w:pStyle w:val="Vnbnnidung0"/>
        <w:spacing w:after="0" w:line="240" w:lineRule="auto"/>
        <w:jc w:val="both"/>
        <w:rPr>
          <w:rFonts w:ascii="Arial" w:hAnsi="Arial" w:cs="Arial"/>
          <w:color w:val="000000" w:themeColor="text1"/>
          <w:sz w:val="20"/>
          <w:szCs w:val="20"/>
        </w:rPr>
      </w:pPr>
    </w:p>
    <w:p w:rsidR="007F0C9B" w:rsidRPr="00E52BCD" w:rsidRDefault="007F0C9B" w:rsidP="007F0C9B">
      <w:pPr>
        <w:pStyle w:val="Vnbnnidung0"/>
        <w:spacing w:after="0" w:line="240" w:lineRule="auto"/>
        <w:jc w:val="right"/>
        <w:rPr>
          <w:rFonts w:ascii="Arial" w:hAnsi="Arial" w:cs="Arial"/>
          <w:color w:val="000000" w:themeColor="text1"/>
          <w:sz w:val="20"/>
          <w:szCs w:val="20"/>
        </w:rPr>
        <w:sectPr w:rsidR="007F0C9B" w:rsidRPr="00E52BCD" w:rsidSect="007F0C9B">
          <w:headerReference w:type="default" r:id="rId70"/>
          <w:footerReference w:type="default" r:id="rId71"/>
          <w:footnotePr>
            <w:numFmt w:val="upperRoman"/>
          </w:footnotePr>
          <w:pgSz w:w="11900" w:h="16840" w:code="9"/>
          <w:pgMar w:top="1440" w:right="1440" w:bottom="1440" w:left="1440" w:header="0" w:footer="3" w:gutter="0"/>
          <w:cols w:space="720"/>
          <w:noEndnote/>
          <w:docGrid w:linePitch="360"/>
        </w:sect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 VI</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MẪU ĐỀ</w:t>
      </w:r>
      <w:r w:rsidRPr="00E52BCD">
        <w:rPr>
          <w:rFonts w:ascii="Arial" w:hAnsi="Arial" w:cs="Arial"/>
          <w:b/>
          <w:bCs/>
          <w:color w:val="000000" w:themeColor="text1"/>
          <w:sz w:val="20"/>
          <w:szCs w:val="20"/>
        </w:rPr>
        <w:t xml:space="preserve"> NGHỊ ĐIỀU TI</w:t>
      </w:r>
      <w:r>
        <w:rPr>
          <w:rFonts w:ascii="Arial" w:hAnsi="Arial" w:cs="Arial"/>
          <w:b/>
          <w:bCs/>
          <w:color w:val="000000" w:themeColor="text1"/>
          <w:sz w:val="20"/>
          <w:szCs w:val="20"/>
        </w:rPr>
        <w:t>ẾT THUỐC TRÚNG THẦU ĐƯỢC PHÂN BỔ</w:t>
      </w:r>
      <w:r w:rsidRPr="00E52BCD">
        <w:rPr>
          <w:rFonts w:ascii="Arial" w:hAnsi="Arial" w:cs="Arial"/>
          <w:b/>
          <w:bCs/>
          <w:color w:val="000000" w:themeColor="text1"/>
          <w:sz w:val="20"/>
          <w:szCs w:val="20"/>
        </w:rPr>
        <w:t xml:space="preserve"> TRONG THỎA THUẬN KHUNG</w:t>
      </w:r>
    </w:p>
    <w:p w:rsidR="007F0C9B" w:rsidRDefault="007F0C9B" w:rsidP="007F0C9B">
      <w:pPr>
        <w:pStyle w:val="Vnbnnidung0"/>
        <w:spacing w:after="0" w:line="240" w:lineRule="auto"/>
        <w:jc w:val="center"/>
        <w:rPr>
          <w:rFonts w:ascii="Arial" w:hAnsi="Arial" w:cs="Arial"/>
          <w:b/>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RPr="006872D4" w:rsidTr="00A86ECD">
        <w:tc>
          <w:tcPr>
            <w:tcW w:w="2500" w:type="pct"/>
          </w:tcPr>
          <w:p w:rsidR="007F0C9B" w:rsidRPr="006872D4" w:rsidRDefault="007F0C9B" w:rsidP="00A86ECD">
            <w:pPr>
              <w:pStyle w:val="Vnbnnidung0"/>
              <w:spacing w:after="0" w:line="240" w:lineRule="auto"/>
              <w:rPr>
                <w:rFonts w:ascii="Arial" w:hAnsi="Arial" w:cs="Arial"/>
                <w:b/>
                <w:bCs/>
                <w:sz w:val="20"/>
                <w:szCs w:val="20"/>
              </w:rPr>
            </w:pPr>
            <w:r w:rsidRPr="006872D4">
              <w:rPr>
                <w:rFonts w:ascii="Arial" w:hAnsi="Arial" w:cs="Arial"/>
                <w:b/>
                <w:bCs/>
                <w:sz w:val="20"/>
                <w:szCs w:val="20"/>
              </w:rPr>
              <w:t>Tên CSYT1/CSYT2 đề nghị điều tiết:……………………..</w:t>
            </w:r>
          </w:p>
          <w:p w:rsidR="007F0C9B" w:rsidRPr="006872D4" w:rsidRDefault="007F0C9B" w:rsidP="00A86ECD">
            <w:pPr>
              <w:pStyle w:val="Vnbnnidung0"/>
              <w:spacing w:after="0" w:line="240" w:lineRule="auto"/>
              <w:rPr>
                <w:rFonts w:ascii="Arial" w:hAnsi="Arial" w:cs="Arial"/>
                <w:b/>
                <w:bCs/>
                <w:color w:val="000000" w:themeColor="text1"/>
                <w:sz w:val="20"/>
                <w:szCs w:val="20"/>
                <w:lang w:val="en-US"/>
              </w:rPr>
            </w:pPr>
            <w:r w:rsidRPr="006872D4">
              <w:rPr>
                <w:rFonts w:ascii="Arial" w:hAnsi="Arial" w:cs="Arial"/>
                <w:b/>
                <w:bCs/>
                <w:sz w:val="20"/>
                <w:szCs w:val="20"/>
              </w:rPr>
              <w:t>Mã đơn vị:</w:t>
            </w:r>
            <w:r w:rsidRPr="006872D4">
              <w:rPr>
                <w:rFonts w:ascii="Arial" w:hAnsi="Arial" w:cs="Arial"/>
                <w:b/>
                <w:bCs/>
                <w:sz w:val="20"/>
                <w:szCs w:val="20"/>
                <w:lang w:val="en-US"/>
              </w:rPr>
              <w:t>……………………….</w:t>
            </w:r>
          </w:p>
        </w:tc>
        <w:tc>
          <w:tcPr>
            <w:tcW w:w="2500" w:type="pct"/>
          </w:tcPr>
          <w:p w:rsidR="007F0C9B" w:rsidRPr="006872D4" w:rsidRDefault="007F0C9B" w:rsidP="00A86ECD">
            <w:pPr>
              <w:pStyle w:val="Vnbnnidung0"/>
              <w:spacing w:after="0" w:line="240" w:lineRule="auto"/>
              <w:jc w:val="center"/>
              <w:rPr>
                <w:rFonts w:ascii="Arial" w:hAnsi="Arial" w:cs="Arial"/>
                <w:b/>
                <w:bCs/>
                <w:color w:val="000000" w:themeColor="text1"/>
                <w:sz w:val="20"/>
                <w:szCs w:val="20"/>
              </w:rPr>
            </w:pPr>
            <w:r w:rsidRPr="006872D4">
              <w:rPr>
                <w:rFonts w:ascii="Arial" w:hAnsi="Arial" w:cs="Arial"/>
                <w:b/>
                <w:bCs/>
                <w:color w:val="000000" w:themeColor="text1"/>
                <w:sz w:val="20"/>
                <w:szCs w:val="20"/>
              </w:rPr>
              <w:t>C</w:t>
            </w:r>
            <w:r w:rsidRPr="006872D4">
              <w:rPr>
                <w:rFonts w:ascii="Arial" w:hAnsi="Arial" w:cs="Arial"/>
                <w:b/>
                <w:bCs/>
                <w:color w:val="000000" w:themeColor="text1"/>
                <w:sz w:val="20"/>
                <w:szCs w:val="20"/>
                <w:lang w:val="en-US"/>
              </w:rPr>
              <w:t>Ộ</w:t>
            </w:r>
            <w:r w:rsidRPr="006872D4">
              <w:rPr>
                <w:rFonts w:ascii="Arial" w:hAnsi="Arial" w:cs="Arial"/>
                <w:b/>
                <w:bCs/>
                <w:color w:val="000000" w:themeColor="text1"/>
                <w:sz w:val="20"/>
                <w:szCs w:val="20"/>
              </w:rPr>
              <w:t>NG HÒA XÃ HỘI CHỦ NGHĨA VIỆT NAM</w:t>
            </w:r>
          </w:p>
          <w:p w:rsidR="007F0C9B" w:rsidRPr="006872D4" w:rsidRDefault="007F0C9B" w:rsidP="00A86ECD">
            <w:pPr>
              <w:pStyle w:val="Vnbnnidung0"/>
              <w:spacing w:after="0" w:line="240" w:lineRule="auto"/>
              <w:jc w:val="center"/>
              <w:rPr>
                <w:rFonts w:ascii="Arial" w:hAnsi="Arial" w:cs="Arial"/>
                <w:color w:val="000000" w:themeColor="text1"/>
                <w:sz w:val="20"/>
                <w:szCs w:val="20"/>
              </w:rPr>
            </w:pPr>
            <w:r w:rsidRPr="006872D4">
              <w:rPr>
                <w:rFonts w:ascii="Arial" w:hAnsi="Arial" w:cs="Arial"/>
                <w:b/>
                <w:bCs/>
                <w:color w:val="000000" w:themeColor="text1"/>
                <w:sz w:val="20"/>
                <w:szCs w:val="20"/>
              </w:rPr>
              <w:t>Độc lập - Tự do - Hạnh phúc</w:t>
            </w:r>
          </w:p>
          <w:p w:rsidR="007F0C9B" w:rsidRPr="006872D4" w:rsidRDefault="007F0C9B" w:rsidP="00A86ECD">
            <w:pPr>
              <w:pStyle w:val="Vnbnnidung0"/>
              <w:spacing w:after="0" w:line="240" w:lineRule="auto"/>
              <w:jc w:val="center"/>
              <w:rPr>
                <w:rFonts w:ascii="Arial" w:hAnsi="Arial" w:cs="Arial"/>
                <w:bCs/>
                <w:color w:val="000000" w:themeColor="text1"/>
                <w:sz w:val="20"/>
                <w:szCs w:val="20"/>
                <w:vertAlign w:val="superscript"/>
                <w:lang w:val="en-US"/>
              </w:rPr>
            </w:pPr>
            <w:r w:rsidRPr="006872D4">
              <w:rPr>
                <w:rFonts w:ascii="Arial" w:hAnsi="Arial" w:cs="Arial"/>
                <w:bCs/>
                <w:color w:val="000000" w:themeColor="text1"/>
                <w:sz w:val="20"/>
                <w:szCs w:val="20"/>
                <w:vertAlign w:val="superscript"/>
                <w:lang w:val="en-US"/>
              </w:rPr>
              <w:t>________________________</w:t>
            </w:r>
          </w:p>
        </w:tc>
      </w:tr>
    </w:tbl>
    <w:p w:rsidR="007F0C9B" w:rsidRDefault="007F0C9B" w:rsidP="007F0C9B">
      <w:pPr>
        <w:pStyle w:val="Vnbnnidung0"/>
        <w:spacing w:after="0" w:line="240" w:lineRule="auto"/>
        <w:jc w:val="center"/>
        <w:rPr>
          <w:rFonts w:ascii="Arial" w:hAnsi="Arial" w:cs="Arial"/>
          <w:b/>
          <w:bCs/>
          <w:color w:val="000000" w:themeColor="text1"/>
          <w:sz w:val="20"/>
          <w:szCs w:val="20"/>
        </w:rPr>
      </w:pPr>
    </w:p>
    <w:p w:rsidR="007F0C9B"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DANH MỤC THUỐC ĐỀ NGHỊ ĐIỀ</w:t>
      </w:r>
      <w:r w:rsidRPr="00E52BCD">
        <w:rPr>
          <w:rFonts w:ascii="Arial" w:hAnsi="Arial" w:cs="Arial"/>
          <w:b/>
          <w:bCs/>
          <w:color w:val="000000" w:themeColor="text1"/>
          <w:sz w:val="20"/>
          <w:szCs w:val="20"/>
        </w:rPr>
        <w:t>U TIẾT Đ</w:t>
      </w:r>
      <w:r>
        <w:rPr>
          <w:rFonts w:ascii="Arial" w:hAnsi="Arial" w:cs="Arial"/>
          <w:b/>
          <w:bCs/>
          <w:color w:val="000000" w:themeColor="text1"/>
          <w:sz w:val="20"/>
          <w:szCs w:val="20"/>
        </w:rPr>
        <w:t>ƯỢC</w:t>
      </w:r>
      <w:r w:rsidRPr="00E52BCD">
        <w:rPr>
          <w:rFonts w:ascii="Arial" w:hAnsi="Arial" w:cs="Arial"/>
          <w:b/>
          <w:bCs/>
          <w:color w:val="000000" w:themeColor="text1"/>
          <w:sz w:val="20"/>
          <w:szCs w:val="20"/>
        </w:rPr>
        <w:t xml:space="preserve"> PHÂN BỔ TRONG THỎA THUẬN KHUNG</w:t>
      </w:r>
    </w:p>
    <w:p w:rsidR="007F0C9B" w:rsidRDefault="007F0C9B" w:rsidP="007F0C9B">
      <w:pPr>
        <w:pStyle w:val="Chthchbng0"/>
        <w:jc w:val="center"/>
        <w:rPr>
          <w:rFonts w:ascii="Arial" w:hAnsi="Arial" w:cs="Arial"/>
          <w:b/>
          <w:bCs/>
          <w:color w:val="000000" w:themeColor="text1"/>
          <w:sz w:val="20"/>
          <w:szCs w:val="20"/>
          <w:lang w:val="en-US"/>
        </w:rPr>
      </w:pPr>
      <w:r w:rsidRPr="00E52BCD">
        <w:rPr>
          <w:rFonts w:ascii="Arial" w:hAnsi="Arial" w:cs="Arial"/>
          <w:color w:val="000000" w:themeColor="text1"/>
          <w:sz w:val="20"/>
          <w:szCs w:val="20"/>
        </w:rPr>
        <w:t>Kính gửi:</w:t>
      </w:r>
      <w:r>
        <w:rPr>
          <w:rFonts w:ascii="Arial" w:hAnsi="Arial" w:cs="Arial"/>
          <w:color w:val="000000" w:themeColor="text1"/>
          <w:sz w:val="20"/>
          <w:szCs w:val="20"/>
          <w:lang w:val="en-US"/>
        </w:rPr>
        <w:t>……………………………….</w:t>
      </w:r>
    </w:p>
    <w:p w:rsidR="007F0C9B" w:rsidRPr="006872D4" w:rsidRDefault="007F0C9B" w:rsidP="007F0C9B">
      <w:pPr>
        <w:pStyle w:val="Chthchbng0"/>
        <w:jc w:val="center"/>
        <w:rPr>
          <w:rFonts w:ascii="Arial" w:hAnsi="Arial" w:cs="Arial"/>
          <w:color w:val="000000" w:themeColor="text1"/>
          <w:sz w:val="20"/>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478"/>
        <w:gridCol w:w="788"/>
        <w:gridCol w:w="941"/>
        <w:gridCol w:w="874"/>
        <w:gridCol w:w="820"/>
        <w:gridCol w:w="904"/>
        <w:gridCol w:w="823"/>
        <w:gridCol w:w="608"/>
        <w:gridCol w:w="1261"/>
        <w:gridCol w:w="1219"/>
        <w:gridCol w:w="1459"/>
        <w:gridCol w:w="1328"/>
        <w:gridCol w:w="1465"/>
        <w:gridCol w:w="982"/>
      </w:tblGrid>
      <w:tr w:rsidR="007F0C9B" w:rsidRPr="00E52BCD" w:rsidTr="00A86ECD">
        <w:trPr>
          <w:trHeight w:hRule="exact" w:val="571"/>
          <w:jc w:val="center"/>
        </w:trPr>
        <w:tc>
          <w:tcPr>
            <w:tcW w:w="171"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TT</w:t>
            </w:r>
          </w:p>
        </w:tc>
        <w:tc>
          <w:tcPr>
            <w:tcW w:w="282"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thuốc</w:t>
            </w:r>
          </w:p>
        </w:tc>
        <w:tc>
          <w:tcPr>
            <w:tcW w:w="337"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hoạt chất</w:t>
            </w:r>
          </w:p>
        </w:tc>
        <w:tc>
          <w:tcPr>
            <w:tcW w:w="313"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độ, hàm lượng</w:t>
            </w:r>
          </w:p>
        </w:tc>
        <w:tc>
          <w:tcPr>
            <w:tcW w:w="294"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324"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GPLH /GPNK</w:t>
            </w:r>
          </w:p>
        </w:tc>
        <w:tc>
          <w:tcPr>
            <w:tcW w:w="295"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vị tính</w:t>
            </w:r>
          </w:p>
        </w:tc>
        <w:tc>
          <w:tcPr>
            <w:tcW w:w="218"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giá</w:t>
            </w:r>
          </w:p>
        </w:tc>
        <w:tc>
          <w:tcPr>
            <w:tcW w:w="1412" w:type="pct"/>
            <w:gridSpan w:val="3"/>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6872D4">
              <w:rPr>
                <w:rFonts w:ascii="Arial" w:hAnsi="Arial" w:cs="Arial"/>
                <w:b/>
                <w:bCs/>
                <w:color w:val="000000" w:themeColor="text1"/>
                <w:sz w:val="20"/>
                <w:szCs w:val="20"/>
              </w:rPr>
              <w:t>Kết quả</w:t>
            </w:r>
            <w:r w:rsidRPr="00E52BCD">
              <w:rPr>
                <w:rFonts w:ascii="Arial" w:hAnsi="Arial" w:cs="Arial"/>
                <w:b/>
                <w:bCs/>
                <w:color w:val="000000" w:themeColor="text1"/>
                <w:sz w:val="20"/>
                <w:szCs w:val="20"/>
              </w:rPr>
              <w:t xml:space="preserve"> thực hiện ĐTTT của</w:t>
            </w:r>
            <w:r w:rsidRPr="006872D4">
              <w:rPr>
                <w:rFonts w:ascii="Arial" w:hAnsi="Arial" w:cs="Arial"/>
                <w:b/>
                <w:bCs/>
                <w:color w:val="000000" w:themeColor="text1"/>
                <w:sz w:val="20"/>
                <w:szCs w:val="20"/>
              </w:rPr>
              <w:t xml:space="preserve"> </w:t>
            </w:r>
            <w:r w:rsidRPr="00E52BCD">
              <w:rPr>
                <w:rFonts w:ascii="Arial" w:hAnsi="Arial" w:cs="Arial"/>
                <w:b/>
                <w:bCs/>
                <w:color w:val="000000" w:themeColor="text1"/>
                <w:sz w:val="20"/>
                <w:szCs w:val="20"/>
              </w:rPr>
              <w:t>CSYT1/CSYT2</w:t>
            </w:r>
          </w:p>
        </w:tc>
        <w:tc>
          <w:tcPr>
            <w:tcW w:w="1001" w:type="pct"/>
            <w:gridSpan w:val="2"/>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Đề nghị điều tiết từ/chuyển cho CSYT2/CSYT1</w:t>
            </w: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Ghi chú</w:t>
            </w:r>
          </w:p>
        </w:tc>
      </w:tr>
      <w:tr w:rsidR="007F0C9B" w:rsidRPr="00E52BCD" w:rsidTr="00A86ECD">
        <w:trPr>
          <w:trHeight w:hRule="exact" w:val="919"/>
          <w:jc w:val="center"/>
        </w:trPr>
        <w:tc>
          <w:tcPr>
            <w:tcW w:w="171"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2"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3"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 được phân bổ trong TTK</w:t>
            </w:r>
          </w:p>
        </w:tc>
        <w:tc>
          <w:tcPr>
            <w:tcW w:w="4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 đã nhập</w:t>
            </w:r>
          </w:p>
        </w:tc>
        <w:tc>
          <w:tcPr>
            <w:tcW w:w="5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 phân bổ còn lại đến....</w:t>
            </w:r>
          </w:p>
        </w:tc>
        <w:tc>
          <w:tcPr>
            <w:tcW w:w="47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w:t>
            </w:r>
          </w:p>
        </w:tc>
        <w:tc>
          <w:tcPr>
            <w:tcW w:w="52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83"/>
          <w:jc w:val="center"/>
        </w:trPr>
        <w:tc>
          <w:tcPr>
            <w:tcW w:w="17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83"/>
          <w:jc w:val="center"/>
        </w:trPr>
        <w:tc>
          <w:tcPr>
            <w:tcW w:w="17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88"/>
          <w:jc w:val="center"/>
        </w:trPr>
        <w:tc>
          <w:tcPr>
            <w:tcW w:w="171" w:type="pct"/>
            <w:tcBorders>
              <w:top w:val="single" w:sz="4" w:space="0" w:color="auto"/>
              <w:left w:val="single" w:sz="4" w:space="0" w:color="auto"/>
            </w:tcBorders>
            <w:shd w:val="clear" w:color="auto" w:fill="FFFFFF"/>
            <w:vAlign w:val="bottom"/>
          </w:tcPr>
          <w:p w:rsidR="007F0C9B" w:rsidRPr="00C971B6" w:rsidRDefault="007F0C9B" w:rsidP="00A86ECD">
            <w:pPr>
              <w:pStyle w:val="Khc0"/>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rPr>
              <w:t>…</w:t>
            </w:r>
          </w:p>
        </w:tc>
        <w:tc>
          <w:tcPr>
            <w:tcW w:w="28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88"/>
          <w:jc w:val="center"/>
        </w:trPr>
        <w:tc>
          <w:tcPr>
            <w:tcW w:w="171" w:type="pct"/>
            <w:tcBorders>
              <w:top w:val="single" w:sz="4" w:space="0" w:color="auto"/>
              <w:left w:val="single" w:sz="4" w:space="0" w:color="auto"/>
            </w:tcBorders>
            <w:shd w:val="clear" w:color="auto" w:fill="FFFFFF"/>
            <w:vAlign w:val="bottom"/>
          </w:tcPr>
          <w:p w:rsidR="007F0C9B" w:rsidRPr="00C971B6" w:rsidRDefault="007F0C9B" w:rsidP="00A86ECD">
            <w:pPr>
              <w:pStyle w:val="Khc0"/>
              <w:tabs>
                <w:tab w:val="left" w:leader="underscore" w:pos="29"/>
                <w:tab w:val="left" w:leader="underscore" w:pos="211"/>
              </w:tabs>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581"/>
          <w:jc w:val="center"/>
        </w:trPr>
        <w:tc>
          <w:tcPr>
            <w:tcW w:w="171"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2"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Tổng số</w:t>
            </w:r>
          </w:p>
        </w:tc>
        <w:tc>
          <w:tcPr>
            <w:tcW w:w="313"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37"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3"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52"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bl>
    <w:p w:rsidR="007F0C9B" w:rsidRDefault="007F0C9B" w:rsidP="007F0C9B">
      <w:pPr>
        <w:pStyle w:val="Chthchbng0"/>
        <w:tabs>
          <w:tab w:val="left" w:leader="dot" w:pos="1632"/>
        </w:tabs>
        <w:rPr>
          <w:rFonts w:ascii="Arial" w:hAnsi="Arial" w:cs="Arial"/>
          <w:color w:val="000000" w:themeColor="text1"/>
          <w:sz w:val="20"/>
          <w:szCs w:val="20"/>
        </w:rPr>
      </w:pPr>
      <w:r w:rsidRPr="00E52BCD">
        <w:rPr>
          <w:rFonts w:ascii="Arial" w:hAnsi="Arial" w:cs="Arial"/>
          <w:color w:val="000000" w:themeColor="text1"/>
          <w:sz w:val="20"/>
          <w:szCs w:val="20"/>
        </w:rPr>
        <w:t>T</w:t>
      </w:r>
      <w:r>
        <w:rPr>
          <w:rFonts w:ascii="Arial" w:hAnsi="Arial" w:cs="Arial"/>
          <w:color w:val="000000" w:themeColor="text1"/>
          <w:sz w:val="20"/>
          <w:szCs w:val="20"/>
        </w:rPr>
        <w:t>ổng số:</w:t>
      </w:r>
      <w:r w:rsidRPr="00C971B6">
        <w:rPr>
          <w:rFonts w:ascii="Arial" w:hAnsi="Arial" w:cs="Arial"/>
          <w:color w:val="000000" w:themeColor="text1"/>
          <w:sz w:val="20"/>
          <w:szCs w:val="20"/>
        </w:rPr>
        <w:t>…………..</w:t>
      </w:r>
      <w:r w:rsidRPr="00E52BCD">
        <w:rPr>
          <w:rFonts w:ascii="Arial" w:hAnsi="Arial" w:cs="Arial"/>
          <w:color w:val="000000" w:themeColor="text1"/>
          <w:sz w:val="20"/>
          <w:szCs w:val="20"/>
        </w:rPr>
        <w:t>khoản.</w:t>
      </w:r>
    </w:p>
    <w:p w:rsidR="007F0C9B" w:rsidRPr="00E52BCD" w:rsidRDefault="007F0C9B" w:rsidP="007F0C9B">
      <w:pPr>
        <w:pStyle w:val="Chthchbng0"/>
        <w:tabs>
          <w:tab w:val="left" w:leader="dot" w:pos="1632"/>
        </w:tabs>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Tr="00A86ECD">
        <w:tc>
          <w:tcPr>
            <w:tcW w:w="2500" w:type="pct"/>
          </w:tcPr>
          <w:p w:rsidR="007F0C9B" w:rsidRPr="00C971B6" w:rsidRDefault="007F0C9B" w:rsidP="00A86ECD">
            <w:pPr>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Người lập</w:t>
            </w:r>
          </w:p>
        </w:tc>
        <w:tc>
          <w:tcPr>
            <w:tcW w:w="2500" w:type="pct"/>
          </w:tcPr>
          <w:p w:rsidR="007F0C9B" w:rsidRPr="00C971B6" w:rsidRDefault="007F0C9B" w:rsidP="00A86ECD">
            <w:pPr>
              <w:pStyle w:val="Vnbnnidung0"/>
              <w:tabs>
                <w:tab w:val="left" w:leader="dot" w:pos="7477"/>
                <w:tab w:val="left" w:leader="dot" w:pos="8509"/>
              </w:tabs>
              <w:spacing w:after="0" w:line="240" w:lineRule="auto"/>
              <w:jc w:val="center"/>
              <w:rPr>
                <w:rFonts w:ascii="Arial" w:hAnsi="Arial" w:cs="Arial"/>
                <w:color w:val="000000" w:themeColor="text1"/>
                <w:sz w:val="20"/>
                <w:szCs w:val="20"/>
                <w:lang w:val="en-US"/>
              </w:rPr>
            </w:pPr>
            <w:r>
              <w:rPr>
                <w:rFonts w:ascii="Arial" w:hAnsi="Arial" w:cs="Arial"/>
                <w:i/>
                <w:iCs/>
                <w:color w:val="000000" w:themeColor="text1"/>
                <w:sz w:val="20"/>
                <w:szCs w:val="20"/>
                <w:lang w:val="en-US"/>
              </w:rPr>
              <w:t>……….</w:t>
            </w:r>
            <w:r>
              <w:rPr>
                <w:rFonts w:ascii="Arial" w:hAnsi="Arial" w:cs="Arial"/>
                <w:i/>
                <w:iCs/>
                <w:color w:val="000000" w:themeColor="text1"/>
                <w:sz w:val="20"/>
                <w:szCs w:val="20"/>
              </w:rPr>
              <w:t>, ngày</w:t>
            </w:r>
            <w:r>
              <w:rPr>
                <w:rFonts w:ascii="Arial" w:hAnsi="Arial" w:cs="Arial"/>
                <w:i/>
                <w:iCs/>
                <w:color w:val="000000" w:themeColor="text1"/>
                <w:sz w:val="20"/>
                <w:szCs w:val="20"/>
                <w:lang w:val="en-US"/>
              </w:rPr>
              <w:t xml:space="preserve"> … </w:t>
            </w:r>
            <w:r>
              <w:rPr>
                <w:rFonts w:ascii="Arial" w:hAnsi="Arial" w:cs="Arial"/>
                <w:i/>
                <w:iCs/>
                <w:color w:val="000000" w:themeColor="text1"/>
                <w:sz w:val="20"/>
                <w:szCs w:val="20"/>
              </w:rPr>
              <w:t>tháng</w:t>
            </w:r>
            <w:r>
              <w:rPr>
                <w:rFonts w:ascii="Arial" w:hAnsi="Arial" w:cs="Arial"/>
                <w:i/>
                <w:iCs/>
                <w:color w:val="000000" w:themeColor="text1"/>
                <w:sz w:val="20"/>
                <w:szCs w:val="20"/>
                <w:lang w:val="en-US"/>
              </w:rPr>
              <w:t xml:space="preserve"> … </w:t>
            </w:r>
            <w:r w:rsidRPr="00E52BCD">
              <w:rPr>
                <w:rFonts w:ascii="Arial" w:hAnsi="Arial" w:cs="Arial"/>
                <w:i/>
                <w:iCs/>
                <w:color w:val="000000" w:themeColor="text1"/>
                <w:sz w:val="20"/>
                <w:szCs w:val="20"/>
              </w:rPr>
              <w:t>năm</w:t>
            </w:r>
            <w:r>
              <w:rPr>
                <w:rFonts w:ascii="Arial" w:hAnsi="Arial" w:cs="Arial"/>
                <w:i/>
                <w:iCs/>
                <w:color w:val="000000" w:themeColor="text1"/>
                <w:sz w:val="20"/>
                <w:szCs w:val="20"/>
                <w:lang w:val="en-US"/>
              </w:rPr>
              <w:t xml:space="preserve"> </w:t>
            </w:r>
            <w:r>
              <w:rPr>
                <w:rFonts w:ascii="Arial" w:hAnsi="Arial" w:cs="Arial"/>
                <w:i/>
                <w:iCs/>
                <w:color w:val="000000" w:themeColor="text1"/>
                <w:sz w:val="20"/>
                <w:szCs w:val="20"/>
              </w:rPr>
              <w:t>…</w:t>
            </w:r>
            <w:r>
              <w:rPr>
                <w:rFonts w:ascii="Arial" w:hAnsi="Arial" w:cs="Arial"/>
                <w:i/>
                <w:iCs/>
                <w:color w:val="000000" w:themeColor="text1"/>
                <w:sz w:val="20"/>
                <w:szCs w:val="20"/>
                <w:lang w:val="en-US"/>
              </w:rPr>
              <w:t>.</w:t>
            </w:r>
          </w:p>
          <w:p w:rsidR="007F0C9B" w:rsidRPr="00E52BCD" w:rsidRDefault="007F0C9B" w:rsidP="00A86ECD">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GIÁM Đ</w:t>
            </w:r>
            <w:r>
              <w:rPr>
                <w:rFonts w:ascii="Arial" w:hAnsi="Arial" w:cs="Arial"/>
                <w:b/>
                <w:bCs/>
                <w:color w:val="000000" w:themeColor="text1"/>
                <w:sz w:val="20"/>
                <w:szCs w:val="20"/>
                <w:lang w:val="en-US"/>
              </w:rPr>
              <w:t>Ố</w:t>
            </w:r>
            <w:r w:rsidRPr="00E52BCD">
              <w:rPr>
                <w:rFonts w:ascii="Arial" w:hAnsi="Arial" w:cs="Arial"/>
                <w:b/>
                <w:bCs/>
                <w:color w:val="000000" w:themeColor="text1"/>
                <w:sz w:val="20"/>
                <w:szCs w:val="20"/>
              </w:rPr>
              <w:t>C</w:t>
            </w:r>
          </w:p>
          <w:p w:rsidR="007F0C9B" w:rsidRDefault="007F0C9B" w:rsidP="00A86ECD">
            <w:pPr>
              <w:pStyle w:val="Vnbnnidung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w:t>
            </w:r>
            <w:r>
              <w:rPr>
                <w:rFonts w:ascii="Arial" w:hAnsi="Arial" w:cs="Arial"/>
                <w:i/>
                <w:iCs/>
                <w:color w:val="000000" w:themeColor="text1"/>
                <w:sz w:val="20"/>
                <w:szCs w:val="20"/>
              </w:rPr>
              <w:t>Ký t</w:t>
            </w:r>
            <w:r>
              <w:rPr>
                <w:rFonts w:ascii="Arial" w:hAnsi="Arial" w:cs="Arial"/>
                <w:i/>
                <w:iCs/>
                <w:color w:val="000000" w:themeColor="text1"/>
                <w:sz w:val="20"/>
                <w:szCs w:val="20"/>
                <w:lang w:val="en-US"/>
              </w:rPr>
              <w:t>ê</w:t>
            </w:r>
            <w:r w:rsidRPr="00E52BCD">
              <w:rPr>
                <w:rFonts w:ascii="Arial" w:hAnsi="Arial" w:cs="Arial"/>
                <w:i/>
                <w:iCs/>
                <w:color w:val="000000" w:themeColor="text1"/>
                <w:sz w:val="20"/>
                <w:szCs w:val="20"/>
              </w:rPr>
              <w:t>n/đóng dấu)</w:t>
            </w:r>
          </w:p>
        </w:tc>
      </w:tr>
    </w:tbl>
    <w:p w:rsidR="007F0C9B" w:rsidRDefault="007F0C9B" w:rsidP="007F0C9B">
      <w:pPr>
        <w:rPr>
          <w:rFonts w:ascii="Arial" w:eastAsia="Times New Roman" w:hAnsi="Arial" w:cs="Arial"/>
          <w:b/>
          <w:bCs/>
          <w:color w:val="000000" w:themeColor="text1"/>
          <w:sz w:val="20"/>
          <w:szCs w:val="20"/>
        </w:rPr>
      </w:pPr>
      <w:r>
        <w:rPr>
          <w:rFonts w:ascii="Arial" w:hAnsi="Arial" w:cs="Arial"/>
          <w:b/>
          <w:bCs/>
          <w:color w:val="000000" w:themeColor="text1"/>
          <w:sz w:val="20"/>
          <w:szCs w:val="20"/>
        </w:rPr>
        <w:br w:type="page"/>
      </w: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Phụ lục VII</w:t>
      </w: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MẪU BÁO CÁO</w:t>
      </w: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Thực hiện kết quả lựa chọn nhà thầu cung cấp các thuốc thuộc danh mục đấu thầu tập trung</w:t>
      </w:r>
    </w:p>
    <w:p w:rsidR="007F0C9B" w:rsidRDefault="007F0C9B" w:rsidP="007F0C9B">
      <w:pPr>
        <w:pStyle w:val="Vnbnnidung0"/>
        <w:spacing w:after="0" w:line="240" w:lineRule="auto"/>
        <w:jc w:val="cente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RPr="006872D4" w:rsidTr="00A86ECD">
        <w:tc>
          <w:tcPr>
            <w:tcW w:w="2500" w:type="pct"/>
          </w:tcPr>
          <w:p w:rsidR="007F0C9B" w:rsidRDefault="007F0C9B" w:rsidP="00A86ECD">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 xml:space="preserve">Tên </w:t>
            </w:r>
            <w:r>
              <w:rPr>
                <w:rFonts w:ascii="Arial" w:hAnsi="Arial" w:cs="Arial"/>
                <w:b/>
                <w:bCs/>
                <w:color w:val="000000" w:themeColor="text1"/>
                <w:sz w:val="20"/>
                <w:szCs w:val="20"/>
              </w:rPr>
              <w:t>Đơn</w:t>
            </w:r>
            <w:r w:rsidRPr="00E52BCD">
              <w:rPr>
                <w:rFonts w:ascii="Arial" w:hAnsi="Arial" w:cs="Arial"/>
                <w:b/>
                <w:bCs/>
                <w:color w:val="000000" w:themeColor="text1"/>
                <w:sz w:val="20"/>
                <w:szCs w:val="20"/>
              </w:rPr>
              <w:t xml:space="preserve"> vị báo cáo:</w:t>
            </w:r>
          </w:p>
          <w:p w:rsidR="007F0C9B" w:rsidRPr="00C971B6" w:rsidRDefault="007F0C9B" w:rsidP="00A86ECD">
            <w:pPr>
              <w:pStyle w:val="Vnbnnidung0"/>
              <w:spacing w:after="0" w:line="240" w:lineRule="auto"/>
              <w:jc w:val="center"/>
              <w:rPr>
                <w:rFonts w:ascii="Arial" w:hAnsi="Arial" w:cs="Arial"/>
                <w:b/>
                <w:bCs/>
                <w:color w:val="000000" w:themeColor="text1"/>
                <w:sz w:val="20"/>
                <w:szCs w:val="20"/>
              </w:rPr>
            </w:pPr>
            <w:r>
              <w:rPr>
                <w:rFonts w:ascii="Arial" w:hAnsi="Arial" w:cs="Arial"/>
                <w:bCs/>
                <w:color w:val="000000" w:themeColor="text1"/>
                <w:sz w:val="20"/>
                <w:szCs w:val="20"/>
                <w:vertAlign w:val="superscript"/>
                <w:lang w:val="en-US"/>
              </w:rPr>
              <w:t>___________________</w:t>
            </w:r>
          </w:p>
        </w:tc>
        <w:tc>
          <w:tcPr>
            <w:tcW w:w="2500" w:type="pct"/>
          </w:tcPr>
          <w:p w:rsidR="007F0C9B" w:rsidRPr="006872D4" w:rsidRDefault="007F0C9B" w:rsidP="00A86ECD">
            <w:pPr>
              <w:pStyle w:val="Vnbnnidung0"/>
              <w:spacing w:after="0" w:line="240" w:lineRule="auto"/>
              <w:jc w:val="center"/>
              <w:rPr>
                <w:rFonts w:ascii="Arial" w:hAnsi="Arial" w:cs="Arial"/>
                <w:b/>
                <w:bCs/>
                <w:color w:val="000000" w:themeColor="text1"/>
                <w:sz w:val="20"/>
                <w:szCs w:val="20"/>
              </w:rPr>
            </w:pPr>
            <w:r w:rsidRPr="006872D4">
              <w:rPr>
                <w:rFonts w:ascii="Arial" w:hAnsi="Arial" w:cs="Arial"/>
                <w:b/>
                <w:bCs/>
                <w:color w:val="000000" w:themeColor="text1"/>
                <w:sz w:val="20"/>
                <w:szCs w:val="20"/>
              </w:rPr>
              <w:t>C</w:t>
            </w:r>
            <w:r w:rsidRPr="00C971B6">
              <w:rPr>
                <w:rFonts w:ascii="Arial" w:hAnsi="Arial" w:cs="Arial"/>
                <w:b/>
                <w:bCs/>
                <w:color w:val="000000" w:themeColor="text1"/>
                <w:sz w:val="20"/>
                <w:szCs w:val="20"/>
              </w:rPr>
              <w:t>Ộ</w:t>
            </w:r>
            <w:r w:rsidRPr="006872D4">
              <w:rPr>
                <w:rFonts w:ascii="Arial" w:hAnsi="Arial" w:cs="Arial"/>
                <w:b/>
                <w:bCs/>
                <w:color w:val="000000" w:themeColor="text1"/>
                <w:sz w:val="20"/>
                <w:szCs w:val="20"/>
              </w:rPr>
              <w:t>NG HÒA XÃ HỘI CHỦ NGHĨA VIỆT NAM</w:t>
            </w:r>
          </w:p>
          <w:p w:rsidR="007F0C9B" w:rsidRPr="006872D4" w:rsidRDefault="007F0C9B" w:rsidP="00A86ECD">
            <w:pPr>
              <w:pStyle w:val="Vnbnnidung0"/>
              <w:spacing w:after="0" w:line="240" w:lineRule="auto"/>
              <w:jc w:val="center"/>
              <w:rPr>
                <w:rFonts w:ascii="Arial" w:hAnsi="Arial" w:cs="Arial"/>
                <w:color w:val="000000" w:themeColor="text1"/>
                <w:sz w:val="20"/>
                <w:szCs w:val="20"/>
              </w:rPr>
            </w:pPr>
            <w:r w:rsidRPr="006872D4">
              <w:rPr>
                <w:rFonts w:ascii="Arial" w:hAnsi="Arial" w:cs="Arial"/>
                <w:b/>
                <w:bCs/>
                <w:color w:val="000000" w:themeColor="text1"/>
                <w:sz w:val="20"/>
                <w:szCs w:val="20"/>
              </w:rPr>
              <w:t>Độc lập - Tự do - Hạnh phúc</w:t>
            </w:r>
          </w:p>
          <w:p w:rsidR="007F0C9B" w:rsidRPr="006872D4" w:rsidRDefault="007F0C9B" w:rsidP="00A86ECD">
            <w:pPr>
              <w:pStyle w:val="Vnbnnidung0"/>
              <w:spacing w:after="0" w:line="240" w:lineRule="auto"/>
              <w:jc w:val="center"/>
              <w:rPr>
                <w:rFonts w:ascii="Arial" w:hAnsi="Arial" w:cs="Arial"/>
                <w:bCs/>
                <w:color w:val="000000" w:themeColor="text1"/>
                <w:sz w:val="20"/>
                <w:szCs w:val="20"/>
                <w:vertAlign w:val="superscript"/>
                <w:lang w:val="en-US"/>
              </w:rPr>
            </w:pPr>
            <w:r w:rsidRPr="006872D4">
              <w:rPr>
                <w:rFonts w:ascii="Arial" w:hAnsi="Arial" w:cs="Arial"/>
                <w:bCs/>
                <w:color w:val="000000" w:themeColor="text1"/>
                <w:sz w:val="20"/>
                <w:szCs w:val="20"/>
                <w:vertAlign w:val="superscript"/>
                <w:lang w:val="en-US"/>
              </w:rPr>
              <w:t>________________________</w:t>
            </w:r>
          </w:p>
        </w:tc>
      </w:tr>
    </w:tbl>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BÁO CÁO</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Thực hiện kết quả lựa chọn nhà thầu cung cấp các thuốc thuộc danh mục đấu thầu tập trung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Quý ... năm ....</w:t>
      </w:r>
    </w:p>
    <w:p w:rsidR="007F0C9B" w:rsidRPr="00E52BCD" w:rsidRDefault="007F0C9B" w:rsidP="007F0C9B">
      <w:pPr>
        <w:pStyle w:val="Vnbnnidung0"/>
        <w:tabs>
          <w:tab w:val="left" w:leader="dot" w:pos="3379"/>
          <w:tab w:val="left" w:leader="dot" w:pos="3853"/>
          <w:tab w:val="left" w:leader="dot" w:pos="4642"/>
          <w:tab w:val="left" w:leader="dot" w:pos="6086"/>
          <w:tab w:val="left" w:leader="dot" w:pos="6518"/>
          <w:tab w:val="left" w:leader="dot" w:pos="7046"/>
        </w:tabs>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(Thời gian thực hiện từ ngày</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đến ngày</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w:t>
      </w:r>
    </w:p>
    <w:p w:rsidR="007F0C9B" w:rsidRDefault="007F0C9B" w:rsidP="007F0C9B">
      <w:pPr>
        <w:pStyle w:val="Chthchbng0"/>
        <w:tabs>
          <w:tab w:val="left" w:leader="dot" w:pos="9475"/>
        </w:tabs>
        <w:jc w:val="center"/>
        <w:rPr>
          <w:rFonts w:ascii="Arial" w:hAnsi="Arial" w:cs="Arial"/>
          <w:b/>
          <w:bCs/>
          <w:color w:val="000000" w:themeColor="text1"/>
          <w:sz w:val="20"/>
          <w:szCs w:val="20"/>
          <w:lang w:val="en-US"/>
        </w:rPr>
      </w:pPr>
      <w:r w:rsidRPr="00E52BCD">
        <w:rPr>
          <w:rFonts w:ascii="Arial" w:hAnsi="Arial" w:cs="Arial"/>
          <w:color w:val="000000" w:themeColor="text1"/>
          <w:sz w:val="20"/>
          <w:szCs w:val="20"/>
        </w:rPr>
        <w:t>Kính gửi:</w:t>
      </w:r>
      <w:r>
        <w:rPr>
          <w:rFonts w:ascii="Arial" w:hAnsi="Arial" w:cs="Arial"/>
          <w:color w:val="000000" w:themeColor="text1"/>
          <w:sz w:val="20"/>
          <w:szCs w:val="20"/>
          <w:lang w:val="en-US"/>
        </w:rPr>
        <w:t>…………………………………………</w:t>
      </w:r>
    </w:p>
    <w:p w:rsidR="007F0C9B" w:rsidRPr="00C971B6" w:rsidRDefault="007F0C9B" w:rsidP="007F0C9B">
      <w:pPr>
        <w:pStyle w:val="Chthchbng0"/>
        <w:tabs>
          <w:tab w:val="left" w:leader="dot" w:pos="9475"/>
        </w:tabs>
        <w:jc w:val="center"/>
        <w:rPr>
          <w:rFonts w:ascii="Arial" w:hAnsi="Arial" w:cs="Arial"/>
          <w:color w:val="000000" w:themeColor="text1"/>
          <w:sz w:val="20"/>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673"/>
        <w:gridCol w:w="843"/>
        <w:gridCol w:w="1061"/>
        <w:gridCol w:w="720"/>
        <w:gridCol w:w="712"/>
        <w:gridCol w:w="801"/>
        <w:gridCol w:w="659"/>
        <w:gridCol w:w="667"/>
        <w:gridCol w:w="636"/>
        <w:gridCol w:w="770"/>
        <w:gridCol w:w="653"/>
        <w:gridCol w:w="759"/>
        <w:gridCol w:w="773"/>
        <w:gridCol w:w="748"/>
        <w:gridCol w:w="756"/>
        <w:gridCol w:w="742"/>
        <w:gridCol w:w="751"/>
        <w:gridCol w:w="790"/>
        <w:gridCol w:w="441"/>
      </w:tblGrid>
      <w:tr w:rsidR="007F0C9B" w:rsidRPr="00E52BCD" w:rsidTr="00A86ECD">
        <w:trPr>
          <w:trHeight w:hRule="exact" w:val="269"/>
          <w:jc w:val="center"/>
        </w:trPr>
        <w:tc>
          <w:tcPr>
            <w:tcW w:w="241"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en-US"/>
              </w:rPr>
              <w:t>S</w:t>
            </w:r>
            <w:r w:rsidRPr="00E52BCD">
              <w:rPr>
                <w:rFonts w:ascii="Arial" w:hAnsi="Arial" w:cs="Arial"/>
                <w:b/>
                <w:bCs/>
                <w:color w:val="000000" w:themeColor="text1"/>
                <w:sz w:val="20"/>
                <w:szCs w:val="20"/>
              </w:rPr>
              <w:t>TT</w:t>
            </w:r>
          </w:p>
        </w:tc>
        <w:tc>
          <w:tcPr>
            <w:tcW w:w="302"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thuốc</w:t>
            </w:r>
          </w:p>
        </w:tc>
        <w:tc>
          <w:tcPr>
            <w:tcW w:w="380"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hoạt chất</w:t>
            </w:r>
          </w:p>
        </w:tc>
        <w:tc>
          <w:tcPr>
            <w:tcW w:w="25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độ - Hàm lượng</w:t>
            </w:r>
          </w:p>
        </w:tc>
        <w:tc>
          <w:tcPr>
            <w:tcW w:w="255"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287"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GPLH hoặc</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GPNK</w:t>
            </w:r>
          </w:p>
        </w:tc>
        <w:tc>
          <w:tcPr>
            <w:tcW w:w="236"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nhà thầu</w:t>
            </w:r>
          </w:p>
        </w:tc>
        <w:tc>
          <w:tcPr>
            <w:tcW w:w="239"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nhà thầu</w:t>
            </w:r>
          </w:p>
        </w:tc>
        <w:tc>
          <w:tcPr>
            <w:tcW w:w="22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 xml:space="preserve">Tên cơ </w:t>
            </w:r>
            <w:r>
              <w:rPr>
                <w:rFonts w:ascii="Arial" w:hAnsi="Arial" w:cs="Arial"/>
                <w:b/>
                <w:bCs/>
                <w:color w:val="000000" w:themeColor="text1"/>
                <w:sz w:val="20"/>
                <w:szCs w:val="20"/>
              </w:rPr>
              <w:t>sở y</w:t>
            </w:r>
            <w:r w:rsidRPr="00C971B6">
              <w:rPr>
                <w:rFonts w:ascii="Arial" w:hAnsi="Arial" w:cs="Arial"/>
                <w:b/>
                <w:bCs/>
                <w:color w:val="000000" w:themeColor="text1"/>
                <w:sz w:val="20"/>
                <w:szCs w:val="20"/>
                <w:lang w:val="fr-FR"/>
              </w:rPr>
              <w:t xml:space="preserve"> </w:t>
            </w:r>
            <w:r w:rsidRPr="00E52BCD">
              <w:rPr>
                <w:rFonts w:ascii="Arial" w:hAnsi="Arial" w:cs="Arial"/>
                <w:b/>
                <w:bCs/>
                <w:color w:val="000000" w:themeColor="text1"/>
                <w:sz w:val="20"/>
                <w:szCs w:val="20"/>
              </w:rPr>
              <w:t>tế</w:t>
            </w:r>
          </w:p>
        </w:tc>
        <w:tc>
          <w:tcPr>
            <w:tcW w:w="276"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Tỉnh/TP</w:t>
            </w:r>
          </w:p>
        </w:tc>
        <w:tc>
          <w:tcPr>
            <w:tcW w:w="234"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en-US"/>
              </w:rPr>
              <w:t xml:space="preserve">Đơn </w:t>
            </w:r>
            <w:r w:rsidRPr="00E52BCD">
              <w:rPr>
                <w:rFonts w:ascii="Arial" w:hAnsi="Arial" w:cs="Arial"/>
                <w:b/>
                <w:bCs/>
                <w:color w:val="000000" w:themeColor="text1"/>
                <w:sz w:val="20"/>
                <w:szCs w:val="20"/>
              </w:rPr>
              <w:t>vị tính</w:t>
            </w:r>
          </w:p>
        </w:tc>
        <w:tc>
          <w:tcPr>
            <w:tcW w:w="272"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 được phân</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bổ trong TTK</w:t>
            </w:r>
          </w:p>
        </w:tc>
        <w:tc>
          <w:tcPr>
            <w:tcW w:w="816" w:type="pct"/>
            <w:gridSpan w:val="3"/>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right"/>
              <w:rPr>
                <w:rFonts w:ascii="Arial" w:hAnsi="Arial" w:cs="Arial"/>
                <w:color w:val="000000" w:themeColor="text1"/>
                <w:sz w:val="20"/>
                <w:szCs w:val="20"/>
              </w:rPr>
            </w:pPr>
            <w:r w:rsidRPr="00E52BCD">
              <w:rPr>
                <w:rFonts w:ascii="Arial" w:hAnsi="Arial" w:cs="Arial"/>
                <w:b/>
                <w:bCs/>
                <w:color w:val="000000" w:themeColor="text1"/>
                <w:sz w:val="20"/>
                <w:szCs w:val="20"/>
              </w:rPr>
              <w:t>Kết quả thực hiện</w:t>
            </w:r>
          </w:p>
        </w:tc>
        <w:tc>
          <w:tcPr>
            <w:tcW w:w="535" w:type="pct"/>
            <w:gridSpan w:val="2"/>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số lượng)</w:t>
            </w:r>
          </w:p>
        </w:tc>
        <w:tc>
          <w:tcPr>
            <w:tcW w:w="283"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QĐ phê duyệt KQTT</w:t>
            </w:r>
          </w:p>
        </w:tc>
        <w:tc>
          <w:tcPr>
            <w:tcW w:w="158" w:type="pct"/>
            <w:vMerge w:val="restart"/>
            <w:tcBorders>
              <w:top w:val="single" w:sz="4" w:space="0" w:color="auto"/>
              <w:left w:val="single" w:sz="4" w:space="0" w:color="auto"/>
            </w:tcBorders>
            <w:shd w:val="clear" w:color="auto" w:fill="FFFFFF"/>
            <w:vAlign w:val="center"/>
          </w:tcPr>
          <w:p w:rsidR="007F0C9B" w:rsidRPr="00C971B6" w:rsidRDefault="007F0C9B" w:rsidP="00A86ECD">
            <w:pPr>
              <w:pStyle w:val="Khc0"/>
              <w:spacing w:after="0" w:line="240" w:lineRule="auto"/>
              <w:jc w:val="right"/>
              <w:rPr>
                <w:rFonts w:ascii="Arial" w:hAnsi="Arial" w:cs="Arial"/>
                <w:color w:val="000000" w:themeColor="text1"/>
                <w:sz w:val="20"/>
                <w:szCs w:val="20"/>
                <w:lang w:val="en-US"/>
              </w:rPr>
            </w:pPr>
            <w:r w:rsidRPr="00E52BCD">
              <w:rPr>
                <w:rFonts w:ascii="Arial" w:hAnsi="Arial" w:cs="Arial"/>
                <w:b/>
                <w:bCs/>
                <w:color w:val="000000" w:themeColor="text1"/>
                <w:sz w:val="20"/>
                <w:szCs w:val="20"/>
              </w:rPr>
              <w:t>Gh</w:t>
            </w:r>
            <w:r>
              <w:rPr>
                <w:rFonts w:ascii="Arial" w:hAnsi="Arial" w:cs="Arial"/>
                <w:b/>
                <w:bCs/>
                <w:color w:val="000000" w:themeColor="text1"/>
                <w:sz w:val="20"/>
                <w:szCs w:val="20"/>
                <w:lang w:val="en-US"/>
              </w:rPr>
              <w:t xml:space="preserve">i </w:t>
            </w:r>
            <w:r>
              <w:rPr>
                <w:rFonts w:ascii="Arial" w:hAnsi="Arial" w:cs="Arial"/>
                <w:b/>
                <w:bCs/>
                <w:color w:val="000000" w:themeColor="text1"/>
                <w:sz w:val="20"/>
                <w:szCs w:val="20"/>
              </w:rPr>
              <w:t>ch</w:t>
            </w:r>
            <w:r>
              <w:rPr>
                <w:rFonts w:ascii="Arial" w:hAnsi="Arial" w:cs="Arial"/>
                <w:b/>
                <w:bCs/>
                <w:color w:val="000000" w:themeColor="text1"/>
                <w:sz w:val="20"/>
                <w:szCs w:val="20"/>
                <w:lang w:val="en-US"/>
              </w:rPr>
              <w:t>ú</w:t>
            </w:r>
          </w:p>
        </w:tc>
      </w:tr>
      <w:tr w:rsidR="007F0C9B" w:rsidRPr="00E52BCD" w:rsidTr="00A86ECD">
        <w:trPr>
          <w:trHeight w:hRule="exact" w:val="1342"/>
          <w:jc w:val="center"/>
        </w:trPr>
        <w:tc>
          <w:tcPr>
            <w:tcW w:w="241"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02"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80"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5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55"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87"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6"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9"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2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76"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4"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72"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Điều tiết</w:t>
            </w:r>
          </w:p>
        </w:tc>
        <w:tc>
          <w:tcPr>
            <w:tcW w:w="26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Nhập trong kỳ</w:t>
            </w:r>
          </w:p>
        </w:tc>
        <w:tc>
          <w:tcPr>
            <w:tcW w:w="27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Sử dụng trong kỳ</w:t>
            </w:r>
          </w:p>
        </w:tc>
        <w:tc>
          <w:tcPr>
            <w:tcW w:w="26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Tồn kho cuối kỳ</w:t>
            </w:r>
          </w:p>
        </w:tc>
        <w:tc>
          <w:tcPr>
            <w:tcW w:w="26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Phân bổ còn lại</w:t>
            </w:r>
          </w:p>
        </w:tc>
        <w:tc>
          <w:tcPr>
            <w:tcW w:w="283"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15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64"/>
          <w:jc w:val="center"/>
        </w:trPr>
        <w:tc>
          <w:tcPr>
            <w:tcW w:w="24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w:t>
            </w:r>
          </w:p>
        </w:tc>
        <w:tc>
          <w:tcPr>
            <w:tcW w:w="302"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380"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(3)</w:t>
            </w:r>
          </w:p>
        </w:tc>
        <w:tc>
          <w:tcPr>
            <w:tcW w:w="258"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c>
          <w:tcPr>
            <w:tcW w:w="255"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287"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(6)</w:t>
            </w:r>
          </w:p>
        </w:tc>
        <w:tc>
          <w:tcPr>
            <w:tcW w:w="236"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(7)</w:t>
            </w:r>
          </w:p>
        </w:tc>
        <w:tc>
          <w:tcPr>
            <w:tcW w:w="239"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(8)</w:t>
            </w:r>
          </w:p>
        </w:tc>
        <w:tc>
          <w:tcPr>
            <w:tcW w:w="228"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(9)</w:t>
            </w:r>
          </w:p>
        </w:tc>
        <w:tc>
          <w:tcPr>
            <w:tcW w:w="276"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(10)</w:t>
            </w:r>
          </w:p>
        </w:tc>
        <w:tc>
          <w:tcPr>
            <w:tcW w:w="234"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w:t>
            </w:r>
          </w:p>
        </w:tc>
        <w:tc>
          <w:tcPr>
            <w:tcW w:w="272"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(12)</w:t>
            </w:r>
          </w:p>
        </w:tc>
        <w:tc>
          <w:tcPr>
            <w:tcW w:w="277"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(13)</w:t>
            </w:r>
          </w:p>
        </w:tc>
        <w:tc>
          <w:tcPr>
            <w:tcW w:w="268"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(14)</w:t>
            </w:r>
          </w:p>
        </w:tc>
        <w:tc>
          <w:tcPr>
            <w:tcW w:w="27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(15)</w:t>
            </w:r>
          </w:p>
        </w:tc>
        <w:tc>
          <w:tcPr>
            <w:tcW w:w="266"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(16)</w:t>
            </w:r>
          </w:p>
        </w:tc>
        <w:tc>
          <w:tcPr>
            <w:tcW w:w="269"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(17)</w:t>
            </w:r>
          </w:p>
        </w:tc>
        <w:tc>
          <w:tcPr>
            <w:tcW w:w="283"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(18)</w:t>
            </w:r>
          </w:p>
        </w:tc>
        <w:tc>
          <w:tcPr>
            <w:tcW w:w="158" w:type="pct"/>
            <w:tcBorders>
              <w:top w:val="single" w:sz="4" w:space="0" w:color="auto"/>
              <w:left w:val="single" w:sz="4" w:space="0" w:color="auto"/>
            </w:tcBorders>
            <w:shd w:val="clear" w:color="auto" w:fill="FFFFFF"/>
            <w:vAlign w:val="bottom"/>
          </w:tcPr>
          <w:p w:rsidR="007F0C9B" w:rsidRPr="00C971B6" w:rsidRDefault="007F0C9B" w:rsidP="00A86ECD">
            <w:pPr>
              <w:pStyle w:val="Khc0"/>
              <w:spacing w:after="0" w:line="240" w:lineRule="auto"/>
              <w:jc w:val="right"/>
              <w:rPr>
                <w:rFonts w:ascii="Arial" w:hAnsi="Arial" w:cs="Arial"/>
                <w:color w:val="000000" w:themeColor="text1"/>
                <w:sz w:val="20"/>
                <w:szCs w:val="20"/>
                <w:lang w:val="en-US"/>
              </w:rPr>
            </w:pPr>
            <w:r>
              <w:rPr>
                <w:rFonts w:ascii="Arial" w:hAnsi="Arial" w:cs="Arial"/>
                <w:b/>
                <w:bCs/>
                <w:color w:val="000000" w:themeColor="text1"/>
                <w:sz w:val="20"/>
                <w:szCs w:val="20"/>
                <w:lang w:val="en-US"/>
              </w:rPr>
              <w:t>(1</w:t>
            </w:r>
            <w:r w:rsidRPr="00E52BCD">
              <w:rPr>
                <w:rFonts w:ascii="Arial" w:hAnsi="Arial" w:cs="Arial"/>
                <w:b/>
                <w:bCs/>
                <w:color w:val="000000" w:themeColor="text1"/>
                <w:sz w:val="20"/>
                <w:szCs w:val="20"/>
              </w:rPr>
              <w:t>9</w:t>
            </w:r>
            <w:r>
              <w:rPr>
                <w:rFonts w:ascii="Arial" w:hAnsi="Arial" w:cs="Arial"/>
                <w:b/>
                <w:bCs/>
                <w:color w:val="000000" w:themeColor="text1"/>
                <w:sz w:val="20"/>
                <w:szCs w:val="20"/>
                <w:lang w:val="en-US"/>
              </w:rPr>
              <w:t>)</w:t>
            </w:r>
          </w:p>
        </w:tc>
      </w:tr>
      <w:tr w:rsidR="007F0C9B" w:rsidRPr="00E52BCD" w:rsidTr="00A86ECD">
        <w:trPr>
          <w:trHeight w:hRule="exact" w:val="264"/>
          <w:jc w:val="center"/>
        </w:trPr>
        <w:tc>
          <w:tcPr>
            <w:tcW w:w="24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302"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A01BD</w:t>
            </w:r>
          </w:p>
        </w:tc>
        <w:tc>
          <w:tcPr>
            <w:tcW w:w="380"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258"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80mg</w:t>
            </w:r>
          </w:p>
        </w:tc>
        <w:tc>
          <w:tcPr>
            <w:tcW w:w="25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Lọ</w:t>
            </w:r>
          </w:p>
        </w:tc>
        <w:tc>
          <w:tcPr>
            <w:tcW w:w="27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5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59"/>
          <w:jc w:val="center"/>
        </w:trPr>
        <w:tc>
          <w:tcPr>
            <w:tcW w:w="24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302"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A01N1</w:t>
            </w:r>
          </w:p>
        </w:tc>
        <w:tc>
          <w:tcPr>
            <w:tcW w:w="380"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258"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80mg</w:t>
            </w:r>
          </w:p>
        </w:tc>
        <w:tc>
          <w:tcPr>
            <w:tcW w:w="25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Lọ</w:t>
            </w:r>
          </w:p>
        </w:tc>
        <w:tc>
          <w:tcPr>
            <w:tcW w:w="27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5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64"/>
          <w:jc w:val="center"/>
        </w:trPr>
        <w:tc>
          <w:tcPr>
            <w:tcW w:w="24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302" w:type="pct"/>
            <w:tcBorders>
              <w:top w:val="single" w:sz="4" w:space="0" w:color="auto"/>
              <w:left w:val="single" w:sz="4" w:space="0" w:color="auto"/>
            </w:tcBorders>
            <w:shd w:val="clear" w:color="auto" w:fill="FFFFFF"/>
            <w:vAlign w:val="center"/>
          </w:tcPr>
          <w:p w:rsidR="007F0C9B" w:rsidRPr="00C971B6"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5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5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5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93"/>
          <w:jc w:val="center"/>
        </w:trPr>
        <w:tc>
          <w:tcPr>
            <w:tcW w:w="24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 . .</w:t>
            </w:r>
          </w:p>
        </w:tc>
        <w:tc>
          <w:tcPr>
            <w:tcW w:w="302" w:type="pct"/>
            <w:tcBorders>
              <w:top w:val="single" w:sz="4" w:space="0" w:color="auto"/>
              <w:left w:val="single" w:sz="4" w:space="0" w:color="auto"/>
              <w:bottom w:val="single" w:sz="4" w:space="0" w:color="auto"/>
            </w:tcBorders>
            <w:shd w:val="clear" w:color="auto" w:fill="FFFFFF"/>
            <w:vAlign w:val="center"/>
          </w:tcPr>
          <w:p w:rsidR="007F0C9B" w:rsidRPr="00C971B6"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80"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5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5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7"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9"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2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2"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7"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9"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3"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5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bl>
    <w:p w:rsidR="007F0C9B" w:rsidRDefault="007F0C9B" w:rsidP="007F0C9B">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Tr="00A86ECD">
        <w:tc>
          <w:tcPr>
            <w:tcW w:w="2500" w:type="pct"/>
          </w:tcPr>
          <w:p w:rsidR="007F0C9B" w:rsidRDefault="007F0C9B" w:rsidP="00A86ECD">
            <w:pPr>
              <w:jc w:val="center"/>
              <w:rPr>
                <w:rFonts w:ascii="Arial" w:hAnsi="Arial" w:cs="Arial"/>
                <w:color w:val="000000" w:themeColor="text1"/>
                <w:sz w:val="20"/>
                <w:szCs w:val="20"/>
              </w:rPr>
            </w:pPr>
          </w:p>
        </w:tc>
        <w:tc>
          <w:tcPr>
            <w:tcW w:w="2500" w:type="pct"/>
          </w:tcPr>
          <w:p w:rsidR="007F0C9B" w:rsidRDefault="007F0C9B" w:rsidP="00A86ECD">
            <w:pPr>
              <w:jc w:val="center"/>
              <w:rPr>
                <w:rFonts w:ascii="Arial" w:hAnsi="Arial" w:cs="Arial"/>
                <w:color w:val="000000" w:themeColor="text1"/>
                <w:sz w:val="20"/>
                <w:szCs w:val="20"/>
              </w:rPr>
            </w:pPr>
            <w:r>
              <w:rPr>
                <w:rFonts w:ascii="Arial" w:hAnsi="Arial" w:cs="Arial"/>
                <w:b/>
                <w:bCs/>
                <w:color w:val="000000" w:themeColor="text1"/>
                <w:sz w:val="20"/>
                <w:szCs w:val="20"/>
              </w:rPr>
              <w:t>ĐƠN</w:t>
            </w:r>
            <w:r w:rsidRPr="00E52BCD">
              <w:rPr>
                <w:rFonts w:ascii="Arial" w:hAnsi="Arial" w:cs="Arial"/>
                <w:b/>
                <w:bCs/>
                <w:color w:val="000000" w:themeColor="text1"/>
                <w:sz w:val="20"/>
                <w:szCs w:val="20"/>
              </w:rPr>
              <w:t xml:space="preserve"> VỊ BÁO CÁO</w:t>
            </w:r>
            <w:r w:rsidRPr="00E52BCD">
              <w:rPr>
                <w:rFonts w:ascii="Arial" w:hAnsi="Arial" w:cs="Arial"/>
                <w:b/>
                <w:bCs/>
                <w:color w:val="000000" w:themeColor="text1"/>
                <w:sz w:val="20"/>
                <w:szCs w:val="20"/>
              </w:rPr>
              <w:br/>
            </w:r>
            <w:r w:rsidRPr="00E52BCD">
              <w:rPr>
                <w:rFonts w:ascii="Arial" w:hAnsi="Arial" w:cs="Arial"/>
                <w:i/>
                <w:iCs/>
                <w:color w:val="000000" w:themeColor="text1"/>
                <w:sz w:val="20"/>
                <w:szCs w:val="20"/>
              </w:rPr>
              <w:t>(Chức vụ, ký tên, đóng dấu)</w:t>
            </w:r>
          </w:p>
        </w:tc>
      </w:tr>
    </w:tbl>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 VIII</w:t>
      </w:r>
    </w:p>
    <w:p w:rsidR="007F0C9B"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bookmarkStart w:id="463" w:name="bookmark1262"/>
      <w:bookmarkStart w:id="464" w:name="bookmark1263"/>
      <w:bookmarkStart w:id="465" w:name="bookmark1264"/>
      <w:r w:rsidRPr="00E52BCD">
        <w:rPr>
          <w:rFonts w:ascii="Arial" w:hAnsi="Arial" w:cs="Arial"/>
          <w:color w:val="000000" w:themeColor="text1"/>
          <w:sz w:val="20"/>
          <w:szCs w:val="20"/>
        </w:rPr>
        <w:t>MẪU KÊ K</w:t>
      </w:r>
      <w:r>
        <w:rPr>
          <w:rFonts w:ascii="Arial" w:hAnsi="Arial" w:cs="Arial"/>
          <w:color w:val="000000" w:themeColor="text1"/>
          <w:sz w:val="20"/>
          <w:szCs w:val="20"/>
        </w:rPr>
        <w:t>HAI THÔNG TIN THUỐC SẢN XUẤT LƯU</w:t>
      </w:r>
      <w:r w:rsidRPr="00E52BCD">
        <w:rPr>
          <w:rFonts w:ascii="Arial" w:hAnsi="Arial" w:cs="Arial"/>
          <w:color w:val="000000" w:themeColor="text1"/>
          <w:sz w:val="20"/>
          <w:szCs w:val="20"/>
        </w:rPr>
        <w:t xml:space="preserve"> HÀNH TẠI VIỆT NAM VÀ THUỐC ĐƯỢC NƯỚC</w:t>
      </w:r>
    </w:p>
    <w:p w:rsidR="007F0C9B"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r>
        <w:rPr>
          <w:rFonts w:ascii="Arial" w:hAnsi="Arial" w:cs="Arial"/>
          <w:color w:val="000000" w:themeColor="text1"/>
          <w:sz w:val="20"/>
          <w:szCs w:val="20"/>
        </w:rPr>
        <w:t>THUỘC DANH SÁCH SRA CẤP PH</w:t>
      </w:r>
      <w:r w:rsidRPr="00C971B6">
        <w:rPr>
          <w:rFonts w:ascii="Arial" w:hAnsi="Arial" w:cs="Arial"/>
          <w:color w:val="000000" w:themeColor="text1"/>
          <w:sz w:val="20"/>
          <w:szCs w:val="20"/>
        </w:rPr>
        <w:t>É</w:t>
      </w:r>
      <w:r>
        <w:rPr>
          <w:rFonts w:ascii="Arial" w:hAnsi="Arial" w:cs="Arial"/>
          <w:color w:val="000000" w:themeColor="text1"/>
          <w:sz w:val="20"/>
          <w:szCs w:val="20"/>
        </w:rPr>
        <w:t>P L</w:t>
      </w:r>
      <w:r w:rsidRPr="00C971B6">
        <w:rPr>
          <w:rFonts w:ascii="Arial" w:hAnsi="Arial" w:cs="Arial"/>
          <w:color w:val="000000" w:themeColor="text1"/>
          <w:sz w:val="20"/>
          <w:szCs w:val="20"/>
        </w:rPr>
        <w:t>ƯU</w:t>
      </w:r>
      <w:r w:rsidRPr="00E52BCD">
        <w:rPr>
          <w:rFonts w:ascii="Arial" w:hAnsi="Arial" w:cs="Arial"/>
          <w:color w:val="000000" w:themeColor="text1"/>
          <w:sz w:val="20"/>
          <w:szCs w:val="20"/>
        </w:rPr>
        <w:t xml:space="preserve"> HÀNH</w:t>
      </w:r>
      <w:bookmarkEnd w:id="463"/>
      <w:bookmarkEnd w:id="464"/>
      <w:bookmarkEnd w:id="465"/>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40"/>
        <w:gridCol w:w="1585"/>
        <w:gridCol w:w="3864"/>
        <w:gridCol w:w="3013"/>
        <w:gridCol w:w="3582"/>
        <w:gridCol w:w="1166"/>
      </w:tblGrid>
      <w:tr w:rsidR="007F0C9B" w:rsidRPr="00E52BCD" w:rsidTr="00A86ECD">
        <w:trPr>
          <w:trHeight w:hRule="exact" w:val="53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Nội dung</w:t>
            </w:r>
          </w:p>
        </w:tc>
        <w:tc>
          <w:tcPr>
            <w:tcW w:w="1080"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Thuốc sản xuất lưu hành tại Việt Nam</w:t>
            </w:r>
          </w:p>
        </w:tc>
        <w:tc>
          <w:tcPr>
            <w:tcW w:w="128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Thuốc được nước thuộc danh sách SRA cấp phép lưu hành</w:t>
            </w:r>
          </w:p>
        </w:tc>
        <w:tc>
          <w:tcPr>
            <w:tcW w:w="418"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Ghi chú</w:t>
            </w:r>
          </w:p>
        </w:tc>
      </w:tr>
      <w:tr w:rsidR="007F0C9B" w:rsidRPr="00E52BCD" w:rsidTr="00A86ECD">
        <w:trPr>
          <w:trHeight w:hRule="exact" w:val="31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Tên thuốc</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Số giấy phép lưu hành</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7"/>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Công thức bào chế</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Qu</w:t>
            </w:r>
            <w:r>
              <w:rPr>
                <w:rFonts w:ascii="Arial" w:hAnsi="Arial" w:cs="Arial"/>
                <w:color w:val="000000" w:themeColor="text1"/>
                <w:sz w:val="20"/>
                <w:szCs w:val="20"/>
                <w:lang w:val="en-US"/>
              </w:rPr>
              <w:t>y</w:t>
            </w:r>
            <w:r>
              <w:rPr>
                <w:rFonts w:ascii="Arial" w:hAnsi="Arial" w:cs="Arial"/>
                <w:color w:val="000000" w:themeColor="text1"/>
                <w:sz w:val="20"/>
                <w:szCs w:val="20"/>
              </w:rPr>
              <w:t xml:space="preserve"> trình s</w:t>
            </w:r>
            <w:r>
              <w:rPr>
                <w:rFonts w:ascii="Arial" w:hAnsi="Arial" w:cs="Arial"/>
                <w:color w:val="000000" w:themeColor="text1"/>
                <w:sz w:val="20"/>
                <w:szCs w:val="20"/>
                <w:lang w:val="en-US"/>
              </w:rPr>
              <w:t>ả</w:t>
            </w:r>
            <w:r w:rsidRPr="00E52BCD">
              <w:rPr>
                <w:rFonts w:ascii="Arial" w:hAnsi="Arial" w:cs="Arial"/>
                <w:color w:val="000000" w:themeColor="text1"/>
                <w:sz w:val="20"/>
                <w:szCs w:val="20"/>
              </w:rPr>
              <w:t>n xuất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Tiêu chuẩn ch</w:t>
            </w:r>
            <w:r>
              <w:rPr>
                <w:rFonts w:ascii="Arial" w:hAnsi="Arial" w:cs="Arial"/>
                <w:color w:val="000000" w:themeColor="text1"/>
                <w:sz w:val="20"/>
                <w:szCs w:val="20"/>
                <w:lang w:val="en-US"/>
              </w:rPr>
              <w:t>ấ</w:t>
            </w:r>
            <w:r w:rsidRPr="00E52BCD">
              <w:rPr>
                <w:rFonts w:ascii="Arial" w:hAnsi="Arial" w:cs="Arial"/>
                <w:color w:val="000000" w:themeColor="text1"/>
                <w:sz w:val="20"/>
                <w:szCs w:val="20"/>
              </w:rPr>
              <w:t>t lượng</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7"/>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6</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Phương pháp kiểm nghiệm</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7"/>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7</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Thành phần dược chất: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2"/>
          <w:jc w:val="center"/>
        </w:trPr>
        <w:tc>
          <w:tcPr>
            <w:tcW w:w="265"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7.1</w:t>
            </w:r>
          </w:p>
        </w:tc>
        <w:tc>
          <w:tcPr>
            <w:tcW w:w="56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Dược chất 1</w:t>
            </w: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Tiêu chuẩn chất lượng</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7"/>
          <w:jc w:val="center"/>
        </w:trPr>
        <w:tc>
          <w:tcPr>
            <w:tcW w:w="265"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6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Cơ sở sản xuất, Địa điểm sản xuất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2"/>
          <w:jc w:val="center"/>
        </w:trPr>
        <w:tc>
          <w:tcPr>
            <w:tcW w:w="265"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7.2</w:t>
            </w:r>
          </w:p>
        </w:tc>
        <w:tc>
          <w:tcPr>
            <w:tcW w:w="56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Dược chất 2</w:t>
            </w: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Tiêu chuẩn chất lượng</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6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Cơ sở sản xuất, Địa điểm sản xuất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tabs>
                <w:tab w:val="left" w:leader="underscore" w:pos="158"/>
              </w:tabs>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en-US"/>
              </w:rPr>
              <w:t>…</w:t>
            </w:r>
          </w:p>
        </w:tc>
        <w:tc>
          <w:tcPr>
            <w:tcW w:w="1952" w:type="pct"/>
            <w:gridSpan w:val="2"/>
            <w:tcBorders>
              <w:top w:val="single" w:sz="4" w:space="0" w:color="auto"/>
              <w:left w:val="single" w:sz="4" w:space="0" w:color="auto"/>
            </w:tcBorders>
            <w:shd w:val="clear" w:color="auto" w:fill="FFFFFF"/>
            <w:vAlign w:val="center"/>
          </w:tcPr>
          <w:p w:rsidR="007F0C9B" w:rsidRPr="00C971B6" w:rsidRDefault="007F0C9B" w:rsidP="00A86ECD">
            <w:pP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Thành phần tá dược:</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2"/>
          <w:jc w:val="center"/>
        </w:trPr>
        <w:tc>
          <w:tcPr>
            <w:tcW w:w="265"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8.1</w:t>
            </w:r>
          </w:p>
        </w:tc>
        <w:tc>
          <w:tcPr>
            <w:tcW w:w="56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Tá dược 1</w:t>
            </w: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 xml:space="preserve">Tiêu </w:t>
            </w:r>
            <w:r>
              <w:rPr>
                <w:rFonts w:ascii="Arial" w:hAnsi="Arial" w:cs="Arial"/>
                <w:color w:val="000000" w:themeColor="text1"/>
                <w:sz w:val="20"/>
                <w:szCs w:val="20"/>
              </w:rPr>
              <w:t>chuẩn</w:t>
            </w:r>
            <w:r w:rsidRPr="00E52BCD">
              <w:rPr>
                <w:rFonts w:ascii="Arial" w:hAnsi="Arial" w:cs="Arial"/>
                <w:color w:val="000000" w:themeColor="text1"/>
                <w:sz w:val="20"/>
                <w:szCs w:val="20"/>
              </w:rPr>
              <w:t xml:space="preserve"> chất lượng</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6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Cơ sở sản xuất, Địa điểm sản xuất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2"/>
          <w:jc w:val="center"/>
        </w:trPr>
        <w:tc>
          <w:tcPr>
            <w:tcW w:w="265"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8.2</w:t>
            </w:r>
          </w:p>
        </w:tc>
        <w:tc>
          <w:tcPr>
            <w:tcW w:w="56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Tá dược 2</w:t>
            </w: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Tiêu chuẩn chất lượng</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6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Cơ sở sản xuất, Địa điểm sản xuất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41"/>
          <w:jc w:val="center"/>
        </w:trPr>
        <w:tc>
          <w:tcPr>
            <w:tcW w:w="26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w:t>
            </w:r>
          </w:p>
        </w:tc>
        <w:tc>
          <w:tcPr>
            <w:tcW w:w="1952" w:type="pct"/>
            <w:gridSpan w:val="2"/>
            <w:tcBorders>
              <w:top w:val="single" w:sz="4" w:space="0" w:color="auto"/>
              <w:left w:val="single" w:sz="4" w:space="0" w:color="auto"/>
              <w:bottom w:val="single" w:sz="4" w:space="0" w:color="auto"/>
            </w:tcBorders>
            <w:shd w:val="clear" w:color="auto" w:fill="FFFFFF"/>
            <w:vAlign w:val="center"/>
          </w:tcPr>
          <w:p w:rsidR="007F0C9B" w:rsidRPr="00C971B6" w:rsidRDefault="007F0C9B" w:rsidP="00A86ECD">
            <w:pP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1080"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bl>
    <w:p w:rsidR="007F0C9B" w:rsidRDefault="007F0C9B" w:rsidP="007F0C9B">
      <w:pPr>
        <w:pStyle w:val="Chthchbng0"/>
        <w:ind w:firstLine="720"/>
        <w:rPr>
          <w:rFonts w:ascii="Arial" w:hAnsi="Arial" w:cs="Arial"/>
          <w:b/>
          <w:bCs/>
          <w:color w:val="000000" w:themeColor="text1"/>
          <w:sz w:val="20"/>
          <w:szCs w:val="20"/>
        </w:rPr>
      </w:pPr>
      <w:r w:rsidRPr="00E52BCD">
        <w:rPr>
          <w:rFonts w:ascii="Arial" w:hAnsi="Arial" w:cs="Arial"/>
          <w:color w:val="000000" w:themeColor="text1"/>
          <w:sz w:val="20"/>
          <w:szCs w:val="20"/>
        </w:rPr>
        <w:t>Chúng tôi cam kết và chịu trách nhiệm trước pháp luật về tính chính xác của các thông tin đã kê khai./.</w:t>
      </w:r>
    </w:p>
    <w:p w:rsidR="007F0C9B" w:rsidRDefault="007F0C9B" w:rsidP="007F0C9B">
      <w:pPr>
        <w:pStyle w:val="Chthchbng0"/>
        <w:rPr>
          <w:rFonts w:ascii="Arial" w:hAnsi="Arial" w:cs="Arial"/>
          <w:b/>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Tr="00A86ECD">
        <w:tc>
          <w:tcPr>
            <w:tcW w:w="2500" w:type="pct"/>
          </w:tcPr>
          <w:p w:rsidR="007F0C9B" w:rsidRDefault="007F0C9B" w:rsidP="00A86ECD">
            <w:pPr>
              <w:pStyle w:val="Chthchbng0"/>
              <w:rPr>
                <w:rFonts w:ascii="Arial" w:hAnsi="Arial" w:cs="Arial"/>
                <w:color w:val="000000" w:themeColor="text1"/>
                <w:sz w:val="20"/>
                <w:szCs w:val="20"/>
              </w:rPr>
            </w:pPr>
          </w:p>
        </w:tc>
        <w:tc>
          <w:tcPr>
            <w:tcW w:w="2500" w:type="pct"/>
          </w:tcPr>
          <w:p w:rsidR="007F0C9B" w:rsidRPr="00E52BCD" w:rsidRDefault="007F0C9B" w:rsidP="00A86ECD">
            <w:pPr>
              <w:pStyle w:val="Chthchbng0"/>
              <w:tabs>
                <w:tab w:val="left" w:leader="dot" w:pos="869"/>
                <w:tab w:val="left" w:leader="dot" w:pos="926"/>
                <w:tab w:val="left" w:leader="dot" w:pos="1934"/>
                <w:tab w:val="left" w:leader="dot" w:pos="2966"/>
                <w:tab w:val="left" w:leader="dot" w:pos="3734"/>
              </w:tabs>
              <w:jc w:val="center"/>
              <w:rPr>
                <w:rFonts w:ascii="Arial" w:hAnsi="Arial" w:cs="Arial"/>
                <w:color w:val="000000" w:themeColor="text1"/>
                <w:sz w:val="20"/>
                <w:szCs w:val="20"/>
              </w:rPr>
            </w:pPr>
            <w:r>
              <w:rPr>
                <w:rFonts w:ascii="Arial" w:hAnsi="Arial" w:cs="Arial"/>
                <w:i/>
                <w:iCs/>
                <w:color w:val="000000" w:themeColor="text1"/>
                <w:sz w:val="20"/>
                <w:szCs w:val="20"/>
              </w:rPr>
              <w:tab/>
            </w:r>
            <w:r w:rsidRPr="00C971B6">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ngày.</w:t>
            </w:r>
            <w:r w:rsidRPr="00E52BCD">
              <w:rPr>
                <w:rFonts w:ascii="Arial" w:hAnsi="Arial" w:cs="Arial"/>
                <w:i/>
                <w:iCs/>
                <w:color w:val="000000" w:themeColor="text1"/>
                <w:sz w:val="20"/>
                <w:szCs w:val="20"/>
              </w:rPr>
              <w:tab/>
              <w:t>tháng</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r>
          </w:p>
          <w:p w:rsidR="007F0C9B" w:rsidRDefault="007F0C9B" w:rsidP="00A86ECD">
            <w:pPr>
              <w:pStyle w:val="Chthchbng0"/>
              <w:jc w:val="center"/>
              <w:rPr>
                <w:rFonts w:ascii="Arial" w:hAnsi="Arial" w:cs="Arial"/>
                <w:color w:val="000000" w:themeColor="text1"/>
                <w:sz w:val="20"/>
                <w:szCs w:val="20"/>
              </w:rPr>
            </w:pPr>
            <w:r w:rsidRPr="00E52BCD">
              <w:rPr>
                <w:rFonts w:ascii="Arial" w:hAnsi="Arial" w:cs="Arial"/>
                <w:color w:val="000000" w:themeColor="text1"/>
                <w:sz w:val="20"/>
                <w:szCs w:val="20"/>
              </w:rPr>
              <w:t>GIÁM ĐỐC CƠ</w:t>
            </w:r>
            <w:r>
              <w:rPr>
                <w:rFonts w:ascii="Arial" w:hAnsi="Arial" w:cs="Arial"/>
                <w:color w:val="000000" w:themeColor="text1"/>
                <w:sz w:val="20"/>
                <w:szCs w:val="20"/>
              </w:rPr>
              <w:t xml:space="preserve"> SỞ SẢN XUẤT </w:t>
            </w:r>
          </w:p>
          <w:p w:rsidR="007F0C9B" w:rsidRDefault="007F0C9B" w:rsidP="00A86ECD">
            <w:pPr>
              <w:pStyle w:val="Chthchbng0"/>
              <w:jc w:val="center"/>
              <w:rPr>
                <w:rFonts w:ascii="Arial" w:hAnsi="Arial" w:cs="Arial"/>
                <w:color w:val="000000" w:themeColor="text1"/>
                <w:sz w:val="20"/>
                <w:szCs w:val="20"/>
              </w:rPr>
            </w:pPr>
            <w:r>
              <w:rPr>
                <w:rFonts w:ascii="Arial" w:hAnsi="Arial" w:cs="Arial"/>
                <w:color w:val="000000" w:themeColor="text1"/>
                <w:sz w:val="20"/>
                <w:szCs w:val="20"/>
              </w:rPr>
              <w:t>HOẶC CƠ SỞ ĐĂNG KÝ</w:t>
            </w:r>
          </w:p>
          <w:p w:rsidR="007F0C9B" w:rsidRDefault="007F0C9B" w:rsidP="00A86ECD">
            <w:pPr>
              <w:pStyle w:val="Chthchbng0"/>
              <w:jc w:val="center"/>
              <w:rPr>
                <w:rFonts w:ascii="Arial" w:hAnsi="Arial" w:cs="Arial"/>
                <w:color w:val="000000" w:themeColor="text1"/>
                <w:sz w:val="20"/>
                <w:szCs w:val="20"/>
              </w:rPr>
            </w:pPr>
            <w:r w:rsidRPr="00E52BCD">
              <w:rPr>
                <w:rFonts w:ascii="Arial" w:hAnsi="Arial" w:cs="Arial"/>
                <w:i/>
                <w:iCs/>
                <w:color w:val="000000" w:themeColor="text1"/>
                <w:sz w:val="20"/>
                <w:szCs w:val="20"/>
              </w:rPr>
              <w:t>(Ký tên/đóng dấu)</w:t>
            </w:r>
          </w:p>
        </w:tc>
      </w:tr>
    </w:tbl>
    <w:p w:rsidR="007F0C9B" w:rsidRPr="00E52BCD" w:rsidRDefault="007F0C9B" w:rsidP="007F0C9B">
      <w:pP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lastRenderedPageBreak/>
        <w:t>Trong quá tình lưu hành thuốc, thông tin kê khai tạ</w:t>
      </w:r>
      <w:r>
        <w:rPr>
          <w:rFonts w:ascii="Arial" w:hAnsi="Arial" w:cs="Arial"/>
          <w:i/>
          <w:iCs/>
          <w:color w:val="000000" w:themeColor="text1"/>
          <w:sz w:val="20"/>
          <w:szCs w:val="20"/>
        </w:rPr>
        <w:t>i bả</w:t>
      </w:r>
      <w:r w:rsidRPr="00E52BCD">
        <w:rPr>
          <w:rFonts w:ascii="Arial" w:hAnsi="Arial" w:cs="Arial"/>
          <w:i/>
          <w:iCs/>
          <w:color w:val="000000" w:themeColor="text1"/>
          <w:sz w:val="20"/>
          <w:szCs w:val="20"/>
        </w:rPr>
        <w:t xml:space="preserve">ng kê khai nêu trên có thay đổi, cơ sở đề nghị công bố phải có văn bản báo cáo về Bộ </w:t>
      </w:r>
      <w:r>
        <w:rPr>
          <w:rFonts w:ascii="Arial" w:hAnsi="Arial" w:cs="Arial"/>
          <w:i/>
          <w:iCs/>
          <w:color w:val="000000" w:themeColor="text1"/>
          <w:sz w:val="20"/>
          <w:szCs w:val="20"/>
        </w:rPr>
        <w:t>Y tế</w:t>
      </w:r>
      <w:r w:rsidRPr="00E52BCD">
        <w:rPr>
          <w:rFonts w:ascii="Arial" w:hAnsi="Arial" w:cs="Arial"/>
          <w:i/>
          <w:iCs/>
          <w:color w:val="000000" w:themeColor="text1"/>
          <w:sz w:val="20"/>
          <w:szCs w:val="20"/>
        </w:rPr>
        <w:t xml:space="preserve"> (Cục Quản</w:t>
      </w:r>
      <w:r>
        <w:rPr>
          <w:rFonts w:ascii="Arial" w:hAnsi="Arial" w:cs="Arial"/>
          <w:i/>
          <w:iCs/>
          <w:color w:val="000000" w:themeColor="text1"/>
          <w:sz w:val="20"/>
          <w:szCs w:val="20"/>
        </w:rPr>
        <w:t xml:space="preserve"> lý Dược, Cục Quản lý Y, Dược cổ truyề</w:t>
      </w:r>
      <w:r w:rsidRPr="00E52BCD">
        <w:rPr>
          <w:rFonts w:ascii="Arial" w:hAnsi="Arial" w:cs="Arial"/>
          <w:i/>
          <w:iCs/>
          <w:color w:val="000000" w:themeColor="text1"/>
          <w:sz w:val="20"/>
          <w:szCs w:val="20"/>
        </w:rPr>
        <w:t>n).</w:t>
      </w:r>
    </w:p>
    <w:p w:rsidR="00F439CC" w:rsidRPr="00BA51ED" w:rsidRDefault="00F439CC" w:rsidP="007F0C9B">
      <w:pPr>
        <w:rPr>
          <w:rFonts w:ascii="Arial" w:hAnsi="Arial" w:cs="Arial"/>
          <w:sz w:val="20"/>
          <w:szCs w:val="20"/>
        </w:rPr>
      </w:pPr>
    </w:p>
    <w:sectPr w:rsidR="00F439CC" w:rsidRPr="00BA51ED" w:rsidSect="006872D4">
      <w:headerReference w:type="default" r:id="rId72"/>
      <w:footerReference w:type="default" r:id="rId73"/>
      <w:footnotePr>
        <w:numFmt w:val="upperRoman"/>
      </w:footnotePr>
      <w:pgSz w:w="16840" w:h="11900" w:orient="landscape" w:code="9"/>
      <w:pgMar w:top="1440" w:right="1440" w:bottom="1440" w:left="1440" w:header="0" w:footer="0" w:gutter="0"/>
      <w:pgNumType w:start="315"/>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E78" w:rsidRDefault="002D4E78">
      <w:r>
        <w:separator/>
      </w:r>
    </w:p>
  </w:endnote>
  <w:endnote w:type="continuationSeparator" w:id="0">
    <w:p w:rsidR="002D4E78" w:rsidRDefault="002D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09" w:rsidRDefault="00CB0A09">
    <w:pPr>
      <w:pStyle w:val="Footer"/>
    </w:pPr>
    <w:r w:rsidRPr="001256AD">
      <w:rPr>
        <w:noProof/>
        <w:lang w:val="en-US" w:eastAsia="en-US" w:bidi="ar-SA"/>
      </w:rPr>
      <w:drawing>
        <wp:inline distT="0" distB="0" distL="0" distR="0">
          <wp:extent cx="5732145" cy="586451"/>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86451"/>
                  </a:xfrm>
                  <a:prstGeom prst="rect">
                    <a:avLst/>
                  </a:prstGeom>
                  <a:noFill/>
                  <a:ln>
                    <a:noFill/>
                  </a:ln>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CC" w:rsidRPr="007D44AB" w:rsidRDefault="00CB0A09" w:rsidP="007D44AB">
    <w:pPr>
      <w:pStyle w:val="Footer"/>
    </w:pPr>
    <w:r w:rsidRPr="001256AD">
      <w:rPr>
        <w:noProof/>
        <w:lang w:val="en-US" w:eastAsia="en-US" w:bidi="ar-SA"/>
      </w:rPr>
      <w:drawing>
        <wp:inline distT="0" distB="0" distL="0" distR="0">
          <wp:extent cx="5727700" cy="573722"/>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D0" w:rsidRPr="007D44AB" w:rsidRDefault="00CB0A09" w:rsidP="007D44AB">
    <w:pPr>
      <w:pStyle w:val="Footer"/>
    </w:pPr>
    <w:r w:rsidRPr="001256AD">
      <w:rPr>
        <w:noProof/>
        <w:lang w:val="en-US" w:eastAsia="en-US" w:bidi="ar-SA"/>
      </w:rPr>
      <w:drawing>
        <wp:inline distT="0" distB="0" distL="0" distR="0">
          <wp:extent cx="5727700" cy="573722"/>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D0" w:rsidRDefault="002D4E78" w:rsidP="007D44AB"/>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CB0A09" w:rsidP="00CB0A09">
    <w:r w:rsidRPr="001256AD">
      <w:rPr>
        <w:noProof/>
        <w:lang w:val="en-US" w:eastAsia="en-US" w:bidi="ar-SA"/>
      </w:rPr>
      <w:drawing>
        <wp:inline distT="0" distB="0" distL="0" distR="0">
          <wp:extent cx="5727700" cy="572262"/>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262"/>
                  </a:xfrm>
                  <a:prstGeom prst="rect">
                    <a:avLst/>
                  </a:prstGeom>
                  <a:noFill/>
                  <a:ln>
                    <a:noFill/>
                  </a:ln>
                </pic:spPr>
              </pic:pic>
            </a:graphicData>
          </a:graphic>
        </wp:inline>
      </w:drawing>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pPr>
      <w:spacing w:line="1" w:lineRule="exac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CB0A09" w:rsidP="00CB0A09">
    <w:r w:rsidRPr="001256AD">
      <w:rPr>
        <w:noProof/>
        <w:lang w:val="en-US" w:eastAsia="en-US" w:bidi="ar-SA"/>
      </w:rPr>
      <w:drawing>
        <wp:inline distT="0" distB="0" distL="0" distR="0">
          <wp:extent cx="5730875" cy="57404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4040"/>
                  </a:xfrm>
                  <a:prstGeom prst="rect">
                    <a:avLst/>
                  </a:prstGeom>
                  <a:noFill/>
                  <a:ln>
                    <a:noFill/>
                  </a:ln>
                </pic:spPr>
              </pic:pic>
            </a:graphicData>
          </a:graphic>
        </wp:inline>
      </w:drawing>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CB0A09" w:rsidP="00CB0A09">
    <w:r w:rsidRPr="001256AD">
      <w:rPr>
        <w:noProof/>
        <w:lang w:val="en-US" w:eastAsia="en-US" w:bidi="ar-SA"/>
      </w:rPr>
      <w:drawing>
        <wp:inline distT="0" distB="0" distL="0" distR="0">
          <wp:extent cx="5727700" cy="573722"/>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CB0A09" w:rsidP="00CB0A09">
    <w:r w:rsidRPr="001256AD">
      <w:rPr>
        <w:noProof/>
        <w:lang w:val="en-US" w:eastAsia="en-US" w:bidi="ar-SA"/>
      </w:rPr>
      <w:drawing>
        <wp:inline distT="0" distB="0" distL="0" distR="0">
          <wp:extent cx="5730875" cy="57404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4040"/>
                  </a:xfrm>
                  <a:prstGeom prst="rect">
                    <a:avLst/>
                  </a:prstGeom>
                  <a:noFill/>
                  <a:ln>
                    <a:noFill/>
                  </a:ln>
                </pic:spPr>
              </pic:pic>
            </a:graphicData>
          </a:graphic>
        </wp:inline>
      </w:drawing>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CB0A09" w:rsidP="00CB0A09">
    <w:r w:rsidRPr="001256AD">
      <w:rPr>
        <w:noProof/>
        <w:lang w:val="en-US" w:eastAsia="en-US" w:bidi="ar-SA"/>
      </w:rPr>
      <w:drawing>
        <wp:inline distT="0" distB="0" distL="0" distR="0">
          <wp:extent cx="5727700" cy="573722"/>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38" w:rsidRDefault="00CB0A09">
    <w:r w:rsidRPr="001256AD">
      <w:rPr>
        <w:noProof/>
        <w:lang w:val="en-US" w:eastAsia="en-US" w:bidi="ar-SA"/>
      </w:rPr>
      <w:drawing>
        <wp:inline distT="0" distB="0" distL="0" distR="0">
          <wp:extent cx="5727700" cy="573722"/>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B0A09">
    <w:pPr>
      <w:pStyle w:val="Footer"/>
    </w:pPr>
    <w:r w:rsidRPr="001256AD">
      <w:rPr>
        <w:noProof/>
        <w:lang w:val="en-US" w:eastAsia="en-US" w:bidi="ar-SA"/>
      </w:rPr>
      <w:drawing>
        <wp:inline distT="0" distB="0" distL="0" distR="0">
          <wp:extent cx="5727700" cy="572262"/>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262"/>
                  </a:xfrm>
                  <a:prstGeom prst="rect">
                    <a:avLst/>
                  </a:prstGeom>
                  <a:noFill/>
                  <a:ln>
                    <a:noFill/>
                  </a:ln>
                </pic:spPr>
              </pic:pic>
            </a:graphicData>
          </a:graphic>
        </wp:inline>
      </w:drawing>
    </w:r>
  </w:p>
  <w:p w:rsidR="00C553EA" w:rsidRDefault="00C553EA">
    <w:pPr>
      <w:spacing w:line="1" w:lineRule="exac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30875" cy="57404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4040"/>
                  </a:xfrm>
                  <a:prstGeom prst="rect">
                    <a:avLst/>
                  </a:prstGeom>
                  <a:noFill/>
                  <a:ln>
                    <a:noFill/>
                  </a:ln>
                </pic:spPr>
              </pic:pic>
            </a:graphicData>
          </a:graphic>
        </wp:inline>
      </w:drawing>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32780" cy="57277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780" cy="572770"/>
                  </a:xfrm>
                  <a:prstGeom prst="rect">
                    <a:avLst/>
                  </a:prstGeom>
                  <a:noFill/>
                  <a:ln>
                    <a:noFill/>
                  </a:ln>
                </pic:spPr>
              </pic:pic>
            </a:graphicData>
          </a:graphic>
        </wp:inline>
      </w:drawing>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30875" cy="57404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4040"/>
                  </a:xfrm>
                  <a:prstGeom prst="rect">
                    <a:avLst/>
                  </a:prstGeom>
                  <a:noFill/>
                  <a:ln>
                    <a:noFill/>
                  </a:ln>
                </pic:spPr>
              </pic:pic>
            </a:graphicData>
          </a:graphic>
        </wp:inline>
      </w:drawing>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27700" cy="572262"/>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262"/>
                  </a:xfrm>
                  <a:prstGeom prst="rect">
                    <a:avLst/>
                  </a:prstGeom>
                  <a:noFill/>
                  <a:ln>
                    <a:noFill/>
                  </a:ln>
                </pic:spPr>
              </pic:pic>
            </a:graphicData>
          </a:graphic>
        </wp:inline>
      </w:drawing>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27700" cy="573722"/>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27700" cy="572262"/>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262"/>
                  </a:xfrm>
                  <a:prstGeom prst="rect">
                    <a:avLst/>
                  </a:prstGeom>
                  <a:noFill/>
                  <a:ln>
                    <a:noFill/>
                  </a:ln>
                </pic:spPr>
              </pic:pic>
            </a:graphicData>
          </a:graphic>
        </wp:inline>
      </w:drawing>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27700" cy="573722"/>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27700" cy="573722"/>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30875" cy="574040"/>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4040"/>
                  </a:xfrm>
                  <a:prstGeom prst="rect">
                    <a:avLst/>
                  </a:prstGeom>
                  <a:noFill/>
                  <a:ln>
                    <a:noFill/>
                  </a:ln>
                </pic:spPr>
              </pic:pic>
            </a:graphicData>
          </a:graphic>
        </wp:inline>
      </w:drawing>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27700" cy="573722"/>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B0A09" w:rsidP="00CB0A09">
    <w:r w:rsidRPr="001256AD">
      <w:rPr>
        <w:noProof/>
        <w:lang w:val="en-US" w:eastAsia="en-US" w:bidi="ar-SA"/>
      </w:rPr>
      <w:drawing>
        <wp:inline distT="0" distB="0" distL="0" distR="0">
          <wp:extent cx="5727700" cy="57372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27700" cy="573722"/>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30875" cy="574040"/>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4040"/>
                  </a:xfrm>
                  <a:prstGeom prst="rect">
                    <a:avLst/>
                  </a:prstGeom>
                  <a:noFill/>
                  <a:ln>
                    <a:noFill/>
                  </a:ln>
                </pic:spPr>
              </pic:pic>
            </a:graphicData>
          </a:graphic>
        </wp:inline>
      </w:drawing>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27700" cy="573722"/>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EF" w:rsidRDefault="00CB0A09">
    <w:r w:rsidRPr="001256AD">
      <w:rPr>
        <w:noProof/>
        <w:lang w:val="en-US" w:eastAsia="en-US" w:bidi="ar-SA"/>
      </w:rPr>
      <w:drawing>
        <wp:inline distT="0" distB="0" distL="0" distR="0">
          <wp:extent cx="5730875" cy="574040"/>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404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B0A09" w:rsidP="00CB0A09">
    <w:r w:rsidRPr="001256AD">
      <w:rPr>
        <w:noProof/>
        <w:lang w:val="en-US" w:eastAsia="en-US" w:bidi="ar-SA"/>
      </w:rPr>
      <w:drawing>
        <wp:inline distT="0" distB="0" distL="0" distR="0">
          <wp:extent cx="5727700" cy="573722"/>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CC" w:rsidRDefault="00CB0A09" w:rsidP="00CB0A09">
    <w:r w:rsidRPr="001256AD">
      <w:rPr>
        <w:noProof/>
        <w:lang w:val="en-US" w:eastAsia="en-US" w:bidi="ar-SA"/>
      </w:rPr>
      <w:drawing>
        <wp:inline distT="0" distB="0" distL="0" distR="0">
          <wp:extent cx="5727700" cy="572262"/>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262"/>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CC" w:rsidRDefault="00CB0A09">
    <w:r w:rsidRPr="001256AD">
      <w:rPr>
        <w:noProof/>
        <w:lang w:val="en-US" w:eastAsia="en-US" w:bidi="ar-SA"/>
      </w:rPr>
      <w:drawing>
        <wp:inline distT="0" distB="0" distL="0" distR="0">
          <wp:extent cx="5727700" cy="573722"/>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CC" w:rsidRPr="007D44AB" w:rsidRDefault="00CB0A09" w:rsidP="007D44AB">
    <w:pPr>
      <w:pStyle w:val="Footer"/>
    </w:pPr>
    <w:r w:rsidRPr="001256AD">
      <w:rPr>
        <w:noProof/>
        <w:lang w:val="en-US" w:eastAsia="en-US" w:bidi="ar-SA"/>
      </w:rPr>
      <w:drawing>
        <wp:inline distT="0" distB="0" distL="0" distR="0">
          <wp:extent cx="5727700" cy="573722"/>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CC" w:rsidRDefault="00F439CC"/>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CC" w:rsidRDefault="00F439CC" w:rsidP="007D44A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E78" w:rsidRDefault="002D4E78"/>
  </w:footnote>
  <w:footnote w:type="continuationSeparator" w:id="0">
    <w:p w:rsidR="002D4E78" w:rsidRDefault="002D4E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38" w:rsidRDefault="002D4E78"/>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pPr>
      <w:spacing w:line="1" w:lineRule="exac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pPr>
      <w:spacing w:line="1" w:lineRule="exac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EF" w:rsidRDefault="002D4E7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235C8666" wp14:editId="2F9CC462">
              <wp:simplePos x="0" y="0"/>
              <wp:positionH relativeFrom="page">
                <wp:posOffset>3752215</wp:posOffset>
              </wp:positionH>
              <wp:positionV relativeFrom="page">
                <wp:posOffset>546100</wp:posOffset>
              </wp:positionV>
              <wp:extent cx="63500" cy="102870"/>
              <wp:effectExtent l="0" t="0" r="0" b="0"/>
              <wp:wrapNone/>
              <wp:docPr id="9" name="Shape 9"/>
              <wp:cNvGraphicFramePr/>
              <a:graphic xmlns:a="http://schemas.openxmlformats.org/drawingml/2006/main">
                <a:graphicData uri="http://schemas.microsoft.com/office/word/2010/wordprocessingShape">
                  <wps:wsp>
                    <wps:cNvSpPr txBox="1"/>
                    <wps:spPr>
                      <a:xfrm>
                        <a:off x="0" y="0"/>
                        <a:ext cx="63500" cy="102870"/>
                      </a:xfrm>
                      <a:prstGeom prst="rect">
                        <a:avLst/>
                      </a:prstGeom>
                      <a:noFill/>
                    </wps:spPr>
                    <wps:txbx>
                      <w:txbxContent>
                        <w:p w:rsidR="00C553EA" w:rsidRDefault="00C553EA">
                          <w:pPr>
                            <w:pStyle w:val="utranghocchntrang20"/>
                            <w:rPr>
                              <w:sz w:val="24"/>
                              <w:szCs w:val="24"/>
                            </w:rPr>
                          </w:pPr>
                          <w:r>
                            <w:fldChar w:fldCharType="begin"/>
                          </w:r>
                          <w:r>
                            <w:instrText xml:space="preserve"> PAGE \* MERGEFORMAT </w:instrText>
                          </w:r>
                          <w:r>
                            <w:fldChar w:fldCharType="separate"/>
                          </w:r>
                          <w:r w:rsidRPr="00D27259">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w14:anchorId="235C8666" id="_x0000_t202" coordsize="21600,21600" o:spt="202" path="m,l,21600r21600,l21600,xe">
              <v:stroke joinstyle="miter"/>
              <v:path gradientshapeok="t" o:connecttype="rect"/>
            </v:shapetype>
            <v:shape id="Shape 9" o:spid="_x0000_s1026" type="#_x0000_t202" style="position:absolute;margin-left:295.45pt;margin-top:43pt;width:5pt;height:8.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" filled="f" stroked="f">
              <v:textbox style="mso-fit-shape-to-text:t" inset="0,0,0,0">
                <w:txbxContent>
                  <w:p w:rsidR="00C553EA" w:rsidRDefault="00C553EA">
                    <w:pPr>
                      <w:pStyle w:val="utranghocchntrang20"/>
                      <w:rPr>
                        <w:sz w:val="24"/>
                        <w:szCs w:val="24"/>
                      </w:rPr>
                    </w:pPr>
                    <w:r>
                      <w:fldChar w:fldCharType="begin"/>
                    </w:r>
                    <w:r>
                      <w:instrText xml:space="preserve"> PAGE \* MERGEFORMAT </w:instrText>
                    </w:r>
                    <w:r>
                      <w:fldChar w:fldCharType="separate"/>
                    </w:r>
                    <w:r w:rsidRPr="00D27259">
                      <w:rPr>
                        <w:noProof/>
                        <w:sz w:val="24"/>
                        <w:szCs w:val="24"/>
                      </w:rPr>
                      <w:t>2</w:t>
                    </w:r>
                    <w:r>
                      <w:rPr>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5A1D"/>
    <w:multiLevelType w:val="multilevel"/>
    <w:tmpl w:val="92EA89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FA"/>
    <w:rsid w:val="00141051"/>
    <w:rsid w:val="0017758F"/>
    <w:rsid w:val="001D1BC1"/>
    <w:rsid w:val="002D4E78"/>
    <w:rsid w:val="00404DC3"/>
    <w:rsid w:val="00636128"/>
    <w:rsid w:val="006362FA"/>
    <w:rsid w:val="006A7824"/>
    <w:rsid w:val="007154F9"/>
    <w:rsid w:val="00717922"/>
    <w:rsid w:val="007231E0"/>
    <w:rsid w:val="007353F8"/>
    <w:rsid w:val="00747ED8"/>
    <w:rsid w:val="007975FB"/>
    <w:rsid w:val="007F0C9B"/>
    <w:rsid w:val="00893628"/>
    <w:rsid w:val="008A24C3"/>
    <w:rsid w:val="008A571D"/>
    <w:rsid w:val="009044B4"/>
    <w:rsid w:val="009849A4"/>
    <w:rsid w:val="00984F81"/>
    <w:rsid w:val="00A042C4"/>
    <w:rsid w:val="00A95B08"/>
    <w:rsid w:val="00B22F06"/>
    <w:rsid w:val="00B914F9"/>
    <w:rsid w:val="00BA51ED"/>
    <w:rsid w:val="00BA5890"/>
    <w:rsid w:val="00C553EA"/>
    <w:rsid w:val="00C659D4"/>
    <w:rsid w:val="00CB0A09"/>
    <w:rsid w:val="00CE5CCB"/>
    <w:rsid w:val="00DB12ED"/>
    <w:rsid w:val="00DB52CF"/>
    <w:rsid w:val="00DD4378"/>
    <w:rsid w:val="00E032DD"/>
    <w:rsid w:val="00EB7C25"/>
    <w:rsid w:val="00F16D98"/>
    <w:rsid w:val="00F439CC"/>
    <w:rsid w:val="00F93971"/>
    <w:rsid w:val="00FA0AD6"/>
    <w:rsid w:val="00FE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B9DED"/>
  <w15:docId w15:val="{8CE31D2C-5ABD-4D80-A145-D570985F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Ghichcuitrang0">
    <w:name w:val="Ghi chú cuối trang"/>
    <w:basedOn w:val="Normal"/>
    <w:link w:val="Ghichcuitrang"/>
    <w:pPr>
      <w:spacing w:after="40" w:line="254" w:lineRule="auto"/>
      <w:ind w:left="1080"/>
    </w:pPr>
    <w:rPr>
      <w:rFonts w:ascii="Times New Roman" w:eastAsia="Times New Roman" w:hAnsi="Times New Roman" w:cs="Times New Roman"/>
      <w:i/>
      <w:iCs/>
      <w:sz w:val="19"/>
      <w:szCs w:val="19"/>
    </w:rPr>
  </w:style>
  <w:style w:type="paragraph" w:customStyle="1" w:styleId="Chthchbng0">
    <w:name w:val="Chú thích bảng"/>
    <w:basedOn w:val="Normal"/>
    <w:link w:val="Chthchbng"/>
    <w:pPr>
      <w:spacing w:line="245" w:lineRule="auto"/>
    </w:pPr>
    <w:rPr>
      <w:rFonts w:ascii="Times New Roman" w:eastAsia="Times New Roman" w:hAnsi="Times New Roman" w:cs="Times New Roman"/>
      <w:sz w:val="22"/>
      <w:szCs w:val="22"/>
    </w:rPr>
  </w:style>
  <w:style w:type="paragraph" w:customStyle="1" w:styleId="Khc0">
    <w:name w:val="Khác"/>
    <w:basedOn w:val="Normal"/>
    <w:link w:val="Khc"/>
    <w:pPr>
      <w:spacing w:after="80" w:line="283" w:lineRule="auto"/>
    </w:pPr>
    <w:rPr>
      <w:rFonts w:ascii="Times New Roman" w:eastAsia="Times New Roman" w:hAnsi="Times New Roman" w:cs="Times New Roman"/>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after="80" w:line="283" w:lineRule="auto"/>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pacing w:after="12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spacing w:after="40" w:line="252" w:lineRule="auto"/>
      <w:ind w:left="1100"/>
    </w:pPr>
    <w:rPr>
      <w:rFonts w:ascii="Times New Roman" w:eastAsia="Times New Roman" w:hAnsi="Times New Roman" w:cs="Times New Roman"/>
      <w:i/>
      <w:iCs/>
      <w:sz w:val="19"/>
      <w:szCs w:val="19"/>
    </w:rPr>
  </w:style>
  <w:style w:type="paragraph" w:customStyle="1" w:styleId="Tiu10">
    <w:name w:val="Tiêu đề #1"/>
    <w:basedOn w:val="Normal"/>
    <w:link w:val="Tiu1"/>
    <w:pPr>
      <w:spacing w:after="100"/>
      <w:ind w:left="2880"/>
      <w:jc w:val="center"/>
      <w:outlineLvl w:val="0"/>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B22F06"/>
    <w:pPr>
      <w:tabs>
        <w:tab w:val="center" w:pos="4680"/>
        <w:tab w:val="right" w:pos="9360"/>
      </w:tabs>
    </w:pPr>
  </w:style>
  <w:style w:type="character" w:customStyle="1" w:styleId="HeaderChar">
    <w:name w:val="Header Char"/>
    <w:basedOn w:val="DefaultParagraphFont"/>
    <w:link w:val="Header"/>
    <w:uiPriority w:val="99"/>
    <w:rsid w:val="00B22F06"/>
    <w:rPr>
      <w:color w:val="000000"/>
    </w:rPr>
  </w:style>
  <w:style w:type="paragraph" w:styleId="Footer">
    <w:name w:val="footer"/>
    <w:basedOn w:val="Normal"/>
    <w:link w:val="FooterChar"/>
    <w:uiPriority w:val="99"/>
    <w:unhideWhenUsed/>
    <w:rsid w:val="00B22F06"/>
    <w:pPr>
      <w:tabs>
        <w:tab w:val="center" w:pos="4680"/>
        <w:tab w:val="right" w:pos="9360"/>
      </w:tabs>
    </w:pPr>
  </w:style>
  <w:style w:type="character" w:customStyle="1" w:styleId="FooterChar">
    <w:name w:val="Footer Char"/>
    <w:basedOn w:val="DefaultParagraphFont"/>
    <w:link w:val="Footer"/>
    <w:uiPriority w:val="99"/>
    <w:rsid w:val="00B22F06"/>
    <w:rPr>
      <w:color w:val="000000"/>
    </w:rPr>
  </w:style>
  <w:style w:type="table" w:styleId="TableGrid">
    <w:name w:val="Table Grid"/>
    <w:basedOn w:val="TableNormal"/>
    <w:uiPriority w:val="39"/>
    <w:rsid w:val="0079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hocchntrang">
    <w:name w:val="Đầu trang hoặc chân trang_"/>
    <w:basedOn w:val="DefaultParagraphFont"/>
    <w:link w:val="utranghocchntrang0"/>
    <w:rsid w:val="00141051"/>
  </w:style>
  <w:style w:type="paragraph" w:customStyle="1" w:styleId="utranghocchntrang0">
    <w:name w:val="Đầu trang hoặc chân trang"/>
    <w:basedOn w:val="Normal"/>
    <w:link w:val="utranghocchntrang"/>
    <w:rsid w:val="00141051"/>
    <w:rPr>
      <w:color w:val="auto"/>
    </w:rPr>
  </w:style>
  <w:style w:type="character" w:customStyle="1" w:styleId="Tablecaption">
    <w:name w:val="Table caption_"/>
    <w:basedOn w:val="DefaultParagraphFont"/>
    <w:link w:val="Tablecaption0"/>
    <w:rsid w:val="00F439CC"/>
    <w:rPr>
      <w:rFonts w:ascii="Times New Roman" w:eastAsia="Times New Roman" w:hAnsi="Times New Roman" w:cs="Times New Roman"/>
      <w:b/>
      <w:bCs/>
      <w:sz w:val="22"/>
      <w:szCs w:val="22"/>
    </w:rPr>
  </w:style>
  <w:style w:type="character" w:customStyle="1" w:styleId="Other">
    <w:name w:val="Other_"/>
    <w:basedOn w:val="DefaultParagraphFont"/>
    <w:link w:val="Other0"/>
    <w:rsid w:val="00F439CC"/>
    <w:rPr>
      <w:rFonts w:ascii="Times New Roman" w:eastAsia="Times New Roman" w:hAnsi="Times New Roman" w:cs="Times New Roman"/>
      <w:sz w:val="22"/>
      <w:szCs w:val="22"/>
    </w:rPr>
  </w:style>
  <w:style w:type="character" w:customStyle="1" w:styleId="Headerorfooter2">
    <w:name w:val="Header or footer (2)_"/>
    <w:basedOn w:val="DefaultParagraphFont"/>
    <w:link w:val="Headerorfooter20"/>
    <w:rsid w:val="00F439CC"/>
    <w:rPr>
      <w:rFonts w:ascii="Times New Roman" w:eastAsia="Times New Roman" w:hAnsi="Times New Roman" w:cs="Times New Roman"/>
      <w:sz w:val="20"/>
      <w:szCs w:val="20"/>
    </w:rPr>
  </w:style>
  <w:style w:type="character" w:customStyle="1" w:styleId="Heading2">
    <w:name w:val="Heading #2_"/>
    <w:basedOn w:val="DefaultParagraphFont"/>
    <w:link w:val="Heading20"/>
    <w:rsid w:val="00F439CC"/>
    <w:rPr>
      <w:rFonts w:ascii="Times New Roman" w:eastAsia="Times New Roman" w:hAnsi="Times New Roman" w:cs="Times New Roman"/>
      <w:b/>
      <w:bCs/>
      <w:sz w:val="22"/>
      <w:szCs w:val="22"/>
    </w:rPr>
  </w:style>
  <w:style w:type="character" w:customStyle="1" w:styleId="BodyTextChar">
    <w:name w:val="Body Text Char"/>
    <w:basedOn w:val="DefaultParagraphFont"/>
    <w:link w:val="BodyText"/>
    <w:uiPriority w:val="99"/>
    <w:rsid w:val="00F439CC"/>
    <w:rPr>
      <w:rFonts w:ascii="Times New Roman" w:eastAsia="Times New Roman" w:hAnsi="Times New Roman" w:cs="Times New Roman"/>
      <w:sz w:val="22"/>
      <w:szCs w:val="22"/>
    </w:rPr>
  </w:style>
  <w:style w:type="character" w:customStyle="1" w:styleId="Bodytext4">
    <w:name w:val="Body text (4)_"/>
    <w:basedOn w:val="DefaultParagraphFont"/>
    <w:link w:val="Bodytext40"/>
    <w:rsid w:val="00F439CC"/>
    <w:rPr>
      <w:rFonts w:ascii="Times New Roman" w:eastAsia="Times New Roman" w:hAnsi="Times New Roman" w:cs="Times New Roman"/>
      <w:sz w:val="26"/>
      <w:szCs w:val="26"/>
    </w:rPr>
  </w:style>
  <w:style w:type="character" w:customStyle="1" w:styleId="Heading1">
    <w:name w:val="Heading #1_"/>
    <w:basedOn w:val="DefaultParagraphFont"/>
    <w:link w:val="Heading10"/>
    <w:rsid w:val="00F439CC"/>
    <w:rPr>
      <w:rFonts w:ascii="Times New Roman" w:eastAsia="Times New Roman" w:hAnsi="Times New Roman" w:cs="Times New Roman"/>
      <w:b/>
      <w:bCs/>
      <w:sz w:val="34"/>
      <w:szCs w:val="34"/>
    </w:rPr>
  </w:style>
  <w:style w:type="character" w:customStyle="1" w:styleId="Headerorfooter">
    <w:name w:val="Header or footer_"/>
    <w:basedOn w:val="DefaultParagraphFont"/>
    <w:link w:val="Headerorfooter0"/>
    <w:rsid w:val="00F439CC"/>
    <w:rPr>
      <w:rFonts w:ascii="Times New Roman" w:eastAsia="Times New Roman" w:hAnsi="Times New Roman" w:cs="Times New Roman"/>
      <w:sz w:val="22"/>
      <w:szCs w:val="22"/>
    </w:rPr>
  </w:style>
  <w:style w:type="paragraph" w:customStyle="1" w:styleId="Tablecaption0">
    <w:name w:val="Table caption"/>
    <w:basedOn w:val="Normal"/>
    <w:link w:val="Tablecaption"/>
    <w:rsid w:val="00F439CC"/>
    <w:pPr>
      <w:spacing w:line="326" w:lineRule="auto"/>
      <w:jc w:val="center"/>
    </w:pPr>
    <w:rPr>
      <w:rFonts w:ascii="Times New Roman" w:eastAsia="Times New Roman" w:hAnsi="Times New Roman" w:cs="Times New Roman"/>
      <w:b/>
      <w:bCs/>
      <w:color w:val="auto"/>
      <w:sz w:val="22"/>
      <w:szCs w:val="22"/>
    </w:rPr>
  </w:style>
  <w:style w:type="paragraph" w:customStyle="1" w:styleId="Other0">
    <w:name w:val="Other"/>
    <w:basedOn w:val="Normal"/>
    <w:link w:val="Other"/>
    <w:rsid w:val="00F439CC"/>
    <w:pPr>
      <w:spacing w:line="262" w:lineRule="auto"/>
    </w:pPr>
    <w:rPr>
      <w:rFonts w:ascii="Times New Roman" w:eastAsia="Times New Roman" w:hAnsi="Times New Roman" w:cs="Times New Roman"/>
      <w:color w:val="auto"/>
      <w:sz w:val="22"/>
      <w:szCs w:val="22"/>
    </w:rPr>
  </w:style>
  <w:style w:type="paragraph" w:customStyle="1" w:styleId="Headerorfooter20">
    <w:name w:val="Header or footer (2)"/>
    <w:basedOn w:val="Normal"/>
    <w:link w:val="Headerorfooter2"/>
    <w:rsid w:val="00F439CC"/>
    <w:rPr>
      <w:rFonts w:ascii="Times New Roman" w:eastAsia="Times New Roman" w:hAnsi="Times New Roman" w:cs="Times New Roman"/>
      <w:color w:val="auto"/>
      <w:sz w:val="20"/>
      <w:szCs w:val="20"/>
    </w:rPr>
  </w:style>
  <w:style w:type="paragraph" w:customStyle="1" w:styleId="Heading20">
    <w:name w:val="Heading #2"/>
    <w:basedOn w:val="Normal"/>
    <w:link w:val="Heading2"/>
    <w:rsid w:val="00F439CC"/>
    <w:pPr>
      <w:spacing w:after="40" w:line="264" w:lineRule="auto"/>
      <w:jc w:val="center"/>
      <w:outlineLvl w:val="1"/>
    </w:pPr>
    <w:rPr>
      <w:rFonts w:ascii="Times New Roman" w:eastAsia="Times New Roman" w:hAnsi="Times New Roman" w:cs="Times New Roman"/>
      <w:b/>
      <w:bCs/>
      <w:color w:val="auto"/>
      <w:sz w:val="22"/>
      <w:szCs w:val="22"/>
    </w:rPr>
  </w:style>
  <w:style w:type="paragraph" w:styleId="BodyText">
    <w:name w:val="Body Text"/>
    <w:basedOn w:val="Normal"/>
    <w:link w:val="BodyTextChar"/>
    <w:uiPriority w:val="99"/>
    <w:qFormat/>
    <w:rsid w:val="00F439CC"/>
    <w:pPr>
      <w:spacing w:after="80" w:line="269" w:lineRule="auto"/>
    </w:pPr>
    <w:rPr>
      <w:rFonts w:ascii="Times New Roman" w:eastAsia="Times New Roman" w:hAnsi="Times New Roman" w:cs="Times New Roman"/>
      <w:color w:val="auto"/>
      <w:sz w:val="22"/>
      <w:szCs w:val="22"/>
    </w:rPr>
  </w:style>
  <w:style w:type="character" w:customStyle="1" w:styleId="BodyTextChar1">
    <w:name w:val="Body Text Char1"/>
    <w:basedOn w:val="DefaultParagraphFont"/>
    <w:uiPriority w:val="99"/>
    <w:rsid w:val="00F439CC"/>
    <w:rPr>
      <w:color w:val="000000"/>
    </w:rPr>
  </w:style>
  <w:style w:type="paragraph" w:customStyle="1" w:styleId="Bodytext40">
    <w:name w:val="Body text (4)"/>
    <w:basedOn w:val="Normal"/>
    <w:link w:val="Bodytext4"/>
    <w:rsid w:val="00F439CC"/>
    <w:pPr>
      <w:spacing w:after="100" w:line="259" w:lineRule="auto"/>
      <w:ind w:left="2120" w:firstLine="20"/>
    </w:pPr>
    <w:rPr>
      <w:rFonts w:ascii="Times New Roman" w:eastAsia="Times New Roman" w:hAnsi="Times New Roman" w:cs="Times New Roman"/>
      <w:color w:val="auto"/>
      <w:sz w:val="26"/>
      <w:szCs w:val="26"/>
    </w:rPr>
  </w:style>
  <w:style w:type="paragraph" w:customStyle="1" w:styleId="Heading10">
    <w:name w:val="Heading #1"/>
    <w:basedOn w:val="Normal"/>
    <w:link w:val="Heading1"/>
    <w:rsid w:val="00F439CC"/>
    <w:pPr>
      <w:spacing w:after="260" w:line="257" w:lineRule="auto"/>
      <w:jc w:val="center"/>
      <w:outlineLvl w:val="0"/>
    </w:pPr>
    <w:rPr>
      <w:rFonts w:ascii="Times New Roman" w:eastAsia="Times New Roman" w:hAnsi="Times New Roman" w:cs="Times New Roman"/>
      <w:b/>
      <w:bCs/>
      <w:color w:val="auto"/>
      <w:sz w:val="34"/>
      <w:szCs w:val="34"/>
    </w:rPr>
  </w:style>
  <w:style w:type="paragraph" w:customStyle="1" w:styleId="Headerorfooter0">
    <w:name w:val="Header or footer"/>
    <w:basedOn w:val="Normal"/>
    <w:link w:val="Headerorfooter"/>
    <w:rsid w:val="00F439CC"/>
    <w:rPr>
      <w:rFonts w:ascii="Times New Roman" w:eastAsia="Times New Roman" w:hAnsi="Times New Roman" w:cs="Times New Roman"/>
      <w:color w:val="auto"/>
      <w:sz w:val="22"/>
      <w:szCs w:val="22"/>
    </w:rPr>
  </w:style>
  <w:style w:type="character" w:styleId="Hyperlink">
    <w:name w:val="Hyperlink"/>
    <w:basedOn w:val="DefaultParagraphFont"/>
    <w:uiPriority w:val="99"/>
    <w:unhideWhenUsed/>
    <w:rsid w:val="00F439CC"/>
    <w:rPr>
      <w:color w:val="0563C1" w:themeColor="hyperlink"/>
      <w:u w:val="single"/>
    </w:rPr>
  </w:style>
  <w:style w:type="character" w:customStyle="1" w:styleId="Chthchnh">
    <w:name w:val="Chú thích ảnh_"/>
    <w:basedOn w:val="DefaultParagraphFont"/>
    <w:link w:val="Chthchnh0"/>
    <w:rsid w:val="00BA5890"/>
    <w:rPr>
      <w:rFonts w:ascii="Times New Roman" w:eastAsia="Times New Roman" w:hAnsi="Times New Roman" w:cs="Times New Roman"/>
      <w:b/>
      <w:bCs/>
    </w:rPr>
  </w:style>
  <w:style w:type="character" w:customStyle="1" w:styleId="Tiu2">
    <w:name w:val="Tiêu đề #2_"/>
    <w:basedOn w:val="DefaultParagraphFont"/>
    <w:link w:val="Tiu20"/>
    <w:rsid w:val="00BA5890"/>
    <w:rPr>
      <w:rFonts w:ascii="Times New Roman" w:eastAsia="Times New Roman" w:hAnsi="Times New Roman" w:cs="Times New Roman"/>
      <w:b/>
      <w:bCs/>
    </w:rPr>
  </w:style>
  <w:style w:type="character" w:customStyle="1" w:styleId="Vnbnnidung5">
    <w:name w:val="Văn bản nội dung (5)_"/>
    <w:basedOn w:val="DefaultParagraphFont"/>
    <w:link w:val="Vnbnnidung50"/>
    <w:rsid w:val="00BA5890"/>
    <w:rPr>
      <w:rFonts w:ascii="Times New Roman" w:eastAsia="Times New Roman" w:hAnsi="Times New Roman" w:cs="Times New Roman"/>
      <w:sz w:val="19"/>
      <w:szCs w:val="19"/>
    </w:rPr>
  </w:style>
  <w:style w:type="character" w:customStyle="1" w:styleId="Vnbnnidung6">
    <w:name w:val="Văn bản nội dung (6)_"/>
    <w:basedOn w:val="DefaultParagraphFont"/>
    <w:link w:val="Vnbnnidung60"/>
    <w:rsid w:val="00BA5890"/>
    <w:rPr>
      <w:rFonts w:ascii="Times New Roman" w:eastAsia="Times New Roman" w:hAnsi="Times New Roman" w:cs="Times New Roman"/>
      <w:i/>
      <w:iCs/>
      <w:sz w:val="15"/>
      <w:szCs w:val="15"/>
    </w:rPr>
  </w:style>
  <w:style w:type="character" w:customStyle="1" w:styleId="Vnbnnidung7">
    <w:name w:val="Văn bản nội dung (7)_"/>
    <w:basedOn w:val="DefaultParagraphFont"/>
    <w:link w:val="Vnbnnidung70"/>
    <w:rsid w:val="00BA5890"/>
    <w:rPr>
      <w:rFonts w:ascii="Arial" w:eastAsia="Arial" w:hAnsi="Arial" w:cs="Arial"/>
      <w:sz w:val="28"/>
      <w:szCs w:val="28"/>
    </w:rPr>
  </w:style>
  <w:style w:type="paragraph" w:customStyle="1" w:styleId="Chthchnh0">
    <w:name w:val="Chú thích ảnh"/>
    <w:basedOn w:val="Normal"/>
    <w:link w:val="Chthchnh"/>
    <w:rsid w:val="00BA5890"/>
    <w:rPr>
      <w:rFonts w:ascii="Times New Roman" w:eastAsia="Times New Roman" w:hAnsi="Times New Roman" w:cs="Times New Roman"/>
      <w:b/>
      <w:bCs/>
      <w:color w:val="auto"/>
    </w:rPr>
  </w:style>
  <w:style w:type="paragraph" w:customStyle="1" w:styleId="Tiu20">
    <w:name w:val="Tiêu đề #2"/>
    <w:basedOn w:val="Normal"/>
    <w:link w:val="Tiu2"/>
    <w:rsid w:val="00BA5890"/>
    <w:pPr>
      <w:spacing w:after="80" w:line="276" w:lineRule="auto"/>
      <w:ind w:firstLine="680"/>
      <w:outlineLvl w:val="1"/>
    </w:pPr>
    <w:rPr>
      <w:rFonts w:ascii="Times New Roman" w:eastAsia="Times New Roman" w:hAnsi="Times New Roman" w:cs="Times New Roman"/>
      <w:b/>
      <w:bCs/>
      <w:color w:val="auto"/>
    </w:rPr>
  </w:style>
  <w:style w:type="paragraph" w:customStyle="1" w:styleId="Vnbnnidung50">
    <w:name w:val="Văn bản nội dung (5)"/>
    <w:basedOn w:val="Normal"/>
    <w:link w:val="Vnbnnidung5"/>
    <w:rsid w:val="00BA5890"/>
    <w:pPr>
      <w:ind w:firstLine="620"/>
    </w:pPr>
    <w:rPr>
      <w:rFonts w:ascii="Times New Roman" w:eastAsia="Times New Roman" w:hAnsi="Times New Roman" w:cs="Times New Roman"/>
      <w:color w:val="auto"/>
      <w:sz w:val="19"/>
      <w:szCs w:val="19"/>
    </w:rPr>
  </w:style>
  <w:style w:type="paragraph" w:customStyle="1" w:styleId="Vnbnnidung60">
    <w:name w:val="Văn bản nội dung (6)"/>
    <w:basedOn w:val="Normal"/>
    <w:link w:val="Vnbnnidung6"/>
    <w:rsid w:val="00BA5890"/>
    <w:pPr>
      <w:ind w:left="1500"/>
    </w:pPr>
    <w:rPr>
      <w:rFonts w:ascii="Times New Roman" w:eastAsia="Times New Roman" w:hAnsi="Times New Roman" w:cs="Times New Roman"/>
      <w:i/>
      <w:iCs/>
      <w:color w:val="auto"/>
      <w:sz w:val="15"/>
      <w:szCs w:val="15"/>
    </w:rPr>
  </w:style>
  <w:style w:type="paragraph" w:customStyle="1" w:styleId="Vnbnnidung70">
    <w:name w:val="Văn bản nội dung (7)"/>
    <w:basedOn w:val="Normal"/>
    <w:link w:val="Vnbnnidung7"/>
    <w:rsid w:val="00BA5890"/>
    <w:pPr>
      <w:spacing w:after="140"/>
      <w:jc w:val="center"/>
    </w:pPr>
    <w:rPr>
      <w:rFonts w:ascii="Arial" w:eastAsia="Arial" w:hAnsi="Arial" w:cs="Arial"/>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5.xml"/><Relationship Id="rId42" Type="http://schemas.openxmlformats.org/officeDocument/2006/relationships/header" Target="header16.xml"/><Relationship Id="rId47" Type="http://schemas.openxmlformats.org/officeDocument/2006/relationships/header" Target="header18.xml"/><Relationship Id="rId63" Type="http://schemas.openxmlformats.org/officeDocument/2006/relationships/hyperlink" Target="http://www.dav.gov" TargetMode="External"/><Relationship Id="rId68" Type="http://schemas.openxmlformats.org/officeDocument/2006/relationships/header" Target="header27.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image" Target="media/image3.png"/><Relationship Id="rId11" Type="http://schemas.openxmlformats.org/officeDocument/2006/relationships/header" Target="header4.xml"/><Relationship Id="rId24" Type="http://schemas.openxmlformats.org/officeDocument/2006/relationships/footer" Target="footer8.xml"/><Relationship Id="rId32" Type="http://schemas.openxmlformats.org/officeDocument/2006/relationships/header" Target="header11.xml"/><Relationship Id="rId37" Type="http://schemas.openxmlformats.org/officeDocument/2006/relationships/footer" Target="footer16.xml"/><Relationship Id="rId40" Type="http://schemas.openxmlformats.org/officeDocument/2006/relationships/header" Target="header15.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7.xml"/><Relationship Id="rId66" Type="http://schemas.openxmlformats.org/officeDocument/2006/relationships/header" Target="header26.xm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5.xml"/><Relationship Id="rId19" Type="http://schemas.openxmlformats.org/officeDocument/2006/relationships/image" Target="media/image2.png"/><Relationship Id="rId14" Type="http://schemas.openxmlformats.org/officeDocument/2006/relationships/header" Target="header7.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hyperlink" Target="http://www.dav.gov.vn" TargetMode="External"/><Relationship Id="rId69" Type="http://schemas.openxmlformats.org/officeDocument/2006/relationships/footer" Target="footer31.xml"/><Relationship Id="rId8" Type="http://schemas.openxmlformats.org/officeDocument/2006/relationships/header" Target="header1.xml"/><Relationship Id="rId51" Type="http://schemas.openxmlformats.org/officeDocument/2006/relationships/header" Target="header20.xml"/><Relationship Id="rId72" Type="http://schemas.openxmlformats.org/officeDocument/2006/relationships/header" Target="header29.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footer" Target="footer2.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header" Target="header14.xml"/><Relationship Id="rId46" Type="http://schemas.openxmlformats.org/officeDocument/2006/relationships/footer" Target="footer21.xml"/><Relationship Id="rId59" Type="http://schemas.openxmlformats.org/officeDocument/2006/relationships/header" Target="header24.xml"/><Relationship Id="rId67" Type="http://schemas.openxmlformats.org/officeDocument/2006/relationships/footer" Target="footer30.xml"/><Relationship Id="rId20" Type="http://schemas.openxmlformats.org/officeDocument/2006/relationships/footer" Target="footer4.xml"/><Relationship Id="rId41" Type="http://schemas.openxmlformats.org/officeDocument/2006/relationships/footer" Target="footer18.xml"/><Relationship Id="rId54" Type="http://schemas.openxmlformats.org/officeDocument/2006/relationships/footer" Target="footer25.xml"/><Relationship Id="rId62" Type="http://schemas.openxmlformats.org/officeDocument/2006/relationships/footer" Target="footer29.xml"/><Relationship Id="rId70" Type="http://schemas.openxmlformats.org/officeDocument/2006/relationships/header" Target="header28.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header" Target="header13.xml"/><Relationship Id="rId49" Type="http://schemas.openxmlformats.org/officeDocument/2006/relationships/header" Target="header19.xml"/><Relationship Id="rId57" Type="http://schemas.openxmlformats.org/officeDocument/2006/relationships/header" Target="header23.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footer" Target="footer28.xml"/><Relationship Id="rId65" Type="http://schemas.openxmlformats.org/officeDocument/2006/relationships/hyperlink" Target="http://www.dav.gov" TargetMode="External"/><Relationship Id="rId73" Type="http://schemas.openxmlformats.org/officeDocument/2006/relationships/footer" Target="footer33.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footer" Target="footer3.xml"/><Relationship Id="rId39" Type="http://schemas.openxmlformats.org/officeDocument/2006/relationships/footer" Target="footer17.xml"/><Relationship Id="rId34" Type="http://schemas.openxmlformats.org/officeDocument/2006/relationships/header" Target="header12.xml"/><Relationship Id="rId50" Type="http://schemas.openxmlformats.org/officeDocument/2006/relationships/footer" Target="footer23.xml"/><Relationship Id="rId55" Type="http://schemas.openxmlformats.org/officeDocument/2006/relationships/header" Target="header22.xml"/><Relationship Id="rId7" Type="http://schemas.openxmlformats.org/officeDocument/2006/relationships/footer" Target="footer1.xml"/><Relationship Id="rId71" Type="http://schemas.openxmlformats.org/officeDocument/2006/relationships/footer" Target="footer3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20.xml.rels><?xml version="1.0" encoding="UTF-8" standalone="yes"?>
<Relationships xmlns="http://schemas.openxmlformats.org/package/2006/relationships"><Relationship Id="rId1" Type="http://schemas.openxmlformats.org/officeDocument/2006/relationships/image" Target="media/image1.png"/></Relationships>
</file>

<file path=word/_rels/footer21.xml.rels><?xml version="1.0" encoding="UTF-8" standalone="yes"?>
<Relationships xmlns="http://schemas.openxmlformats.org/package/2006/relationships"><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1" Type="http://schemas.openxmlformats.org/officeDocument/2006/relationships/image" Target="media/image1.png"/></Relationships>
</file>

<file path=word/_rels/footer23.xml.rels><?xml version="1.0" encoding="UTF-8" standalone="yes"?>
<Relationships xmlns="http://schemas.openxmlformats.org/package/2006/relationships"><Relationship Id="rId1" Type="http://schemas.openxmlformats.org/officeDocument/2006/relationships/image" Target="media/image1.png"/></Relationships>
</file>

<file path=word/_rels/footer24.xml.rels><?xml version="1.0" encoding="UTF-8" standalone="yes"?>
<Relationships xmlns="http://schemas.openxmlformats.org/package/2006/relationships"><Relationship Id="rId1" Type="http://schemas.openxmlformats.org/officeDocument/2006/relationships/image" Target="media/image1.png"/></Relationships>
</file>

<file path=word/_rels/footer25.xml.rels><?xml version="1.0" encoding="UTF-8" standalone="yes"?>
<Relationships xmlns="http://schemas.openxmlformats.org/package/2006/relationships"><Relationship Id="rId1" Type="http://schemas.openxmlformats.org/officeDocument/2006/relationships/image" Target="media/image1.png"/></Relationships>
</file>

<file path=word/_rels/footer26.xml.rels><?xml version="1.0" encoding="UTF-8" standalone="yes"?>
<Relationships xmlns="http://schemas.openxmlformats.org/package/2006/relationships"><Relationship Id="rId1" Type="http://schemas.openxmlformats.org/officeDocument/2006/relationships/image" Target="media/image1.png"/></Relationships>
</file>

<file path=word/_rels/footer27.xml.rels><?xml version="1.0" encoding="UTF-8" standalone="yes"?>
<Relationships xmlns="http://schemas.openxmlformats.org/package/2006/relationships"><Relationship Id="rId1" Type="http://schemas.openxmlformats.org/officeDocument/2006/relationships/image" Target="media/image1.png"/></Relationships>
</file>

<file path=word/_rels/footer28.xml.rels><?xml version="1.0" encoding="UTF-8" standalone="yes"?>
<Relationships xmlns="http://schemas.openxmlformats.org/package/2006/relationships"><Relationship Id="rId1" Type="http://schemas.openxmlformats.org/officeDocument/2006/relationships/image" Target="media/image1.png"/></Relationships>
</file>

<file path=word/_rels/footer29.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30.xml.rels><?xml version="1.0" encoding="UTF-8" standalone="yes"?>
<Relationships xmlns="http://schemas.openxmlformats.org/package/2006/relationships"><Relationship Id="rId1" Type="http://schemas.openxmlformats.org/officeDocument/2006/relationships/image" Target="media/image1.png"/></Relationships>
</file>

<file path=word/_rels/footer31.xml.rels><?xml version="1.0" encoding="UTF-8" standalone="yes"?>
<Relationships xmlns="http://schemas.openxmlformats.org/package/2006/relationships"><Relationship Id="rId1" Type="http://schemas.openxmlformats.org/officeDocument/2006/relationships/image" Target="media/image1.png"/></Relationships>
</file>

<file path=word/_rels/footer32.xml.rels><?xml version="1.0" encoding="UTF-8" standalone="yes"?>
<Relationships xmlns="http://schemas.openxmlformats.org/package/2006/relationships"><Relationship Id="rId1" Type="http://schemas.openxmlformats.org/officeDocument/2006/relationships/image" Target="media/image1.png"/></Relationships>
</file>

<file path=word/_rels/footer3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226</Pages>
  <Words>87788</Words>
  <Characters>500395</Characters>
  <Application>Microsoft Office Word</Application>
  <DocSecurity>0</DocSecurity>
  <Lines>4169</Lines>
  <Paragraphs>1174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LVN_2019_hp03</dc:creator>
  <cp:lastModifiedBy>Phạm Thị Hòa</cp:lastModifiedBy>
  <cp:revision>3</cp:revision>
  <dcterms:created xsi:type="dcterms:W3CDTF">2024-05-21T10:30:00Z</dcterms:created>
  <dcterms:modified xsi:type="dcterms:W3CDTF">2024-05-21T10:38:00Z</dcterms:modified>
</cp:coreProperties>
</file>